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91" w:rsidRDefault="003B1A9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3B1A91" w:rsidRDefault="003B1A9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3B1A91" w:rsidRDefault="002B159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3B1A91" w:rsidRDefault="0063676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44"/>
          <w:szCs w:val="44"/>
        </w:rPr>
        <w:t>SMCG-2024-GK003</w:t>
      </w:r>
      <w:r w:rsidR="002B159A">
        <w:rPr>
          <w:rFonts w:ascii="宋体" w:hint="eastAsia"/>
          <w:b/>
          <w:kern w:val="0"/>
          <w:sz w:val="44"/>
          <w:szCs w:val="44"/>
        </w:rPr>
        <w:t>号</w:t>
      </w: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3B1A91" w:rsidRDefault="003B1A91">
      <w:pPr>
        <w:autoSpaceDE w:val="0"/>
        <w:autoSpaceDN w:val="0"/>
        <w:adjustRightInd w:val="0"/>
        <w:spacing w:line="360" w:lineRule="auto"/>
        <w:rPr>
          <w:rFonts w:ascii="宋体"/>
          <w:b/>
          <w:kern w:val="0"/>
          <w:sz w:val="52"/>
          <w:szCs w:val="52"/>
        </w:rPr>
      </w:pPr>
    </w:p>
    <w:p w:rsidR="003B1A91" w:rsidRDefault="003B1A91" w:rsidP="004720E7">
      <w:pPr>
        <w:autoSpaceDE w:val="0"/>
        <w:autoSpaceDN w:val="0"/>
        <w:adjustRightInd w:val="0"/>
        <w:spacing w:line="360" w:lineRule="auto"/>
        <w:ind w:firstLineChars="642" w:firstLine="1798"/>
        <w:jc w:val="left"/>
        <w:rPr>
          <w:rFonts w:ascii="宋体"/>
          <w:kern w:val="0"/>
          <w:sz w:val="28"/>
        </w:rPr>
      </w:pPr>
    </w:p>
    <w:p w:rsidR="003B1A91" w:rsidRDefault="003B1A91" w:rsidP="004720E7">
      <w:pPr>
        <w:autoSpaceDE w:val="0"/>
        <w:autoSpaceDN w:val="0"/>
        <w:adjustRightInd w:val="0"/>
        <w:spacing w:line="360" w:lineRule="auto"/>
        <w:ind w:firstLineChars="642" w:firstLine="1798"/>
        <w:jc w:val="center"/>
        <w:rPr>
          <w:rFonts w:ascii="宋体"/>
          <w:kern w:val="0"/>
          <w:sz w:val="28"/>
        </w:rPr>
      </w:pPr>
    </w:p>
    <w:p w:rsidR="003B1A91" w:rsidRDefault="002B159A">
      <w:pPr>
        <w:autoSpaceDE w:val="0"/>
        <w:autoSpaceDN w:val="0"/>
        <w:adjustRightInd w:val="0"/>
        <w:spacing w:line="360" w:lineRule="auto"/>
        <w:jc w:val="center"/>
        <w:rPr>
          <w:rFonts w:ascii="宋体"/>
          <w:kern w:val="0"/>
          <w:sz w:val="28"/>
        </w:rPr>
      </w:pPr>
      <w:r>
        <w:rPr>
          <w:rFonts w:ascii="宋体" w:hint="eastAsia"/>
          <w:kern w:val="0"/>
          <w:sz w:val="28"/>
        </w:rPr>
        <w:t>采购项目：</w:t>
      </w:r>
      <w:r w:rsidR="00636761">
        <w:rPr>
          <w:rFonts w:ascii="宋体" w:hint="eastAsia"/>
          <w:kern w:val="0"/>
          <w:sz w:val="28"/>
        </w:rPr>
        <w:t>三门县自然资源和规划局电梯采购项目</w:t>
      </w:r>
    </w:p>
    <w:p w:rsidR="003B1A91" w:rsidRDefault="002B159A">
      <w:pPr>
        <w:autoSpaceDE w:val="0"/>
        <w:autoSpaceDN w:val="0"/>
        <w:adjustRightInd w:val="0"/>
        <w:spacing w:line="360" w:lineRule="auto"/>
        <w:jc w:val="center"/>
        <w:rPr>
          <w:rFonts w:ascii="宋体"/>
          <w:kern w:val="0"/>
          <w:sz w:val="28"/>
        </w:rPr>
      </w:pPr>
      <w:r>
        <w:rPr>
          <w:rFonts w:ascii="宋体" w:hint="eastAsia"/>
          <w:kern w:val="0"/>
          <w:sz w:val="28"/>
        </w:rPr>
        <w:t>采 购 人：</w:t>
      </w:r>
      <w:r w:rsidR="00636761">
        <w:rPr>
          <w:rFonts w:ascii="宋体" w:hint="eastAsia"/>
          <w:kern w:val="0"/>
          <w:sz w:val="28"/>
        </w:rPr>
        <w:t>三门县自然资源和规划局</w:t>
      </w:r>
    </w:p>
    <w:p w:rsidR="003B1A91" w:rsidRDefault="003B1A91">
      <w:pPr>
        <w:autoSpaceDE w:val="0"/>
        <w:autoSpaceDN w:val="0"/>
        <w:adjustRightInd w:val="0"/>
        <w:spacing w:line="360" w:lineRule="auto"/>
        <w:rPr>
          <w:rFonts w:ascii="宋体"/>
          <w:kern w:val="0"/>
          <w:sz w:val="28"/>
        </w:rPr>
      </w:pPr>
    </w:p>
    <w:p w:rsidR="003B1A91" w:rsidRDefault="003B1A91">
      <w:pPr>
        <w:autoSpaceDE w:val="0"/>
        <w:autoSpaceDN w:val="0"/>
        <w:adjustRightInd w:val="0"/>
        <w:spacing w:line="360" w:lineRule="auto"/>
        <w:rPr>
          <w:rFonts w:ascii="宋体"/>
          <w:kern w:val="0"/>
          <w:sz w:val="28"/>
        </w:rPr>
      </w:pP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B1A91" w:rsidRDefault="003B1A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B1A91" w:rsidRDefault="002B159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3B1A91" w:rsidRDefault="00407F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800" w:firstLine="2240"/>
      </w:pPr>
      <w:r>
        <w:rPr>
          <w:rFonts w:ascii="宋体" w:hAnsi="宋体" w:cs="宋体"/>
          <w:kern w:val="0"/>
          <w:sz w:val="28"/>
          <w:szCs w:val="28"/>
        </w:rPr>
        <w:t>202</w:t>
      </w:r>
      <w:r w:rsidR="00636761">
        <w:rPr>
          <w:rFonts w:ascii="宋体" w:hAnsi="宋体" w:cs="宋体" w:hint="eastAsia"/>
          <w:kern w:val="0"/>
          <w:sz w:val="28"/>
          <w:szCs w:val="28"/>
        </w:rPr>
        <w:t>4</w:t>
      </w:r>
      <w:r>
        <w:rPr>
          <w:rFonts w:ascii="宋体" w:hAnsi="宋体" w:cs="宋体"/>
          <w:kern w:val="0"/>
          <w:sz w:val="28"/>
          <w:szCs w:val="28"/>
        </w:rPr>
        <w:t>年</w:t>
      </w:r>
      <w:r w:rsidR="00636761">
        <w:rPr>
          <w:rFonts w:ascii="宋体" w:hAnsi="宋体" w:cs="宋体" w:hint="eastAsia"/>
          <w:kern w:val="0"/>
          <w:sz w:val="28"/>
          <w:szCs w:val="28"/>
        </w:rPr>
        <w:t>2</w:t>
      </w:r>
      <w:r>
        <w:rPr>
          <w:rFonts w:ascii="宋体" w:hAnsi="宋体" w:cs="宋体"/>
          <w:kern w:val="0"/>
          <w:sz w:val="28"/>
          <w:szCs w:val="28"/>
        </w:rPr>
        <w:t>月</w:t>
      </w:r>
      <w:r w:rsidR="00636761">
        <w:rPr>
          <w:rFonts w:ascii="宋体" w:hAnsi="宋体" w:cs="宋体" w:hint="eastAsia"/>
          <w:kern w:val="0"/>
          <w:sz w:val="28"/>
          <w:szCs w:val="28"/>
        </w:rPr>
        <w:t>29</w:t>
      </w:r>
      <w:r>
        <w:rPr>
          <w:rFonts w:ascii="宋体" w:hAnsi="宋体" w:cs="宋体"/>
          <w:kern w:val="0"/>
          <w:sz w:val="28"/>
          <w:szCs w:val="28"/>
        </w:rPr>
        <w:t>日</w:t>
      </w:r>
    </w:p>
    <w:p w:rsidR="003B1A91" w:rsidRDefault="003B1A91">
      <w:pPr>
        <w:spacing w:line="360" w:lineRule="auto"/>
      </w:pPr>
    </w:p>
    <w:p w:rsidR="003B1A91" w:rsidRDefault="003B1A91">
      <w:pPr>
        <w:pStyle w:val="2"/>
      </w:pPr>
    </w:p>
    <w:p w:rsidR="003B1A91" w:rsidRDefault="003B1A91">
      <w:pPr>
        <w:pStyle w:val="2"/>
      </w:pPr>
    </w:p>
    <w:p w:rsidR="003B1A91" w:rsidRDefault="003B1A91">
      <w:pPr>
        <w:pStyle w:val="2"/>
      </w:pPr>
    </w:p>
    <w:p w:rsidR="003B1A91" w:rsidRDefault="003B1A91">
      <w:pPr>
        <w:pStyle w:val="2"/>
      </w:pPr>
    </w:p>
    <w:sdt>
      <w:sdtPr>
        <w:rPr>
          <w:rFonts w:ascii="宋体" w:hAnsi="宋体"/>
        </w:rPr>
        <w:id w:val="147481529"/>
        <w:docPartObj>
          <w:docPartGallery w:val="Table of Contents"/>
          <w:docPartUnique/>
        </w:docPartObj>
      </w:sdtPr>
      <w:sdtEndPr>
        <w:rPr>
          <w:rFonts w:ascii="Times New Roman" w:hAnsi="Times New Roman"/>
        </w:rPr>
      </w:sdtEndPr>
      <w:sdtContent>
        <w:p w:rsidR="003B1A91" w:rsidRDefault="002B159A">
          <w:pPr>
            <w:jc w:val="center"/>
            <w:rPr>
              <w:rFonts w:ascii="宋体" w:hAnsi="宋体"/>
              <w:b/>
              <w:bCs/>
              <w:sz w:val="36"/>
              <w:szCs w:val="36"/>
            </w:rPr>
          </w:pPr>
          <w:r>
            <w:rPr>
              <w:rFonts w:ascii="宋体" w:hAnsi="宋体"/>
              <w:b/>
              <w:bCs/>
              <w:sz w:val="36"/>
              <w:szCs w:val="36"/>
            </w:rPr>
            <w:t>目录</w:t>
          </w:r>
        </w:p>
        <w:p w:rsidR="003B1A91" w:rsidRDefault="003B1A91">
          <w:pPr>
            <w:pStyle w:val="1"/>
          </w:pPr>
        </w:p>
        <w:p w:rsidR="003B1A91" w:rsidRDefault="002B159A">
          <w:pPr>
            <w:pStyle w:val="10"/>
            <w:tabs>
              <w:tab w:val="clear" w:pos="9628"/>
              <w:tab w:val="right" w:leader="dot" w:pos="9070"/>
            </w:tabs>
            <w:spacing w:line="360" w:lineRule="auto"/>
            <w:rPr>
              <w:rFonts w:ascii="宋体" w:hAnsi="宋体" w:cs="宋体"/>
              <w:b w:val="0"/>
              <w:bCs/>
              <w:sz w:val="28"/>
              <w:szCs w:val="28"/>
            </w:rPr>
          </w:pPr>
          <w:r>
            <w:fldChar w:fldCharType="begin"/>
          </w:r>
          <w:r>
            <w:instrText xml:space="preserve">TOC \o "1-1" \h \u </w:instrText>
          </w:r>
          <w:r>
            <w:fldChar w:fldCharType="separate"/>
          </w:r>
          <w:hyperlink w:anchor="_Toc19196" w:history="1">
            <w:r>
              <w:rPr>
                <w:rFonts w:ascii="宋体" w:hAnsi="宋体" w:cs="宋体" w:hint="eastAsia"/>
                <w:b w:val="0"/>
                <w:bCs/>
                <w:sz w:val="28"/>
                <w:szCs w:val="28"/>
              </w:rPr>
              <w:t>第一章 投标邀请</w:t>
            </w:r>
            <w:r>
              <w:rPr>
                <w:rFonts w:ascii="宋体" w:hAnsi="宋体" w:cs="宋体" w:hint="eastAsia"/>
                <w:b w:val="0"/>
                <w:bCs/>
                <w:sz w:val="28"/>
                <w:szCs w:val="28"/>
              </w:rPr>
              <w:tab/>
            </w:r>
            <w:r>
              <w:rPr>
                <w:rFonts w:ascii="宋体" w:hAnsi="宋体" w:cs="宋体" w:hint="eastAsia"/>
                <w:b w:val="0"/>
                <w:bCs/>
                <w:sz w:val="28"/>
                <w:szCs w:val="28"/>
              </w:rPr>
              <w:fldChar w:fldCharType="begin"/>
            </w:r>
            <w:r>
              <w:rPr>
                <w:rFonts w:ascii="宋体" w:hAnsi="宋体" w:cs="宋体" w:hint="eastAsia"/>
                <w:b w:val="0"/>
                <w:bCs/>
                <w:sz w:val="28"/>
                <w:szCs w:val="28"/>
              </w:rPr>
              <w:instrText xml:space="preserve"> PAGEREF _Toc19196 \h </w:instrText>
            </w:r>
            <w:r>
              <w:rPr>
                <w:rFonts w:ascii="宋体" w:hAnsi="宋体" w:cs="宋体" w:hint="eastAsia"/>
                <w:b w:val="0"/>
                <w:bCs/>
                <w:sz w:val="28"/>
                <w:szCs w:val="28"/>
              </w:rPr>
            </w:r>
            <w:r>
              <w:rPr>
                <w:rFonts w:ascii="宋体" w:hAnsi="宋体" w:cs="宋体" w:hint="eastAsia"/>
                <w:b w:val="0"/>
                <w:bCs/>
                <w:sz w:val="28"/>
                <w:szCs w:val="28"/>
              </w:rPr>
              <w:fldChar w:fldCharType="separate"/>
            </w:r>
            <w:r>
              <w:rPr>
                <w:rFonts w:ascii="宋体" w:hAnsi="宋体" w:cs="宋体" w:hint="eastAsia"/>
                <w:b w:val="0"/>
                <w:bCs/>
                <w:sz w:val="28"/>
                <w:szCs w:val="28"/>
              </w:rPr>
              <w:t>3</w:t>
            </w:r>
            <w:r>
              <w:rPr>
                <w:rFonts w:ascii="宋体" w:hAnsi="宋体" w:cs="宋体" w:hint="eastAsia"/>
                <w:b w:val="0"/>
                <w:bCs/>
                <w:sz w:val="28"/>
                <w:szCs w:val="28"/>
              </w:rPr>
              <w:fldChar w:fldCharType="end"/>
            </w:r>
          </w:hyperlink>
        </w:p>
        <w:p w:rsidR="003B1A91" w:rsidRDefault="00D2316E">
          <w:pPr>
            <w:pStyle w:val="10"/>
            <w:tabs>
              <w:tab w:val="clear" w:pos="9628"/>
              <w:tab w:val="right" w:leader="dot" w:pos="9070"/>
            </w:tabs>
            <w:spacing w:line="360" w:lineRule="auto"/>
            <w:rPr>
              <w:rFonts w:ascii="宋体" w:hAnsi="宋体" w:cs="宋体"/>
              <w:b w:val="0"/>
              <w:bCs/>
              <w:sz w:val="28"/>
              <w:szCs w:val="28"/>
            </w:rPr>
          </w:pPr>
          <w:hyperlink w:anchor="_Toc11129" w:history="1">
            <w:r w:rsidR="002B159A">
              <w:rPr>
                <w:rFonts w:ascii="宋体" w:hAnsi="宋体" w:cs="宋体" w:hint="eastAsia"/>
                <w:b w:val="0"/>
                <w:bCs/>
                <w:sz w:val="28"/>
                <w:szCs w:val="28"/>
              </w:rPr>
              <w:t>第二章 投标人须知</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_Toc11129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7</w:t>
            </w:r>
            <w:r w:rsidR="002B159A">
              <w:rPr>
                <w:rFonts w:ascii="宋体" w:hAnsi="宋体" w:cs="宋体" w:hint="eastAsia"/>
                <w:b w:val="0"/>
                <w:bCs/>
                <w:sz w:val="28"/>
                <w:szCs w:val="28"/>
              </w:rPr>
              <w:fldChar w:fldCharType="end"/>
            </w:r>
          </w:hyperlink>
        </w:p>
        <w:p w:rsidR="003B1A91" w:rsidRDefault="00D2316E">
          <w:pPr>
            <w:pStyle w:val="10"/>
            <w:tabs>
              <w:tab w:val="clear" w:pos="9628"/>
              <w:tab w:val="right" w:leader="dot" w:pos="9070"/>
            </w:tabs>
            <w:spacing w:line="360" w:lineRule="auto"/>
            <w:rPr>
              <w:rFonts w:ascii="宋体" w:hAnsi="宋体" w:cs="宋体"/>
              <w:b w:val="0"/>
              <w:bCs/>
              <w:sz w:val="28"/>
              <w:szCs w:val="28"/>
            </w:rPr>
          </w:pPr>
          <w:hyperlink w:anchor="_Toc31423" w:history="1">
            <w:r w:rsidR="002B159A">
              <w:rPr>
                <w:rFonts w:ascii="宋体" w:hAnsi="宋体" w:cs="宋体" w:hint="eastAsia"/>
                <w:b w:val="0"/>
                <w:bCs/>
                <w:sz w:val="28"/>
                <w:szCs w:val="28"/>
              </w:rPr>
              <w:t>第三章 招标需求</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_Toc31423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17</w:t>
            </w:r>
            <w:r w:rsidR="002B159A">
              <w:rPr>
                <w:rFonts w:ascii="宋体" w:hAnsi="宋体" w:cs="宋体" w:hint="eastAsia"/>
                <w:b w:val="0"/>
                <w:bCs/>
                <w:sz w:val="28"/>
                <w:szCs w:val="28"/>
              </w:rPr>
              <w:fldChar w:fldCharType="end"/>
            </w:r>
          </w:hyperlink>
        </w:p>
        <w:p w:rsidR="003B1A91" w:rsidRDefault="00D2316E">
          <w:pPr>
            <w:pStyle w:val="10"/>
            <w:tabs>
              <w:tab w:val="clear" w:pos="9628"/>
              <w:tab w:val="right" w:leader="dot" w:pos="9070"/>
            </w:tabs>
            <w:spacing w:line="360" w:lineRule="auto"/>
            <w:rPr>
              <w:rFonts w:ascii="宋体" w:hAnsi="宋体" w:cs="宋体"/>
              <w:b w:val="0"/>
              <w:bCs/>
              <w:sz w:val="28"/>
              <w:szCs w:val="28"/>
            </w:rPr>
          </w:pPr>
          <w:hyperlink w:anchor="_Toc22313" w:history="1">
            <w:r w:rsidR="002B159A">
              <w:rPr>
                <w:rFonts w:ascii="宋体" w:hAnsi="宋体" w:cs="宋体" w:hint="eastAsia"/>
                <w:b w:val="0"/>
                <w:bCs/>
                <w:sz w:val="28"/>
                <w:szCs w:val="28"/>
              </w:rPr>
              <w:t>第四章 评标</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_Toc22313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26</w:t>
            </w:r>
            <w:r w:rsidR="002B159A">
              <w:rPr>
                <w:rFonts w:ascii="宋体" w:hAnsi="宋体" w:cs="宋体" w:hint="eastAsia"/>
                <w:b w:val="0"/>
                <w:bCs/>
                <w:sz w:val="28"/>
                <w:szCs w:val="28"/>
              </w:rPr>
              <w:fldChar w:fldCharType="end"/>
            </w:r>
          </w:hyperlink>
        </w:p>
        <w:p w:rsidR="003B1A91" w:rsidRDefault="00D2316E">
          <w:pPr>
            <w:pStyle w:val="10"/>
            <w:tabs>
              <w:tab w:val="clear" w:pos="9628"/>
              <w:tab w:val="right" w:leader="dot" w:pos="9070"/>
            </w:tabs>
            <w:spacing w:line="360" w:lineRule="auto"/>
            <w:rPr>
              <w:rFonts w:ascii="宋体" w:hAnsi="宋体" w:cs="宋体"/>
              <w:b w:val="0"/>
              <w:bCs/>
              <w:sz w:val="28"/>
              <w:szCs w:val="28"/>
            </w:rPr>
          </w:pPr>
          <w:hyperlink w:anchor="_Toc19946" w:history="1">
            <w:r w:rsidR="002B159A">
              <w:rPr>
                <w:rFonts w:ascii="宋体" w:hAnsi="宋体" w:cs="宋体" w:hint="eastAsia"/>
                <w:b w:val="0"/>
                <w:bCs/>
                <w:sz w:val="28"/>
                <w:szCs w:val="28"/>
              </w:rPr>
              <w:t>第五章 拟签订的合同文本</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_Toc19946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34</w:t>
            </w:r>
            <w:r w:rsidR="002B159A">
              <w:rPr>
                <w:rFonts w:ascii="宋体" w:hAnsi="宋体" w:cs="宋体" w:hint="eastAsia"/>
                <w:b w:val="0"/>
                <w:bCs/>
                <w:sz w:val="28"/>
                <w:szCs w:val="28"/>
              </w:rPr>
              <w:fldChar w:fldCharType="end"/>
            </w:r>
          </w:hyperlink>
        </w:p>
        <w:p w:rsidR="003B1A91" w:rsidRDefault="00D2316E">
          <w:pPr>
            <w:pStyle w:val="10"/>
            <w:tabs>
              <w:tab w:val="clear" w:pos="9628"/>
              <w:tab w:val="right" w:leader="dot" w:pos="9070"/>
            </w:tabs>
            <w:spacing w:line="360" w:lineRule="auto"/>
          </w:pPr>
          <w:hyperlink w:anchor="_Toc17818" w:history="1">
            <w:r w:rsidR="002B159A">
              <w:rPr>
                <w:rFonts w:ascii="宋体" w:hAnsi="宋体" w:cs="宋体" w:hint="eastAsia"/>
                <w:b w:val="0"/>
                <w:bCs/>
                <w:sz w:val="28"/>
                <w:szCs w:val="28"/>
              </w:rPr>
              <w:t>第六章 投标文件格式</w:t>
            </w:r>
            <w:r w:rsidR="002B159A">
              <w:rPr>
                <w:rFonts w:ascii="宋体" w:hAnsi="宋体" w:cs="宋体" w:hint="eastAsia"/>
                <w:b w:val="0"/>
                <w:bCs/>
                <w:sz w:val="28"/>
                <w:szCs w:val="28"/>
              </w:rPr>
              <w:tab/>
            </w:r>
            <w:r w:rsidR="002B159A">
              <w:rPr>
                <w:rFonts w:ascii="宋体" w:hAnsi="宋体" w:cs="宋体" w:hint="eastAsia"/>
                <w:b w:val="0"/>
                <w:bCs/>
                <w:sz w:val="28"/>
                <w:szCs w:val="28"/>
              </w:rPr>
              <w:fldChar w:fldCharType="begin"/>
            </w:r>
            <w:r w:rsidR="002B159A">
              <w:rPr>
                <w:rFonts w:ascii="宋体" w:hAnsi="宋体" w:cs="宋体" w:hint="eastAsia"/>
                <w:b w:val="0"/>
                <w:bCs/>
                <w:sz w:val="28"/>
                <w:szCs w:val="28"/>
              </w:rPr>
              <w:instrText xml:space="preserve"> PAGEREF _Toc17818 \h </w:instrText>
            </w:r>
            <w:r w:rsidR="002B159A">
              <w:rPr>
                <w:rFonts w:ascii="宋体" w:hAnsi="宋体" w:cs="宋体" w:hint="eastAsia"/>
                <w:b w:val="0"/>
                <w:bCs/>
                <w:sz w:val="28"/>
                <w:szCs w:val="28"/>
              </w:rPr>
            </w:r>
            <w:r w:rsidR="002B159A">
              <w:rPr>
                <w:rFonts w:ascii="宋体" w:hAnsi="宋体" w:cs="宋体" w:hint="eastAsia"/>
                <w:b w:val="0"/>
                <w:bCs/>
                <w:sz w:val="28"/>
                <w:szCs w:val="28"/>
              </w:rPr>
              <w:fldChar w:fldCharType="separate"/>
            </w:r>
            <w:r w:rsidR="002B159A">
              <w:rPr>
                <w:rFonts w:ascii="宋体" w:hAnsi="宋体" w:cs="宋体" w:hint="eastAsia"/>
                <w:b w:val="0"/>
                <w:bCs/>
                <w:sz w:val="28"/>
                <w:szCs w:val="28"/>
              </w:rPr>
              <w:t>39</w:t>
            </w:r>
            <w:r w:rsidR="002B159A">
              <w:rPr>
                <w:rFonts w:ascii="宋体" w:hAnsi="宋体" w:cs="宋体" w:hint="eastAsia"/>
                <w:b w:val="0"/>
                <w:bCs/>
                <w:sz w:val="28"/>
                <w:szCs w:val="28"/>
              </w:rPr>
              <w:fldChar w:fldCharType="end"/>
            </w:r>
          </w:hyperlink>
        </w:p>
        <w:p w:rsidR="003B1A91" w:rsidRDefault="002B159A">
          <w:pPr>
            <w:pStyle w:val="2"/>
            <w:spacing w:after="0" w:line="360" w:lineRule="auto"/>
            <w:ind w:leftChars="0" w:left="0" w:firstLine="0"/>
          </w:pPr>
          <w:r>
            <w:fldChar w:fldCharType="end"/>
          </w:r>
        </w:p>
      </w:sdtContent>
    </w:sdt>
    <w:p w:rsidR="003B1A91" w:rsidRDefault="003B1A91">
      <w:pPr>
        <w:spacing w:line="480" w:lineRule="auto"/>
        <w:rPr>
          <w:sz w:val="28"/>
          <w:szCs w:val="28"/>
        </w:rPr>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3B1A91">
      <w:pPr>
        <w:spacing w:line="360" w:lineRule="auto"/>
      </w:pPr>
    </w:p>
    <w:p w:rsidR="003B1A91" w:rsidRDefault="002B159A">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B446D5" w:rsidRPr="00CB7A4B" w:rsidRDefault="00B446D5" w:rsidP="00B446D5">
      <w:pPr>
        <w:numPr>
          <w:ilvl w:val="0"/>
          <w:numId w:val="2"/>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0" w:name="_Toc4350_WPSOffice_Level1"/>
      <w:bookmarkStart w:id="1" w:name="_Toc11129"/>
      <w:r>
        <w:rPr>
          <w:rFonts w:ascii="宋体" w:hAnsi="宋体" w:cs="宋体" w:hint="eastAsia"/>
          <w:b/>
          <w:kern w:val="0"/>
          <w:sz w:val="36"/>
          <w:szCs w:val="36"/>
        </w:rPr>
        <w:lastRenderedPageBreak/>
        <w:t>投标邀请</w:t>
      </w:r>
      <w:bookmarkEnd w:id="0"/>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项目概况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三门县自然资源和规划局电梯采购项目的潜在投标人应在政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平台线上获取</w:t>
      </w:r>
      <w:proofErr w:type="gramStart"/>
      <w:r>
        <w:rPr>
          <w:rFonts w:asciiTheme="minorEastAsia" w:eastAsiaTheme="minorEastAsia" w:hAnsiTheme="minorEastAsia" w:hint="eastAsia"/>
          <w:sz w:val="24"/>
        </w:rPr>
        <w:t>获取</w:t>
      </w:r>
      <w:proofErr w:type="gramEnd"/>
      <w:r>
        <w:rPr>
          <w:rFonts w:asciiTheme="minorEastAsia" w:eastAsiaTheme="minorEastAsia" w:hAnsiTheme="minorEastAsia" w:hint="eastAsia"/>
          <w:sz w:val="24"/>
        </w:rPr>
        <w:t xml:space="preserve">（下载）招标文件，并于 2024年3月21日 9:00（北京时间）前递交（上传）投标文件。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一、项目基本情况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项目编号：SMCG-2024-GK003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项目名称：三门县自然资源和规划局电梯采购项目</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预算金额（元）：500000</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最高限价（元）：500000</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采购需求：</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标项名称</w:t>
      </w:r>
      <w:proofErr w:type="gramEnd"/>
      <w:r>
        <w:rPr>
          <w:rFonts w:asciiTheme="minorEastAsia" w:eastAsiaTheme="minorEastAsia" w:hAnsiTheme="minorEastAsia" w:hint="eastAsia"/>
          <w:sz w:val="24"/>
        </w:rPr>
        <w:t xml:space="preserve">: 三门县自然资源和规划局电梯采购项目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r w:rsidRPr="00DD7DD4">
        <w:rPr>
          <w:rFonts w:asciiTheme="minorEastAsia" w:eastAsiaTheme="minorEastAsia" w:hAnsiTheme="minorEastAsia" w:hint="eastAsia"/>
          <w:sz w:val="24"/>
        </w:rPr>
        <w:t xml:space="preserve"> </w:t>
      </w:r>
      <w:r w:rsidR="00DD7DD4" w:rsidRPr="00DD7DD4">
        <w:rPr>
          <w:rFonts w:asciiTheme="minorEastAsia" w:eastAsiaTheme="minorEastAsia" w:hAnsiTheme="minorEastAsia" w:hint="eastAsia"/>
          <w:sz w:val="24"/>
        </w:rPr>
        <w:t>交货期</w:t>
      </w:r>
      <w:r w:rsidRPr="00DD7DD4">
        <w:rPr>
          <w:rFonts w:asciiTheme="minorEastAsia" w:eastAsiaTheme="minorEastAsia" w:hAnsiTheme="minorEastAsia" w:hint="eastAsia"/>
          <w:sz w:val="24"/>
        </w:rPr>
        <w:t xml:space="preserve">: </w:t>
      </w:r>
      <w:r w:rsidR="00DD7DD4" w:rsidRPr="00DD7DD4">
        <w:rPr>
          <w:rFonts w:asciiTheme="minorEastAsia" w:eastAsiaTheme="minorEastAsia" w:hAnsiTheme="minorEastAsia" w:hint="eastAsia"/>
          <w:sz w:val="24"/>
        </w:rPr>
        <w:t>30天</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 500000</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简要规格描述或项目基本概况介绍、用途：详见招标文件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备注：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合同履约期限：</w:t>
      </w:r>
      <w:r>
        <w:rPr>
          <w:rFonts w:ascii="宋体" w:hAnsi="宋体" w:hint="eastAsia"/>
          <w:sz w:val="24"/>
        </w:rPr>
        <w:t>合同签订后一个月内完成交货。</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本项目（否）接受联合体投标。</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1.满足《中华人民共和国政府采购法》第二十二条规定；未被“信用中国”（www.creditchina.gov.cn)、中国政府采购网（www.ccgp.gov.cn）列入失信被执行人、重大税收违法失信主体、政府采购严重违法失信行为记录名单。</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2.落实政府采购政策需满足的资格要求：</w:t>
      </w:r>
      <w:proofErr w:type="gramStart"/>
      <w:r>
        <w:rPr>
          <w:rFonts w:asciiTheme="minorEastAsia" w:eastAsiaTheme="minorEastAsia" w:hAnsiTheme="minorEastAsia" w:hint="eastAsia"/>
          <w:sz w:val="24"/>
        </w:rPr>
        <w:t>标项</w:t>
      </w:r>
      <w:proofErr w:type="gramEnd"/>
      <w:r>
        <w:rPr>
          <w:rFonts w:asciiTheme="minorEastAsia" w:eastAsiaTheme="minorEastAsia" w:hAnsiTheme="minorEastAsia" w:hint="eastAsia"/>
          <w:sz w:val="24"/>
        </w:rPr>
        <w:t xml:space="preserve">1：无 </w:t>
      </w:r>
    </w:p>
    <w:p w:rsidR="0019645A" w:rsidRDefault="00B446D5" w:rsidP="0019645A">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3.本项目的特定资格要求：</w:t>
      </w:r>
    </w:p>
    <w:p w:rsidR="00B446D5" w:rsidRPr="001F3771" w:rsidRDefault="00B446D5" w:rsidP="0019645A">
      <w:pPr>
        <w:spacing w:line="360" w:lineRule="auto"/>
        <w:ind w:firstLineChars="400" w:firstLine="964"/>
        <w:rPr>
          <w:rFonts w:ascii="宋体" w:hAnsi="宋体" w:cs="宋体"/>
          <w:b/>
          <w:color w:val="FF0000"/>
          <w:sz w:val="24"/>
        </w:rPr>
      </w:pPr>
      <w:r w:rsidRPr="001F3771">
        <w:rPr>
          <w:rFonts w:ascii="宋体" w:hAnsi="宋体" w:cs="宋体" w:hint="eastAsia"/>
          <w:b/>
          <w:color w:val="FF0000"/>
          <w:sz w:val="24"/>
        </w:rPr>
        <w:t>①投标产品制造商必须有特种设备（电梯）产品（乘客电梯B级）及以上生产许可证；</w:t>
      </w:r>
    </w:p>
    <w:p w:rsidR="00B446D5" w:rsidRDefault="00B446D5" w:rsidP="001F3771">
      <w:pPr>
        <w:widowControl/>
        <w:shd w:val="clear" w:color="auto" w:fill="FFFFFF"/>
        <w:spacing w:line="360" w:lineRule="auto"/>
        <w:ind w:firstLineChars="396" w:firstLine="954"/>
        <w:rPr>
          <w:rFonts w:asciiTheme="minorEastAsia" w:eastAsiaTheme="minorEastAsia" w:hAnsiTheme="minorEastAsia"/>
          <w:sz w:val="24"/>
        </w:rPr>
      </w:pPr>
      <w:r w:rsidRPr="001F3771">
        <w:rPr>
          <w:rFonts w:ascii="宋体" w:hAnsi="宋体" w:cs="宋体" w:hint="eastAsia"/>
          <w:b/>
          <w:color w:val="FF0000"/>
          <w:sz w:val="24"/>
        </w:rPr>
        <w:t>②投标人必须具有特种设备（电梯）产品（乘客电梯安装B级）及以上安装维修许可证，安装人员需具备特种作业人员操作证书；</w:t>
      </w:r>
      <w:r>
        <w:rPr>
          <w:rFonts w:asciiTheme="minorEastAsia" w:eastAsiaTheme="minorEastAsia" w:hAnsiTheme="minorEastAsia"/>
          <w:sz w:val="24"/>
        </w:rPr>
        <w:t xml:space="preserve">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 xml:space="preserve">三、获取招标文件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时间：/至2024年3月21日 ，每天上午00:00至12:00 ，下午12:00至23:59（北京时间，线上获取法定节假日均可，线下获取文件法定节假日除外）</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地点（网址）：政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平台线上获取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方式：供应商登录政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平台https://www.zcygov.cn/在线申请获取采购文件（进入“项目采购”应用，在获取采购文件菜单中选择项目，申请获取采购文件）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售价（元）：0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提交投标文件截止时间：2024年3月21日 9:00（北京时间）</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投标地点（网址）：请登录政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投标客户端投标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开标时间：2024年3月21日 9:00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开标地点（网址）：浙江省台州市</w:t>
      </w:r>
      <w:proofErr w:type="gramStart"/>
      <w:r>
        <w:rPr>
          <w:rFonts w:asciiTheme="minorEastAsia" w:eastAsiaTheme="minorEastAsia" w:hAnsiTheme="minorEastAsia" w:hint="eastAsia"/>
          <w:sz w:val="24"/>
        </w:rPr>
        <w:t>三门县三门县</w:t>
      </w:r>
      <w:proofErr w:type="gramEnd"/>
      <w:r>
        <w:rPr>
          <w:rFonts w:asciiTheme="minorEastAsia" w:eastAsiaTheme="minorEastAsia" w:hAnsiTheme="minorEastAsia" w:hint="eastAsia"/>
          <w:sz w:val="24"/>
        </w:rPr>
        <w:t xml:space="preserve">海游街道广场路22号交通大楼四楼开标三室  </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五、公告期限</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自本公告发布之日起5个工作日。</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p>
    <w:p w:rsidR="00B446D5" w:rsidRDefault="00B446D5" w:rsidP="00B446D5">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Toc28359085"/>
      <w:bookmarkStart w:id="3" w:name="_Toc35393796"/>
      <w:bookmarkStart w:id="4" w:name="_Toc28359008"/>
      <w:bookmarkStart w:id="5" w:name="_Toc35393627"/>
      <w:r>
        <w:rPr>
          <w:rFonts w:asciiTheme="minorEastAsia" w:eastAsiaTheme="minorEastAsia" w:hAnsiTheme="minorEastAsia"/>
          <w:sz w:val="24"/>
        </w:rPr>
        <w:t>1.《浙江省财政厅关于进一步发挥政府采购政策功能全力推动经济稳进提质的通知》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（2022）3号）、《浙江省财政厅关于进一步促进政府采购公平竞争打造最优营商环境的通知》（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（2021）22号））、《浙江省财政厅关于进一步加大政府采购支持中小企业力度助力扎实稳住经济的通知》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（2022）8号）已分别于2022年1月29日、2022年2月1日和2022年7月1日开始实施，此前有关规定与上述文件内容不一致的，按上述文件要求执行。</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t xml:space="preserve">　　2.根据《浙江省财政厅关于进一步促进政府采购公平竞争打造最优营商环境的通知》（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（2021）22号）文件关于“健全行政裁决机制”要求，鼓励供应商在线提起询问，路径为：政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-项目采购-询问质疑投诉-询问列表:鼓励供应商在线提起质疑，路径为：政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B446D5" w:rsidRDefault="00B446D5" w:rsidP="00B446D5">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lastRenderedPageBreak/>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答复的，可以在答复期满后十五个工作日内向同级政府采购监督管理部门投诉。质疑函范本、投诉书范本请到浙江政府采购网下载专区下载。</w:t>
      </w:r>
      <w:r>
        <w:rPr>
          <w:rFonts w:asciiTheme="minorEastAsia" w:eastAsiaTheme="minorEastAsia" w:hAnsiTheme="minorEastAsia"/>
          <w:sz w:val="24"/>
        </w:rPr>
        <w:b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4.其他事项：无</w:t>
      </w:r>
    </w:p>
    <w:bookmarkEnd w:id="2"/>
    <w:bookmarkEnd w:id="3"/>
    <w:bookmarkEnd w:id="4"/>
    <w:bookmarkEnd w:id="5"/>
    <w:p w:rsidR="00B446D5" w:rsidRDefault="00B446D5" w:rsidP="00B446D5">
      <w:pPr>
        <w:widowControl/>
        <w:spacing w:before="255" w:after="255" w:line="480" w:lineRule="atLeast"/>
        <w:rPr>
          <w:rFonts w:asciiTheme="minorEastAsia" w:eastAsiaTheme="minorEastAsia" w:hAnsiTheme="minorEastAsia" w:cs="宋体"/>
          <w:color w:val="000000"/>
          <w:kern w:val="0"/>
          <w:sz w:val="24"/>
        </w:rPr>
      </w:pPr>
      <w:r>
        <w:rPr>
          <w:rFonts w:asciiTheme="minorEastAsia" w:eastAsiaTheme="minorEastAsia" w:hAnsiTheme="minorEastAsia" w:cs="宋体" w:hint="eastAsia"/>
          <w:b/>
          <w:bCs/>
          <w:color w:val="000000"/>
          <w:kern w:val="0"/>
          <w:sz w:val="24"/>
        </w:rPr>
        <w:t>七、对本次采购提出询问、质疑、投诉，请按以下方式联系</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sz w:val="24"/>
        </w:rPr>
        <w:t>1.采购人信息</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    称：</w:t>
      </w:r>
      <w:r w:rsidRPr="00762516">
        <w:rPr>
          <w:rFonts w:ascii="宋体" w:hAnsi="宋体" w:cs="宋体" w:hint="eastAsia"/>
          <w:sz w:val="24"/>
        </w:rPr>
        <w:t>三门县</w:t>
      </w:r>
      <w:r w:rsidR="00B958BD">
        <w:rPr>
          <w:rFonts w:ascii="宋体" w:hAnsi="宋体" w:cs="宋体" w:hint="eastAsia"/>
          <w:sz w:val="24"/>
        </w:rPr>
        <w:t>自然资源和规划局</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r w:rsidRPr="00762516">
        <w:rPr>
          <w:rFonts w:ascii="宋体" w:hAnsi="宋体" w:cs="宋体" w:hint="eastAsia"/>
          <w:sz w:val="24"/>
        </w:rPr>
        <w:t>台州市三门县</w:t>
      </w:r>
      <w:r w:rsidR="00B958BD" w:rsidRPr="00B958BD">
        <w:rPr>
          <w:rFonts w:ascii="宋体" w:hAnsi="宋体" w:cs="宋体" w:hint="eastAsia"/>
          <w:sz w:val="24"/>
        </w:rPr>
        <w:t>海游街道</w:t>
      </w:r>
      <w:proofErr w:type="gramStart"/>
      <w:r w:rsidR="00B958BD" w:rsidRPr="00B958BD">
        <w:rPr>
          <w:rFonts w:ascii="宋体" w:hAnsi="宋体" w:cs="宋体" w:hint="eastAsia"/>
          <w:sz w:val="24"/>
        </w:rPr>
        <w:t>湫</w:t>
      </w:r>
      <w:proofErr w:type="gramEnd"/>
      <w:r w:rsidR="00B958BD" w:rsidRPr="00B958BD">
        <w:rPr>
          <w:rFonts w:ascii="宋体" w:hAnsi="宋体" w:cs="宋体" w:hint="eastAsia"/>
          <w:sz w:val="24"/>
        </w:rPr>
        <w:t>水大道8号</w:t>
      </w:r>
    </w:p>
    <w:p w:rsidR="00B446D5" w:rsidRPr="00B958BD" w:rsidRDefault="00B446D5" w:rsidP="00B958BD">
      <w:pPr>
        <w:widowControl/>
        <w:spacing w:before="100" w:beforeAutospacing="1" w:after="100" w:afterAutospacing="1"/>
        <w:jc w:val="left"/>
        <w:rPr>
          <w:rFonts w:ascii="宋体" w:hAnsi="宋体" w:cs="宋体"/>
          <w:sz w:val="24"/>
        </w:rPr>
      </w:pPr>
      <w:r>
        <w:rPr>
          <w:rFonts w:asciiTheme="minorEastAsia" w:eastAsiaTheme="minorEastAsia" w:hAnsiTheme="minorEastAsia"/>
          <w:sz w:val="24"/>
        </w:rPr>
        <w:t>    项目联系人（询问）：</w:t>
      </w:r>
      <w:r w:rsidR="00B958BD" w:rsidRPr="00B958BD">
        <w:rPr>
          <w:rFonts w:ascii="宋体" w:hAnsi="宋体" w:cs="宋体" w:hint="eastAsia"/>
          <w:sz w:val="24"/>
        </w:rPr>
        <w:t>陈彩贵</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w:t>
      </w:r>
      <w:r w:rsidR="00B958BD">
        <w:rPr>
          <w:rFonts w:ascii="微软雅黑" w:eastAsia="微软雅黑" w:hAnsi="微软雅黑" w:hint="eastAsia"/>
          <w:color w:val="333333"/>
          <w:szCs w:val="21"/>
          <w:shd w:val="clear" w:color="auto" w:fill="FFFFFF"/>
        </w:rPr>
        <w:t>13968528820</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w:t>
      </w:r>
      <w:r w:rsidR="00B958BD" w:rsidRPr="00B958BD">
        <w:rPr>
          <w:rFonts w:ascii="宋体" w:hAnsi="宋体" w:cs="宋体" w:hint="eastAsia"/>
          <w:sz w:val="24"/>
        </w:rPr>
        <w:t>陈彩贵</w:t>
      </w:r>
    </w:p>
    <w:p w:rsidR="00B446D5" w:rsidRPr="00925E74" w:rsidRDefault="00B446D5" w:rsidP="00B446D5">
      <w:pPr>
        <w:widowControl/>
        <w:spacing w:before="100" w:beforeAutospacing="1" w:after="100" w:afterAutospacing="1"/>
        <w:jc w:val="left"/>
        <w:rPr>
          <w:rFonts w:ascii="宋体" w:hAnsi="宋体" w:cs="宋体"/>
          <w:sz w:val="24"/>
        </w:rPr>
      </w:pPr>
      <w:r>
        <w:rPr>
          <w:rFonts w:asciiTheme="minorEastAsia" w:eastAsiaTheme="minorEastAsia" w:hAnsiTheme="minorEastAsia"/>
          <w:sz w:val="24"/>
        </w:rPr>
        <w:t>    质疑联系方式：</w:t>
      </w:r>
      <w:r w:rsidR="00B958BD">
        <w:rPr>
          <w:rFonts w:ascii="微软雅黑" w:eastAsia="微软雅黑" w:hAnsi="微软雅黑" w:hint="eastAsia"/>
          <w:color w:val="333333"/>
          <w:szCs w:val="21"/>
          <w:shd w:val="clear" w:color="auto" w:fill="FFFFFF"/>
        </w:rPr>
        <w:t>1396852882</w:t>
      </w:r>
      <w:r w:rsidR="00C607AD">
        <w:rPr>
          <w:rFonts w:ascii="微软雅黑" w:eastAsia="微软雅黑" w:hAnsi="微软雅黑" w:hint="eastAsia"/>
          <w:color w:val="333333"/>
          <w:szCs w:val="21"/>
          <w:shd w:val="clear" w:color="auto" w:fill="FFFFFF"/>
        </w:rPr>
        <w:t>0</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2.采购代理机构信息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名称：三门县公共资源交易中心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地址：三门县</w:t>
      </w:r>
      <w:r>
        <w:rPr>
          <w:rFonts w:asciiTheme="minorEastAsia" w:eastAsiaTheme="minorEastAsia" w:hAnsiTheme="minorEastAsia" w:hint="eastAsia"/>
          <w:sz w:val="24"/>
        </w:rPr>
        <w:t>海游街道广场路22号交通大楼四楼</w:t>
      </w:r>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hint="eastAsia"/>
          <w:sz w:val="24"/>
        </w:rPr>
        <w:t xml:space="preserve"> </w:t>
      </w:r>
      <w:r>
        <w:rPr>
          <w:rFonts w:asciiTheme="minorEastAsia" w:eastAsiaTheme="minorEastAsia" w:hAnsiTheme="minorEastAsia"/>
          <w:sz w:val="24"/>
        </w:rPr>
        <w:t>项目联系人（询问）：三门县集采中心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项目联系方式（询问）：0576-83326608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质疑联系人：三门县政府采购办公室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质疑联系方式：0576-83326608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3. 同级政府采购监督管理部门</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lastRenderedPageBreak/>
        <w:t>    名    称：三门县财政局</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传    真：</w:t>
      </w:r>
    </w:p>
    <w:p w:rsidR="00B446D5" w:rsidRDefault="00B446D5" w:rsidP="00B446D5">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联 系 人：三门县财政局</w:t>
      </w:r>
    </w:p>
    <w:p w:rsidR="00B446D5" w:rsidRDefault="00B446D5" w:rsidP="00B446D5">
      <w:pPr>
        <w:widowControl/>
        <w:spacing w:before="100" w:beforeAutospacing="1" w:after="100" w:afterAutospacing="1"/>
        <w:jc w:val="left"/>
        <w:rPr>
          <w:rFonts w:asciiTheme="minorEastAsia" w:eastAsiaTheme="minorEastAsia" w:hAnsiTheme="minorEastAsia" w:cs="宋体"/>
          <w:color w:val="000000"/>
          <w:kern w:val="0"/>
          <w:sz w:val="24"/>
        </w:rPr>
      </w:pPr>
      <w:r>
        <w:rPr>
          <w:rFonts w:asciiTheme="minorEastAsia" w:eastAsiaTheme="minorEastAsia" w:hAnsiTheme="minorEastAsia"/>
          <w:sz w:val="24"/>
        </w:rPr>
        <w:t>    监督投诉电话：0576-83305830</w:t>
      </w:r>
    </w:p>
    <w:p w:rsidR="00B446D5" w:rsidRDefault="00B446D5" w:rsidP="00B446D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Theme="minorEastAsia" w:eastAsiaTheme="minorEastAsia" w:hAnsiTheme="minorEastAsia" w:cs="宋体"/>
          <w:sz w:val="24"/>
          <w:shd w:val="clear" w:color="auto" w:fill="FFFFFF"/>
        </w:rPr>
      </w:pPr>
    </w:p>
    <w:p w:rsidR="00B446D5" w:rsidRDefault="00B446D5" w:rsidP="00B446D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Theme="minorEastAsia" w:eastAsiaTheme="minorEastAsia" w:hAnsiTheme="minorEastAsia" w:cs="宋体"/>
          <w:sz w:val="24"/>
        </w:rPr>
      </w:pPr>
      <w:r>
        <w:rPr>
          <w:rFonts w:asciiTheme="minorEastAsia" w:eastAsiaTheme="minorEastAsia" w:hAnsiTheme="minorEastAsia" w:cs="宋体" w:hint="eastAsia"/>
          <w:sz w:val="24"/>
          <w:shd w:val="clear" w:color="auto" w:fill="FFFFFF"/>
        </w:rPr>
        <w:t>三门县公共</w:t>
      </w:r>
      <w:r>
        <w:rPr>
          <w:rFonts w:asciiTheme="minorEastAsia" w:eastAsiaTheme="minorEastAsia" w:hAnsiTheme="minorEastAsia" w:cs="宋体"/>
          <w:sz w:val="24"/>
          <w:shd w:val="clear" w:color="auto" w:fill="FFFFFF"/>
        </w:rPr>
        <w:t>资源</w:t>
      </w:r>
      <w:r>
        <w:rPr>
          <w:rFonts w:asciiTheme="minorEastAsia" w:eastAsiaTheme="minorEastAsia" w:hAnsiTheme="minorEastAsia" w:cs="宋体" w:hint="eastAsia"/>
          <w:sz w:val="24"/>
          <w:shd w:val="clear" w:color="auto" w:fill="FFFFFF"/>
        </w:rPr>
        <w:t>交易</w:t>
      </w:r>
      <w:r>
        <w:rPr>
          <w:rFonts w:asciiTheme="minorEastAsia" w:eastAsiaTheme="minorEastAsia" w:hAnsiTheme="minorEastAsia" w:cs="宋体"/>
          <w:sz w:val="24"/>
          <w:shd w:val="clear" w:color="auto" w:fill="FFFFFF"/>
        </w:rPr>
        <w:t>中心</w:t>
      </w:r>
      <w:r>
        <w:rPr>
          <w:rFonts w:asciiTheme="minorEastAsia" w:eastAsiaTheme="minorEastAsia" w:hAnsiTheme="minorEastAsia" w:cs="宋体" w:hint="eastAsia"/>
          <w:kern w:val="0"/>
          <w:sz w:val="24"/>
        </w:rPr>
        <w:t xml:space="preserve"> </w:t>
      </w:r>
    </w:p>
    <w:p w:rsidR="00B446D5" w:rsidRDefault="00B446D5" w:rsidP="00B446D5">
      <w:pPr>
        <w:widowControl/>
        <w:spacing w:line="360" w:lineRule="auto"/>
        <w:ind w:firstLine="200"/>
        <w:jc w:val="right"/>
        <w:rPr>
          <w:rFonts w:asciiTheme="minorEastAsia" w:eastAsiaTheme="minorEastAsia" w:hAnsiTheme="minorEastAsia" w:cstheme="minorEastAsia"/>
          <w:kern w:val="0"/>
          <w:sz w:val="24"/>
        </w:rPr>
      </w:pPr>
      <w:r>
        <w:rPr>
          <w:rFonts w:asciiTheme="minorEastAsia" w:eastAsiaTheme="minorEastAsia" w:hAnsiTheme="minorEastAsia" w:cs="宋体" w:hint="eastAsia"/>
          <w:kern w:val="0"/>
          <w:sz w:val="24"/>
        </w:rPr>
        <w:t xml:space="preserve">                                                   </w:t>
      </w:r>
      <w:r w:rsidRPr="00925E74">
        <w:rPr>
          <w:rFonts w:asciiTheme="minorEastAsia" w:eastAsiaTheme="minorEastAsia" w:hAnsiTheme="minorEastAsia" w:cstheme="minorEastAsia" w:hint="eastAsia"/>
          <w:kern w:val="0"/>
          <w:sz w:val="24"/>
        </w:rPr>
        <w:t>2024年2月</w:t>
      </w:r>
      <w:r w:rsidR="00C607AD">
        <w:rPr>
          <w:rFonts w:asciiTheme="minorEastAsia" w:eastAsiaTheme="minorEastAsia" w:hAnsiTheme="minorEastAsia" w:cstheme="minorEastAsia" w:hint="eastAsia"/>
          <w:kern w:val="0"/>
          <w:sz w:val="24"/>
        </w:rPr>
        <w:t>29</w:t>
      </w:r>
      <w:r w:rsidRPr="00925E74">
        <w:rPr>
          <w:rFonts w:asciiTheme="minorEastAsia" w:eastAsiaTheme="minorEastAsia" w:hAnsiTheme="minorEastAsia" w:cstheme="minorEastAsia" w:hint="eastAsia"/>
          <w:kern w:val="0"/>
          <w:sz w:val="24"/>
        </w:rPr>
        <w:t>日</w:t>
      </w:r>
    </w:p>
    <w:p w:rsidR="003B1A91" w:rsidRDefault="002B159A">
      <w:pPr>
        <w:pStyle w:val="1"/>
        <w:pageBreakBefore/>
        <w:numPr>
          <w:ilvl w:val="0"/>
          <w:numId w:val="3"/>
        </w:numPr>
      </w:pPr>
      <w:r>
        <w:rPr>
          <w:rFonts w:hint="eastAsia"/>
        </w:rPr>
        <w:lastRenderedPageBreak/>
        <w:t>投标人须知</w:t>
      </w:r>
      <w:bookmarkEnd w:id="1"/>
    </w:p>
    <w:p w:rsidR="003B1A91" w:rsidRDefault="002B159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hint="eastAsia"/>
                <w:b/>
                <w:bCs/>
              </w:rPr>
              <w:t>本项目的特别规定</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否</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pPr>
            <w:r>
              <w:rPr>
                <w:rFonts w:hint="eastAsia"/>
              </w:rPr>
              <w:t>□是（但主体部分不得分包，详见招标需求内容）☑</w:t>
            </w:r>
            <w:r>
              <w:rPr>
                <w:rFonts w:hint="eastAsia"/>
              </w:rPr>
              <w:t xml:space="preserve"> </w:t>
            </w:r>
            <w:r>
              <w:rPr>
                <w:rFonts w:hint="eastAsia"/>
              </w:rPr>
              <w:t>否</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 xml:space="preserve"> </w:t>
            </w:r>
            <w:r>
              <w:rPr>
                <w:rFonts w:hint="eastAsia"/>
              </w:rPr>
              <w:t>否，具体清单见招标需求</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kern w:val="0"/>
                <w:szCs w:val="21"/>
              </w:rPr>
              <w:t>答疑会或</w:t>
            </w:r>
          </w:p>
          <w:p w:rsidR="003B1A91" w:rsidRDefault="002B159A">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宋体" w:hAnsi="宋体" w:cs="宋体"/>
                <w:kern w:val="0"/>
                <w:szCs w:val="21"/>
              </w:rPr>
            </w:pPr>
            <w:r>
              <w:rPr>
                <w:rFonts w:ascii="宋体" w:hAnsi="宋体" w:cs="宋体" w:hint="eastAsia"/>
                <w:szCs w:val="21"/>
              </w:rPr>
              <w:t>无</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3B1A91" w:rsidRDefault="002B159A">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0" w:history="1">
              <w:r>
                <w:rPr>
                  <w:rFonts w:ascii="宋体" w:hAnsi="宋体" w:cs="宋体" w:hint="eastAsia"/>
                </w:rPr>
                <w:t>https://zfcg.czt.zj.gov.cn/download/index.html）。</w:t>
              </w:r>
            </w:hyperlink>
          </w:p>
          <w:p w:rsidR="003B1A91" w:rsidRDefault="002B159A">
            <w:pPr>
              <w:spacing w:line="300" w:lineRule="auto"/>
              <w:ind w:firstLineChars="200" w:firstLine="420"/>
              <w:rPr>
                <w:rFonts w:ascii="宋体" w:hAnsi="宋体" w:cs="宋体"/>
              </w:rPr>
            </w:pPr>
            <w:r>
              <w:rPr>
                <w:rFonts w:ascii="宋体" w:hAnsi="宋体" w:cs="宋体" w:hint="eastAsia"/>
              </w:rPr>
              <w:t>2.投标：投标人应当在投标截止时间前（</w:t>
            </w:r>
            <w:r>
              <w:rPr>
                <w:rFonts w:ascii="宋体" w:hAnsi="宋体" w:cs="宋体" w:hint="eastAsia"/>
                <w:b/>
              </w:rPr>
              <w:t>开标当天北京时间</w:t>
            </w:r>
            <w:r w:rsidR="00243E87">
              <w:rPr>
                <w:rFonts w:ascii="宋体" w:hAnsi="宋体" w:cs="宋体" w:hint="eastAsia"/>
                <w:b/>
                <w:u w:val="single"/>
              </w:rPr>
              <w:t>9:00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3B1A91" w:rsidRDefault="002B159A" w:rsidP="00C607AD">
            <w:pPr>
              <w:spacing w:line="300" w:lineRule="auto"/>
              <w:ind w:firstLineChars="200" w:firstLine="420"/>
              <w:rPr>
                <w:rFonts w:ascii="宋体" w:hAnsi="宋体" w:cs="宋体"/>
                <w:kern w:val="0"/>
                <w:szCs w:val="21"/>
              </w:rPr>
            </w:pPr>
            <w:r>
              <w:rPr>
                <w:rFonts w:ascii="宋体" w:hAnsi="宋体" w:cs="宋体" w:hint="eastAsia"/>
              </w:rPr>
              <w:t>3.投标文件解密：投标人应在开标当天北京时间</w:t>
            </w:r>
            <w:r w:rsidR="00243E87">
              <w:rPr>
                <w:rFonts w:ascii="宋体" w:hAnsi="宋体" w:cs="宋体" w:hint="eastAsia"/>
                <w:b/>
                <w:u w:val="single"/>
              </w:rPr>
              <w:t>9:00</w:t>
            </w:r>
            <w:r>
              <w:rPr>
                <w:rFonts w:ascii="宋体" w:hAnsi="宋体" w:cs="宋体" w:hint="eastAsia"/>
                <w:b/>
              </w:rPr>
              <w:t>至</w:t>
            </w:r>
            <w:r w:rsidR="00C607AD">
              <w:rPr>
                <w:rFonts w:ascii="宋体" w:hAnsi="宋体" w:cs="宋体" w:hint="eastAsia"/>
                <w:b/>
                <w:u w:val="single"/>
              </w:rPr>
              <w:t>9</w:t>
            </w:r>
            <w:r>
              <w:rPr>
                <w:rFonts w:ascii="宋体" w:hAnsi="宋体" w:cs="宋体" w:hint="eastAsia"/>
                <w:b/>
                <w:u w:val="single"/>
              </w:rPr>
              <w:t>:3</w:t>
            </w:r>
            <w:r>
              <w:rPr>
                <w:rFonts w:ascii="宋体" w:hAnsi="宋体" w:cs="宋体"/>
                <w:b/>
                <w:u w:val="single"/>
              </w:rPr>
              <w:t>0</w:t>
            </w:r>
            <w:r>
              <w:rPr>
                <w:rFonts w:ascii="宋体" w:hAnsi="宋体" w:cs="宋体" w:hint="eastAsia"/>
                <w:b/>
              </w:rPr>
              <w:t>完成解密。</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3B1A91" w:rsidRDefault="002B159A">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3B1A91" w:rsidRDefault="002B159A">
            <w:pPr>
              <w:spacing w:line="300" w:lineRule="auto"/>
              <w:ind w:firstLineChars="200" w:firstLine="420"/>
              <w:rPr>
                <w:rFonts w:ascii="宋体" w:hAnsi="宋体" w:cs="宋体"/>
              </w:rPr>
            </w:pPr>
            <w:r>
              <w:rPr>
                <w:rFonts w:ascii="宋体" w:hAnsi="宋体" w:cs="宋体" w:hint="eastAsia"/>
              </w:rPr>
              <w:t>2.递交截止时间：</w:t>
            </w:r>
            <w:r>
              <w:rPr>
                <w:rFonts w:ascii="宋体" w:hAnsi="宋体" w:cs="宋体" w:hint="eastAsia"/>
                <w:b/>
              </w:rPr>
              <w:t>开标当天</w:t>
            </w:r>
            <w:r w:rsidR="00C607AD">
              <w:rPr>
                <w:rFonts w:ascii="宋体" w:hAnsi="宋体" w:cs="宋体" w:hint="eastAsia"/>
                <w:b/>
                <w:u w:val="single"/>
              </w:rPr>
              <w:t>9</w:t>
            </w:r>
            <w:r>
              <w:rPr>
                <w:rFonts w:ascii="宋体" w:hAnsi="宋体" w:cs="宋体" w:hint="eastAsia"/>
                <w:b/>
                <w:u w:val="single"/>
              </w:rPr>
              <w:t>:3</w:t>
            </w:r>
            <w:r>
              <w:rPr>
                <w:rFonts w:ascii="宋体" w:hAnsi="宋体" w:cs="宋体"/>
                <w:b/>
                <w:u w:val="single"/>
              </w:rPr>
              <w:t>0</w:t>
            </w:r>
            <w:r>
              <w:rPr>
                <w:rFonts w:ascii="宋体" w:hAnsi="宋体" w:cs="宋体" w:hint="eastAsia"/>
              </w:rPr>
              <w:t>（北京时间）。</w:t>
            </w:r>
          </w:p>
          <w:p w:rsidR="003B1A91" w:rsidRDefault="002B159A">
            <w:pPr>
              <w:spacing w:line="300" w:lineRule="auto"/>
              <w:ind w:firstLineChars="200" w:firstLine="420"/>
              <w:rPr>
                <w:rFonts w:ascii="宋体" w:hAnsi="宋体" w:cs="宋体"/>
              </w:rPr>
            </w:pPr>
            <w:r>
              <w:rPr>
                <w:rFonts w:ascii="宋体" w:hAnsi="宋体" w:cs="宋体" w:hint="eastAsia"/>
              </w:rPr>
              <w:t>3.投递邮箱：开标当天公布的指定邮箱。</w:t>
            </w:r>
          </w:p>
          <w:p w:rsidR="003B1A91" w:rsidRDefault="002B159A">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3B1A91" w:rsidRDefault="002B159A">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3B1A91">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pStyle w:val="ac"/>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3B1A91" w:rsidRDefault="002B159A">
            <w:pPr>
              <w:pStyle w:val="ac"/>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CA签章申领操作流程）。因未注册入库、未办理CA数字证书等原因造成无法投标或投标失败等后果由投标人自行承担。</w:t>
            </w:r>
          </w:p>
        </w:tc>
      </w:tr>
      <w:tr w:rsidR="003B1A91">
        <w:trPr>
          <w:trHeight w:val="74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1"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3B1A91" w:rsidRDefault="002B159A">
            <w:pPr>
              <w:spacing w:line="300" w:lineRule="auto"/>
              <w:rPr>
                <w:rFonts w:ascii="黑体" w:eastAsia="黑体" w:hAnsi="黑体" w:cs="黑体"/>
                <w:szCs w:val="21"/>
                <w:shd w:val="clear" w:color="auto" w:fill="FFFFFF"/>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lastRenderedPageBreak/>
              <w:t>9</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宋体" w:hAnsi="宋体" w:cs="宋体"/>
                <w:szCs w:val="21"/>
              </w:rPr>
            </w:pPr>
            <w:r>
              <w:rPr>
                <w:rFonts w:asciiTheme="minorEastAsia" w:eastAsiaTheme="minorEastAsia" w:hAnsiTheme="minorEastAsia" w:cs="Arial" w:hint="eastAsia"/>
                <w:szCs w:val="21"/>
              </w:rPr>
              <w:t>根据《政府采购促进中小企业发展管理办法》财库〔2020〕46号文件的规定，本项目(</w:t>
            </w:r>
            <w:r>
              <w:rPr>
                <w:rFonts w:hint="eastAsia"/>
              </w:rPr>
              <w:t>□</w:t>
            </w:r>
            <w:r>
              <w:rPr>
                <w:rFonts w:ascii="宋体" w:hAnsi="宋体" w:cs="宋体" w:hint="eastAsia"/>
                <w:szCs w:val="21"/>
              </w:rPr>
              <w:t>是 /</w:t>
            </w:r>
            <w:r>
              <w:rPr>
                <w:rFonts w:hint="eastAsia"/>
              </w:rPr>
              <w:t>☑</w:t>
            </w:r>
            <w:r>
              <w:rPr>
                <w:rFonts w:ascii="宋体" w:hAnsi="宋体" w:cs="宋体" w:hint="eastAsia"/>
                <w:szCs w:val="21"/>
              </w:rPr>
              <w:t xml:space="preserve"> 否</w:t>
            </w:r>
            <w:r>
              <w:rPr>
                <w:rFonts w:ascii="黑体" w:eastAsia="黑体" w:hAnsi="黑体" w:cs="黑体" w:hint="eastAsia"/>
                <w:szCs w:val="21"/>
                <w:shd w:val="clear" w:color="auto" w:fill="FFFFFF"/>
              </w:rPr>
              <w:t>)</w:t>
            </w:r>
            <w:r>
              <w:rPr>
                <w:rFonts w:asciiTheme="minorEastAsia" w:eastAsiaTheme="minorEastAsia" w:hAnsiTheme="minorEastAsia" w:cs="Arial" w:hint="eastAsia"/>
                <w:szCs w:val="21"/>
              </w:rPr>
              <w:t>属于专门面向中小企业采购的项目。</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kern w:val="0"/>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1.项目属性（货物类）</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Arial" w:hint="eastAsia"/>
                <w:szCs w:val="21"/>
                <w:u w:val="single"/>
              </w:rPr>
              <w:t>电梯</w:t>
            </w:r>
            <w:r>
              <w:rPr>
                <w:rFonts w:asciiTheme="minorEastAsia" w:eastAsiaTheme="minorEastAsia" w:hAnsiTheme="minorEastAsia" w:cs="Arial" w:hint="eastAsia"/>
                <w:szCs w:val="21"/>
              </w:rPr>
              <w:t>，所属行业：</w:t>
            </w:r>
            <w:r>
              <w:rPr>
                <w:rFonts w:ascii="Arial" w:eastAsiaTheme="minorEastAsia" w:hAnsi="Arial" w:cs="Arial" w:hint="eastAsia"/>
                <w:b/>
                <w:sz w:val="22"/>
                <w:szCs w:val="22"/>
                <w:u w:val="single"/>
                <w:shd w:val="clear" w:color="auto" w:fill="FFFFFF"/>
              </w:rPr>
              <w:t>制造业</w:t>
            </w:r>
            <w:r>
              <w:rPr>
                <w:rFonts w:asciiTheme="minorEastAsia" w:eastAsiaTheme="minorEastAsia" w:hAnsiTheme="minorEastAsia" w:cs="Arial" w:hint="eastAsia"/>
                <w:szCs w:val="21"/>
              </w:rPr>
              <w:t>。</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3B1A91" w:rsidRDefault="002B159A">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3B1A91" w:rsidRDefault="002B159A">
            <w:pPr>
              <w:spacing w:line="300" w:lineRule="auto"/>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rPr>
                <w:rFonts w:ascii="宋体" w:hAnsi="宋体" w:cs="宋体"/>
                <w:szCs w:val="21"/>
              </w:rPr>
            </w:pPr>
            <w:r>
              <w:t xml:space="preserve"> </w:t>
            </w:r>
            <w:r>
              <w:rPr>
                <w:rFonts w:hint="eastAsia"/>
              </w:rPr>
              <w:t>政</w:t>
            </w:r>
            <w:proofErr w:type="gramStart"/>
            <w:r>
              <w:rPr>
                <w:rFonts w:hint="eastAsia"/>
              </w:rPr>
              <w:t>采云</w:t>
            </w:r>
            <w:proofErr w:type="gramEnd"/>
            <w:r>
              <w:rPr>
                <w:rFonts w:hint="eastAsia"/>
              </w:rPr>
              <w:t>平台网上质疑系统。</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实质性响应，否则作无效投标处理。</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ascii="宋体" w:hAnsi="宋体"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3B1A91">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pacing w:line="300" w:lineRule="auto"/>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bl>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3B1A91" w:rsidRDefault="002B159A">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3B1A91" w:rsidRDefault="002B159A">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3B1A91" w:rsidRDefault="002B159A">
      <w:pPr>
        <w:pStyle w:val="aa"/>
        <w:spacing w:line="360" w:lineRule="auto"/>
        <w:ind w:firstLineChars="200" w:firstLine="480"/>
      </w:pPr>
      <w:r>
        <w:t>本招标文件仅适用于本次招标公告中所涉及的项目和内容。</w:t>
      </w:r>
    </w:p>
    <w:p w:rsidR="003B1A91" w:rsidRDefault="002B159A">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（三）当事人</w:t>
      </w:r>
    </w:p>
    <w:p w:rsidR="003B1A91" w:rsidRDefault="002B159A">
      <w:pPr>
        <w:pStyle w:val="3"/>
        <w:keepNext w:val="0"/>
        <w:keepLines w:val="0"/>
        <w:tabs>
          <w:tab w:val="left" w:pos="0"/>
          <w:tab w:val="left" w:pos="851"/>
          <w:tab w:val="left" w:pos="8280"/>
        </w:tabs>
        <w:snapToGrid w:val="0"/>
        <w:spacing w:before="0" w:after="0" w:line="360" w:lineRule="auto"/>
        <w:ind w:firstLineChars="200" w:firstLine="482"/>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3B1A91" w:rsidRDefault="002B159A">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3B1A91" w:rsidRDefault="002B159A">
      <w:pPr>
        <w:pStyle w:val="2"/>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3B1A91" w:rsidRDefault="002B159A">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3B1A91" w:rsidRDefault="002B159A">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3B1A91" w:rsidRDefault="002B159A">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3B1A91" w:rsidRDefault="002B159A">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5.联合体各方不得再以自己名义单独在同一合同项中投标，也不得组成新的联合体参加同一项目投标；</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7.投标时，应以联合体协议中确定的主体方名义投标，对联合体各方均具有约束力。</w:t>
      </w:r>
    </w:p>
    <w:p w:rsidR="003B1A91" w:rsidRDefault="002B159A">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3B1A91" w:rsidRDefault="002B159A">
      <w:pPr>
        <w:pStyle w:val="aff"/>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lastRenderedPageBreak/>
        <w:t>2.投标人自行承担踏勘现场发生的责任、风险和自身费用。</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3B1A91" w:rsidRDefault="002B159A">
      <w:pPr>
        <w:pStyle w:val="ac"/>
        <w:snapToGrid w:val="0"/>
        <w:spacing w:line="360" w:lineRule="auto"/>
        <w:ind w:firstLineChars="200" w:firstLine="482"/>
        <w:rPr>
          <w:rFonts w:hAnsi="宋体" w:cs="宋体"/>
          <w:b/>
          <w:sz w:val="24"/>
        </w:rPr>
      </w:pPr>
      <w:r>
        <w:rPr>
          <w:rFonts w:hAnsi="宋体" w:cs="宋体" w:hint="eastAsia"/>
          <w:b/>
          <w:sz w:val="24"/>
        </w:rPr>
        <w:t>（七）特别说明</w:t>
      </w:r>
    </w:p>
    <w:p w:rsidR="003B1A91" w:rsidRDefault="002B159A">
      <w:pPr>
        <w:pStyle w:val="ac"/>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3B1A91" w:rsidRDefault="002B159A">
      <w:pPr>
        <w:pStyle w:val="aff"/>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3B1A91" w:rsidRDefault="002B159A">
      <w:pPr>
        <w:pStyle w:val="aff"/>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3B1A91" w:rsidRDefault="002B159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3B1A91" w:rsidRDefault="002B159A">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3B1A91" w:rsidRDefault="002B159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3B1A91" w:rsidRDefault="002B159A">
      <w:pPr>
        <w:pStyle w:val="a5"/>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3B1A91" w:rsidRDefault="002B159A">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lastRenderedPageBreak/>
        <w:t>（4）法人或者其他组织的营业执照等证明文件，自然人的身份证明；</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3B1A91" w:rsidRDefault="002B159A">
      <w:pPr>
        <w:pStyle w:val="2"/>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rsidR="003B1A91" w:rsidRDefault="002B159A">
      <w:pPr>
        <w:pStyle w:val="2"/>
        <w:spacing w:after="0" w:line="360" w:lineRule="auto"/>
        <w:ind w:leftChars="0" w:left="0" w:firstLineChars="200" w:firstLine="480"/>
      </w:pPr>
      <w:r>
        <w:rPr>
          <w:rFonts w:asciiTheme="minorEastAsia" w:eastAsiaTheme="minorEastAsia" w:hAnsiTheme="minorEastAsia" w:hint="eastAsia"/>
          <w:kern w:val="0"/>
          <w:sz w:val="24"/>
          <w:szCs w:val="20"/>
        </w:rPr>
        <w:t>（7）</w:t>
      </w:r>
      <w:r>
        <w:rPr>
          <w:rFonts w:ascii="宋体" w:hAnsi="宋体" w:cs="宋体" w:hint="eastAsia"/>
          <w:sz w:val="24"/>
        </w:rPr>
        <w:t>提供具有良好的商业信誉和健全的财务会计制度的承诺函</w:t>
      </w:r>
      <w:r>
        <w:rPr>
          <w:rFonts w:asciiTheme="minorEastAsia" w:eastAsiaTheme="minorEastAsia" w:hAnsiTheme="minorEastAsia" w:hint="eastAsia"/>
          <w:kern w:val="0"/>
          <w:sz w:val="24"/>
          <w:szCs w:val="20"/>
        </w:rPr>
        <w:t>（以联合体形式投标时，联合体各方均须满足该条款）。</w:t>
      </w:r>
    </w:p>
    <w:p w:rsidR="003B1A91" w:rsidRDefault="002B159A">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3B1A91" w:rsidRDefault="002B159A">
      <w:pPr>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3B1A91" w:rsidRDefault="002B159A">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3B1A91" w:rsidRDefault="002B159A">
      <w:pPr>
        <w:pStyle w:val="a5"/>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（1）技术方案描述部分</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①投标人情况介绍（人员与技术力量、经营业绩等）；</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3B1A91" w:rsidRDefault="002B159A">
      <w:pPr>
        <w:pStyle w:val="a5"/>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3B1A91" w:rsidRDefault="002B159A">
      <w:pPr>
        <w:pStyle w:val="a5"/>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3B1A91" w:rsidRDefault="002B159A">
      <w:pPr>
        <w:pStyle w:val="a5"/>
        <w:widowControl/>
        <w:adjustRightInd w:val="0"/>
        <w:snapToGrid w:val="0"/>
        <w:spacing w:line="360" w:lineRule="auto"/>
        <w:ind w:firstLineChars="200" w:firstLine="480"/>
        <w:rPr>
          <w:sz w:val="24"/>
        </w:rPr>
      </w:pPr>
      <w:r>
        <w:rPr>
          <w:rFonts w:hint="eastAsia"/>
          <w:sz w:val="24"/>
        </w:rPr>
        <w:t>②技术需求响应表；</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3B1A91" w:rsidRDefault="002B159A">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3B1A91" w:rsidRDefault="002B159A">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3B1A91" w:rsidRDefault="002B159A">
      <w:pPr>
        <w:pStyle w:val="a5"/>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B.针对本项目的售后服务措施及承诺（售后技术服务方案、人员配备、故障响应时间、技术培训方案等）。</w:t>
      </w:r>
    </w:p>
    <w:p w:rsidR="003B1A91" w:rsidRDefault="002B159A">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3B1A91" w:rsidRDefault="002B159A">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3B1A91" w:rsidRDefault="002B159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3B1A91" w:rsidRDefault="002B159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3B1A91" w:rsidRDefault="002B159A">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3B1A91" w:rsidRDefault="002B159A">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3B1A91" w:rsidRDefault="002B159A">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（二）投标报价</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3B1A91" w:rsidRDefault="002B159A">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3B1A91" w:rsidRDefault="002B159A">
      <w:pPr>
        <w:pStyle w:val="a5"/>
        <w:spacing w:line="360" w:lineRule="auto"/>
        <w:ind w:firstLineChars="200" w:firstLine="480"/>
        <w:rPr>
          <w:rFonts w:ascii="宋体" w:hAnsi="宋体"/>
          <w:sz w:val="24"/>
          <w:lang w:val="en-GB"/>
        </w:rPr>
      </w:pPr>
      <w:r>
        <w:rPr>
          <w:rFonts w:ascii="宋体" w:hAnsi="宋体" w:hint="eastAsia"/>
          <w:sz w:val="24"/>
        </w:rPr>
        <w:t>1.投标文件有效期为</w:t>
      </w:r>
      <w:r>
        <w:rPr>
          <w:rFonts w:ascii="宋体" w:hAnsi="宋体" w:hint="eastAsia"/>
          <w:sz w:val="24"/>
          <w:lang w:val="en-GB"/>
        </w:rPr>
        <w:t>投标截止日起90天。</w:t>
      </w:r>
    </w:p>
    <w:p w:rsidR="003B1A91" w:rsidRDefault="002B159A">
      <w:pPr>
        <w:pStyle w:val="a5"/>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w:t>
      </w:r>
    </w:p>
    <w:p w:rsidR="003B1A91" w:rsidRDefault="002B159A">
      <w:pPr>
        <w:pStyle w:val="a5"/>
        <w:spacing w:line="360" w:lineRule="auto"/>
        <w:ind w:firstLineChars="200" w:firstLine="480"/>
        <w:rPr>
          <w:rFonts w:ascii="宋体" w:hAnsi="宋体"/>
          <w:sz w:val="24"/>
          <w:lang w:val="en-GB"/>
        </w:rPr>
      </w:pPr>
      <w:r>
        <w:rPr>
          <w:rFonts w:ascii="宋体" w:hAnsi="宋体" w:hint="eastAsia"/>
          <w:sz w:val="24"/>
          <w:lang w:val="en-GB"/>
        </w:rPr>
        <w:t>3.中标人的投标文件自开标之日起至合同履行完毕均应保持有效。</w:t>
      </w:r>
    </w:p>
    <w:p w:rsidR="003B1A91" w:rsidRDefault="002B159A">
      <w:pPr>
        <w:spacing w:line="360" w:lineRule="auto"/>
        <w:ind w:firstLineChars="200" w:firstLine="482"/>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（四）投标文件的签署</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3B1A91" w:rsidRDefault="002B159A">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3B1A91" w:rsidRDefault="002B159A">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3B1A91" w:rsidRDefault="002B159A">
      <w:pPr>
        <w:tabs>
          <w:tab w:val="left" w:pos="1418"/>
        </w:tabs>
        <w:autoSpaceDE w:val="0"/>
        <w:autoSpaceDN w:val="0"/>
        <w:adjustRightInd w:val="0"/>
        <w:spacing w:line="360" w:lineRule="auto"/>
        <w:ind w:firstLineChars="200" w:firstLine="480"/>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3B1A91" w:rsidRDefault="002B159A">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五、开标</w:t>
      </w:r>
    </w:p>
    <w:p w:rsidR="003B1A91" w:rsidRDefault="002B159A">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3B1A91" w:rsidRDefault="002B159A">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3B1A91" w:rsidRDefault="002B159A">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3B1A91" w:rsidRDefault="002B159A">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3B1A91" w:rsidRDefault="002B159A">
      <w:pPr>
        <w:pStyle w:val="a5"/>
        <w:spacing w:line="360" w:lineRule="auto"/>
        <w:ind w:firstLineChars="200" w:firstLine="480"/>
        <w:rPr>
          <w:sz w:val="24"/>
          <w:szCs w:val="22"/>
        </w:rPr>
      </w:pPr>
      <w:r>
        <w:rPr>
          <w:rFonts w:asciiTheme="minorEastAsia" w:eastAsiaTheme="minorEastAsia" w:hAnsiTheme="minorEastAsia" w:cs="宋体" w:hint="eastAsia"/>
          <w:sz w:val="24"/>
          <w:szCs w:val="24"/>
        </w:rPr>
        <w:t>4.采</w:t>
      </w:r>
      <w:r>
        <w:rPr>
          <w:rFonts w:hint="eastAsia"/>
          <w:sz w:val="24"/>
          <w:szCs w:val="22"/>
        </w:rPr>
        <w:t>购组织机构工作人员当众宣布投标人名称、投标价格和招标文件规定的需要宣布的其他内容；（以开标一览表要求为准）；</w:t>
      </w:r>
    </w:p>
    <w:p w:rsidR="003B1A91" w:rsidRDefault="002B159A">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3B1A91" w:rsidRDefault="002B159A">
      <w:pPr>
        <w:pStyle w:val="a5"/>
        <w:spacing w:line="360" w:lineRule="auto"/>
        <w:ind w:firstLineChars="200" w:firstLine="482"/>
        <w:rPr>
          <w:b/>
          <w:bCs/>
          <w:sz w:val="24"/>
          <w:szCs w:val="22"/>
        </w:rPr>
      </w:pPr>
      <w:r>
        <w:rPr>
          <w:rFonts w:hint="eastAsia"/>
          <w:b/>
          <w:bCs/>
          <w:sz w:val="24"/>
          <w:szCs w:val="22"/>
        </w:rPr>
        <w:t>（二）开标异议</w:t>
      </w:r>
    </w:p>
    <w:p w:rsidR="003B1A91" w:rsidRDefault="002B159A">
      <w:pPr>
        <w:pStyle w:val="a5"/>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3B1A91" w:rsidRDefault="002B159A">
      <w:pPr>
        <w:pStyle w:val="a5"/>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3B1A91" w:rsidRDefault="002B159A">
      <w:pPr>
        <w:pStyle w:val="ac"/>
        <w:snapToGrid w:val="0"/>
        <w:spacing w:line="360" w:lineRule="auto"/>
        <w:ind w:firstLineChars="200" w:firstLine="482"/>
        <w:outlineLvl w:val="1"/>
        <w:rPr>
          <w:rFonts w:asciiTheme="minorEastAsia" w:hAnsiTheme="minorEastAsia"/>
          <w:b/>
          <w:sz w:val="24"/>
        </w:rPr>
      </w:pPr>
      <w:r>
        <w:rPr>
          <w:rFonts w:asciiTheme="minorEastAsia" w:eastAsiaTheme="minorEastAsia" w:hAnsiTheme="minorEastAsia" w:hint="eastAsia"/>
          <w:b/>
          <w:sz w:val="24"/>
        </w:rPr>
        <w:t>六、评标（详见第四章）</w:t>
      </w:r>
    </w:p>
    <w:p w:rsidR="003B1A91" w:rsidRDefault="002B159A">
      <w:pPr>
        <w:pStyle w:val="af3"/>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3B1A91" w:rsidRDefault="002B159A">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w:t>
      </w:r>
      <w:r w:rsidR="00C607AD">
        <w:rPr>
          <w:rFonts w:ascii="宋体" w:hAnsi="宋体" w:hint="eastAsia"/>
          <w:kern w:val="0"/>
          <w:sz w:val="24"/>
        </w:rPr>
        <w:t>三门县</w:t>
      </w:r>
      <w:r>
        <w:rPr>
          <w:rFonts w:ascii="宋体" w:hAnsi="宋体" w:hint="eastAsia"/>
          <w:kern w:val="0"/>
          <w:sz w:val="24"/>
        </w:rPr>
        <w:t>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1</w:t>
      </w:r>
      <w:r>
        <w:rPr>
          <w:sz w:val="24"/>
        </w:rPr>
        <w:t>个工作日</w:t>
      </w:r>
      <w:r>
        <w:rPr>
          <w:rFonts w:ascii="宋体" w:hAnsi="宋体" w:hint="eastAsia"/>
          <w:kern w:val="0"/>
          <w:sz w:val="24"/>
        </w:rPr>
        <w:t>。</w:t>
      </w:r>
    </w:p>
    <w:p w:rsidR="003B1A91" w:rsidRDefault="002B159A">
      <w:pPr>
        <w:pStyle w:val="a8"/>
        <w:spacing w:line="360" w:lineRule="auto"/>
        <w:ind w:firstLineChars="200" w:firstLine="480"/>
        <w:jc w:val="both"/>
      </w:pPr>
      <w:r>
        <w:rPr>
          <w:rFonts w:ascii="宋体" w:hAnsi="宋体" w:hint="eastAsia"/>
          <w:kern w:val="0"/>
          <w:sz w:val="24"/>
        </w:rPr>
        <w:t>（三）发放中标通知书。采购组织机构在发布中标结果公告的同时，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w:t>
      </w:r>
      <w:r>
        <w:rPr>
          <w:rFonts w:hint="eastAsia"/>
          <w:sz w:val="24"/>
        </w:rPr>
        <w:t>发放中标通知书</w:t>
      </w:r>
      <w:r>
        <w:rPr>
          <w:rFonts w:ascii="宋体" w:hAnsi="宋体" w:hint="eastAsia"/>
          <w:kern w:val="0"/>
          <w:sz w:val="24"/>
        </w:rPr>
        <w:t>。</w:t>
      </w:r>
    </w:p>
    <w:p w:rsidR="003B1A91" w:rsidRDefault="002B159A">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3B1A91" w:rsidRDefault="002B159A">
      <w:pPr>
        <w:spacing w:line="360" w:lineRule="auto"/>
        <w:ind w:firstLineChars="200" w:firstLine="482"/>
        <w:rPr>
          <w:rFonts w:ascii="宋体" w:hAnsi="宋体"/>
          <w:b/>
          <w:kern w:val="0"/>
          <w:sz w:val="24"/>
        </w:rPr>
      </w:pPr>
      <w:r>
        <w:rPr>
          <w:rFonts w:ascii="宋体" w:hAnsi="宋体" w:hint="eastAsia"/>
          <w:b/>
          <w:sz w:val="24"/>
        </w:rPr>
        <w:t>（一）签订合同</w:t>
      </w:r>
    </w:p>
    <w:p w:rsidR="003B1A91" w:rsidRDefault="002B159A">
      <w:pPr>
        <w:pStyle w:val="af3"/>
        <w:spacing w:before="0" w:beforeAutospacing="0" w:after="0" w:afterAutospacing="0" w:line="360" w:lineRule="auto"/>
        <w:ind w:firstLineChars="200" w:firstLine="48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rsidR="003B1A91" w:rsidRDefault="002B159A">
      <w:pPr>
        <w:pStyle w:val="af3"/>
        <w:spacing w:before="0" w:beforeAutospacing="0" w:after="0" w:afterAutospacing="0" w:line="360" w:lineRule="auto"/>
        <w:ind w:firstLineChars="200" w:firstLine="480"/>
        <w:jc w:val="both"/>
        <w:rPr>
          <w:rFonts w:hint="default"/>
        </w:rPr>
      </w:pPr>
      <w:r>
        <w:t>2.采购人不得向中标人提出任何不合理的要求作为签订合同的条件。</w:t>
      </w:r>
    </w:p>
    <w:p w:rsidR="003B1A91" w:rsidRDefault="002B159A">
      <w:pPr>
        <w:pStyle w:val="af3"/>
        <w:spacing w:before="0" w:beforeAutospacing="0" w:after="0" w:afterAutospacing="0" w:line="360" w:lineRule="auto"/>
        <w:ind w:firstLineChars="200" w:firstLine="480"/>
        <w:jc w:val="both"/>
        <w:rPr>
          <w:rFonts w:hint="default"/>
        </w:rPr>
      </w:pPr>
      <w:r>
        <w:t>3.中标人无故拖延、拒签合同的,将取消中标资格。</w:t>
      </w:r>
    </w:p>
    <w:p w:rsidR="003B1A91" w:rsidRDefault="002B159A">
      <w:pPr>
        <w:pStyle w:val="af3"/>
        <w:spacing w:before="0" w:beforeAutospacing="0" w:after="0" w:afterAutospacing="0" w:line="360" w:lineRule="auto"/>
        <w:ind w:firstLineChars="200" w:firstLine="480"/>
        <w:jc w:val="both"/>
        <w:rPr>
          <w:rFonts w:hint="default"/>
        </w:rPr>
      </w:pPr>
      <w:r>
        <w:lastRenderedPageBreak/>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rsidR="003B1A91" w:rsidRDefault="002B159A">
      <w:pPr>
        <w:pStyle w:val="af3"/>
        <w:spacing w:before="0" w:beforeAutospacing="0" w:after="0" w:afterAutospacing="0" w:line="360" w:lineRule="auto"/>
        <w:ind w:firstLineChars="200" w:firstLine="480"/>
        <w:jc w:val="both"/>
        <w:rPr>
          <w:rFonts w:hint="default"/>
        </w:rPr>
      </w:pPr>
      <w:r>
        <w:t>5.询问或者质疑事项可能影响中标结果的，采购人应当暂停签订合同，已经签订合同的，应当中止履行合同。</w:t>
      </w:r>
    </w:p>
    <w:p w:rsidR="003B1A91" w:rsidRDefault="002B159A">
      <w:pPr>
        <w:pStyle w:val="af3"/>
        <w:spacing w:before="0" w:beforeAutospacing="0" w:after="0" w:afterAutospacing="0" w:line="360" w:lineRule="auto"/>
        <w:ind w:firstLineChars="200" w:firstLine="482"/>
        <w:jc w:val="both"/>
        <w:rPr>
          <w:rFonts w:cs="仿宋_GB2312" w:hint="default"/>
          <w:b/>
        </w:rPr>
      </w:pPr>
      <w:r>
        <w:rPr>
          <w:b/>
        </w:rPr>
        <w:t>（二）合同公告及备案</w:t>
      </w:r>
    </w:p>
    <w:p w:rsidR="003B1A91" w:rsidRDefault="002B159A">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t>九、询问、质疑与投诉</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t>（一）询问</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w:t>
      </w:r>
      <w:r>
        <w:rPr>
          <w:rFonts w:hint="eastAsia"/>
          <w:sz w:val="24"/>
        </w:rPr>
        <w:t>第一章“</w:t>
      </w:r>
      <w:r>
        <w:rPr>
          <w:rFonts w:ascii="宋体" w:hAnsi="宋体" w:hint="eastAsia"/>
          <w:sz w:val="24"/>
        </w:rPr>
        <w:t>投标邀请</w:t>
      </w:r>
      <w:r>
        <w:rPr>
          <w:rFonts w:hint="eastAsia"/>
          <w:sz w:val="24"/>
        </w:rPr>
        <w:t>”</w:t>
      </w:r>
      <w:r>
        <w:rPr>
          <w:rFonts w:ascii="宋体" w:hAnsi="宋体" w:hint="eastAsia"/>
          <w:sz w:val="24"/>
        </w:rPr>
        <w:t>中“采购人、采购组织机构的名称、地址和联系方式”。</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t>（二）质疑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B1A91" w:rsidRDefault="002B159A">
      <w:pPr>
        <w:pStyle w:val="a8"/>
        <w:spacing w:line="360" w:lineRule="auto"/>
        <w:ind w:firstLineChars="200" w:firstLine="482"/>
        <w:jc w:val="both"/>
        <w:rPr>
          <w:rFonts w:ascii="宋体" w:hAnsi="宋体"/>
          <w:b/>
          <w:bCs/>
          <w:sz w:val="24"/>
        </w:rPr>
      </w:pPr>
      <w:r>
        <w:rPr>
          <w:rFonts w:ascii="宋体" w:hAnsi="宋体" w:hint="eastAsia"/>
          <w:b/>
          <w:bCs/>
          <w:sz w:val="24"/>
        </w:rPr>
        <w:lastRenderedPageBreak/>
        <w:t>（三）投诉</w:t>
      </w:r>
    </w:p>
    <w:p w:rsidR="003B1A91" w:rsidRDefault="002B159A">
      <w:pPr>
        <w:pStyle w:val="a8"/>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3B1A91" w:rsidRDefault="002B159A">
      <w:pPr>
        <w:pStyle w:val="a4"/>
        <w:numPr>
          <w:ilvl w:val="0"/>
          <w:numId w:val="4"/>
        </w:numPr>
        <w:spacing w:after="0" w:line="360" w:lineRule="auto"/>
        <w:ind w:leftChars="0" w:left="0" w:firstLineChars="200" w:firstLine="482"/>
        <w:rPr>
          <w:rFonts w:ascii="宋体" w:hAnsi="宋体"/>
          <w:b/>
          <w:sz w:val="24"/>
        </w:rPr>
      </w:pPr>
      <w:r>
        <w:rPr>
          <w:rFonts w:ascii="宋体" w:hAnsi="宋体" w:hint="eastAsia"/>
          <w:b/>
          <w:sz w:val="24"/>
        </w:rPr>
        <w:t>政府采购支持中小企业信用融资相关事项的通知</w:t>
      </w:r>
    </w:p>
    <w:p w:rsidR="003B1A91" w:rsidRDefault="002B159A">
      <w:pPr>
        <w:pStyle w:val="a4"/>
        <w:spacing w:after="0" w:line="360" w:lineRule="auto"/>
        <w:ind w:leftChars="0" w:left="0"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3B1A91" w:rsidRDefault="002B159A">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8655" w:type="dxa"/>
        <w:jc w:val="center"/>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3B1A91">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3B1A91">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B1A91" w:rsidRDefault="002B159A" w:rsidP="000167D5">
            <w:pPr>
              <w:widowControl/>
              <w:spacing w:line="360" w:lineRule="auto"/>
              <w:jc w:val="center"/>
              <w:textAlignment w:val="center"/>
              <w:rPr>
                <w:rFonts w:ascii="宋体" w:hAnsi="宋体"/>
                <w:bCs/>
                <w:color w:val="000000"/>
                <w:szCs w:val="21"/>
              </w:rPr>
            </w:pPr>
            <w:r>
              <w:rPr>
                <w:rFonts w:ascii="宋体" w:hAnsi="宋体" w:hint="eastAsia"/>
                <w:bCs/>
                <w:color w:val="000000"/>
                <w:szCs w:val="21"/>
              </w:rPr>
              <w:t>4.</w:t>
            </w:r>
            <w:r w:rsidR="000167D5">
              <w:rPr>
                <w:rFonts w:ascii="宋体" w:hAnsi="宋体" w:hint="eastAsia"/>
                <w:bCs/>
                <w:color w:val="000000"/>
                <w:szCs w:val="21"/>
              </w:rPr>
              <w:t>35</w:t>
            </w:r>
            <w:r>
              <w:rPr>
                <w:rFonts w:ascii="宋体" w:hAnsi="宋体" w:hint="eastAsia"/>
                <w:bCs/>
                <w:color w:val="000000"/>
                <w:szCs w:val="21"/>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3B1A91" w:rsidRDefault="003B1A91">
      <w:pPr>
        <w:widowControl/>
        <w:spacing w:line="360" w:lineRule="auto"/>
        <w:textAlignment w:val="center"/>
        <w:rPr>
          <w:rFonts w:ascii="宋体" w:hAnsi="宋体" w:cs="宋体"/>
          <w:b/>
          <w:color w:val="000000"/>
          <w:kern w:val="0"/>
          <w:sz w:val="22"/>
          <w:szCs w:val="22"/>
        </w:rPr>
      </w:pPr>
    </w:p>
    <w:p w:rsidR="003B1A91" w:rsidRDefault="002B159A">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3B1A91">
        <w:trPr>
          <w:trHeight w:val="1494"/>
          <w:jc w:val="center"/>
        </w:trPr>
        <w:tc>
          <w:tcPr>
            <w:tcW w:w="2296" w:type="dxa"/>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3B1A91" w:rsidRDefault="002B159A">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3B1A91" w:rsidRDefault="002B159A">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3B1A91" w:rsidRDefault="002B159A">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3B1A91" w:rsidRDefault="002B159A">
      <w:pPr>
        <w:pStyle w:val="1"/>
        <w:pageBreakBefore/>
        <w:numPr>
          <w:ilvl w:val="0"/>
          <w:numId w:val="3"/>
        </w:numPr>
      </w:pPr>
      <w:bookmarkStart w:id="6" w:name="_Toc31423"/>
      <w:bookmarkStart w:id="7" w:name="_GoBack"/>
      <w:r>
        <w:rPr>
          <w:rFonts w:hint="eastAsia"/>
        </w:rPr>
        <w:lastRenderedPageBreak/>
        <w:t>招标需求</w:t>
      </w:r>
      <w:bookmarkEnd w:id="6"/>
      <w:bookmarkEnd w:id="7"/>
    </w:p>
    <w:p w:rsidR="003B1A91" w:rsidRDefault="002B159A">
      <w:pPr>
        <w:spacing w:line="360" w:lineRule="auto"/>
        <w:ind w:firstLineChars="200" w:firstLine="482"/>
        <w:rPr>
          <w:rFonts w:ascii="宋体" w:hAnsi="宋体" w:cs="宋体"/>
          <w:b/>
          <w:sz w:val="24"/>
        </w:rPr>
      </w:pPr>
      <w:r>
        <w:rPr>
          <w:rFonts w:ascii="宋体" w:hAnsi="宋体" w:cs="宋体" w:hint="eastAsia"/>
          <w:b/>
          <w:sz w:val="24"/>
        </w:rPr>
        <w:t>一、招标项目一览表</w:t>
      </w:r>
    </w:p>
    <w:p w:rsidR="003B1A91" w:rsidRDefault="002B159A">
      <w:pPr>
        <w:tabs>
          <w:tab w:val="left" w:pos="8280"/>
        </w:tabs>
        <w:autoSpaceDE w:val="0"/>
        <w:autoSpaceDN w:val="0"/>
        <w:adjustRightInd w:val="0"/>
        <w:spacing w:line="480" w:lineRule="exact"/>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991"/>
        <w:gridCol w:w="1099"/>
        <w:gridCol w:w="852"/>
        <w:gridCol w:w="1142"/>
        <w:gridCol w:w="1203"/>
      </w:tblGrid>
      <w:tr w:rsidR="003B1A91">
        <w:trPr>
          <w:trHeight w:val="983"/>
          <w:jc w:val="center"/>
        </w:trPr>
        <w:tc>
          <w:tcPr>
            <w:tcW w:w="882" w:type="dxa"/>
            <w:vAlign w:val="center"/>
          </w:tcPr>
          <w:p w:rsidR="003B1A91" w:rsidRDefault="002B159A">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991"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1099"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852"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42" w:type="dxa"/>
            <w:vAlign w:val="center"/>
          </w:tcPr>
          <w:p w:rsidR="003B1A91" w:rsidRDefault="002B159A">
            <w:pPr>
              <w:tabs>
                <w:tab w:val="left" w:pos="8280"/>
              </w:tabs>
              <w:autoSpaceDE w:val="0"/>
              <w:autoSpaceDN w:val="0"/>
              <w:adjustRightInd w:val="0"/>
              <w:jc w:val="center"/>
              <w:rPr>
                <w:rFonts w:ascii="宋体"/>
                <w:b/>
                <w:szCs w:val="21"/>
              </w:rPr>
            </w:pPr>
            <w:r>
              <w:rPr>
                <w:rFonts w:ascii="宋体" w:hAnsi="宋体" w:hint="eastAsia"/>
                <w:b/>
                <w:szCs w:val="21"/>
              </w:rPr>
              <w:t>总预算（元）</w:t>
            </w:r>
          </w:p>
        </w:tc>
        <w:tc>
          <w:tcPr>
            <w:tcW w:w="1203" w:type="dxa"/>
            <w:vAlign w:val="center"/>
          </w:tcPr>
          <w:p w:rsidR="003B1A91" w:rsidRDefault="002B159A">
            <w:pPr>
              <w:tabs>
                <w:tab w:val="left" w:pos="8280"/>
              </w:tabs>
              <w:autoSpaceDE w:val="0"/>
              <w:autoSpaceDN w:val="0"/>
              <w:adjustRightInd w:val="0"/>
              <w:jc w:val="center"/>
              <w:rPr>
                <w:rFonts w:ascii="宋体" w:hAnsi="宋体"/>
                <w:b/>
                <w:szCs w:val="21"/>
              </w:rPr>
            </w:pPr>
            <w:r>
              <w:rPr>
                <w:rFonts w:ascii="宋体" w:hAnsi="宋体" w:hint="eastAsia"/>
                <w:b/>
                <w:szCs w:val="21"/>
              </w:rPr>
              <w:t>最高限价（元）</w:t>
            </w:r>
          </w:p>
        </w:tc>
      </w:tr>
      <w:tr w:rsidR="003B1A91">
        <w:trPr>
          <w:trHeight w:val="965"/>
          <w:jc w:val="center"/>
        </w:trPr>
        <w:tc>
          <w:tcPr>
            <w:tcW w:w="882" w:type="dxa"/>
            <w:vAlign w:val="center"/>
          </w:tcPr>
          <w:p w:rsidR="003B1A91" w:rsidRDefault="002B159A">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3B1A91" w:rsidRDefault="00636761">
            <w:pPr>
              <w:tabs>
                <w:tab w:val="left" w:pos="8280"/>
              </w:tabs>
              <w:autoSpaceDE w:val="0"/>
              <w:autoSpaceDN w:val="0"/>
              <w:adjustRightInd w:val="0"/>
              <w:jc w:val="center"/>
              <w:rPr>
                <w:rFonts w:ascii="宋体" w:hAnsi="宋体" w:cs="宋体"/>
                <w:b/>
                <w:szCs w:val="21"/>
              </w:rPr>
            </w:pPr>
            <w:r>
              <w:rPr>
                <w:rFonts w:ascii="宋体" w:hAnsi="宋体" w:hint="eastAsia"/>
                <w:color w:val="000000" w:themeColor="text1"/>
                <w:sz w:val="24"/>
              </w:rPr>
              <w:t>三门县自然资源和规划局电梯采购项目</w:t>
            </w:r>
          </w:p>
        </w:tc>
        <w:tc>
          <w:tcPr>
            <w:tcW w:w="1991" w:type="dxa"/>
            <w:vAlign w:val="center"/>
          </w:tcPr>
          <w:p w:rsidR="003B1A91" w:rsidRDefault="002B159A">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1099"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2</w:t>
            </w:r>
          </w:p>
        </w:tc>
        <w:tc>
          <w:tcPr>
            <w:tcW w:w="852"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台</w:t>
            </w:r>
          </w:p>
        </w:tc>
        <w:tc>
          <w:tcPr>
            <w:tcW w:w="1142"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50</w:t>
            </w:r>
            <w:r w:rsidR="00333D5A">
              <w:rPr>
                <w:rFonts w:ascii="宋体" w:hAnsi="宋体" w:cs="宋体" w:hint="eastAsia"/>
                <w:bCs/>
                <w:szCs w:val="21"/>
              </w:rPr>
              <w:t>0000</w:t>
            </w:r>
          </w:p>
        </w:tc>
        <w:tc>
          <w:tcPr>
            <w:tcW w:w="1203" w:type="dxa"/>
            <w:vAlign w:val="center"/>
          </w:tcPr>
          <w:p w:rsidR="003B1A91" w:rsidRDefault="00C607AD">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500000</w:t>
            </w:r>
          </w:p>
        </w:tc>
      </w:tr>
    </w:tbl>
    <w:p w:rsidR="00C607AD" w:rsidRDefault="00C607AD" w:rsidP="00C607AD">
      <w:pPr>
        <w:pStyle w:val="5"/>
        <w:spacing w:after="5"/>
      </w:pPr>
      <w:r>
        <w:rPr>
          <w:rFonts w:hint="eastAsia"/>
          <w:spacing w:val="-4"/>
        </w:rPr>
        <w:t>二</w:t>
      </w:r>
      <w:r>
        <w:rPr>
          <w:spacing w:val="-4"/>
        </w:rPr>
        <w:t>：更新部分</w:t>
      </w: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816"/>
        <w:gridCol w:w="816"/>
        <w:gridCol w:w="1315"/>
        <w:gridCol w:w="816"/>
        <w:gridCol w:w="1217"/>
        <w:gridCol w:w="1815"/>
      </w:tblGrid>
      <w:tr w:rsidR="00C607AD" w:rsidTr="00C54C71">
        <w:trPr>
          <w:trHeight w:val="659"/>
        </w:trPr>
        <w:tc>
          <w:tcPr>
            <w:tcW w:w="1027" w:type="dxa"/>
          </w:tcPr>
          <w:p w:rsidR="00C607AD" w:rsidRDefault="00C607AD" w:rsidP="00C607AD">
            <w:pPr>
              <w:pStyle w:val="TableParagraph"/>
              <w:spacing w:before="6"/>
              <w:ind w:left="420"/>
              <w:rPr>
                <w:b/>
                <w:sz w:val="15"/>
              </w:rPr>
            </w:pPr>
          </w:p>
          <w:p w:rsidR="00C607AD" w:rsidRDefault="00C607AD" w:rsidP="00C607AD">
            <w:pPr>
              <w:pStyle w:val="TableParagraph"/>
              <w:ind w:left="420"/>
              <w:rPr>
                <w:sz w:val="20"/>
              </w:rPr>
            </w:pPr>
            <w:r>
              <w:rPr>
                <w:spacing w:val="-6"/>
                <w:sz w:val="20"/>
              </w:rPr>
              <w:t>楼号</w:t>
            </w:r>
          </w:p>
        </w:tc>
        <w:tc>
          <w:tcPr>
            <w:tcW w:w="816" w:type="dxa"/>
          </w:tcPr>
          <w:p w:rsidR="00C607AD" w:rsidRDefault="00C607AD" w:rsidP="00C607AD">
            <w:pPr>
              <w:pStyle w:val="TableParagraph"/>
              <w:spacing w:before="42"/>
              <w:ind w:left="420"/>
              <w:rPr>
                <w:sz w:val="20"/>
              </w:rPr>
            </w:pPr>
            <w:r>
              <w:rPr>
                <w:spacing w:val="-6"/>
                <w:sz w:val="20"/>
              </w:rPr>
              <w:t>数量</w:t>
            </w:r>
          </w:p>
          <w:p w:rsidR="00C607AD" w:rsidRDefault="00C607AD" w:rsidP="00C607AD">
            <w:pPr>
              <w:pStyle w:val="TableParagraph"/>
              <w:spacing w:before="56"/>
              <w:ind w:left="420"/>
              <w:rPr>
                <w:sz w:val="20"/>
              </w:rPr>
            </w:pPr>
            <w:r>
              <w:rPr>
                <w:spacing w:val="-2"/>
                <w:sz w:val="20"/>
              </w:rPr>
              <w:t>（台</w:t>
            </w:r>
            <w:r>
              <w:rPr>
                <w:spacing w:val="-10"/>
                <w:sz w:val="20"/>
              </w:rPr>
              <w:t>）</w:t>
            </w:r>
          </w:p>
        </w:tc>
        <w:tc>
          <w:tcPr>
            <w:tcW w:w="816" w:type="dxa"/>
          </w:tcPr>
          <w:p w:rsidR="00C607AD" w:rsidRDefault="00C607AD" w:rsidP="00C607AD">
            <w:pPr>
              <w:pStyle w:val="TableParagraph"/>
              <w:spacing w:before="42"/>
              <w:ind w:left="420"/>
              <w:rPr>
                <w:sz w:val="20"/>
              </w:rPr>
            </w:pPr>
            <w:r>
              <w:rPr>
                <w:spacing w:val="-6"/>
                <w:sz w:val="20"/>
              </w:rPr>
              <w:t>载重</w:t>
            </w:r>
          </w:p>
          <w:p w:rsidR="00C607AD" w:rsidRDefault="00C607AD" w:rsidP="00C607AD">
            <w:pPr>
              <w:pStyle w:val="TableParagraph"/>
              <w:spacing w:before="56"/>
              <w:ind w:left="420"/>
              <w:rPr>
                <w:sz w:val="20"/>
              </w:rPr>
            </w:pPr>
            <w:r>
              <w:rPr>
                <w:spacing w:val="-4"/>
                <w:sz w:val="20"/>
              </w:rPr>
              <w:t>（</w:t>
            </w:r>
            <w:r>
              <w:rPr>
                <w:spacing w:val="-4"/>
                <w:sz w:val="20"/>
              </w:rPr>
              <w:t>KG</w:t>
            </w:r>
            <w:r>
              <w:rPr>
                <w:spacing w:val="-4"/>
                <w:sz w:val="20"/>
              </w:rPr>
              <w:t>）</w:t>
            </w:r>
          </w:p>
        </w:tc>
        <w:tc>
          <w:tcPr>
            <w:tcW w:w="1315" w:type="dxa"/>
          </w:tcPr>
          <w:p w:rsidR="00C607AD" w:rsidRDefault="00C607AD" w:rsidP="00C607AD">
            <w:pPr>
              <w:pStyle w:val="TableParagraph"/>
              <w:spacing w:before="6"/>
              <w:ind w:left="420"/>
              <w:rPr>
                <w:b/>
                <w:sz w:val="15"/>
              </w:rPr>
            </w:pPr>
          </w:p>
          <w:p w:rsidR="00C607AD" w:rsidRDefault="00C607AD" w:rsidP="00C607AD">
            <w:pPr>
              <w:pStyle w:val="TableParagraph"/>
              <w:ind w:left="420" w:right="92"/>
              <w:jc w:val="center"/>
              <w:rPr>
                <w:sz w:val="20"/>
              </w:rPr>
            </w:pPr>
            <w:r>
              <w:rPr>
                <w:spacing w:val="-2"/>
                <w:sz w:val="20"/>
              </w:rPr>
              <w:t>速度</w:t>
            </w:r>
            <w:r>
              <w:rPr>
                <w:spacing w:val="-4"/>
                <w:sz w:val="20"/>
              </w:rPr>
              <w:t>（</w:t>
            </w:r>
            <w:r>
              <w:rPr>
                <w:spacing w:val="-4"/>
                <w:sz w:val="20"/>
              </w:rPr>
              <w:t>m/s</w:t>
            </w:r>
            <w:r>
              <w:rPr>
                <w:spacing w:val="-4"/>
                <w:sz w:val="20"/>
              </w:rPr>
              <w:t>）</w:t>
            </w:r>
          </w:p>
        </w:tc>
        <w:tc>
          <w:tcPr>
            <w:tcW w:w="816" w:type="dxa"/>
          </w:tcPr>
          <w:p w:rsidR="00C607AD" w:rsidRDefault="00C607AD" w:rsidP="00C607AD">
            <w:pPr>
              <w:pStyle w:val="TableParagraph"/>
              <w:spacing w:before="6"/>
              <w:ind w:left="420"/>
              <w:rPr>
                <w:b/>
                <w:sz w:val="15"/>
              </w:rPr>
            </w:pPr>
          </w:p>
          <w:p w:rsidR="00C607AD" w:rsidRDefault="00C607AD" w:rsidP="00C607AD">
            <w:pPr>
              <w:pStyle w:val="TableParagraph"/>
              <w:ind w:left="420" w:right="86"/>
              <w:jc w:val="center"/>
              <w:rPr>
                <w:sz w:val="20"/>
              </w:rPr>
            </w:pPr>
            <w:r>
              <w:rPr>
                <w:spacing w:val="-5"/>
                <w:sz w:val="20"/>
              </w:rPr>
              <w:t>层站数</w:t>
            </w:r>
          </w:p>
        </w:tc>
        <w:tc>
          <w:tcPr>
            <w:tcW w:w="1217" w:type="dxa"/>
          </w:tcPr>
          <w:p w:rsidR="00C607AD" w:rsidRDefault="00C607AD" w:rsidP="00C607AD">
            <w:pPr>
              <w:pStyle w:val="TableParagraph"/>
              <w:spacing w:before="6"/>
              <w:ind w:left="420"/>
              <w:rPr>
                <w:b/>
                <w:sz w:val="15"/>
              </w:rPr>
            </w:pPr>
          </w:p>
          <w:p w:rsidR="00C607AD" w:rsidRDefault="00C607AD" w:rsidP="00C607AD">
            <w:pPr>
              <w:pStyle w:val="TableParagraph"/>
              <w:ind w:left="420" w:right="90"/>
              <w:jc w:val="center"/>
              <w:rPr>
                <w:sz w:val="20"/>
              </w:rPr>
            </w:pPr>
            <w:r>
              <w:rPr>
                <w:spacing w:val="-4"/>
                <w:sz w:val="20"/>
              </w:rPr>
              <w:t>现电梯品牌</w:t>
            </w:r>
          </w:p>
        </w:tc>
        <w:tc>
          <w:tcPr>
            <w:tcW w:w="1815" w:type="dxa"/>
          </w:tcPr>
          <w:p w:rsidR="00C607AD" w:rsidRDefault="00C607AD" w:rsidP="00C607AD">
            <w:pPr>
              <w:pStyle w:val="TableParagraph"/>
              <w:spacing w:before="6"/>
              <w:ind w:left="420"/>
              <w:rPr>
                <w:b/>
                <w:sz w:val="15"/>
              </w:rPr>
            </w:pPr>
          </w:p>
          <w:p w:rsidR="00C607AD" w:rsidRDefault="00C607AD" w:rsidP="00C607AD">
            <w:pPr>
              <w:pStyle w:val="TableParagraph"/>
              <w:ind w:left="420"/>
              <w:rPr>
                <w:sz w:val="20"/>
              </w:rPr>
            </w:pPr>
            <w:r>
              <w:rPr>
                <w:spacing w:val="-6"/>
                <w:sz w:val="20"/>
              </w:rPr>
              <w:t>备注</w:t>
            </w:r>
          </w:p>
        </w:tc>
      </w:tr>
      <w:tr w:rsidR="00C607AD" w:rsidTr="001F3771">
        <w:trPr>
          <w:trHeight w:val="537"/>
        </w:trPr>
        <w:tc>
          <w:tcPr>
            <w:tcW w:w="1027" w:type="dxa"/>
            <w:vMerge w:val="restart"/>
            <w:vAlign w:val="center"/>
          </w:tcPr>
          <w:p w:rsidR="00C607AD" w:rsidRDefault="00C607AD" w:rsidP="001F3771">
            <w:pPr>
              <w:pStyle w:val="TableParagraph"/>
              <w:jc w:val="center"/>
              <w:rPr>
                <w:sz w:val="20"/>
              </w:rPr>
            </w:pPr>
            <w:r>
              <w:rPr>
                <w:rFonts w:hint="eastAsia"/>
                <w:spacing w:val="-4"/>
                <w:sz w:val="20"/>
              </w:rPr>
              <w:t>办公楼</w:t>
            </w:r>
          </w:p>
          <w:p w:rsidR="00C607AD" w:rsidRDefault="00C607AD" w:rsidP="001F3771">
            <w:pPr>
              <w:pStyle w:val="TableParagraph"/>
              <w:spacing w:before="56"/>
              <w:jc w:val="center"/>
              <w:rPr>
                <w:sz w:val="20"/>
              </w:rPr>
            </w:pPr>
            <w:r>
              <w:rPr>
                <w:spacing w:val="-2"/>
                <w:sz w:val="20"/>
              </w:rPr>
              <w:t>（并联</w:t>
            </w:r>
            <w:r>
              <w:rPr>
                <w:spacing w:val="-10"/>
                <w:sz w:val="20"/>
              </w:rPr>
              <w:t>）</w:t>
            </w:r>
          </w:p>
        </w:tc>
        <w:tc>
          <w:tcPr>
            <w:tcW w:w="816" w:type="dxa"/>
          </w:tcPr>
          <w:p w:rsidR="00C607AD" w:rsidRDefault="00C607AD" w:rsidP="00C607AD">
            <w:pPr>
              <w:pStyle w:val="TableParagraph"/>
              <w:spacing w:before="138"/>
              <w:ind w:left="420"/>
              <w:jc w:val="center"/>
              <w:rPr>
                <w:sz w:val="20"/>
              </w:rPr>
            </w:pPr>
            <w:r>
              <w:rPr>
                <w:w w:val="99"/>
                <w:sz w:val="20"/>
              </w:rPr>
              <w:t>1</w:t>
            </w:r>
          </w:p>
        </w:tc>
        <w:tc>
          <w:tcPr>
            <w:tcW w:w="816" w:type="dxa"/>
          </w:tcPr>
          <w:p w:rsidR="00C607AD" w:rsidRDefault="00C607AD" w:rsidP="00DD7DD4">
            <w:pPr>
              <w:pStyle w:val="TableParagraph"/>
              <w:spacing w:before="138"/>
              <w:jc w:val="center"/>
              <w:rPr>
                <w:sz w:val="20"/>
              </w:rPr>
            </w:pPr>
            <w:r>
              <w:rPr>
                <w:spacing w:val="-4"/>
                <w:sz w:val="20"/>
              </w:rPr>
              <w:t>1000</w:t>
            </w:r>
          </w:p>
        </w:tc>
        <w:tc>
          <w:tcPr>
            <w:tcW w:w="1315" w:type="dxa"/>
            <w:shd w:val="clear" w:color="auto" w:fill="FFFF00"/>
          </w:tcPr>
          <w:p w:rsidR="00C607AD" w:rsidRDefault="00C607AD" w:rsidP="00C607AD">
            <w:pPr>
              <w:pStyle w:val="TableParagraph"/>
              <w:spacing w:before="138"/>
              <w:ind w:left="420" w:right="91"/>
              <w:jc w:val="center"/>
              <w:rPr>
                <w:sz w:val="20"/>
              </w:rPr>
            </w:pPr>
            <w:r>
              <w:rPr>
                <w:spacing w:val="-5"/>
                <w:sz w:val="20"/>
              </w:rPr>
              <w:t>1.75</w:t>
            </w:r>
          </w:p>
        </w:tc>
        <w:tc>
          <w:tcPr>
            <w:tcW w:w="816" w:type="dxa"/>
          </w:tcPr>
          <w:p w:rsidR="00C607AD" w:rsidRDefault="00C607AD" w:rsidP="00C607AD">
            <w:pPr>
              <w:pStyle w:val="TableParagraph"/>
              <w:spacing w:before="138"/>
              <w:ind w:left="420"/>
              <w:jc w:val="center"/>
              <w:rPr>
                <w:sz w:val="20"/>
              </w:rPr>
            </w:pPr>
            <w:r>
              <w:rPr>
                <w:w w:val="99"/>
                <w:sz w:val="20"/>
              </w:rPr>
              <w:t>15</w:t>
            </w:r>
          </w:p>
        </w:tc>
        <w:tc>
          <w:tcPr>
            <w:tcW w:w="1217" w:type="dxa"/>
          </w:tcPr>
          <w:p w:rsidR="00C607AD" w:rsidRDefault="00C607AD" w:rsidP="00C607AD">
            <w:pPr>
              <w:pStyle w:val="TableParagraph"/>
              <w:spacing w:before="138"/>
              <w:ind w:left="420"/>
              <w:jc w:val="center"/>
              <w:rPr>
                <w:sz w:val="20"/>
              </w:rPr>
            </w:pPr>
            <w:r>
              <w:rPr>
                <w:w w:val="99"/>
                <w:sz w:val="20"/>
              </w:rPr>
              <w:t>/</w:t>
            </w:r>
          </w:p>
        </w:tc>
        <w:tc>
          <w:tcPr>
            <w:tcW w:w="1815" w:type="dxa"/>
          </w:tcPr>
          <w:p w:rsidR="00C607AD" w:rsidRDefault="00C607AD" w:rsidP="00C607AD">
            <w:pPr>
              <w:pStyle w:val="TableParagraph"/>
              <w:spacing w:before="138"/>
              <w:ind w:left="420" w:right="686"/>
              <w:jc w:val="center"/>
              <w:rPr>
                <w:sz w:val="20"/>
              </w:rPr>
            </w:pPr>
            <w:r>
              <w:rPr>
                <w:spacing w:val="-6"/>
                <w:sz w:val="20"/>
              </w:rPr>
              <w:t>更新</w:t>
            </w:r>
          </w:p>
        </w:tc>
      </w:tr>
      <w:tr w:rsidR="00C607AD" w:rsidTr="00C54C71">
        <w:trPr>
          <w:trHeight w:val="537"/>
        </w:trPr>
        <w:tc>
          <w:tcPr>
            <w:tcW w:w="1027" w:type="dxa"/>
            <w:vMerge/>
            <w:tcBorders>
              <w:top w:val="nil"/>
            </w:tcBorders>
          </w:tcPr>
          <w:p w:rsidR="00C607AD" w:rsidRDefault="00C607AD" w:rsidP="00C54C71">
            <w:pPr>
              <w:rPr>
                <w:sz w:val="2"/>
                <w:szCs w:val="2"/>
              </w:rPr>
            </w:pPr>
          </w:p>
        </w:tc>
        <w:tc>
          <w:tcPr>
            <w:tcW w:w="816" w:type="dxa"/>
          </w:tcPr>
          <w:p w:rsidR="00C607AD" w:rsidRDefault="00C607AD" w:rsidP="00C607AD">
            <w:pPr>
              <w:pStyle w:val="TableParagraph"/>
              <w:spacing w:before="138"/>
              <w:ind w:left="420"/>
              <w:jc w:val="center"/>
              <w:rPr>
                <w:sz w:val="20"/>
              </w:rPr>
            </w:pPr>
            <w:r>
              <w:rPr>
                <w:w w:val="99"/>
                <w:sz w:val="20"/>
              </w:rPr>
              <w:t>1</w:t>
            </w:r>
          </w:p>
        </w:tc>
        <w:tc>
          <w:tcPr>
            <w:tcW w:w="816" w:type="dxa"/>
          </w:tcPr>
          <w:p w:rsidR="00C607AD" w:rsidRDefault="00C607AD" w:rsidP="00DD7DD4">
            <w:pPr>
              <w:pStyle w:val="TableParagraph"/>
              <w:spacing w:before="138"/>
              <w:jc w:val="center"/>
              <w:rPr>
                <w:sz w:val="20"/>
              </w:rPr>
            </w:pPr>
            <w:r>
              <w:rPr>
                <w:spacing w:val="-4"/>
                <w:sz w:val="20"/>
              </w:rPr>
              <w:t>1000</w:t>
            </w:r>
          </w:p>
        </w:tc>
        <w:tc>
          <w:tcPr>
            <w:tcW w:w="1315" w:type="dxa"/>
            <w:shd w:val="clear" w:color="auto" w:fill="FFFF00"/>
          </w:tcPr>
          <w:p w:rsidR="00C607AD" w:rsidRDefault="00C607AD" w:rsidP="00C607AD">
            <w:pPr>
              <w:pStyle w:val="TableParagraph"/>
              <w:spacing w:before="138"/>
              <w:ind w:left="420" w:right="91"/>
              <w:jc w:val="center"/>
              <w:rPr>
                <w:sz w:val="20"/>
              </w:rPr>
            </w:pPr>
            <w:r>
              <w:rPr>
                <w:spacing w:val="-5"/>
                <w:sz w:val="20"/>
              </w:rPr>
              <w:t>1.75</w:t>
            </w:r>
          </w:p>
        </w:tc>
        <w:tc>
          <w:tcPr>
            <w:tcW w:w="816" w:type="dxa"/>
          </w:tcPr>
          <w:p w:rsidR="00C607AD" w:rsidRDefault="00C607AD" w:rsidP="00C607AD">
            <w:pPr>
              <w:pStyle w:val="TableParagraph"/>
              <w:spacing w:before="138"/>
              <w:ind w:left="420"/>
              <w:jc w:val="center"/>
              <w:rPr>
                <w:sz w:val="20"/>
              </w:rPr>
            </w:pPr>
            <w:r>
              <w:rPr>
                <w:w w:val="99"/>
                <w:sz w:val="20"/>
              </w:rPr>
              <w:t>15</w:t>
            </w:r>
          </w:p>
        </w:tc>
        <w:tc>
          <w:tcPr>
            <w:tcW w:w="1217" w:type="dxa"/>
          </w:tcPr>
          <w:p w:rsidR="00C607AD" w:rsidRDefault="00C607AD" w:rsidP="00C607AD">
            <w:pPr>
              <w:pStyle w:val="TableParagraph"/>
              <w:spacing w:before="138"/>
              <w:ind w:left="420"/>
              <w:jc w:val="center"/>
              <w:rPr>
                <w:sz w:val="20"/>
              </w:rPr>
            </w:pPr>
            <w:r>
              <w:rPr>
                <w:w w:val="99"/>
                <w:sz w:val="20"/>
              </w:rPr>
              <w:t>/</w:t>
            </w:r>
          </w:p>
        </w:tc>
        <w:tc>
          <w:tcPr>
            <w:tcW w:w="1815" w:type="dxa"/>
          </w:tcPr>
          <w:p w:rsidR="00C607AD" w:rsidRDefault="00C607AD" w:rsidP="00C607AD">
            <w:pPr>
              <w:pStyle w:val="TableParagraph"/>
              <w:spacing w:before="138"/>
              <w:ind w:left="420" w:right="686"/>
              <w:jc w:val="center"/>
              <w:rPr>
                <w:sz w:val="20"/>
              </w:rPr>
            </w:pPr>
            <w:r>
              <w:rPr>
                <w:spacing w:val="-6"/>
                <w:sz w:val="20"/>
              </w:rPr>
              <w:t>更新</w:t>
            </w:r>
          </w:p>
        </w:tc>
      </w:tr>
      <w:tr w:rsidR="00C607AD" w:rsidTr="00C54C71">
        <w:trPr>
          <w:trHeight w:val="539"/>
        </w:trPr>
        <w:tc>
          <w:tcPr>
            <w:tcW w:w="1027" w:type="dxa"/>
          </w:tcPr>
          <w:p w:rsidR="00C607AD" w:rsidRDefault="00C607AD" w:rsidP="00C607AD">
            <w:pPr>
              <w:pStyle w:val="TableParagraph"/>
              <w:spacing w:before="28"/>
              <w:ind w:left="420"/>
              <w:rPr>
                <w:sz w:val="20"/>
              </w:rPr>
            </w:pPr>
            <w:r>
              <w:rPr>
                <w:spacing w:val="-6"/>
                <w:sz w:val="20"/>
              </w:rPr>
              <w:t>合计</w:t>
            </w:r>
          </w:p>
        </w:tc>
        <w:tc>
          <w:tcPr>
            <w:tcW w:w="6795" w:type="dxa"/>
            <w:gridSpan w:val="6"/>
          </w:tcPr>
          <w:p w:rsidR="00C607AD" w:rsidRDefault="00C607AD" w:rsidP="00C607AD">
            <w:pPr>
              <w:pStyle w:val="TableParagraph"/>
              <w:spacing w:before="140"/>
              <w:ind w:left="420" w:right="2979"/>
              <w:jc w:val="center"/>
              <w:rPr>
                <w:sz w:val="20"/>
              </w:rPr>
            </w:pPr>
            <w:r>
              <w:rPr>
                <w:spacing w:val="-19"/>
                <w:sz w:val="20"/>
              </w:rPr>
              <w:t>更新</w:t>
            </w:r>
            <w:r>
              <w:rPr>
                <w:spacing w:val="-2"/>
                <w:sz w:val="20"/>
              </w:rPr>
              <w:t>2</w:t>
            </w:r>
            <w:r>
              <w:rPr>
                <w:spacing w:val="-29"/>
                <w:sz w:val="20"/>
              </w:rPr>
              <w:t>台</w:t>
            </w:r>
          </w:p>
        </w:tc>
      </w:tr>
    </w:tbl>
    <w:p w:rsidR="00C607AD" w:rsidRDefault="00C607AD" w:rsidP="00C607AD">
      <w:pPr>
        <w:pStyle w:val="aa"/>
        <w:spacing w:before="12"/>
        <w:rPr>
          <w:b/>
          <w:sz w:val="25"/>
        </w:rPr>
      </w:pPr>
    </w:p>
    <w:p w:rsidR="00C607AD" w:rsidRDefault="00C607AD" w:rsidP="00C607AD">
      <w:pPr>
        <w:ind w:left="118"/>
        <w:rPr>
          <w:b/>
          <w:sz w:val="24"/>
        </w:rPr>
      </w:pPr>
      <w:r>
        <w:rPr>
          <w:rFonts w:hint="eastAsia"/>
          <w:b/>
          <w:spacing w:val="-3"/>
          <w:sz w:val="24"/>
        </w:rPr>
        <w:t>三</w:t>
      </w:r>
      <w:r>
        <w:rPr>
          <w:b/>
          <w:spacing w:val="-3"/>
          <w:sz w:val="24"/>
        </w:rPr>
        <w:t>、技术参数及服务内容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628"/>
        <w:gridCol w:w="2057"/>
      </w:tblGrid>
      <w:tr w:rsidR="00C607AD" w:rsidTr="00C54C71">
        <w:trPr>
          <w:trHeight w:val="443"/>
        </w:trPr>
        <w:tc>
          <w:tcPr>
            <w:tcW w:w="941" w:type="dxa"/>
          </w:tcPr>
          <w:p w:rsidR="00C607AD" w:rsidRDefault="00C607AD" w:rsidP="00C607AD">
            <w:pPr>
              <w:pStyle w:val="TableParagraph"/>
              <w:spacing w:before="84"/>
              <w:ind w:left="420"/>
              <w:rPr>
                <w:b/>
                <w:sz w:val="21"/>
              </w:rPr>
            </w:pPr>
            <w:r>
              <w:rPr>
                <w:b/>
                <w:spacing w:val="-5"/>
                <w:sz w:val="21"/>
              </w:rPr>
              <w:t>序号</w:t>
            </w:r>
          </w:p>
        </w:tc>
        <w:tc>
          <w:tcPr>
            <w:tcW w:w="5628" w:type="dxa"/>
          </w:tcPr>
          <w:p w:rsidR="00C607AD" w:rsidRDefault="00C607AD" w:rsidP="00C607AD">
            <w:pPr>
              <w:pStyle w:val="TableParagraph"/>
              <w:spacing w:before="84"/>
              <w:ind w:left="420"/>
              <w:rPr>
                <w:b/>
                <w:sz w:val="21"/>
              </w:rPr>
            </w:pPr>
            <w:r>
              <w:rPr>
                <w:b/>
                <w:spacing w:val="-2"/>
                <w:sz w:val="21"/>
              </w:rPr>
              <w:t>招标技术规格</w:t>
            </w:r>
          </w:p>
        </w:tc>
        <w:tc>
          <w:tcPr>
            <w:tcW w:w="2057" w:type="dxa"/>
          </w:tcPr>
          <w:p w:rsidR="00C607AD" w:rsidRDefault="00C607AD" w:rsidP="00C607AD">
            <w:pPr>
              <w:pStyle w:val="TableParagraph"/>
              <w:spacing w:before="84"/>
              <w:ind w:left="420"/>
              <w:rPr>
                <w:b/>
                <w:sz w:val="21"/>
              </w:rPr>
            </w:pPr>
            <w:r>
              <w:rPr>
                <w:b/>
                <w:spacing w:val="-2"/>
                <w:sz w:val="21"/>
              </w:rPr>
              <w:t>投标商响应规格</w:t>
            </w:r>
          </w:p>
        </w:tc>
      </w:tr>
      <w:tr w:rsidR="00C607AD" w:rsidTr="00C54C71">
        <w:trPr>
          <w:trHeight w:val="938"/>
        </w:trPr>
        <w:tc>
          <w:tcPr>
            <w:tcW w:w="941" w:type="dxa"/>
          </w:tcPr>
          <w:p w:rsidR="00C607AD" w:rsidRDefault="00C607AD" w:rsidP="00C607AD">
            <w:pPr>
              <w:pStyle w:val="TableParagraph"/>
              <w:spacing w:before="11"/>
              <w:ind w:left="420"/>
              <w:rPr>
                <w:b/>
                <w:sz w:val="25"/>
              </w:rPr>
            </w:pPr>
          </w:p>
          <w:p w:rsidR="00C607AD" w:rsidRDefault="00C607AD" w:rsidP="00C607AD">
            <w:pPr>
              <w:pStyle w:val="TableParagraph"/>
              <w:ind w:left="420"/>
              <w:rPr>
                <w:sz w:val="21"/>
              </w:rPr>
            </w:pPr>
            <w:r>
              <w:rPr>
                <w:sz w:val="21"/>
              </w:rPr>
              <w:t>1</w:t>
            </w:r>
          </w:p>
        </w:tc>
        <w:tc>
          <w:tcPr>
            <w:tcW w:w="5628" w:type="dxa"/>
          </w:tcPr>
          <w:p w:rsidR="00C607AD" w:rsidRDefault="00C607AD" w:rsidP="00C607AD">
            <w:pPr>
              <w:pStyle w:val="TableParagraph"/>
              <w:spacing w:before="20" w:line="278" w:lineRule="auto"/>
              <w:ind w:left="420" w:right="90"/>
              <w:rPr>
                <w:sz w:val="21"/>
                <w:lang w:eastAsia="zh-CN"/>
              </w:rPr>
            </w:pPr>
            <w:r>
              <w:rPr>
                <w:spacing w:val="-2"/>
                <w:sz w:val="21"/>
                <w:lang w:eastAsia="zh-CN"/>
              </w:rPr>
              <w:t>投标电梯型号：投标人要明确写明产品型号和名称</w:t>
            </w:r>
            <w:r>
              <w:rPr>
                <w:spacing w:val="-2"/>
                <w:sz w:val="21"/>
                <w:lang w:eastAsia="zh-CN"/>
              </w:rPr>
              <w:t>(</w:t>
            </w:r>
            <w:r>
              <w:rPr>
                <w:spacing w:val="-2"/>
                <w:sz w:val="21"/>
                <w:lang w:eastAsia="zh-CN"/>
              </w:rPr>
              <w:t>型号必</w:t>
            </w:r>
            <w:r>
              <w:rPr>
                <w:spacing w:val="-5"/>
                <w:sz w:val="21"/>
                <w:lang w:eastAsia="zh-CN"/>
              </w:rPr>
              <w:t>须是唯一的，若使用某系列产品的扩展或延伸产品必须表述</w:t>
            </w:r>
          </w:p>
          <w:p w:rsidR="00C607AD" w:rsidRDefault="00C607AD" w:rsidP="00C607AD">
            <w:pPr>
              <w:pStyle w:val="TableParagraph"/>
              <w:spacing w:line="269" w:lineRule="exact"/>
              <w:ind w:left="420"/>
              <w:rPr>
                <w:sz w:val="21"/>
                <w:lang w:eastAsia="zh-CN"/>
              </w:rPr>
            </w:pPr>
            <w:r>
              <w:rPr>
                <w:spacing w:val="-3"/>
                <w:sz w:val="21"/>
                <w:lang w:eastAsia="zh-CN"/>
              </w:rPr>
              <w:t>清楚</w:t>
            </w:r>
            <w:r>
              <w:rPr>
                <w:spacing w:val="-3"/>
                <w:sz w:val="21"/>
                <w:lang w:eastAsia="zh-CN"/>
              </w:rPr>
              <w:t>)</w:t>
            </w:r>
            <w:r>
              <w:rPr>
                <w:spacing w:val="-3"/>
                <w:sz w:val="21"/>
                <w:lang w:eastAsia="zh-CN"/>
              </w:rPr>
              <w:t>，并提供具体投标产品的型式试验报告。</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8626" w:type="dxa"/>
            <w:gridSpan w:val="3"/>
          </w:tcPr>
          <w:p w:rsidR="00C607AD" w:rsidRDefault="00C607AD" w:rsidP="00C607AD">
            <w:pPr>
              <w:pStyle w:val="TableParagraph"/>
              <w:spacing w:before="144"/>
              <w:ind w:left="420"/>
              <w:rPr>
                <w:b/>
                <w:sz w:val="21"/>
                <w:lang w:eastAsia="zh-CN"/>
              </w:rPr>
            </w:pPr>
            <w:r>
              <w:rPr>
                <w:b/>
                <w:spacing w:val="-3"/>
                <w:sz w:val="21"/>
                <w:lang w:eastAsia="zh-CN"/>
              </w:rPr>
              <w:t>一、土建设计要求及主要技术规格及响应情况</w:t>
            </w:r>
          </w:p>
        </w:tc>
      </w:tr>
      <w:tr w:rsidR="00C607AD" w:rsidTr="00C54C71">
        <w:trPr>
          <w:trHeight w:val="311"/>
        </w:trPr>
        <w:tc>
          <w:tcPr>
            <w:tcW w:w="941" w:type="dxa"/>
          </w:tcPr>
          <w:p w:rsidR="00C607AD" w:rsidRDefault="00C607AD" w:rsidP="00C607AD">
            <w:pPr>
              <w:pStyle w:val="TableParagraph"/>
              <w:spacing w:before="17"/>
              <w:ind w:left="420"/>
              <w:rPr>
                <w:sz w:val="21"/>
              </w:rPr>
            </w:pPr>
            <w:r>
              <w:rPr>
                <w:spacing w:val="-5"/>
                <w:sz w:val="21"/>
              </w:rPr>
              <w:t>1.1</w:t>
            </w:r>
          </w:p>
        </w:tc>
        <w:tc>
          <w:tcPr>
            <w:tcW w:w="5628" w:type="dxa"/>
          </w:tcPr>
          <w:p w:rsidR="00C607AD" w:rsidRDefault="00C607AD" w:rsidP="00C607AD">
            <w:pPr>
              <w:pStyle w:val="TableParagraph"/>
              <w:spacing w:before="17"/>
              <w:ind w:left="420"/>
              <w:rPr>
                <w:sz w:val="21"/>
                <w:lang w:eastAsia="zh-CN"/>
              </w:rPr>
            </w:pPr>
            <w:r>
              <w:rPr>
                <w:spacing w:val="-2"/>
                <w:sz w:val="21"/>
                <w:lang w:eastAsia="zh-CN"/>
              </w:rPr>
              <w:t>电梯速度：见《</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3"/>
              <w:ind w:left="420"/>
              <w:rPr>
                <w:sz w:val="21"/>
              </w:rPr>
            </w:pPr>
            <w:r>
              <w:rPr>
                <w:spacing w:val="-5"/>
                <w:sz w:val="21"/>
              </w:rPr>
              <w:t>1.2</w:t>
            </w:r>
          </w:p>
        </w:tc>
        <w:tc>
          <w:tcPr>
            <w:tcW w:w="5628" w:type="dxa"/>
          </w:tcPr>
          <w:p w:rsidR="00C607AD" w:rsidRDefault="00C607AD" w:rsidP="00C607AD">
            <w:pPr>
              <w:pStyle w:val="TableParagraph"/>
              <w:spacing w:before="17"/>
              <w:ind w:left="420"/>
              <w:rPr>
                <w:b/>
                <w:sz w:val="21"/>
                <w:lang w:eastAsia="zh-CN"/>
              </w:rPr>
            </w:pPr>
            <w:r>
              <w:rPr>
                <w:spacing w:val="-4"/>
                <w:sz w:val="21"/>
                <w:lang w:eastAsia="zh-CN"/>
              </w:rPr>
              <w:t>井道净尺寸（宽</w:t>
            </w:r>
            <w:r>
              <w:rPr>
                <w:spacing w:val="-4"/>
                <w:sz w:val="21"/>
                <w:lang w:eastAsia="zh-CN"/>
              </w:rPr>
              <w:t>×</w:t>
            </w:r>
            <w:r>
              <w:rPr>
                <w:spacing w:val="-4"/>
                <w:sz w:val="21"/>
                <w:lang w:eastAsia="zh-CN"/>
              </w:rPr>
              <w:t>深）：</w:t>
            </w:r>
            <w:proofErr w:type="gramStart"/>
            <w:r>
              <w:rPr>
                <w:spacing w:val="-4"/>
                <w:sz w:val="21"/>
                <w:lang w:eastAsia="zh-CN"/>
              </w:rPr>
              <w:t>《</w:t>
            </w:r>
            <w:proofErr w:type="gramEnd"/>
            <w:r>
              <w:rPr>
                <w:b/>
                <w:spacing w:val="-5"/>
                <w:sz w:val="21"/>
                <w:lang w:eastAsia="zh-CN"/>
              </w:rPr>
              <w:t>电梯设备土建设计参数及数量统</w:t>
            </w:r>
          </w:p>
          <w:p w:rsidR="00C607AD" w:rsidRDefault="00C607AD" w:rsidP="00C607AD">
            <w:pPr>
              <w:pStyle w:val="TableParagraph"/>
              <w:spacing w:before="43"/>
              <w:ind w:left="420"/>
              <w:rPr>
                <w:sz w:val="21"/>
              </w:rPr>
            </w:pPr>
            <w:r>
              <w:rPr>
                <w:b/>
                <w:sz w:val="21"/>
              </w:rPr>
              <w:t>计表</w:t>
            </w:r>
            <w:r>
              <w:rPr>
                <w:spacing w:val="-10"/>
                <w:sz w:val="21"/>
              </w:rPr>
              <w:t>》</w:t>
            </w:r>
          </w:p>
        </w:tc>
        <w:tc>
          <w:tcPr>
            <w:tcW w:w="2057" w:type="dxa"/>
          </w:tcPr>
          <w:p w:rsidR="00C607AD" w:rsidRDefault="00C607AD" w:rsidP="00C607AD">
            <w:pPr>
              <w:pStyle w:val="TableParagraph"/>
              <w:ind w:left="420"/>
              <w:rPr>
                <w:rFonts w:ascii="Times New Roman"/>
                <w:sz w:val="20"/>
              </w:rPr>
            </w:pPr>
          </w:p>
        </w:tc>
      </w:tr>
      <w:tr w:rsidR="00C607AD" w:rsidTr="00C54C71">
        <w:trPr>
          <w:trHeight w:val="628"/>
        </w:trPr>
        <w:tc>
          <w:tcPr>
            <w:tcW w:w="941" w:type="dxa"/>
          </w:tcPr>
          <w:p w:rsidR="00C607AD" w:rsidRDefault="00C607AD" w:rsidP="00C607AD">
            <w:pPr>
              <w:pStyle w:val="TableParagraph"/>
              <w:spacing w:before="176"/>
              <w:ind w:left="420"/>
              <w:rPr>
                <w:sz w:val="21"/>
              </w:rPr>
            </w:pPr>
            <w:r>
              <w:rPr>
                <w:spacing w:val="-5"/>
                <w:sz w:val="21"/>
              </w:rPr>
              <w:t>1.3</w:t>
            </w:r>
          </w:p>
        </w:tc>
        <w:tc>
          <w:tcPr>
            <w:tcW w:w="5628" w:type="dxa"/>
          </w:tcPr>
          <w:p w:rsidR="00C607AD" w:rsidRDefault="00C607AD" w:rsidP="00C607AD">
            <w:pPr>
              <w:pStyle w:val="TableParagraph"/>
              <w:spacing w:before="176"/>
              <w:ind w:left="420"/>
              <w:rPr>
                <w:sz w:val="21"/>
                <w:lang w:eastAsia="zh-CN"/>
              </w:rPr>
            </w:pPr>
            <w:r>
              <w:rPr>
                <w:spacing w:val="-2"/>
                <w:sz w:val="21"/>
                <w:lang w:eastAsia="zh-CN"/>
              </w:rPr>
              <w:t>载重量：见《</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47"/>
              <w:ind w:left="420"/>
              <w:rPr>
                <w:sz w:val="21"/>
              </w:rPr>
            </w:pPr>
            <w:r>
              <w:rPr>
                <w:spacing w:val="-5"/>
                <w:sz w:val="21"/>
              </w:rPr>
              <w:t>1.4</w:t>
            </w:r>
          </w:p>
        </w:tc>
        <w:tc>
          <w:tcPr>
            <w:tcW w:w="5628" w:type="dxa"/>
          </w:tcPr>
          <w:p w:rsidR="00C607AD" w:rsidRDefault="00C607AD" w:rsidP="00C607AD">
            <w:pPr>
              <w:pStyle w:val="TableParagraph"/>
              <w:spacing w:before="147"/>
              <w:ind w:left="420"/>
              <w:rPr>
                <w:sz w:val="21"/>
                <w:lang w:eastAsia="zh-CN"/>
              </w:rPr>
            </w:pPr>
            <w:r>
              <w:rPr>
                <w:spacing w:val="-2"/>
                <w:sz w:val="21"/>
                <w:lang w:eastAsia="zh-CN"/>
              </w:rPr>
              <w:t>电梯停靠站数：见《</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44"/>
              <w:ind w:left="420"/>
              <w:rPr>
                <w:sz w:val="21"/>
              </w:rPr>
            </w:pPr>
            <w:r>
              <w:rPr>
                <w:spacing w:val="-5"/>
                <w:sz w:val="21"/>
              </w:rPr>
              <w:t>1.5</w:t>
            </w:r>
          </w:p>
        </w:tc>
        <w:tc>
          <w:tcPr>
            <w:tcW w:w="5628" w:type="dxa"/>
          </w:tcPr>
          <w:p w:rsidR="00C607AD" w:rsidRDefault="00C607AD" w:rsidP="00C607AD">
            <w:pPr>
              <w:pStyle w:val="TableParagraph"/>
              <w:spacing w:before="144"/>
              <w:ind w:left="420"/>
              <w:rPr>
                <w:sz w:val="21"/>
                <w:lang w:eastAsia="zh-CN"/>
              </w:rPr>
            </w:pPr>
            <w:r>
              <w:rPr>
                <w:spacing w:val="-2"/>
                <w:sz w:val="21"/>
                <w:lang w:eastAsia="zh-CN"/>
              </w:rPr>
              <w:t>底坑深度：《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headerReference w:type="default" r:id="rId12"/>
          <w:footerReference w:type="default" r:id="rId13"/>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131"/>
        <w:gridCol w:w="449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9" w:type="dxa"/>
            <w:gridSpan w:val="2"/>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1.6</w:t>
            </w:r>
          </w:p>
        </w:tc>
        <w:tc>
          <w:tcPr>
            <w:tcW w:w="5629" w:type="dxa"/>
            <w:gridSpan w:val="2"/>
          </w:tcPr>
          <w:p w:rsidR="00C607AD" w:rsidRDefault="00C607AD" w:rsidP="00C607AD">
            <w:pPr>
              <w:pStyle w:val="TableParagraph"/>
              <w:spacing w:before="149"/>
              <w:ind w:left="420"/>
              <w:rPr>
                <w:sz w:val="21"/>
                <w:lang w:eastAsia="zh-CN"/>
              </w:rPr>
            </w:pPr>
            <w:r>
              <w:rPr>
                <w:spacing w:val="-2"/>
                <w:sz w:val="21"/>
                <w:lang w:eastAsia="zh-CN"/>
              </w:rPr>
              <w:t>门洞尺寸：《</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1.7</w:t>
            </w:r>
          </w:p>
        </w:tc>
        <w:tc>
          <w:tcPr>
            <w:tcW w:w="5629" w:type="dxa"/>
            <w:gridSpan w:val="2"/>
          </w:tcPr>
          <w:p w:rsidR="00C607AD" w:rsidRDefault="00C607AD" w:rsidP="00C607AD">
            <w:pPr>
              <w:pStyle w:val="TableParagraph"/>
              <w:spacing w:before="152"/>
              <w:ind w:left="420"/>
              <w:rPr>
                <w:sz w:val="21"/>
                <w:lang w:eastAsia="zh-CN"/>
              </w:rPr>
            </w:pPr>
            <w:r>
              <w:rPr>
                <w:spacing w:val="-2"/>
                <w:sz w:val="21"/>
                <w:lang w:eastAsia="zh-CN"/>
              </w:rPr>
              <w:t>开门尺寸：《</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1.8</w:t>
            </w:r>
          </w:p>
        </w:tc>
        <w:tc>
          <w:tcPr>
            <w:tcW w:w="5629" w:type="dxa"/>
            <w:gridSpan w:val="2"/>
          </w:tcPr>
          <w:p w:rsidR="00C607AD" w:rsidRDefault="00C607AD" w:rsidP="00C607AD">
            <w:pPr>
              <w:pStyle w:val="TableParagraph"/>
              <w:spacing w:before="150"/>
              <w:ind w:left="420"/>
              <w:rPr>
                <w:sz w:val="21"/>
                <w:lang w:eastAsia="zh-CN"/>
              </w:rPr>
            </w:pPr>
            <w:r>
              <w:rPr>
                <w:spacing w:val="-2"/>
                <w:sz w:val="21"/>
                <w:lang w:eastAsia="zh-CN"/>
              </w:rPr>
              <w:t>提升高度：《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1.9</w:t>
            </w:r>
          </w:p>
        </w:tc>
        <w:tc>
          <w:tcPr>
            <w:tcW w:w="5629" w:type="dxa"/>
            <w:gridSpan w:val="2"/>
          </w:tcPr>
          <w:p w:rsidR="00C607AD" w:rsidRDefault="00C607AD" w:rsidP="00C607AD">
            <w:pPr>
              <w:pStyle w:val="TableParagraph"/>
              <w:spacing w:before="152"/>
              <w:ind w:left="420"/>
              <w:rPr>
                <w:sz w:val="21"/>
                <w:lang w:eastAsia="zh-CN"/>
              </w:rPr>
            </w:pPr>
            <w:r>
              <w:rPr>
                <w:spacing w:val="-2"/>
                <w:sz w:val="21"/>
                <w:lang w:eastAsia="zh-CN"/>
              </w:rPr>
              <w:t>冲顶高度：《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49"/>
              <w:ind w:left="420"/>
              <w:rPr>
                <w:sz w:val="21"/>
              </w:rPr>
            </w:pPr>
            <w:r>
              <w:rPr>
                <w:spacing w:val="-4"/>
                <w:sz w:val="21"/>
              </w:rPr>
              <w:t>1.10</w:t>
            </w:r>
          </w:p>
        </w:tc>
        <w:tc>
          <w:tcPr>
            <w:tcW w:w="5629" w:type="dxa"/>
            <w:gridSpan w:val="2"/>
          </w:tcPr>
          <w:p w:rsidR="00C607AD" w:rsidRDefault="00C607AD" w:rsidP="00C607AD">
            <w:pPr>
              <w:pStyle w:val="TableParagraph"/>
              <w:spacing w:before="149"/>
              <w:ind w:left="420"/>
              <w:rPr>
                <w:sz w:val="21"/>
                <w:lang w:eastAsia="zh-CN"/>
              </w:rPr>
            </w:pPr>
            <w:r>
              <w:rPr>
                <w:spacing w:val="-2"/>
                <w:sz w:val="21"/>
                <w:lang w:eastAsia="zh-CN"/>
              </w:rPr>
              <w:t>机房高度：《</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0"/>
              <w:ind w:left="420"/>
              <w:rPr>
                <w:sz w:val="21"/>
              </w:rPr>
            </w:pPr>
            <w:r>
              <w:rPr>
                <w:spacing w:val="-4"/>
                <w:sz w:val="21"/>
              </w:rPr>
              <w:t>1.11</w:t>
            </w:r>
          </w:p>
        </w:tc>
        <w:tc>
          <w:tcPr>
            <w:tcW w:w="5629" w:type="dxa"/>
            <w:gridSpan w:val="2"/>
          </w:tcPr>
          <w:p w:rsidR="00C607AD" w:rsidRDefault="00C607AD" w:rsidP="00C607AD">
            <w:pPr>
              <w:pStyle w:val="TableParagraph"/>
              <w:spacing w:before="150"/>
              <w:ind w:left="420"/>
              <w:rPr>
                <w:sz w:val="21"/>
                <w:lang w:eastAsia="zh-CN"/>
              </w:rPr>
            </w:pPr>
            <w:r>
              <w:rPr>
                <w:spacing w:val="-2"/>
                <w:sz w:val="21"/>
                <w:lang w:eastAsia="zh-CN"/>
              </w:rPr>
              <w:t>机房平面尺寸：《</w:t>
            </w:r>
            <w:r>
              <w:rPr>
                <w:b/>
                <w:spacing w:val="-2"/>
                <w:sz w:val="21"/>
                <w:lang w:eastAsia="zh-CN"/>
              </w:rPr>
              <w:t>电梯设备土建设计参数及数量统计表</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4"/>
                <w:sz w:val="21"/>
              </w:rPr>
              <w:t>1.12</w:t>
            </w:r>
          </w:p>
        </w:tc>
        <w:tc>
          <w:tcPr>
            <w:tcW w:w="5629" w:type="dxa"/>
            <w:gridSpan w:val="2"/>
          </w:tcPr>
          <w:p w:rsidR="00C607AD" w:rsidRDefault="00C607AD" w:rsidP="00C607AD">
            <w:pPr>
              <w:pStyle w:val="TableParagraph"/>
              <w:spacing w:before="150"/>
              <w:ind w:left="420"/>
              <w:rPr>
                <w:sz w:val="21"/>
                <w:lang w:eastAsia="zh-CN"/>
              </w:rPr>
            </w:pPr>
            <w:r>
              <w:rPr>
                <w:spacing w:val="-3"/>
                <w:sz w:val="21"/>
                <w:lang w:eastAsia="zh-CN"/>
              </w:rPr>
              <w:t>原电梯门口大理石门套保留</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8627" w:type="dxa"/>
            <w:gridSpan w:val="4"/>
          </w:tcPr>
          <w:p w:rsidR="00C607AD" w:rsidRDefault="00C607AD" w:rsidP="00C607AD">
            <w:pPr>
              <w:pStyle w:val="TableParagraph"/>
              <w:spacing w:before="150"/>
              <w:ind w:left="420"/>
              <w:rPr>
                <w:b/>
                <w:sz w:val="21"/>
                <w:lang w:eastAsia="zh-CN"/>
              </w:rPr>
            </w:pPr>
            <w:r>
              <w:rPr>
                <w:b/>
                <w:spacing w:val="-3"/>
                <w:sz w:val="21"/>
                <w:lang w:eastAsia="zh-CN"/>
              </w:rPr>
              <w:t>二、电梯轿箱和厅门入口装饰要求</w:t>
            </w:r>
          </w:p>
        </w:tc>
      </w:tr>
      <w:tr w:rsidR="00C607AD" w:rsidTr="00C54C71">
        <w:trPr>
          <w:trHeight w:val="626"/>
        </w:trPr>
        <w:tc>
          <w:tcPr>
            <w:tcW w:w="8627" w:type="dxa"/>
            <w:gridSpan w:val="4"/>
          </w:tcPr>
          <w:p w:rsidR="00C607AD" w:rsidRDefault="00C607AD" w:rsidP="00C607AD">
            <w:pPr>
              <w:pStyle w:val="TableParagraph"/>
              <w:spacing w:before="25"/>
              <w:ind w:left="420"/>
              <w:rPr>
                <w:sz w:val="21"/>
                <w:lang w:eastAsia="zh-CN"/>
              </w:rPr>
            </w:pPr>
            <w:r>
              <w:rPr>
                <w:spacing w:val="-3"/>
                <w:sz w:val="21"/>
                <w:lang w:eastAsia="zh-CN"/>
              </w:rPr>
              <w:t>电梯轿箱和厅门入口装饰方案由投标方自荐彩色单页或样本供业主选择，业主对投标人提供</w:t>
            </w:r>
          </w:p>
          <w:p w:rsidR="00C607AD" w:rsidRDefault="00C607AD" w:rsidP="00C607AD">
            <w:pPr>
              <w:pStyle w:val="TableParagraph"/>
              <w:spacing w:before="43"/>
              <w:ind w:left="420"/>
              <w:rPr>
                <w:sz w:val="21"/>
                <w:lang w:eastAsia="zh-CN"/>
              </w:rPr>
            </w:pPr>
            <w:r>
              <w:rPr>
                <w:spacing w:val="-2"/>
                <w:sz w:val="21"/>
                <w:lang w:eastAsia="zh-CN"/>
              </w:rPr>
              <w:t>的样本不满意，中标后可另行调整方案，费用不作调整（须提供三种或以上款式）</w:t>
            </w:r>
            <w:r>
              <w:rPr>
                <w:spacing w:val="-10"/>
                <w:sz w:val="21"/>
                <w:lang w:eastAsia="zh-CN"/>
              </w:rPr>
              <w:t>。</w:t>
            </w: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2.1</w:t>
            </w:r>
          </w:p>
        </w:tc>
        <w:tc>
          <w:tcPr>
            <w:tcW w:w="5629" w:type="dxa"/>
            <w:gridSpan w:val="2"/>
          </w:tcPr>
          <w:p w:rsidR="00C607AD" w:rsidRDefault="00C607AD" w:rsidP="00C607AD">
            <w:pPr>
              <w:pStyle w:val="TableParagraph"/>
              <w:spacing w:before="22"/>
              <w:ind w:left="420"/>
              <w:rPr>
                <w:sz w:val="21"/>
                <w:lang w:eastAsia="zh-CN"/>
              </w:rPr>
            </w:pPr>
            <w:r>
              <w:rPr>
                <w:spacing w:val="-11"/>
                <w:sz w:val="21"/>
                <w:lang w:eastAsia="zh-CN"/>
              </w:rPr>
              <w:t>开门方式：自动中分式</w:t>
            </w:r>
            <w:r>
              <w:rPr>
                <w:spacing w:val="-11"/>
                <w:sz w:val="21"/>
                <w:lang w:eastAsia="zh-CN"/>
              </w:rPr>
              <w:t>,</w:t>
            </w:r>
            <w:r>
              <w:rPr>
                <w:spacing w:val="-11"/>
                <w:sz w:val="21"/>
                <w:lang w:eastAsia="zh-CN"/>
              </w:rPr>
              <w:t>红外线光幕保护，</w:t>
            </w:r>
            <w:r>
              <w:rPr>
                <w:spacing w:val="-4"/>
                <w:sz w:val="21"/>
                <w:lang w:eastAsia="zh-CN"/>
              </w:rPr>
              <w:t>175</w:t>
            </w:r>
            <w:r>
              <w:rPr>
                <w:spacing w:val="-10"/>
                <w:sz w:val="21"/>
                <w:lang w:eastAsia="zh-CN"/>
              </w:rPr>
              <w:t xml:space="preserve"> </w:t>
            </w:r>
            <w:proofErr w:type="gramStart"/>
            <w:r>
              <w:rPr>
                <w:spacing w:val="-10"/>
                <w:sz w:val="21"/>
                <w:lang w:eastAsia="zh-CN"/>
              </w:rPr>
              <w:t>束及以上</w:t>
            </w:r>
            <w:proofErr w:type="gramEnd"/>
            <w:r>
              <w:rPr>
                <w:spacing w:val="-10"/>
                <w:sz w:val="21"/>
                <w:lang w:eastAsia="zh-CN"/>
              </w:rPr>
              <w:t>且不</w:t>
            </w:r>
          </w:p>
          <w:p w:rsidR="00C607AD" w:rsidRDefault="00C607AD" w:rsidP="00C607AD">
            <w:pPr>
              <w:pStyle w:val="TableParagraph"/>
              <w:spacing w:before="43"/>
              <w:ind w:left="420"/>
              <w:rPr>
                <w:sz w:val="21"/>
              </w:rPr>
            </w:pPr>
            <w:r>
              <w:rPr>
                <w:spacing w:val="-4"/>
                <w:sz w:val="21"/>
              </w:rPr>
              <w:t>得有盲区</w:t>
            </w:r>
          </w:p>
        </w:tc>
        <w:tc>
          <w:tcPr>
            <w:tcW w:w="2057" w:type="dxa"/>
          </w:tcPr>
          <w:p w:rsidR="00C607AD" w:rsidRDefault="00C607AD" w:rsidP="00C607AD">
            <w:pPr>
              <w:pStyle w:val="TableParagraph"/>
              <w:ind w:left="420"/>
              <w:rPr>
                <w:rFonts w:ascii="Times New Roman"/>
                <w:sz w:val="20"/>
              </w:rPr>
            </w:pPr>
          </w:p>
        </w:tc>
      </w:tr>
      <w:tr w:rsidR="00C607AD" w:rsidTr="00C54C71">
        <w:trPr>
          <w:trHeight w:val="1247"/>
        </w:trPr>
        <w:tc>
          <w:tcPr>
            <w:tcW w:w="941" w:type="dxa"/>
          </w:tcPr>
          <w:p w:rsidR="00C607AD" w:rsidRDefault="00C607AD" w:rsidP="00C607AD">
            <w:pPr>
              <w:pStyle w:val="TableParagraph"/>
              <w:ind w:left="420"/>
              <w:rPr>
                <w:b/>
                <w:sz w:val="20"/>
              </w:rPr>
            </w:pPr>
          </w:p>
          <w:p w:rsidR="00C607AD" w:rsidRDefault="00C607AD" w:rsidP="00C607AD">
            <w:pPr>
              <w:pStyle w:val="TableParagraph"/>
              <w:spacing w:before="3"/>
              <w:ind w:left="420"/>
              <w:rPr>
                <w:b/>
                <w:sz w:val="18"/>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2.2</w:t>
            </w:r>
          </w:p>
        </w:tc>
        <w:tc>
          <w:tcPr>
            <w:tcW w:w="5629" w:type="dxa"/>
            <w:gridSpan w:val="2"/>
          </w:tcPr>
          <w:p w:rsidR="00C607AD" w:rsidRDefault="00C607AD" w:rsidP="00C607AD">
            <w:pPr>
              <w:pStyle w:val="TableParagraph"/>
              <w:spacing w:before="22"/>
              <w:ind w:left="420"/>
              <w:rPr>
                <w:sz w:val="21"/>
                <w:lang w:eastAsia="zh-CN"/>
              </w:rPr>
            </w:pPr>
            <w:proofErr w:type="gramStart"/>
            <w:r>
              <w:rPr>
                <w:spacing w:val="-4"/>
                <w:sz w:val="21"/>
                <w:lang w:eastAsia="zh-CN"/>
              </w:rPr>
              <w:t>轿厢内净尺寸</w:t>
            </w:r>
            <w:proofErr w:type="gramEnd"/>
            <w:r>
              <w:rPr>
                <w:spacing w:val="-4"/>
                <w:sz w:val="21"/>
                <w:lang w:eastAsia="zh-CN"/>
              </w:rPr>
              <w:t>：</w:t>
            </w:r>
          </w:p>
          <w:p w:rsidR="00C607AD" w:rsidRDefault="00C607AD" w:rsidP="00C607AD">
            <w:pPr>
              <w:pStyle w:val="TableParagraph"/>
              <w:spacing w:before="43"/>
              <w:ind w:left="420"/>
              <w:rPr>
                <w:sz w:val="21"/>
                <w:lang w:eastAsia="zh-CN"/>
              </w:rPr>
            </w:pPr>
            <w:r>
              <w:rPr>
                <w:spacing w:val="-2"/>
                <w:sz w:val="21"/>
                <w:lang w:eastAsia="zh-CN"/>
              </w:rPr>
              <w:t>1</w:t>
            </w:r>
            <w:r>
              <w:rPr>
                <w:spacing w:val="-2"/>
                <w:sz w:val="21"/>
                <w:lang w:eastAsia="zh-CN"/>
              </w:rPr>
              <w:t>、轿厢净高度（</w:t>
            </w:r>
            <w:r>
              <w:rPr>
                <w:spacing w:val="-2"/>
                <w:sz w:val="21"/>
                <w:lang w:eastAsia="zh-CN"/>
              </w:rPr>
              <w:t>≥2500mm</w:t>
            </w:r>
            <w:r>
              <w:rPr>
                <w:spacing w:val="-2"/>
                <w:sz w:val="21"/>
                <w:lang w:eastAsia="zh-CN"/>
              </w:rPr>
              <w:t>）</w:t>
            </w:r>
            <w:r>
              <w:rPr>
                <w:spacing w:val="-10"/>
                <w:sz w:val="21"/>
                <w:lang w:eastAsia="zh-CN"/>
              </w:rPr>
              <w:t>。</w:t>
            </w:r>
          </w:p>
          <w:p w:rsidR="00C607AD" w:rsidRDefault="00C607AD" w:rsidP="00C607AD">
            <w:pPr>
              <w:pStyle w:val="TableParagraph"/>
              <w:spacing w:before="2" w:line="310" w:lineRule="atLeast"/>
              <w:ind w:left="420" w:right="95"/>
              <w:rPr>
                <w:sz w:val="21"/>
                <w:lang w:eastAsia="zh-CN"/>
              </w:rPr>
            </w:pPr>
            <w:r>
              <w:rPr>
                <w:spacing w:val="-2"/>
                <w:sz w:val="21"/>
                <w:lang w:eastAsia="zh-CN"/>
              </w:rPr>
              <w:t>2</w:t>
            </w:r>
            <w:r>
              <w:rPr>
                <w:spacing w:val="-2"/>
                <w:sz w:val="21"/>
                <w:lang w:eastAsia="zh-CN"/>
              </w:rPr>
              <w:t>、轿厢的</w:t>
            </w:r>
            <w:r>
              <w:rPr>
                <w:spacing w:val="-2"/>
                <w:sz w:val="21"/>
                <w:lang w:eastAsia="zh-CN"/>
              </w:rPr>
              <w:t>“</w:t>
            </w:r>
            <w:r>
              <w:rPr>
                <w:spacing w:val="-2"/>
                <w:sz w:val="21"/>
                <w:lang w:eastAsia="zh-CN"/>
              </w:rPr>
              <w:t>宽</w:t>
            </w:r>
            <w:r>
              <w:rPr>
                <w:spacing w:val="-2"/>
                <w:sz w:val="21"/>
                <w:lang w:eastAsia="zh-CN"/>
              </w:rPr>
              <w:t>×</w:t>
            </w:r>
            <w:r>
              <w:rPr>
                <w:spacing w:val="-2"/>
                <w:sz w:val="21"/>
                <w:lang w:eastAsia="zh-CN"/>
              </w:rPr>
              <w:t>深</w:t>
            </w:r>
            <w:r>
              <w:rPr>
                <w:spacing w:val="-2"/>
                <w:sz w:val="21"/>
                <w:lang w:eastAsia="zh-CN"/>
              </w:rPr>
              <w:t>”</w:t>
            </w:r>
            <w:r>
              <w:rPr>
                <w:spacing w:val="-2"/>
                <w:sz w:val="21"/>
                <w:lang w:eastAsia="zh-CN"/>
              </w:rPr>
              <w:t>尺寸按井道净尺寸的最大值制造，尽量做到最大。</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4"/>
                <w:sz w:val="21"/>
              </w:rPr>
              <w:t>★</w:t>
            </w:r>
            <w:r>
              <w:rPr>
                <w:spacing w:val="-4"/>
                <w:sz w:val="21"/>
              </w:rPr>
              <w:t>2.3</w:t>
            </w:r>
          </w:p>
        </w:tc>
        <w:tc>
          <w:tcPr>
            <w:tcW w:w="1131" w:type="dxa"/>
          </w:tcPr>
          <w:p w:rsidR="00C607AD" w:rsidRDefault="00C607AD" w:rsidP="00C607AD">
            <w:pPr>
              <w:pStyle w:val="TableParagraph"/>
              <w:spacing w:before="22"/>
              <w:ind w:left="420"/>
              <w:rPr>
                <w:sz w:val="21"/>
              </w:rPr>
            </w:pPr>
            <w:r>
              <w:rPr>
                <w:spacing w:val="14"/>
                <w:sz w:val="21"/>
              </w:rPr>
              <w:t>轿厢、轿</w:t>
            </w:r>
          </w:p>
          <w:p w:rsidR="00C607AD" w:rsidRDefault="00C607AD" w:rsidP="00C607AD">
            <w:pPr>
              <w:pStyle w:val="TableParagraph"/>
              <w:spacing w:before="43"/>
              <w:ind w:left="420"/>
              <w:rPr>
                <w:sz w:val="21"/>
              </w:rPr>
            </w:pPr>
            <w:r>
              <w:rPr>
                <w:spacing w:val="-4"/>
                <w:sz w:val="21"/>
              </w:rPr>
              <w:t>门材质</w:t>
            </w:r>
          </w:p>
        </w:tc>
        <w:tc>
          <w:tcPr>
            <w:tcW w:w="4498" w:type="dxa"/>
          </w:tcPr>
          <w:p w:rsidR="00C607AD" w:rsidRDefault="00C607AD" w:rsidP="00C607AD">
            <w:pPr>
              <w:pStyle w:val="TableParagraph"/>
              <w:spacing w:before="178"/>
              <w:ind w:left="420" w:right="-15"/>
              <w:rPr>
                <w:sz w:val="21"/>
                <w:lang w:eastAsia="zh-CN"/>
              </w:rPr>
            </w:pPr>
            <w:r>
              <w:rPr>
                <w:spacing w:val="-6"/>
                <w:sz w:val="21"/>
                <w:lang w:eastAsia="zh-CN"/>
              </w:rPr>
              <w:t>采用发纹不锈钢（</w:t>
            </w:r>
            <w:r>
              <w:rPr>
                <w:spacing w:val="-7"/>
                <w:sz w:val="21"/>
                <w:lang w:eastAsia="zh-CN"/>
              </w:rPr>
              <w:t>材料</w:t>
            </w:r>
            <w:r>
              <w:rPr>
                <w:spacing w:val="-7"/>
                <w:sz w:val="21"/>
                <w:lang w:eastAsia="zh-CN"/>
              </w:rPr>
              <w:t xml:space="preserve"> </w:t>
            </w:r>
            <w:r>
              <w:rPr>
                <w:spacing w:val="-6"/>
                <w:sz w:val="21"/>
                <w:lang w:eastAsia="zh-CN"/>
              </w:rPr>
              <w:t>SU304</w:t>
            </w:r>
            <w:r>
              <w:rPr>
                <w:spacing w:val="-6"/>
                <w:sz w:val="21"/>
                <w:lang w:eastAsia="zh-CN"/>
              </w:rPr>
              <w:t>，厚度</w:t>
            </w:r>
            <w:r>
              <w:rPr>
                <w:spacing w:val="-6"/>
                <w:sz w:val="21"/>
                <w:lang w:eastAsia="zh-CN"/>
              </w:rPr>
              <w:t>≥1.2mm</w:t>
            </w:r>
            <w:r>
              <w:rPr>
                <w:spacing w:val="-6"/>
                <w:sz w:val="21"/>
                <w:lang w:eastAsia="zh-CN"/>
              </w:rPr>
              <w:t>）</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2.4</w:t>
            </w:r>
          </w:p>
        </w:tc>
        <w:tc>
          <w:tcPr>
            <w:tcW w:w="1131" w:type="dxa"/>
          </w:tcPr>
          <w:p w:rsidR="00C607AD" w:rsidRDefault="00C607AD" w:rsidP="00C607AD">
            <w:pPr>
              <w:pStyle w:val="TableParagraph"/>
              <w:spacing w:before="178" w:line="278" w:lineRule="auto"/>
              <w:ind w:left="420" w:right="96"/>
              <w:rPr>
                <w:sz w:val="21"/>
              </w:rPr>
            </w:pPr>
            <w:r>
              <w:rPr>
                <w:spacing w:val="13"/>
                <w:sz w:val="21"/>
              </w:rPr>
              <w:t>厅门、门</w:t>
            </w:r>
            <w:r>
              <w:rPr>
                <w:spacing w:val="-10"/>
                <w:sz w:val="21"/>
              </w:rPr>
              <w:t>套</w:t>
            </w:r>
          </w:p>
        </w:tc>
        <w:tc>
          <w:tcPr>
            <w:tcW w:w="4498" w:type="dxa"/>
          </w:tcPr>
          <w:p w:rsidR="00C607AD" w:rsidRDefault="00C607AD" w:rsidP="00C607AD">
            <w:pPr>
              <w:pStyle w:val="TableParagraph"/>
              <w:spacing w:before="22" w:line="278" w:lineRule="auto"/>
              <w:ind w:left="421" w:right="92" w:hanging="1"/>
              <w:rPr>
                <w:rFonts w:ascii="Times New Roman" w:eastAsia="Times New Roman" w:hAnsi="Times New Roman"/>
                <w:sz w:val="21"/>
                <w:lang w:eastAsia="zh-CN"/>
              </w:rPr>
            </w:pPr>
            <w:r>
              <w:rPr>
                <w:spacing w:val="-3"/>
                <w:sz w:val="21"/>
                <w:lang w:eastAsia="zh-CN"/>
              </w:rPr>
              <w:t>发纹不锈钢小门套</w:t>
            </w:r>
            <w:r>
              <w:rPr>
                <w:spacing w:val="-3"/>
                <w:sz w:val="21"/>
                <w:lang w:eastAsia="zh-CN"/>
              </w:rPr>
              <w:t xml:space="preserve">, </w:t>
            </w:r>
            <w:r>
              <w:rPr>
                <w:spacing w:val="-3"/>
                <w:sz w:val="21"/>
                <w:lang w:eastAsia="zh-CN"/>
              </w:rPr>
              <w:t>厚度</w:t>
            </w:r>
            <w:r>
              <w:rPr>
                <w:sz w:val="21"/>
                <w:lang w:eastAsia="zh-CN"/>
              </w:rPr>
              <w:t>≥1.2mm</w:t>
            </w:r>
            <w:r>
              <w:rPr>
                <w:sz w:val="21"/>
                <w:lang w:eastAsia="zh-CN"/>
              </w:rPr>
              <w:t>。要求厅门一</w:t>
            </w:r>
            <w:r>
              <w:rPr>
                <w:spacing w:val="-4"/>
                <w:sz w:val="21"/>
                <w:lang w:eastAsia="zh-CN"/>
              </w:rPr>
              <w:t>体折弯成型，不接受复合型或包覆型（</w:t>
            </w:r>
            <w:r>
              <w:rPr>
                <w:spacing w:val="-14"/>
                <w:sz w:val="21"/>
                <w:lang w:eastAsia="zh-CN"/>
              </w:rPr>
              <w:t>材料</w:t>
            </w:r>
            <w:r>
              <w:rPr>
                <w:spacing w:val="-14"/>
                <w:sz w:val="21"/>
                <w:lang w:eastAsia="zh-CN"/>
              </w:rPr>
              <w:t xml:space="preserve"> </w:t>
            </w:r>
            <w:r>
              <w:rPr>
                <w:rFonts w:ascii="Times New Roman" w:eastAsia="Times New Roman" w:hAnsi="Times New Roman"/>
                <w:spacing w:val="-5"/>
                <w:sz w:val="21"/>
                <w:lang w:eastAsia="zh-CN"/>
              </w:rPr>
              <w:t>SU</w:t>
            </w:r>
          </w:p>
          <w:p w:rsidR="00C607AD" w:rsidRDefault="00C607AD" w:rsidP="00C607AD">
            <w:pPr>
              <w:pStyle w:val="TableParagraph"/>
              <w:spacing w:line="269" w:lineRule="exact"/>
              <w:ind w:left="420"/>
              <w:rPr>
                <w:sz w:val="21"/>
              </w:rPr>
            </w:pPr>
            <w:r>
              <w:rPr>
                <w:rFonts w:ascii="Times New Roman" w:eastAsia="Times New Roman"/>
                <w:spacing w:val="-2"/>
                <w:sz w:val="21"/>
              </w:rPr>
              <w:t>304</w:t>
            </w:r>
            <w:r>
              <w:rPr>
                <w:spacing w:val="-2"/>
                <w:sz w:val="21"/>
              </w:rPr>
              <w:t>）</w:t>
            </w:r>
            <w:r>
              <w:rPr>
                <w:spacing w:val="-10"/>
                <w:sz w:val="21"/>
              </w:rPr>
              <w:t>。</w:t>
            </w:r>
          </w:p>
        </w:tc>
        <w:tc>
          <w:tcPr>
            <w:tcW w:w="2057" w:type="dxa"/>
          </w:tcPr>
          <w:p w:rsidR="00C607AD" w:rsidRDefault="00C607AD" w:rsidP="00C607AD">
            <w:pPr>
              <w:pStyle w:val="TableParagraph"/>
              <w:ind w:left="420"/>
              <w:rPr>
                <w:rFonts w:ascii="Times New Roman"/>
                <w:sz w:val="20"/>
              </w:rPr>
            </w:pPr>
          </w:p>
        </w:tc>
      </w:tr>
      <w:tr w:rsidR="00C607AD" w:rsidTr="00C54C71">
        <w:trPr>
          <w:trHeight w:val="1559"/>
        </w:trPr>
        <w:tc>
          <w:tcPr>
            <w:tcW w:w="94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34"/>
              <w:ind w:left="420"/>
              <w:rPr>
                <w:sz w:val="21"/>
              </w:rPr>
            </w:pPr>
            <w:r>
              <w:rPr>
                <w:spacing w:val="-5"/>
                <w:sz w:val="21"/>
              </w:rPr>
              <w:t>2.5</w:t>
            </w:r>
          </w:p>
        </w:tc>
        <w:tc>
          <w:tcPr>
            <w:tcW w:w="113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34"/>
              <w:ind w:left="420"/>
              <w:rPr>
                <w:sz w:val="21"/>
              </w:rPr>
            </w:pPr>
            <w:r>
              <w:rPr>
                <w:spacing w:val="-4"/>
                <w:sz w:val="21"/>
              </w:rPr>
              <w:t>轿厢顶</w:t>
            </w:r>
          </w:p>
        </w:tc>
        <w:tc>
          <w:tcPr>
            <w:tcW w:w="4498" w:type="dxa"/>
          </w:tcPr>
          <w:p w:rsidR="00C607AD" w:rsidRDefault="00C607AD" w:rsidP="00C607AD">
            <w:pPr>
              <w:pStyle w:val="TableParagraph"/>
              <w:spacing w:before="22" w:line="278" w:lineRule="auto"/>
              <w:ind w:left="420" w:right="90"/>
              <w:jc w:val="both"/>
              <w:rPr>
                <w:sz w:val="21"/>
                <w:lang w:eastAsia="zh-CN"/>
              </w:rPr>
            </w:pPr>
            <w:r>
              <w:rPr>
                <w:spacing w:val="-5"/>
                <w:sz w:val="21"/>
                <w:lang w:eastAsia="zh-CN"/>
              </w:rPr>
              <w:t>豪华装饰含</w:t>
            </w:r>
            <w:r>
              <w:rPr>
                <w:spacing w:val="-5"/>
                <w:sz w:val="21"/>
                <w:lang w:eastAsia="zh-CN"/>
              </w:rPr>
              <w:t xml:space="preserve"> </w:t>
            </w:r>
            <w:r>
              <w:rPr>
                <w:sz w:val="21"/>
                <w:lang w:eastAsia="zh-CN"/>
              </w:rPr>
              <w:t>LED</w:t>
            </w:r>
            <w:r>
              <w:rPr>
                <w:spacing w:val="-5"/>
                <w:sz w:val="21"/>
                <w:lang w:eastAsia="zh-CN"/>
              </w:rPr>
              <w:t xml:space="preserve"> </w:t>
            </w:r>
            <w:r>
              <w:rPr>
                <w:spacing w:val="-5"/>
                <w:sz w:val="21"/>
                <w:lang w:eastAsia="zh-CN"/>
              </w:rPr>
              <w:t>灯光和通风扇</w:t>
            </w:r>
            <w:r>
              <w:rPr>
                <w:sz w:val="21"/>
                <w:lang w:eastAsia="zh-CN"/>
              </w:rPr>
              <w:t>（手动和自动控</w:t>
            </w:r>
            <w:r>
              <w:rPr>
                <w:spacing w:val="-2"/>
                <w:sz w:val="21"/>
                <w:lang w:eastAsia="zh-CN"/>
              </w:rPr>
              <w:t>制），轿厢顶留有摄像机孔，投标人自荐彩色单页详细样本供业主选择，业主对投标人提供</w:t>
            </w:r>
            <w:r>
              <w:rPr>
                <w:spacing w:val="-1"/>
                <w:sz w:val="21"/>
                <w:lang w:eastAsia="zh-CN"/>
              </w:rPr>
              <w:t>的样本不满意，中标后可另行调整方案，费用</w:t>
            </w:r>
          </w:p>
          <w:p w:rsidR="00C607AD" w:rsidRDefault="00C607AD" w:rsidP="00C607AD">
            <w:pPr>
              <w:pStyle w:val="TableParagraph"/>
              <w:spacing w:line="268" w:lineRule="exact"/>
              <w:ind w:left="420"/>
              <w:rPr>
                <w:sz w:val="21"/>
              </w:rPr>
            </w:pPr>
            <w:r>
              <w:rPr>
                <w:spacing w:val="-4"/>
                <w:sz w:val="21"/>
              </w:rPr>
              <w:t>不作调整。</w:t>
            </w:r>
          </w:p>
        </w:tc>
        <w:tc>
          <w:tcPr>
            <w:tcW w:w="2057" w:type="dxa"/>
          </w:tcPr>
          <w:p w:rsidR="00C607AD" w:rsidRDefault="00C607AD" w:rsidP="00C607AD">
            <w:pPr>
              <w:pStyle w:val="TableParagraph"/>
              <w:ind w:left="420"/>
              <w:rPr>
                <w:rFonts w:ascii="Times New Roman"/>
                <w:sz w:val="20"/>
              </w:rPr>
            </w:pPr>
          </w:p>
        </w:tc>
      </w:tr>
      <w:tr w:rsidR="00C607AD" w:rsidTr="00C54C71">
        <w:trPr>
          <w:trHeight w:val="935"/>
        </w:trPr>
        <w:tc>
          <w:tcPr>
            <w:tcW w:w="941"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spacing w:val="-5"/>
                <w:sz w:val="21"/>
              </w:rPr>
              <w:t>2.6</w:t>
            </w:r>
          </w:p>
        </w:tc>
        <w:tc>
          <w:tcPr>
            <w:tcW w:w="1131" w:type="dxa"/>
          </w:tcPr>
          <w:p w:rsidR="00C607AD" w:rsidRDefault="00C607AD" w:rsidP="00C607AD">
            <w:pPr>
              <w:pStyle w:val="TableParagraph"/>
              <w:spacing w:before="178" w:line="278" w:lineRule="auto"/>
              <w:ind w:left="420" w:right="96"/>
              <w:rPr>
                <w:sz w:val="21"/>
              </w:rPr>
            </w:pPr>
            <w:r>
              <w:rPr>
                <w:spacing w:val="13"/>
                <w:sz w:val="21"/>
              </w:rPr>
              <w:t>轿厢及轿</w:t>
            </w:r>
            <w:r>
              <w:rPr>
                <w:spacing w:val="-4"/>
                <w:sz w:val="21"/>
              </w:rPr>
              <w:t>厢操作盘</w:t>
            </w:r>
          </w:p>
        </w:tc>
        <w:tc>
          <w:tcPr>
            <w:tcW w:w="4498" w:type="dxa"/>
          </w:tcPr>
          <w:p w:rsidR="00C607AD" w:rsidRDefault="00C607AD" w:rsidP="00C607AD">
            <w:pPr>
              <w:pStyle w:val="TableParagraph"/>
              <w:spacing w:before="22" w:line="278" w:lineRule="auto"/>
              <w:ind w:left="420" w:right="90"/>
              <w:rPr>
                <w:sz w:val="21"/>
                <w:lang w:eastAsia="zh-CN"/>
              </w:rPr>
            </w:pPr>
            <w:r>
              <w:rPr>
                <w:spacing w:val="-2"/>
                <w:sz w:val="21"/>
                <w:lang w:eastAsia="zh-CN"/>
              </w:rPr>
              <w:t>采用单侧操纵盘，发纹不锈钢面板，采用金属</w:t>
            </w:r>
            <w:r>
              <w:rPr>
                <w:spacing w:val="-1"/>
                <w:sz w:val="21"/>
                <w:lang w:eastAsia="zh-CN"/>
              </w:rPr>
              <w:t>按钮，按钮本身自带楼层信息，运行方向显示</w:t>
            </w:r>
          </w:p>
          <w:p w:rsidR="00C607AD" w:rsidRDefault="00C607AD" w:rsidP="00C607AD">
            <w:pPr>
              <w:pStyle w:val="TableParagraph"/>
              <w:spacing w:line="269" w:lineRule="exact"/>
              <w:ind w:left="420"/>
              <w:rPr>
                <w:sz w:val="21"/>
              </w:rPr>
            </w:pPr>
            <w:r>
              <w:rPr>
                <w:spacing w:val="-3"/>
                <w:sz w:val="21"/>
              </w:rPr>
              <w:t>和楼层等信息显示。</w:t>
            </w:r>
          </w:p>
        </w:tc>
        <w:tc>
          <w:tcPr>
            <w:tcW w:w="2057" w:type="dxa"/>
          </w:tcPr>
          <w:p w:rsidR="00C607AD" w:rsidRDefault="00C607AD" w:rsidP="00C607AD">
            <w:pPr>
              <w:pStyle w:val="TableParagraph"/>
              <w:ind w:left="420"/>
              <w:rPr>
                <w:rFonts w:ascii="Times New Roman"/>
                <w:sz w:val="20"/>
              </w:rPr>
            </w:pPr>
          </w:p>
        </w:tc>
      </w:tr>
      <w:tr w:rsidR="00C607AD" w:rsidTr="00C54C71">
        <w:trPr>
          <w:trHeight w:val="1874"/>
        </w:trPr>
        <w:tc>
          <w:tcPr>
            <w:tcW w:w="94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0"/>
              <w:ind w:left="420"/>
              <w:rPr>
                <w:b/>
              </w:rPr>
            </w:pPr>
          </w:p>
          <w:p w:rsidR="00C607AD" w:rsidRDefault="00C607AD" w:rsidP="00C607AD">
            <w:pPr>
              <w:pStyle w:val="TableParagraph"/>
              <w:ind w:left="420"/>
              <w:rPr>
                <w:sz w:val="21"/>
              </w:rPr>
            </w:pPr>
            <w:r>
              <w:rPr>
                <w:spacing w:val="-5"/>
                <w:sz w:val="21"/>
              </w:rPr>
              <w:t>2.7</w:t>
            </w:r>
          </w:p>
        </w:tc>
        <w:tc>
          <w:tcPr>
            <w:tcW w:w="1131" w:type="dxa"/>
          </w:tcPr>
          <w:p w:rsidR="00C607AD" w:rsidRDefault="00C607AD" w:rsidP="00C607AD">
            <w:pPr>
              <w:pStyle w:val="TableParagraph"/>
              <w:ind w:left="420"/>
              <w:rPr>
                <w:b/>
                <w:sz w:val="20"/>
              </w:rPr>
            </w:pPr>
          </w:p>
          <w:p w:rsidR="00C607AD" w:rsidRDefault="00C607AD" w:rsidP="00C607AD">
            <w:pPr>
              <w:pStyle w:val="TableParagraph"/>
              <w:ind w:left="420"/>
              <w:rPr>
                <w:b/>
                <w:sz w:val="20"/>
              </w:rPr>
            </w:pPr>
          </w:p>
          <w:p w:rsidR="00C607AD" w:rsidRDefault="00C607AD" w:rsidP="00C607AD">
            <w:pPr>
              <w:pStyle w:val="TableParagraph"/>
              <w:spacing w:before="136" w:line="278" w:lineRule="auto"/>
              <w:ind w:left="420" w:right="96"/>
              <w:rPr>
                <w:sz w:val="21"/>
              </w:rPr>
            </w:pPr>
            <w:r>
              <w:rPr>
                <w:spacing w:val="13"/>
                <w:sz w:val="21"/>
              </w:rPr>
              <w:t>门厅按钮</w:t>
            </w:r>
            <w:r>
              <w:rPr>
                <w:spacing w:val="-4"/>
                <w:sz w:val="21"/>
              </w:rPr>
              <w:t>及显示</w:t>
            </w:r>
          </w:p>
        </w:tc>
        <w:tc>
          <w:tcPr>
            <w:tcW w:w="4498" w:type="dxa"/>
          </w:tcPr>
          <w:p w:rsidR="00C607AD" w:rsidRDefault="00C607AD" w:rsidP="00C607AD">
            <w:pPr>
              <w:pStyle w:val="TableParagraph"/>
              <w:spacing w:before="25" w:line="278" w:lineRule="auto"/>
              <w:ind w:left="420" w:right="-15"/>
              <w:rPr>
                <w:sz w:val="21"/>
                <w:lang w:eastAsia="zh-CN"/>
              </w:rPr>
            </w:pPr>
            <w:r>
              <w:rPr>
                <w:spacing w:val="2"/>
                <w:sz w:val="21"/>
                <w:lang w:eastAsia="zh-CN"/>
              </w:rPr>
              <w:t>每层均有楼层、运行方向同时显示（不接受交替显示</w:t>
            </w:r>
            <w:r>
              <w:rPr>
                <w:spacing w:val="4"/>
                <w:sz w:val="21"/>
                <w:lang w:eastAsia="zh-CN"/>
              </w:rPr>
              <w:t>）</w:t>
            </w:r>
            <w:r>
              <w:rPr>
                <w:spacing w:val="2"/>
                <w:sz w:val="21"/>
                <w:lang w:eastAsia="zh-CN"/>
              </w:rPr>
              <w:t>、装有微动发光二极管照明的楼层按</w:t>
            </w:r>
            <w:r>
              <w:rPr>
                <w:spacing w:val="-6"/>
                <w:sz w:val="21"/>
                <w:lang w:eastAsia="zh-CN"/>
              </w:rPr>
              <w:t>钮，楼层显示器与按钮装在同一不锈钢面板上。</w:t>
            </w:r>
            <w:r>
              <w:rPr>
                <w:spacing w:val="2"/>
                <w:sz w:val="21"/>
                <w:lang w:eastAsia="zh-CN"/>
              </w:rPr>
              <w:t>投标人自荐彩色单页详细样本供业主选择，业主对投标人提供的样本不满意，中标后可另行</w:t>
            </w:r>
          </w:p>
          <w:p w:rsidR="00C607AD" w:rsidRDefault="00C607AD" w:rsidP="00C607AD">
            <w:pPr>
              <w:pStyle w:val="TableParagraph"/>
              <w:spacing w:line="268" w:lineRule="exact"/>
              <w:ind w:left="420"/>
              <w:rPr>
                <w:sz w:val="21"/>
                <w:lang w:eastAsia="zh-CN"/>
              </w:rPr>
            </w:pPr>
            <w:r>
              <w:rPr>
                <w:spacing w:val="-3"/>
                <w:sz w:val="21"/>
                <w:lang w:eastAsia="zh-CN"/>
              </w:rPr>
              <w:t>选择调整方案，费用不作调整</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131"/>
        <w:gridCol w:w="4210"/>
        <w:gridCol w:w="28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9" w:type="dxa"/>
            <w:gridSpan w:val="3"/>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640"/>
        </w:trPr>
        <w:tc>
          <w:tcPr>
            <w:tcW w:w="941" w:type="dxa"/>
          </w:tcPr>
          <w:p w:rsidR="00C607AD" w:rsidRDefault="00C607AD" w:rsidP="00C607AD">
            <w:pPr>
              <w:pStyle w:val="TableParagraph"/>
              <w:spacing w:before="6"/>
              <w:ind w:left="420"/>
              <w:rPr>
                <w:b/>
                <w:sz w:val="14"/>
              </w:rPr>
            </w:pPr>
          </w:p>
          <w:p w:rsidR="00C607AD" w:rsidRDefault="00C607AD" w:rsidP="00C607AD">
            <w:pPr>
              <w:pStyle w:val="TableParagraph"/>
              <w:ind w:left="420"/>
              <w:rPr>
                <w:sz w:val="21"/>
              </w:rPr>
            </w:pPr>
            <w:r>
              <w:rPr>
                <w:spacing w:val="-5"/>
                <w:sz w:val="21"/>
              </w:rPr>
              <w:t>2.8</w:t>
            </w:r>
          </w:p>
        </w:tc>
        <w:tc>
          <w:tcPr>
            <w:tcW w:w="1131" w:type="dxa"/>
          </w:tcPr>
          <w:p w:rsidR="00C607AD" w:rsidRDefault="00C607AD" w:rsidP="00C607AD">
            <w:pPr>
              <w:pStyle w:val="TableParagraph"/>
              <w:spacing w:before="6"/>
              <w:ind w:left="420"/>
              <w:rPr>
                <w:b/>
                <w:sz w:val="14"/>
              </w:rPr>
            </w:pPr>
          </w:p>
          <w:p w:rsidR="00C607AD" w:rsidRDefault="00C607AD" w:rsidP="00C607AD">
            <w:pPr>
              <w:pStyle w:val="TableParagraph"/>
              <w:ind w:left="420"/>
              <w:rPr>
                <w:sz w:val="21"/>
              </w:rPr>
            </w:pPr>
            <w:r>
              <w:rPr>
                <w:spacing w:val="-4"/>
                <w:sz w:val="21"/>
              </w:rPr>
              <w:t>轿厢地面</w:t>
            </w:r>
          </w:p>
        </w:tc>
        <w:tc>
          <w:tcPr>
            <w:tcW w:w="4498" w:type="dxa"/>
            <w:gridSpan w:val="2"/>
          </w:tcPr>
          <w:p w:rsidR="00C607AD" w:rsidRDefault="00C607AD" w:rsidP="00C607AD">
            <w:pPr>
              <w:pStyle w:val="TableParagraph"/>
              <w:spacing w:before="32"/>
              <w:ind w:left="420"/>
              <w:rPr>
                <w:sz w:val="21"/>
                <w:lang w:eastAsia="zh-CN"/>
              </w:rPr>
            </w:pPr>
            <w:r>
              <w:rPr>
                <w:spacing w:val="-1"/>
                <w:sz w:val="21"/>
                <w:lang w:eastAsia="zh-CN"/>
              </w:rPr>
              <w:t>大理石；业主可以在样本范围内任意选择，总</w:t>
            </w:r>
          </w:p>
          <w:p w:rsidR="00C607AD" w:rsidRDefault="00C607AD" w:rsidP="00C607AD">
            <w:pPr>
              <w:pStyle w:val="TableParagraph"/>
              <w:spacing w:before="41"/>
              <w:ind w:left="420"/>
              <w:rPr>
                <w:sz w:val="21"/>
              </w:rPr>
            </w:pPr>
            <w:r>
              <w:rPr>
                <w:spacing w:val="-4"/>
                <w:sz w:val="21"/>
              </w:rPr>
              <w:t>价不变。</w:t>
            </w:r>
          </w:p>
        </w:tc>
        <w:tc>
          <w:tcPr>
            <w:tcW w:w="2057" w:type="dxa"/>
          </w:tcPr>
          <w:p w:rsidR="00C607AD" w:rsidRDefault="00C607AD" w:rsidP="00C607AD">
            <w:pPr>
              <w:pStyle w:val="TableParagraph"/>
              <w:ind w:left="420"/>
              <w:rPr>
                <w:rFonts w:ascii="Times New Roman"/>
                <w:sz w:val="20"/>
              </w:rPr>
            </w:pPr>
          </w:p>
        </w:tc>
      </w:tr>
      <w:tr w:rsidR="00C607AD" w:rsidTr="00C54C71">
        <w:trPr>
          <w:trHeight w:val="311"/>
        </w:trPr>
        <w:tc>
          <w:tcPr>
            <w:tcW w:w="941" w:type="dxa"/>
          </w:tcPr>
          <w:p w:rsidR="00C607AD" w:rsidRDefault="00C607AD" w:rsidP="00C607AD">
            <w:pPr>
              <w:pStyle w:val="TableParagraph"/>
              <w:spacing w:before="22"/>
              <w:ind w:left="420"/>
              <w:rPr>
                <w:sz w:val="21"/>
              </w:rPr>
            </w:pPr>
            <w:r>
              <w:rPr>
                <w:spacing w:val="-5"/>
                <w:sz w:val="21"/>
              </w:rPr>
              <w:t>2.9</w:t>
            </w:r>
          </w:p>
        </w:tc>
        <w:tc>
          <w:tcPr>
            <w:tcW w:w="5629" w:type="dxa"/>
            <w:gridSpan w:val="3"/>
          </w:tcPr>
          <w:p w:rsidR="00C607AD" w:rsidRDefault="00C607AD" w:rsidP="00C607AD">
            <w:pPr>
              <w:pStyle w:val="TableParagraph"/>
              <w:spacing w:before="22"/>
              <w:ind w:left="420"/>
              <w:rPr>
                <w:sz w:val="21"/>
              </w:rPr>
            </w:pPr>
            <w:r>
              <w:rPr>
                <w:spacing w:val="-3"/>
                <w:sz w:val="21"/>
              </w:rPr>
              <w:t>轿厢门坎：铝合金。</w:t>
            </w:r>
          </w:p>
        </w:tc>
        <w:tc>
          <w:tcPr>
            <w:tcW w:w="2057" w:type="dxa"/>
          </w:tcPr>
          <w:p w:rsidR="00C607AD" w:rsidRDefault="00C607AD" w:rsidP="00C607AD">
            <w:pPr>
              <w:pStyle w:val="TableParagraph"/>
              <w:ind w:left="420"/>
              <w:rPr>
                <w:rFonts w:ascii="Times New Roman"/>
                <w:sz w:val="20"/>
              </w:rPr>
            </w:pPr>
          </w:p>
        </w:tc>
      </w:tr>
      <w:tr w:rsidR="00C607AD" w:rsidTr="00C54C71">
        <w:trPr>
          <w:trHeight w:val="311"/>
        </w:trPr>
        <w:tc>
          <w:tcPr>
            <w:tcW w:w="941" w:type="dxa"/>
          </w:tcPr>
          <w:p w:rsidR="00C607AD" w:rsidRDefault="00C607AD" w:rsidP="00C607AD">
            <w:pPr>
              <w:pStyle w:val="TableParagraph"/>
              <w:spacing w:before="22"/>
              <w:ind w:left="420"/>
              <w:rPr>
                <w:sz w:val="21"/>
              </w:rPr>
            </w:pPr>
            <w:r>
              <w:rPr>
                <w:spacing w:val="-4"/>
                <w:sz w:val="21"/>
              </w:rPr>
              <w:t>2.10</w:t>
            </w:r>
          </w:p>
        </w:tc>
        <w:tc>
          <w:tcPr>
            <w:tcW w:w="5629" w:type="dxa"/>
            <w:gridSpan w:val="3"/>
          </w:tcPr>
          <w:p w:rsidR="00C607AD" w:rsidRDefault="00C607AD" w:rsidP="00C607AD">
            <w:pPr>
              <w:pStyle w:val="TableParagraph"/>
              <w:spacing w:before="22"/>
              <w:ind w:left="420"/>
              <w:rPr>
                <w:sz w:val="21"/>
              </w:rPr>
            </w:pPr>
            <w:r>
              <w:rPr>
                <w:spacing w:val="-4"/>
                <w:sz w:val="21"/>
              </w:rPr>
              <w:t>厅门坎：铝合金。</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49"/>
              <w:ind w:left="420"/>
              <w:rPr>
                <w:sz w:val="21"/>
              </w:rPr>
            </w:pPr>
            <w:r>
              <w:rPr>
                <w:spacing w:val="-4"/>
                <w:sz w:val="21"/>
              </w:rPr>
              <w:t>2.11</w:t>
            </w:r>
          </w:p>
        </w:tc>
        <w:tc>
          <w:tcPr>
            <w:tcW w:w="5629" w:type="dxa"/>
            <w:gridSpan w:val="3"/>
          </w:tcPr>
          <w:p w:rsidR="00C607AD" w:rsidRDefault="00C607AD" w:rsidP="00C607AD">
            <w:pPr>
              <w:pStyle w:val="TableParagraph"/>
              <w:spacing w:before="149"/>
              <w:ind w:left="420"/>
              <w:rPr>
                <w:sz w:val="21"/>
                <w:lang w:eastAsia="zh-CN"/>
              </w:rPr>
            </w:pPr>
            <w:r>
              <w:rPr>
                <w:spacing w:val="-3"/>
                <w:sz w:val="21"/>
                <w:lang w:eastAsia="zh-CN"/>
              </w:rPr>
              <w:t>招标人在签订合同时有变更轿箱装饰要求的权力。</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8627" w:type="dxa"/>
            <w:gridSpan w:val="5"/>
          </w:tcPr>
          <w:p w:rsidR="00C607AD" w:rsidRDefault="00C607AD" w:rsidP="00C607AD">
            <w:pPr>
              <w:pStyle w:val="TableParagraph"/>
              <w:spacing w:before="150"/>
              <w:ind w:left="420"/>
              <w:rPr>
                <w:b/>
                <w:sz w:val="21"/>
              </w:rPr>
            </w:pPr>
            <w:r>
              <w:rPr>
                <w:b/>
                <w:spacing w:val="-2"/>
                <w:sz w:val="21"/>
              </w:rPr>
              <w:t>三、系统要求</w:t>
            </w:r>
          </w:p>
        </w:tc>
      </w:tr>
      <w:tr w:rsidR="00C607AD" w:rsidTr="00C54C71">
        <w:trPr>
          <w:trHeight w:val="935"/>
        </w:trPr>
        <w:tc>
          <w:tcPr>
            <w:tcW w:w="941"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3.1</w:t>
            </w:r>
          </w:p>
        </w:tc>
        <w:tc>
          <w:tcPr>
            <w:tcW w:w="5341" w:type="dxa"/>
            <w:gridSpan w:val="2"/>
          </w:tcPr>
          <w:p w:rsidR="00C607AD" w:rsidRDefault="00C607AD" w:rsidP="00C607AD">
            <w:pPr>
              <w:pStyle w:val="TableParagraph"/>
              <w:spacing w:before="22" w:line="278" w:lineRule="auto"/>
              <w:ind w:left="420" w:right="97"/>
              <w:rPr>
                <w:b/>
                <w:sz w:val="21"/>
                <w:lang w:eastAsia="zh-CN"/>
              </w:rPr>
            </w:pPr>
            <w:r>
              <w:rPr>
                <w:b/>
                <w:spacing w:val="-2"/>
                <w:sz w:val="21"/>
                <w:lang w:eastAsia="zh-CN"/>
              </w:rPr>
              <w:t>开门机系统：采用永磁同步变频门机控制系统（</w:t>
            </w:r>
            <w:r>
              <w:rPr>
                <w:spacing w:val="-2"/>
                <w:sz w:val="21"/>
                <w:lang w:eastAsia="zh-CN"/>
              </w:rPr>
              <w:t>VVVF</w:t>
            </w:r>
            <w:r>
              <w:rPr>
                <w:spacing w:val="-13"/>
                <w:sz w:val="21"/>
                <w:lang w:eastAsia="zh-CN"/>
              </w:rPr>
              <w:t xml:space="preserve"> </w:t>
            </w:r>
            <w:r>
              <w:rPr>
                <w:spacing w:val="-13"/>
                <w:sz w:val="21"/>
                <w:lang w:eastAsia="zh-CN"/>
              </w:rPr>
              <w:t>门</w:t>
            </w:r>
            <w:r>
              <w:rPr>
                <w:spacing w:val="-6"/>
                <w:sz w:val="21"/>
                <w:lang w:eastAsia="zh-CN"/>
              </w:rPr>
              <w:t>机控制系统</w:t>
            </w:r>
            <w:r>
              <w:rPr>
                <w:b/>
                <w:spacing w:val="-6"/>
                <w:sz w:val="21"/>
                <w:lang w:eastAsia="zh-CN"/>
              </w:rPr>
              <w:t>），采用红外线光幕保护，</w:t>
            </w:r>
            <w:r>
              <w:rPr>
                <w:b/>
                <w:spacing w:val="-6"/>
                <w:sz w:val="21"/>
                <w:lang w:eastAsia="zh-CN"/>
              </w:rPr>
              <w:t>175</w:t>
            </w:r>
            <w:r>
              <w:rPr>
                <w:b/>
                <w:spacing w:val="-10"/>
                <w:sz w:val="21"/>
                <w:lang w:eastAsia="zh-CN"/>
              </w:rPr>
              <w:t xml:space="preserve"> </w:t>
            </w:r>
            <w:proofErr w:type="gramStart"/>
            <w:r>
              <w:rPr>
                <w:b/>
                <w:spacing w:val="-10"/>
                <w:sz w:val="21"/>
                <w:lang w:eastAsia="zh-CN"/>
              </w:rPr>
              <w:t>束及以上</w:t>
            </w:r>
            <w:proofErr w:type="gramEnd"/>
            <w:r>
              <w:rPr>
                <w:b/>
                <w:spacing w:val="-10"/>
                <w:sz w:val="21"/>
                <w:lang w:eastAsia="zh-CN"/>
              </w:rPr>
              <w:t>且不</w:t>
            </w:r>
          </w:p>
          <w:p w:rsidR="00C607AD" w:rsidRDefault="00C607AD" w:rsidP="00C607AD">
            <w:pPr>
              <w:pStyle w:val="TableParagraph"/>
              <w:spacing w:line="269" w:lineRule="exact"/>
              <w:ind w:left="420"/>
              <w:rPr>
                <w:b/>
                <w:sz w:val="21"/>
                <w:lang w:eastAsia="zh-CN"/>
              </w:rPr>
            </w:pPr>
            <w:r>
              <w:rPr>
                <w:b/>
                <w:spacing w:val="-3"/>
                <w:sz w:val="21"/>
                <w:lang w:eastAsia="zh-CN"/>
              </w:rPr>
              <w:t>得有盲区，需覆盖门机所有断面。</w:t>
            </w:r>
          </w:p>
        </w:tc>
        <w:tc>
          <w:tcPr>
            <w:tcW w:w="2345" w:type="dxa"/>
            <w:gridSpan w:val="2"/>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4"/>
                <w:sz w:val="21"/>
              </w:rPr>
              <w:t>★</w:t>
            </w:r>
            <w:r>
              <w:rPr>
                <w:spacing w:val="-4"/>
                <w:sz w:val="21"/>
              </w:rPr>
              <w:t>3.2</w:t>
            </w:r>
          </w:p>
        </w:tc>
        <w:tc>
          <w:tcPr>
            <w:tcW w:w="5341" w:type="dxa"/>
            <w:gridSpan w:val="2"/>
          </w:tcPr>
          <w:p w:rsidR="00C607AD" w:rsidRDefault="00C607AD" w:rsidP="00C607AD">
            <w:pPr>
              <w:pStyle w:val="TableParagraph"/>
              <w:spacing w:before="22"/>
              <w:ind w:left="420"/>
              <w:rPr>
                <w:sz w:val="21"/>
                <w:lang w:eastAsia="zh-CN"/>
              </w:rPr>
            </w:pPr>
            <w:r>
              <w:rPr>
                <w:b/>
                <w:sz w:val="21"/>
                <w:lang w:eastAsia="zh-CN"/>
              </w:rPr>
              <w:t>驱动系统：采用永磁同步无齿轮曳引机（</w:t>
            </w:r>
            <w:r>
              <w:rPr>
                <w:spacing w:val="-2"/>
                <w:sz w:val="21"/>
                <w:lang w:eastAsia="zh-CN"/>
              </w:rPr>
              <w:t>交流变频变压</w:t>
            </w:r>
          </w:p>
          <w:p w:rsidR="00C607AD" w:rsidRDefault="00C607AD" w:rsidP="00C607AD">
            <w:pPr>
              <w:pStyle w:val="TableParagraph"/>
              <w:spacing w:before="43"/>
              <w:ind w:left="420"/>
              <w:rPr>
                <w:b/>
                <w:sz w:val="21"/>
                <w:lang w:eastAsia="zh-CN"/>
              </w:rPr>
            </w:pPr>
            <w:r>
              <w:rPr>
                <w:spacing w:val="-11"/>
                <w:sz w:val="21"/>
                <w:lang w:eastAsia="zh-CN"/>
              </w:rPr>
              <w:t>控制系统</w:t>
            </w:r>
            <w:r>
              <w:rPr>
                <w:spacing w:val="-11"/>
                <w:sz w:val="21"/>
                <w:lang w:eastAsia="zh-CN"/>
              </w:rPr>
              <w:t xml:space="preserve"> </w:t>
            </w:r>
            <w:r>
              <w:rPr>
                <w:spacing w:val="-2"/>
                <w:sz w:val="21"/>
                <w:lang w:eastAsia="zh-CN"/>
              </w:rPr>
              <w:t>VVVF</w:t>
            </w:r>
            <w:r>
              <w:rPr>
                <w:b/>
                <w:spacing w:val="-2"/>
                <w:sz w:val="21"/>
                <w:lang w:eastAsia="zh-CN"/>
              </w:rPr>
              <w:t>）</w:t>
            </w:r>
            <w:r>
              <w:rPr>
                <w:b/>
                <w:spacing w:val="-10"/>
                <w:sz w:val="21"/>
                <w:lang w:eastAsia="zh-CN"/>
              </w:rPr>
              <w:t>。</w:t>
            </w:r>
          </w:p>
        </w:tc>
        <w:tc>
          <w:tcPr>
            <w:tcW w:w="2345" w:type="dxa"/>
            <w:gridSpan w:val="2"/>
          </w:tcPr>
          <w:p w:rsidR="00C607AD" w:rsidRDefault="00C607AD" w:rsidP="00C607AD">
            <w:pPr>
              <w:pStyle w:val="TableParagraph"/>
              <w:ind w:left="420"/>
              <w:rPr>
                <w:rFonts w:ascii="Times New Roman"/>
                <w:sz w:val="20"/>
                <w:lang w:eastAsia="zh-CN"/>
              </w:rPr>
            </w:pPr>
          </w:p>
        </w:tc>
      </w:tr>
      <w:tr w:rsidR="00C607AD" w:rsidTr="00C54C71">
        <w:trPr>
          <w:trHeight w:val="935"/>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3.3</w:t>
            </w:r>
          </w:p>
        </w:tc>
        <w:tc>
          <w:tcPr>
            <w:tcW w:w="5341" w:type="dxa"/>
            <w:gridSpan w:val="2"/>
          </w:tcPr>
          <w:p w:rsidR="00C607AD" w:rsidRDefault="00C607AD" w:rsidP="00C607AD">
            <w:pPr>
              <w:pStyle w:val="TableParagraph"/>
              <w:spacing w:before="22"/>
              <w:ind w:left="420" w:right="-15"/>
              <w:rPr>
                <w:sz w:val="21"/>
                <w:lang w:eastAsia="zh-CN"/>
              </w:rPr>
            </w:pPr>
            <w:r>
              <w:rPr>
                <w:spacing w:val="-4"/>
                <w:sz w:val="21"/>
                <w:lang w:eastAsia="zh-CN"/>
              </w:rPr>
              <w:t>控制系统：多微机网络控制（</w:t>
            </w:r>
            <w:r>
              <w:rPr>
                <w:spacing w:val="-5"/>
                <w:sz w:val="21"/>
                <w:lang w:eastAsia="zh-CN"/>
              </w:rPr>
              <w:t>即轿厢本身、轿厢操作盘、</w:t>
            </w:r>
          </w:p>
          <w:p w:rsidR="00C607AD" w:rsidRDefault="00C607AD" w:rsidP="00C607AD">
            <w:pPr>
              <w:pStyle w:val="TableParagraph"/>
              <w:spacing w:before="2" w:line="310" w:lineRule="atLeast"/>
              <w:ind w:left="420" w:right="96"/>
              <w:rPr>
                <w:sz w:val="21"/>
                <w:lang w:eastAsia="zh-CN"/>
              </w:rPr>
            </w:pPr>
            <w:r>
              <w:rPr>
                <w:spacing w:val="-2"/>
                <w:sz w:val="21"/>
                <w:lang w:eastAsia="zh-CN"/>
              </w:rPr>
              <w:t>各层</w:t>
            </w:r>
            <w:proofErr w:type="gramStart"/>
            <w:r>
              <w:rPr>
                <w:spacing w:val="-2"/>
                <w:sz w:val="21"/>
                <w:lang w:eastAsia="zh-CN"/>
              </w:rPr>
              <w:t>站呼梯指示器</w:t>
            </w:r>
            <w:proofErr w:type="gramEnd"/>
            <w:r>
              <w:rPr>
                <w:spacing w:val="-2"/>
                <w:sz w:val="21"/>
                <w:lang w:eastAsia="zh-CN"/>
              </w:rPr>
              <w:t>上均备有微电脑与控制柜主电脑一起构成网络控制系统）。</w:t>
            </w:r>
          </w:p>
        </w:tc>
        <w:tc>
          <w:tcPr>
            <w:tcW w:w="2345" w:type="dxa"/>
            <w:gridSpan w:val="2"/>
          </w:tcPr>
          <w:p w:rsidR="00C607AD" w:rsidRDefault="00C607AD" w:rsidP="00C607AD">
            <w:pPr>
              <w:pStyle w:val="TableParagraph"/>
              <w:ind w:left="420"/>
              <w:rPr>
                <w:rFonts w:ascii="Times New Roman"/>
                <w:sz w:val="20"/>
                <w:lang w:eastAsia="zh-CN"/>
              </w:rPr>
            </w:pPr>
          </w:p>
        </w:tc>
      </w:tr>
      <w:tr w:rsidR="00C607AD" w:rsidTr="00C54C71">
        <w:trPr>
          <w:trHeight w:val="481"/>
        </w:trPr>
        <w:tc>
          <w:tcPr>
            <w:tcW w:w="8627" w:type="dxa"/>
            <w:gridSpan w:val="5"/>
          </w:tcPr>
          <w:p w:rsidR="00C607AD" w:rsidRDefault="00C607AD" w:rsidP="00C607AD">
            <w:pPr>
              <w:pStyle w:val="TableParagraph"/>
              <w:spacing w:before="109"/>
              <w:ind w:left="420"/>
              <w:rPr>
                <w:b/>
                <w:sz w:val="21"/>
                <w:lang w:eastAsia="zh-CN"/>
              </w:rPr>
            </w:pPr>
            <w:r>
              <w:rPr>
                <w:b/>
                <w:spacing w:val="-3"/>
                <w:sz w:val="21"/>
                <w:lang w:eastAsia="zh-CN"/>
              </w:rPr>
              <w:t>四、基本功能及选配功能</w:t>
            </w:r>
          </w:p>
        </w:tc>
      </w:tr>
      <w:tr w:rsidR="00C607AD" w:rsidTr="00C54C71">
        <w:trPr>
          <w:trHeight w:val="573"/>
        </w:trPr>
        <w:tc>
          <w:tcPr>
            <w:tcW w:w="941" w:type="dxa"/>
          </w:tcPr>
          <w:p w:rsidR="00C607AD" w:rsidRDefault="00C607AD" w:rsidP="00C607AD">
            <w:pPr>
              <w:pStyle w:val="TableParagraph"/>
              <w:spacing w:before="152"/>
              <w:ind w:left="420"/>
              <w:rPr>
                <w:sz w:val="21"/>
              </w:rPr>
            </w:pPr>
            <w:r>
              <w:rPr>
                <w:rFonts w:ascii="宋体" w:eastAsia="宋体" w:hAnsi="宋体" w:cs="宋体" w:hint="eastAsia"/>
                <w:b/>
                <w:spacing w:val="-4"/>
                <w:sz w:val="21"/>
              </w:rPr>
              <w:t>★</w:t>
            </w:r>
            <w:r>
              <w:rPr>
                <w:spacing w:val="-4"/>
                <w:sz w:val="21"/>
              </w:rPr>
              <w:t>4.1</w:t>
            </w:r>
          </w:p>
        </w:tc>
        <w:tc>
          <w:tcPr>
            <w:tcW w:w="5629" w:type="dxa"/>
            <w:gridSpan w:val="3"/>
          </w:tcPr>
          <w:p w:rsidR="00C607AD" w:rsidRDefault="00C607AD" w:rsidP="00C607AD">
            <w:pPr>
              <w:pStyle w:val="TableParagraph"/>
              <w:spacing w:before="152"/>
              <w:ind w:left="420"/>
              <w:rPr>
                <w:sz w:val="21"/>
                <w:lang w:eastAsia="zh-CN"/>
              </w:rPr>
            </w:pPr>
            <w:r>
              <w:rPr>
                <w:spacing w:val="-3"/>
                <w:sz w:val="21"/>
                <w:lang w:eastAsia="zh-CN"/>
              </w:rPr>
              <w:t>门保护：红外线光幕保护，且需覆盖整个门洞。</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1559"/>
        </w:trPr>
        <w:tc>
          <w:tcPr>
            <w:tcW w:w="941" w:type="dxa"/>
          </w:tcPr>
          <w:p w:rsidR="00C607AD" w:rsidRDefault="00C607AD" w:rsidP="00C607AD">
            <w:pPr>
              <w:pStyle w:val="TableParagraph"/>
              <w:ind w:left="420"/>
              <w:rPr>
                <w:b/>
                <w:sz w:val="20"/>
                <w:lang w:eastAsia="zh-CN"/>
              </w:rPr>
            </w:pPr>
          </w:p>
          <w:p w:rsidR="00C607AD" w:rsidRDefault="00C607AD" w:rsidP="00C607AD">
            <w:pPr>
              <w:pStyle w:val="TableParagraph"/>
              <w:ind w:left="420"/>
              <w:rPr>
                <w:b/>
                <w:sz w:val="20"/>
                <w:lang w:eastAsia="zh-CN"/>
              </w:rPr>
            </w:pPr>
          </w:p>
          <w:p w:rsidR="00C607AD" w:rsidRDefault="00C607AD" w:rsidP="00C607AD">
            <w:pPr>
              <w:pStyle w:val="TableParagraph"/>
              <w:spacing w:before="134"/>
              <w:ind w:left="420"/>
              <w:rPr>
                <w:sz w:val="21"/>
              </w:rPr>
            </w:pPr>
            <w:r>
              <w:rPr>
                <w:rFonts w:ascii="宋体" w:eastAsia="宋体" w:hAnsi="宋体" w:cs="宋体" w:hint="eastAsia"/>
                <w:b/>
                <w:spacing w:val="-4"/>
                <w:sz w:val="21"/>
              </w:rPr>
              <w:t>★</w:t>
            </w:r>
            <w:r>
              <w:rPr>
                <w:spacing w:val="-4"/>
                <w:sz w:val="21"/>
              </w:rPr>
              <w:t>4.2</w:t>
            </w:r>
          </w:p>
        </w:tc>
        <w:tc>
          <w:tcPr>
            <w:tcW w:w="5629" w:type="dxa"/>
            <w:gridSpan w:val="3"/>
          </w:tcPr>
          <w:p w:rsidR="00C607AD" w:rsidRDefault="00C607AD" w:rsidP="00C607AD">
            <w:pPr>
              <w:pStyle w:val="TableParagraph"/>
              <w:spacing w:before="22" w:line="278" w:lineRule="auto"/>
              <w:ind w:left="420" w:right="91"/>
              <w:jc w:val="both"/>
              <w:rPr>
                <w:sz w:val="21"/>
                <w:lang w:eastAsia="zh-CN"/>
              </w:rPr>
            </w:pPr>
            <w:r>
              <w:rPr>
                <w:spacing w:val="-2"/>
                <w:sz w:val="21"/>
                <w:lang w:eastAsia="zh-CN"/>
              </w:rPr>
              <w:t>设有轿厢、机房、控制中心、底坑和轿厢顶上部五方通话装置，另设外线可实现与总机通话，所有电话的接线（包括随行电缆）均由投标人配备并安装。投标人应提供到控制中心</w:t>
            </w:r>
            <w:r>
              <w:rPr>
                <w:spacing w:val="-7"/>
                <w:sz w:val="21"/>
                <w:lang w:eastAsia="zh-CN"/>
              </w:rPr>
              <w:t>电话线的型号规格及特殊要求。控制中心至电梯机房的接线</w:t>
            </w:r>
          </w:p>
          <w:p w:rsidR="00C607AD" w:rsidRDefault="00C607AD" w:rsidP="00C607AD">
            <w:pPr>
              <w:pStyle w:val="TableParagraph"/>
              <w:spacing w:line="268" w:lineRule="exact"/>
              <w:ind w:left="420"/>
              <w:rPr>
                <w:sz w:val="21"/>
                <w:lang w:eastAsia="zh-CN"/>
              </w:rPr>
            </w:pPr>
            <w:r>
              <w:rPr>
                <w:spacing w:val="-2"/>
                <w:sz w:val="21"/>
                <w:lang w:eastAsia="zh-CN"/>
              </w:rPr>
              <w:t>（包括电缆）</w:t>
            </w:r>
            <w:r>
              <w:rPr>
                <w:spacing w:val="-4"/>
                <w:sz w:val="21"/>
                <w:lang w:eastAsia="zh-CN"/>
              </w:rPr>
              <w:t>由招标人实施。</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5"/>
                <w:sz w:val="21"/>
              </w:rPr>
              <w:t>4.3</w:t>
            </w:r>
          </w:p>
        </w:tc>
        <w:tc>
          <w:tcPr>
            <w:tcW w:w="5629" w:type="dxa"/>
            <w:gridSpan w:val="3"/>
          </w:tcPr>
          <w:p w:rsidR="00C607AD" w:rsidRDefault="00C607AD" w:rsidP="00C607AD">
            <w:pPr>
              <w:pStyle w:val="TableParagraph"/>
              <w:spacing w:before="22"/>
              <w:ind w:left="420" w:right="-15"/>
              <w:rPr>
                <w:sz w:val="21"/>
                <w:lang w:eastAsia="zh-CN"/>
              </w:rPr>
            </w:pPr>
            <w:r>
              <w:rPr>
                <w:spacing w:val="-15"/>
                <w:sz w:val="21"/>
                <w:lang w:eastAsia="zh-CN"/>
              </w:rPr>
              <w:t>火灾时运转管制：每台电梯配有消防功能，消防开关启用后、</w:t>
            </w:r>
          </w:p>
          <w:p w:rsidR="00C607AD" w:rsidRDefault="00C607AD" w:rsidP="00C607AD">
            <w:pPr>
              <w:pStyle w:val="TableParagraph"/>
              <w:spacing w:before="2" w:line="310" w:lineRule="atLeast"/>
              <w:ind w:left="420" w:right="91"/>
              <w:rPr>
                <w:sz w:val="21"/>
                <w:lang w:eastAsia="zh-CN"/>
              </w:rPr>
            </w:pPr>
            <w:r>
              <w:rPr>
                <w:spacing w:val="-2"/>
                <w:sz w:val="21"/>
                <w:lang w:eastAsia="zh-CN"/>
              </w:rPr>
              <w:t>所有的召唤即被取消、指定的电梯立即返回指定层站，停止</w:t>
            </w:r>
            <w:r>
              <w:rPr>
                <w:spacing w:val="-4"/>
                <w:sz w:val="21"/>
                <w:lang w:eastAsia="zh-CN"/>
              </w:rPr>
              <w:t>运转。</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50"/>
              <w:ind w:left="420"/>
              <w:rPr>
                <w:sz w:val="21"/>
              </w:rPr>
            </w:pPr>
            <w:r>
              <w:rPr>
                <w:spacing w:val="-5"/>
                <w:sz w:val="21"/>
              </w:rPr>
              <w:t>4.4</w:t>
            </w:r>
          </w:p>
        </w:tc>
        <w:tc>
          <w:tcPr>
            <w:tcW w:w="5629" w:type="dxa"/>
            <w:gridSpan w:val="3"/>
          </w:tcPr>
          <w:p w:rsidR="00C607AD" w:rsidRDefault="00C607AD" w:rsidP="00C607AD">
            <w:pPr>
              <w:pStyle w:val="TableParagraph"/>
              <w:spacing w:before="150"/>
              <w:ind w:left="420"/>
              <w:rPr>
                <w:sz w:val="21"/>
              </w:rPr>
            </w:pPr>
            <w:r>
              <w:rPr>
                <w:spacing w:val="-4"/>
                <w:sz w:val="21"/>
              </w:rPr>
              <w:t>防捣乱功能。</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4.5</w:t>
            </w:r>
          </w:p>
        </w:tc>
        <w:tc>
          <w:tcPr>
            <w:tcW w:w="5629" w:type="dxa"/>
            <w:gridSpan w:val="3"/>
          </w:tcPr>
          <w:p w:rsidR="00C607AD" w:rsidRDefault="00C607AD" w:rsidP="00C607AD">
            <w:pPr>
              <w:pStyle w:val="TableParagraph"/>
              <w:spacing w:before="152"/>
              <w:ind w:left="420"/>
              <w:rPr>
                <w:sz w:val="21"/>
                <w:lang w:eastAsia="zh-CN"/>
              </w:rPr>
            </w:pPr>
            <w:r>
              <w:rPr>
                <w:spacing w:val="-3"/>
                <w:sz w:val="21"/>
                <w:lang w:eastAsia="zh-CN"/>
              </w:rPr>
              <w:t>误操作修正功能</w:t>
            </w:r>
            <w:r>
              <w:rPr>
                <w:spacing w:val="-3"/>
                <w:sz w:val="21"/>
                <w:lang w:eastAsia="zh-CN"/>
              </w:rPr>
              <w:t>:</w:t>
            </w:r>
            <w:r>
              <w:rPr>
                <w:spacing w:val="-3"/>
                <w:sz w:val="21"/>
                <w:lang w:eastAsia="zh-CN"/>
              </w:rPr>
              <w:t>双击按钮可取消错误召唤</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4.6</w:t>
            </w:r>
          </w:p>
        </w:tc>
        <w:tc>
          <w:tcPr>
            <w:tcW w:w="5629" w:type="dxa"/>
            <w:gridSpan w:val="3"/>
          </w:tcPr>
          <w:p w:rsidR="00C607AD" w:rsidRDefault="00C607AD" w:rsidP="00C607AD">
            <w:pPr>
              <w:pStyle w:val="TableParagraph"/>
              <w:spacing w:before="149"/>
              <w:ind w:left="420" w:right="-15"/>
              <w:rPr>
                <w:sz w:val="21"/>
                <w:lang w:eastAsia="zh-CN"/>
              </w:rPr>
            </w:pPr>
            <w:r>
              <w:rPr>
                <w:spacing w:val="-15"/>
                <w:sz w:val="21"/>
                <w:lang w:eastAsia="zh-CN"/>
              </w:rPr>
              <w:t>超重报警：轿厢超载时，蜂鸣器发出警告声，并停止于该层。</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1247"/>
        </w:trPr>
        <w:tc>
          <w:tcPr>
            <w:tcW w:w="941" w:type="dxa"/>
          </w:tcPr>
          <w:p w:rsidR="00C607AD" w:rsidRDefault="00C607AD" w:rsidP="00C607AD">
            <w:pPr>
              <w:pStyle w:val="TableParagraph"/>
              <w:ind w:left="420"/>
              <w:rPr>
                <w:b/>
                <w:sz w:val="20"/>
                <w:lang w:eastAsia="zh-CN"/>
              </w:rPr>
            </w:pPr>
          </w:p>
          <w:p w:rsidR="00C607AD" w:rsidRDefault="00C607AD" w:rsidP="00C607AD">
            <w:pPr>
              <w:pStyle w:val="TableParagraph"/>
              <w:spacing w:before="3"/>
              <w:ind w:left="420"/>
              <w:rPr>
                <w:b/>
                <w:sz w:val="18"/>
                <w:lang w:eastAsia="zh-CN"/>
              </w:rPr>
            </w:pPr>
          </w:p>
          <w:p w:rsidR="00C607AD" w:rsidRDefault="00C607AD" w:rsidP="00C607AD">
            <w:pPr>
              <w:pStyle w:val="TableParagraph"/>
              <w:ind w:left="420"/>
              <w:rPr>
                <w:sz w:val="21"/>
              </w:rPr>
            </w:pPr>
            <w:r>
              <w:rPr>
                <w:spacing w:val="-5"/>
                <w:sz w:val="21"/>
              </w:rPr>
              <w:t>4.7</w:t>
            </w:r>
          </w:p>
        </w:tc>
        <w:tc>
          <w:tcPr>
            <w:tcW w:w="5629" w:type="dxa"/>
            <w:gridSpan w:val="3"/>
          </w:tcPr>
          <w:p w:rsidR="00C607AD" w:rsidRDefault="00C607AD" w:rsidP="00C607AD">
            <w:pPr>
              <w:pStyle w:val="TableParagraph"/>
              <w:spacing w:before="22" w:line="278" w:lineRule="auto"/>
              <w:ind w:left="420" w:right="91"/>
              <w:jc w:val="both"/>
              <w:rPr>
                <w:sz w:val="21"/>
                <w:lang w:eastAsia="zh-CN"/>
              </w:rPr>
            </w:pPr>
            <w:r>
              <w:rPr>
                <w:spacing w:val="-2"/>
                <w:sz w:val="21"/>
                <w:lang w:eastAsia="zh-CN"/>
              </w:rPr>
              <w:t>门异常检查装置：如果轿厢门在预定时间内应开而未开或未能完全开启、轿厢门会自动关闭、再应答其他呼叫、如果轿</w:t>
            </w:r>
            <w:r>
              <w:rPr>
                <w:spacing w:val="-5"/>
                <w:sz w:val="21"/>
                <w:lang w:eastAsia="zh-CN"/>
              </w:rPr>
              <w:t>厢门在预定时间</w:t>
            </w:r>
            <w:proofErr w:type="gramStart"/>
            <w:r>
              <w:rPr>
                <w:spacing w:val="-5"/>
                <w:sz w:val="21"/>
                <w:lang w:eastAsia="zh-CN"/>
              </w:rPr>
              <w:t>内应关</w:t>
            </w:r>
            <w:proofErr w:type="gramEnd"/>
            <w:r>
              <w:rPr>
                <w:spacing w:val="-5"/>
                <w:sz w:val="21"/>
                <w:lang w:eastAsia="zh-CN"/>
              </w:rPr>
              <w:t>而未能关闭时、将会重复关闭以便清</w:t>
            </w:r>
          </w:p>
          <w:p w:rsidR="00C607AD" w:rsidRDefault="00C607AD" w:rsidP="00C607AD">
            <w:pPr>
              <w:pStyle w:val="TableParagraph"/>
              <w:spacing w:line="269" w:lineRule="exact"/>
              <w:ind w:left="420"/>
              <w:rPr>
                <w:sz w:val="21"/>
              </w:rPr>
            </w:pPr>
            <w:r>
              <w:rPr>
                <w:spacing w:val="-3"/>
                <w:sz w:val="21"/>
              </w:rPr>
              <w:t>除门槛上的障碍物。</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4.8</w:t>
            </w:r>
          </w:p>
        </w:tc>
        <w:tc>
          <w:tcPr>
            <w:tcW w:w="5629" w:type="dxa"/>
            <w:gridSpan w:val="3"/>
          </w:tcPr>
          <w:p w:rsidR="00C607AD" w:rsidRDefault="00C607AD" w:rsidP="00C607AD">
            <w:pPr>
              <w:pStyle w:val="TableParagraph"/>
              <w:spacing w:before="152"/>
              <w:ind w:left="420"/>
              <w:rPr>
                <w:sz w:val="21"/>
                <w:lang w:eastAsia="zh-CN"/>
              </w:rPr>
            </w:pPr>
            <w:r>
              <w:rPr>
                <w:spacing w:val="-3"/>
                <w:sz w:val="21"/>
                <w:lang w:eastAsia="zh-CN"/>
              </w:rPr>
              <w:t>电梯具有实际运行楼层选择控制功能</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49"/>
              <w:ind w:left="420"/>
              <w:rPr>
                <w:sz w:val="21"/>
              </w:rPr>
            </w:pPr>
            <w:r>
              <w:rPr>
                <w:spacing w:val="-5"/>
                <w:sz w:val="21"/>
              </w:rPr>
              <w:lastRenderedPageBreak/>
              <w:t>4.9</w:t>
            </w:r>
          </w:p>
        </w:tc>
        <w:tc>
          <w:tcPr>
            <w:tcW w:w="5629" w:type="dxa"/>
            <w:gridSpan w:val="3"/>
          </w:tcPr>
          <w:p w:rsidR="00C607AD" w:rsidRDefault="00C607AD" w:rsidP="00C607AD">
            <w:pPr>
              <w:pStyle w:val="TableParagraph"/>
              <w:spacing w:before="149"/>
              <w:ind w:left="420"/>
              <w:rPr>
                <w:sz w:val="21"/>
                <w:lang w:eastAsia="zh-CN"/>
              </w:rPr>
            </w:pPr>
            <w:r>
              <w:rPr>
                <w:spacing w:val="-3"/>
                <w:sz w:val="21"/>
                <w:lang w:eastAsia="zh-CN"/>
              </w:rPr>
              <w:t>轿厢应急照明：停电时，充电式电池立即给应急灯供电。</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4"/>
                <w:sz w:val="21"/>
              </w:rPr>
              <w:t>4.10</w:t>
            </w:r>
          </w:p>
        </w:tc>
        <w:tc>
          <w:tcPr>
            <w:tcW w:w="5629" w:type="dxa"/>
            <w:gridSpan w:val="3"/>
          </w:tcPr>
          <w:p w:rsidR="00C607AD" w:rsidRDefault="00C607AD" w:rsidP="00C607AD">
            <w:pPr>
              <w:pStyle w:val="TableParagraph"/>
              <w:spacing w:before="22"/>
              <w:ind w:left="420"/>
              <w:rPr>
                <w:sz w:val="21"/>
                <w:lang w:eastAsia="zh-CN"/>
              </w:rPr>
            </w:pPr>
            <w:r>
              <w:rPr>
                <w:spacing w:val="-5"/>
                <w:sz w:val="21"/>
                <w:lang w:eastAsia="zh-CN"/>
              </w:rPr>
              <w:t>基站返回：应答最后呼叫后，在设定的时间内，没有其他呼</w:t>
            </w:r>
          </w:p>
          <w:p w:rsidR="00C607AD" w:rsidRDefault="00C607AD" w:rsidP="00C607AD">
            <w:pPr>
              <w:pStyle w:val="TableParagraph"/>
              <w:spacing w:before="43"/>
              <w:ind w:left="420"/>
              <w:rPr>
                <w:sz w:val="21"/>
                <w:lang w:eastAsia="zh-CN"/>
              </w:rPr>
            </w:pPr>
            <w:r>
              <w:rPr>
                <w:spacing w:val="-5"/>
                <w:sz w:val="21"/>
                <w:lang w:eastAsia="zh-CN"/>
              </w:rPr>
              <w:t>叫时、或在并联状态基站上没有其他轿厢停靠时，轿厢会自</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62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8"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566"/>
        </w:trPr>
        <w:tc>
          <w:tcPr>
            <w:tcW w:w="941" w:type="dxa"/>
          </w:tcPr>
          <w:p w:rsidR="00C607AD" w:rsidRDefault="00C607AD" w:rsidP="00C607AD">
            <w:pPr>
              <w:pStyle w:val="TableParagraph"/>
              <w:ind w:left="420"/>
              <w:rPr>
                <w:rFonts w:ascii="Times New Roman"/>
                <w:sz w:val="20"/>
              </w:rPr>
            </w:pPr>
          </w:p>
        </w:tc>
        <w:tc>
          <w:tcPr>
            <w:tcW w:w="5628" w:type="dxa"/>
          </w:tcPr>
          <w:p w:rsidR="00C607AD" w:rsidRDefault="00C607AD" w:rsidP="00C607AD">
            <w:pPr>
              <w:pStyle w:val="TableParagraph"/>
              <w:spacing w:before="22"/>
              <w:ind w:left="420"/>
              <w:rPr>
                <w:sz w:val="21"/>
              </w:rPr>
            </w:pPr>
            <w:r>
              <w:rPr>
                <w:spacing w:val="-4"/>
                <w:sz w:val="21"/>
              </w:rPr>
              <w:t>动返回基站。</w:t>
            </w:r>
          </w:p>
        </w:tc>
        <w:tc>
          <w:tcPr>
            <w:tcW w:w="2057" w:type="dxa"/>
          </w:tcPr>
          <w:p w:rsidR="00C607AD" w:rsidRDefault="00C607AD" w:rsidP="00C607AD">
            <w:pPr>
              <w:pStyle w:val="TableParagraph"/>
              <w:ind w:left="420"/>
              <w:rPr>
                <w:rFonts w:ascii="Times New Roman"/>
                <w:sz w:val="20"/>
              </w:rPr>
            </w:pPr>
          </w:p>
        </w:tc>
      </w:tr>
      <w:tr w:rsidR="00C607AD" w:rsidTr="00C54C71">
        <w:trPr>
          <w:trHeight w:val="625"/>
        </w:trPr>
        <w:tc>
          <w:tcPr>
            <w:tcW w:w="941" w:type="dxa"/>
          </w:tcPr>
          <w:p w:rsidR="00C607AD" w:rsidRDefault="00C607AD" w:rsidP="00C607AD">
            <w:pPr>
              <w:pStyle w:val="TableParagraph"/>
              <w:spacing w:before="1"/>
              <w:ind w:left="420"/>
              <w:rPr>
                <w:b/>
                <w:sz w:val="14"/>
              </w:rPr>
            </w:pPr>
          </w:p>
          <w:p w:rsidR="00C607AD" w:rsidRDefault="00C607AD" w:rsidP="00C607AD">
            <w:pPr>
              <w:pStyle w:val="TableParagraph"/>
              <w:ind w:left="420"/>
              <w:rPr>
                <w:sz w:val="21"/>
              </w:rPr>
            </w:pPr>
            <w:r>
              <w:rPr>
                <w:spacing w:val="-4"/>
                <w:sz w:val="21"/>
              </w:rPr>
              <w:t>4.11</w:t>
            </w:r>
          </w:p>
        </w:tc>
        <w:tc>
          <w:tcPr>
            <w:tcW w:w="5628" w:type="dxa"/>
          </w:tcPr>
          <w:p w:rsidR="00C607AD" w:rsidRDefault="00C607AD" w:rsidP="00C607AD">
            <w:pPr>
              <w:pStyle w:val="TableParagraph"/>
              <w:spacing w:before="25"/>
              <w:ind w:left="420"/>
              <w:rPr>
                <w:sz w:val="21"/>
                <w:lang w:eastAsia="zh-CN"/>
              </w:rPr>
            </w:pPr>
            <w:r>
              <w:rPr>
                <w:spacing w:val="-5"/>
                <w:sz w:val="21"/>
                <w:lang w:eastAsia="zh-CN"/>
              </w:rPr>
              <w:t>开关门时间自动调整：按照召唤是层站召唤、轿厢召唤或安</w:t>
            </w:r>
          </w:p>
          <w:p w:rsidR="00C607AD" w:rsidRDefault="00C607AD" w:rsidP="00C607AD">
            <w:pPr>
              <w:pStyle w:val="TableParagraph"/>
              <w:spacing w:before="43"/>
              <w:ind w:left="420"/>
              <w:rPr>
                <w:sz w:val="21"/>
                <w:lang w:eastAsia="zh-CN"/>
              </w:rPr>
            </w:pPr>
            <w:r>
              <w:rPr>
                <w:spacing w:val="-3"/>
                <w:sz w:val="21"/>
                <w:lang w:eastAsia="zh-CN"/>
              </w:rPr>
              <w:t>全装置动作的区别、自动调整开门保持的时间。</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4"/>
                <w:sz w:val="21"/>
              </w:rPr>
              <w:t>4.12</w:t>
            </w:r>
          </w:p>
        </w:tc>
        <w:tc>
          <w:tcPr>
            <w:tcW w:w="5628" w:type="dxa"/>
          </w:tcPr>
          <w:p w:rsidR="00C607AD" w:rsidRDefault="00C607AD" w:rsidP="00C607AD">
            <w:pPr>
              <w:pStyle w:val="TableParagraph"/>
              <w:spacing w:before="22"/>
              <w:ind w:left="420"/>
              <w:rPr>
                <w:sz w:val="21"/>
                <w:lang w:eastAsia="zh-CN"/>
              </w:rPr>
            </w:pPr>
            <w:r>
              <w:rPr>
                <w:spacing w:val="-5"/>
                <w:sz w:val="21"/>
                <w:lang w:eastAsia="zh-CN"/>
              </w:rPr>
              <w:t>轿厢照明、风扇自动关闭：在规定的时间内，没有召唤信号</w:t>
            </w:r>
          </w:p>
          <w:p w:rsidR="00C607AD" w:rsidRDefault="00C607AD" w:rsidP="00C607AD">
            <w:pPr>
              <w:pStyle w:val="TableParagraph"/>
              <w:spacing w:before="43"/>
              <w:ind w:left="420"/>
              <w:rPr>
                <w:sz w:val="21"/>
                <w:lang w:eastAsia="zh-CN"/>
              </w:rPr>
            </w:pPr>
            <w:r>
              <w:rPr>
                <w:spacing w:val="-3"/>
                <w:sz w:val="21"/>
                <w:lang w:eastAsia="zh-CN"/>
              </w:rPr>
              <w:t>登记，轿厢内的照明灯、风扇会自动关停，以节约能源。</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4"/>
                <w:sz w:val="21"/>
              </w:rPr>
              <w:t>4.13</w:t>
            </w:r>
          </w:p>
        </w:tc>
        <w:tc>
          <w:tcPr>
            <w:tcW w:w="5628" w:type="dxa"/>
          </w:tcPr>
          <w:p w:rsidR="00C607AD" w:rsidRDefault="00C607AD" w:rsidP="00C607AD">
            <w:pPr>
              <w:pStyle w:val="TableParagraph"/>
              <w:spacing w:before="150"/>
              <w:ind w:left="420"/>
              <w:rPr>
                <w:sz w:val="21"/>
                <w:lang w:eastAsia="zh-CN"/>
              </w:rPr>
            </w:pPr>
            <w:r>
              <w:rPr>
                <w:spacing w:val="-2"/>
                <w:sz w:val="21"/>
                <w:lang w:eastAsia="zh-CN"/>
              </w:rPr>
              <w:t>基站待机：返回基站后，自动开门（或关门）</w:t>
            </w:r>
            <w:r>
              <w:rPr>
                <w:spacing w:val="-5"/>
                <w:sz w:val="21"/>
                <w:lang w:eastAsia="zh-CN"/>
              </w:rPr>
              <w:t>待机。</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49"/>
              <w:ind w:left="420"/>
              <w:rPr>
                <w:sz w:val="21"/>
              </w:rPr>
            </w:pPr>
            <w:r>
              <w:rPr>
                <w:spacing w:val="-4"/>
                <w:sz w:val="21"/>
              </w:rPr>
              <w:t>4.14</w:t>
            </w:r>
          </w:p>
        </w:tc>
        <w:tc>
          <w:tcPr>
            <w:tcW w:w="5628" w:type="dxa"/>
          </w:tcPr>
          <w:p w:rsidR="00C607AD" w:rsidRDefault="00C607AD" w:rsidP="00C607AD">
            <w:pPr>
              <w:pStyle w:val="TableParagraph"/>
              <w:spacing w:before="149"/>
              <w:ind w:left="420"/>
              <w:rPr>
                <w:sz w:val="21"/>
              </w:rPr>
            </w:pPr>
            <w:r>
              <w:rPr>
                <w:spacing w:val="-4"/>
                <w:sz w:val="21"/>
              </w:rPr>
              <w:t>满载直驶。</w:t>
            </w:r>
          </w:p>
        </w:tc>
        <w:tc>
          <w:tcPr>
            <w:tcW w:w="2057" w:type="dxa"/>
          </w:tcPr>
          <w:p w:rsidR="00C607AD" w:rsidRDefault="00C607AD" w:rsidP="00C607AD">
            <w:pPr>
              <w:pStyle w:val="TableParagraph"/>
              <w:ind w:left="420"/>
              <w:rPr>
                <w:rFonts w:ascii="Times New Roman"/>
                <w:sz w:val="20"/>
              </w:rPr>
            </w:pPr>
          </w:p>
        </w:tc>
      </w:tr>
      <w:tr w:rsidR="00C607AD" w:rsidTr="00C54C71">
        <w:trPr>
          <w:trHeight w:val="1247"/>
        </w:trPr>
        <w:tc>
          <w:tcPr>
            <w:tcW w:w="941" w:type="dxa"/>
          </w:tcPr>
          <w:p w:rsidR="00C607AD" w:rsidRDefault="00C607AD" w:rsidP="00C607AD">
            <w:pPr>
              <w:pStyle w:val="TableParagraph"/>
              <w:ind w:left="420"/>
              <w:rPr>
                <w:b/>
                <w:sz w:val="20"/>
              </w:rPr>
            </w:pPr>
          </w:p>
          <w:p w:rsidR="00C607AD" w:rsidRDefault="00C607AD" w:rsidP="00C607AD">
            <w:pPr>
              <w:pStyle w:val="TableParagraph"/>
              <w:spacing w:before="3"/>
              <w:ind w:left="420"/>
              <w:rPr>
                <w:b/>
                <w:sz w:val="18"/>
              </w:rPr>
            </w:pPr>
          </w:p>
          <w:p w:rsidR="00C607AD" w:rsidRDefault="00C607AD" w:rsidP="00C607AD">
            <w:pPr>
              <w:pStyle w:val="TableParagraph"/>
              <w:ind w:left="420"/>
              <w:rPr>
                <w:sz w:val="21"/>
              </w:rPr>
            </w:pPr>
            <w:r>
              <w:rPr>
                <w:spacing w:val="-4"/>
                <w:sz w:val="21"/>
              </w:rPr>
              <w:t>4.15</w:t>
            </w:r>
          </w:p>
        </w:tc>
        <w:tc>
          <w:tcPr>
            <w:tcW w:w="5628" w:type="dxa"/>
          </w:tcPr>
          <w:p w:rsidR="00C607AD" w:rsidRDefault="00C607AD" w:rsidP="00C607AD">
            <w:pPr>
              <w:pStyle w:val="TableParagraph"/>
              <w:spacing w:before="22" w:line="278" w:lineRule="auto"/>
              <w:ind w:left="420" w:right="90"/>
              <w:jc w:val="both"/>
              <w:rPr>
                <w:sz w:val="21"/>
                <w:lang w:eastAsia="zh-CN"/>
              </w:rPr>
            </w:pPr>
            <w:r>
              <w:rPr>
                <w:spacing w:val="-2"/>
                <w:sz w:val="21"/>
                <w:lang w:eastAsia="zh-CN"/>
              </w:rPr>
              <w:t>安全停靠：如果电梯发生故障并停在楼层之间、或电梯到达目的楼层后，门不能完全打开，控制器将执行诊断检查，保</w:t>
            </w:r>
            <w:r>
              <w:rPr>
                <w:spacing w:val="-5"/>
                <w:sz w:val="21"/>
                <w:lang w:eastAsia="zh-CN"/>
              </w:rPr>
              <w:t>证电梯安全系统正常后，将电梯门自行关闭、并驶往最近的</w:t>
            </w:r>
          </w:p>
          <w:p w:rsidR="00C607AD" w:rsidRDefault="00C607AD" w:rsidP="00C607AD">
            <w:pPr>
              <w:pStyle w:val="TableParagraph"/>
              <w:spacing w:line="269" w:lineRule="exact"/>
              <w:ind w:left="420"/>
              <w:rPr>
                <w:sz w:val="21"/>
              </w:rPr>
            </w:pPr>
            <w:r>
              <w:rPr>
                <w:spacing w:val="-3"/>
                <w:sz w:val="21"/>
              </w:rPr>
              <w:t>楼层，将乘客放出。</w:t>
            </w:r>
          </w:p>
        </w:tc>
        <w:tc>
          <w:tcPr>
            <w:tcW w:w="2057" w:type="dxa"/>
          </w:tcPr>
          <w:p w:rsidR="00C607AD" w:rsidRDefault="00C607AD" w:rsidP="00C607AD">
            <w:pPr>
              <w:pStyle w:val="TableParagraph"/>
              <w:ind w:left="420"/>
              <w:rPr>
                <w:rFonts w:ascii="Times New Roman"/>
                <w:sz w:val="20"/>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4"/>
                <w:sz w:val="21"/>
              </w:rPr>
              <w:t>4.16</w:t>
            </w:r>
          </w:p>
        </w:tc>
        <w:tc>
          <w:tcPr>
            <w:tcW w:w="5628" w:type="dxa"/>
          </w:tcPr>
          <w:p w:rsidR="00C607AD" w:rsidRDefault="00C607AD" w:rsidP="00C607AD">
            <w:pPr>
              <w:pStyle w:val="TableParagraph"/>
              <w:spacing w:before="149"/>
              <w:ind w:left="420"/>
              <w:rPr>
                <w:sz w:val="21"/>
              </w:rPr>
            </w:pPr>
            <w:r>
              <w:rPr>
                <w:spacing w:val="-4"/>
                <w:sz w:val="21"/>
              </w:rPr>
              <w:t>故障自测功能。</w:t>
            </w:r>
          </w:p>
        </w:tc>
        <w:tc>
          <w:tcPr>
            <w:tcW w:w="2057" w:type="dxa"/>
          </w:tcPr>
          <w:p w:rsidR="00C607AD" w:rsidRDefault="00C607AD" w:rsidP="00C607AD">
            <w:pPr>
              <w:pStyle w:val="TableParagraph"/>
              <w:ind w:left="420"/>
              <w:rPr>
                <w:rFonts w:ascii="Times New Roman"/>
                <w:sz w:val="20"/>
              </w:rPr>
            </w:pPr>
          </w:p>
        </w:tc>
      </w:tr>
      <w:tr w:rsidR="00C607AD" w:rsidTr="00C54C71">
        <w:trPr>
          <w:trHeight w:val="935"/>
        </w:trPr>
        <w:tc>
          <w:tcPr>
            <w:tcW w:w="941"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spacing w:val="-4"/>
                <w:sz w:val="21"/>
              </w:rPr>
              <w:t>4.17</w:t>
            </w:r>
          </w:p>
        </w:tc>
        <w:tc>
          <w:tcPr>
            <w:tcW w:w="5628" w:type="dxa"/>
          </w:tcPr>
          <w:p w:rsidR="00C607AD" w:rsidRDefault="00C607AD" w:rsidP="00C607AD">
            <w:pPr>
              <w:pStyle w:val="TableParagraph"/>
              <w:spacing w:before="22"/>
              <w:ind w:left="420" w:right="-15"/>
              <w:rPr>
                <w:sz w:val="21"/>
                <w:lang w:eastAsia="zh-CN"/>
              </w:rPr>
            </w:pPr>
            <w:r>
              <w:rPr>
                <w:spacing w:val="-8"/>
                <w:sz w:val="21"/>
                <w:lang w:eastAsia="zh-CN"/>
              </w:rPr>
              <w:t>轿厢顶部须预留监控摄像头接口</w:t>
            </w:r>
            <w:r>
              <w:rPr>
                <w:spacing w:val="-2"/>
                <w:sz w:val="21"/>
                <w:lang w:eastAsia="zh-CN"/>
              </w:rPr>
              <w:t>（配专用视屏线及电源线</w:t>
            </w:r>
            <w:r>
              <w:rPr>
                <w:spacing w:val="-22"/>
                <w:sz w:val="21"/>
                <w:lang w:eastAsia="zh-CN"/>
              </w:rPr>
              <w:t>），</w:t>
            </w:r>
          </w:p>
          <w:p w:rsidR="00C607AD" w:rsidRDefault="00C607AD" w:rsidP="00C607AD">
            <w:pPr>
              <w:pStyle w:val="TableParagraph"/>
              <w:spacing w:before="2" w:line="310" w:lineRule="atLeast"/>
              <w:ind w:left="420" w:right="90"/>
              <w:rPr>
                <w:sz w:val="21"/>
                <w:lang w:eastAsia="zh-CN"/>
              </w:rPr>
            </w:pPr>
            <w:r>
              <w:rPr>
                <w:spacing w:val="-2"/>
                <w:sz w:val="21"/>
                <w:lang w:eastAsia="zh-CN"/>
              </w:rPr>
              <w:t>另须预留电话机接口，随行电缆中应带有音视频电缆和电话</w:t>
            </w:r>
            <w:r>
              <w:rPr>
                <w:spacing w:val="-6"/>
                <w:sz w:val="21"/>
                <w:lang w:eastAsia="zh-CN"/>
              </w:rPr>
              <w:t>线。</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4"/>
                <w:sz w:val="21"/>
              </w:rPr>
              <w:t>4.18</w:t>
            </w:r>
          </w:p>
        </w:tc>
        <w:tc>
          <w:tcPr>
            <w:tcW w:w="5628" w:type="dxa"/>
          </w:tcPr>
          <w:p w:rsidR="00C607AD" w:rsidRDefault="00C607AD" w:rsidP="00C607AD">
            <w:pPr>
              <w:pStyle w:val="TableParagraph"/>
              <w:spacing w:before="152"/>
              <w:ind w:left="420"/>
              <w:rPr>
                <w:sz w:val="21"/>
                <w:lang w:eastAsia="zh-CN"/>
              </w:rPr>
            </w:pPr>
            <w:r>
              <w:rPr>
                <w:spacing w:val="-3"/>
                <w:sz w:val="21"/>
                <w:lang w:eastAsia="zh-CN"/>
              </w:rPr>
              <w:t>轿内层楼上下方向指示功能</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2"/>
                <w:sz w:val="21"/>
              </w:rPr>
              <w:t>★</w:t>
            </w:r>
            <w:r>
              <w:rPr>
                <w:spacing w:val="-2"/>
                <w:sz w:val="21"/>
              </w:rPr>
              <w:t>4.19</w:t>
            </w:r>
          </w:p>
        </w:tc>
        <w:tc>
          <w:tcPr>
            <w:tcW w:w="5628" w:type="dxa"/>
          </w:tcPr>
          <w:p w:rsidR="00C607AD" w:rsidRDefault="00C607AD" w:rsidP="00C607AD">
            <w:pPr>
              <w:pStyle w:val="TableParagraph"/>
              <w:spacing w:before="22"/>
              <w:ind w:left="420"/>
              <w:rPr>
                <w:sz w:val="21"/>
                <w:lang w:eastAsia="zh-CN"/>
              </w:rPr>
            </w:pPr>
            <w:r>
              <w:rPr>
                <w:spacing w:val="-7"/>
                <w:sz w:val="21"/>
                <w:lang w:eastAsia="zh-CN"/>
              </w:rPr>
              <w:t>配置能源反馈装置或功能，</w:t>
            </w:r>
            <w:proofErr w:type="gramStart"/>
            <w:r>
              <w:rPr>
                <w:spacing w:val="-7"/>
                <w:sz w:val="21"/>
                <w:lang w:eastAsia="zh-CN"/>
              </w:rPr>
              <w:t>整梯获得</w:t>
            </w:r>
            <w:proofErr w:type="gramEnd"/>
            <w:r>
              <w:rPr>
                <w:spacing w:val="-7"/>
                <w:sz w:val="21"/>
                <w:lang w:eastAsia="zh-CN"/>
              </w:rPr>
              <w:t xml:space="preserve"> </w:t>
            </w:r>
            <w:r>
              <w:rPr>
                <w:spacing w:val="-4"/>
                <w:sz w:val="21"/>
                <w:lang w:eastAsia="zh-CN"/>
              </w:rPr>
              <w:t>VDI4707</w:t>
            </w:r>
            <w:r>
              <w:rPr>
                <w:spacing w:val="-11"/>
                <w:sz w:val="21"/>
                <w:lang w:eastAsia="zh-CN"/>
              </w:rPr>
              <w:t xml:space="preserve"> </w:t>
            </w:r>
            <w:r>
              <w:rPr>
                <w:spacing w:val="-11"/>
                <w:sz w:val="21"/>
                <w:lang w:eastAsia="zh-CN"/>
              </w:rPr>
              <w:t>能耗等级认证</w:t>
            </w:r>
          </w:p>
          <w:p w:rsidR="00C607AD" w:rsidRDefault="00C607AD" w:rsidP="00C607AD">
            <w:pPr>
              <w:pStyle w:val="TableParagraph"/>
              <w:spacing w:before="43"/>
              <w:ind w:left="420"/>
              <w:rPr>
                <w:sz w:val="21"/>
              </w:rPr>
            </w:pPr>
            <w:r>
              <w:rPr>
                <w:sz w:val="21"/>
              </w:rPr>
              <w:t>A</w:t>
            </w:r>
            <w:r>
              <w:rPr>
                <w:spacing w:val="-32"/>
                <w:sz w:val="21"/>
              </w:rPr>
              <w:t xml:space="preserve"> </w:t>
            </w:r>
            <w:r>
              <w:rPr>
                <w:spacing w:val="-32"/>
                <w:sz w:val="21"/>
              </w:rPr>
              <w:t>级</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2"/>
                <w:sz w:val="21"/>
              </w:rPr>
              <w:t>★</w:t>
            </w:r>
            <w:r>
              <w:rPr>
                <w:spacing w:val="-2"/>
                <w:sz w:val="21"/>
              </w:rPr>
              <w:t>4.20</w:t>
            </w:r>
          </w:p>
        </w:tc>
        <w:tc>
          <w:tcPr>
            <w:tcW w:w="5628" w:type="dxa"/>
          </w:tcPr>
          <w:p w:rsidR="00C607AD" w:rsidRDefault="00C607AD" w:rsidP="00C607AD">
            <w:pPr>
              <w:pStyle w:val="TableParagraph"/>
              <w:spacing w:before="22"/>
              <w:ind w:left="420"/>
              <w:rPr>
                <w:sz w:val="21"/>
                <w:lang w:eastAsia="zh-CN"/>
              </w:rPr>
            </w:pPr>
            <w:r>
              <w:rPr>
                <w:spacing w:val="-5"/>
                <w:sz w:val="21"/>
                <w:lang w:eastAsia="zh-CN"/>
              </w:rPr>
              <w:t>曳引装置检测功能：通过硬件配置，对曳引系统钢丝绳或复</w:t>
            </w:r>
          </w:p>
          <w:p w:rsidR="00C607AD" w:rsidRDefault="00C607AD" w:rsidP="00C607AD">
            <w:pPr>
              <w:pStyle w:val="TableParagraph"/>
              <w:spacing w:before="43"/>
              <w:ind w:left="420"/>
              <w:rPr>
                <w:sz w:val="21"/>
                <w:lang w:eastAsia="zh-CN"/>
              </w:rPr>
            </w:pPr>
            <w:r>
              <w:rPr>
                <w:spacing w:val="-3"/>
                <w:sz w:val="21"/>
                <w:lang w:eastAsia="zh-CN"/>
              </w:rPr>
              <w:t>合钢带智能检测疲劳度及使用情况。</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4"/>
                <w:sz w:val="21"/>
              </w:rPr>
              <w:t>4.22</w:t>
            </w:r>
          </w:p>
        </w:tc>
        <w:tc>
          <w:tcPr>
            <w:tcW w:w="5628" w:type="dxa"/>
          </w:tcPr>
          <w:p w:rsidR="00C607AD" w:rsidRDefault="00C607AD" w:rsidP="00C607AD">
            <w:pPr>
              <w:pStyle w:val="TableParagraph"/>
              <w:spacing w:before="152"/>
              <w:ind w:left="420"/>
              <w:rPr>
                <w:sz w:val="21"/>
                <w:lang w:eastAsia="zh-CN"/>
              </w:rPr>
            </w:pPr>
            <w:r>
              <w:rPr>
                <w:spacing w:val="-3"/>
                <w:sz w:val="21"/>
                <w:lang w:eastAsia="zh-CN"/>
              </w:rPr>
              <w:t>电梯安装应加设减震垫，应满足隔声设计规范的要求</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337"/>
        </w:trPr>
        <w:tc>
          <w:tcPr>
            <w:tcW w:w="8626" w:type="dxa"/>
            <w:gridSpan w:val="3"/>
          </w:tcPr>
          <w:p w:rsidR="00C607AD" w:rsidRDefault="00C607AD" w:rsidP="00C607AD">
            <w:pPr>
              <w:pStyle w:val="TableParagraph"/>
              <w:spacing w:before="34"/>
              <w:ind w:left="420"/>
              <w:rPr>
                <w:b/>
                <w:sz w:val="21"/>
              </w:rPr>
            </w:pPr>
            <w:r>
              <w:rPr>
                <w:b/>
                <w:spacing w:val="-2"/>
                <w:sz w:val="21"/>
              </w:rPr>
              <w:t>五、技术条件</w:t>
            </w: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5.1</w:t>
            </w:r>
          </w:p>
        </w:tc>
        <w:tc>
          <w:tcPr>
            <w:tcW w:w="5628" w:type="dxa"/>
          </w:tcPr>
          <w:p w:rsidR="00C607AD" w:rsidRDefault="00C607AD" w:rsidP="00C607AD">
            <w:pPr>
              <w:pStyle w:val="TableParagraph"/>
              <w:spacing w:before="22"/>
              <w:ind w:left="420"/>
              <w:rPr>
                <w:sz w:val="21"/>
                <w:lang w:eastAsia="zh-CN"/>
              </w:rPr>
            </w:pPr>
            <w:r>
              <w:rPr>
                <w:sz w:val="21"/>
                <w:lang w:eastAsia="zh-CN"/>
              </w:rPr>
              <w:t>电梯在供电电压波动</w:t>
            </w:r>
            <w:r>
              <w:rPr>
                <w:sz w:val="21"/>
                <w:lang w:eastAsia="zh-CN"/>
              </w:rPr>
              <w:t>≤±7%</w:t>
            </w:r>
            <w:r>
              <w:rPr>
                <w:sz w:val="21"/>
                <w:lang w:eastAsia="zh-CN"/>
              </w:rPr>
              <w:t>及供电频率波动</w:t>
            </w:r>
            <w:r>
              <w:rPr>
                <w:sz w:val="21"/>
                <w:lang w:eastAsia="zh-CN"/>
              </w:rPr>
              <w:t>≤±3%</w:t>
            </w:r>
            <w:r>
              <w:rPr>
                <w:spacing w:val="-4"/>
                <w:sz w:val="21"/>
                <w:lang w:eastAsia="zh-CN"/>
              </w:rPr>
              <w:t>时仍能</w:t>
            </w:r>
          </w:p>
          <w:p w:rsidR="00C607AD" w:rsidRDefault="00C607AD" w:rsidP="00C607AD">
            <w:pPr>
              <w:pStyle w:val="TableParagraph"/>
              <w:spacing w:before="43"/>
              <w:ind w:left="420"/>
              <w:rPr>
                <w:sz w:val="21"/>
              </w:rPr>
            </w:pPr>
            <w:r>
              <w:rPr>
                <w:spacing w:val="-4"/>
                <w:sz w:val="21"/>
              </w:rPr>
              <w:t>正常工作</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5.2</w:t>
            </w:r>
          </w:p>
        </w:tc>
        <w:tc>
          <w:tcPr>
            <w:tcW w:w="5628" w:type="dxa"/>
          </w:tcPr>
          <w:p w:rsidR="00C607AD" w:rsidRDefault="00C607AD" w:rsidP="00C607AD">
            <w:pPr>
              <w:pStyle w:val="TableParagraph"/>
              <w:spacing w:before="152"/>
              <w:ind w:left="420"/>
              <w:rPr>
                <w:sz w:val="21"/>
                <w:lang w:eastAsia="zh-CN"/>
              </w:rPr>
            </w:pPr>
            <w:r>
              <w:rPr>
                <w:spacing w:val="-2"/>
                <w:sz w:val="21"/>
                <w:lang w:eastAsia="zh-CN"/>
              </w:rPr>
              <w:t>电梯在额定载荷时允许起、制动循环次数</w:t>
            </w:r>
            <w:r>
              <w:rPr>
                <w:spacing w:val="-2"/>
                <w:sz w:val="21"/>
                <w:lang w:eastAsia="zh-CN"/>
              </w:rPr>
              <w:t>≥180</w:t>
            </w:r>
            <w:r>
              <w:rPr>
                <w:spacing w:val="-12"/>
                <w:sz w:val="21"/>
                <w:lang w:eastAsia="zh-CN"/>
              </w:rPr>
              <w:t xml:space="preserve"> </w:t>
            </w:r>
            <w:r>
              <w:rPr>
                <w:spacing w:val="-12"/>
                <w:sz w:val="21"/>
                <w:lang w:eastAsia="zh-CN"/>
              </w:rPr>
              <w:t>次</w:t>
            </w:r>
            <w:r>
              <w:rPr>
                <w:spacing w:val="-12"/>
                <w:sz w:val="21"/>
                <w:lang w:eastAsia="zh-CN"/>
              </w:rPr>
              <w:t>/</w:t>
            </w:r>
            <w:r>
              <w:rPr>
                <w:spacing w:val="-12"/>
                <w:sz w:val="21"/>
                <w:lang w:eastAsia="zh-CN"/>
              </w:rPr>
              <w:t>小时</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4"/>
                <w:sz w:val="21"/>
              </w:rPr>
              <w:t>5.3</w:t>
            </w:r>
          </w:p>
        </w:tc>
        <w:tc>
          <w:tcPr>
            <w:tcW w:w="5628" w:type="dxa"/>
          </w:tcPr>
          <w:p w:rsidR="00C607AD" w:rsidRDefault="00C607AD" w:rsidP="00F03826">
            <w:pPr>
              <w:pStyle w:val="TableParagraph"/>
              <w:spacing w:before="149"/>
              <w:ind w:left="420"/>
              <w:rPr>
                <w:sz w:val="21"/>
                <w:lang w:eastAsia="zh-CN"/>
              </w:rPr>
            </w:pPr>
            <w:r>
              <w:rPr>
                <w:spacing w:val="-2"/>
                <w:sz w:val="21"/>
                <w:lang w:eastAsia="zh-CN"/>
              </w:rPr>
              <w:t>机房内噪声</w:t>
            </w:r>
            <w:r>
              <w:rPr>
                <w:spacing w:val="-2"/>
                <w:sz w:val="21"/>
                <w:lang w:eastAsia="zh-CN"/>
              </w:rPr>
              <w:t>≤70dB</w:t>
            </w:r>
            <w:r>
              <w:rPr>
                <w:spacing w:val="-2"/>
                <w:sz w:val="21"/>
                <w:lang w:eastAsia="zh-CN"/>
              </w:rPr>
              <w:t>（</w:t>
            </w:r>
            <w:r>
              <w:rPr>
                <w:spacing w:val="-2"/>
                <w:sz w:val="21"/>
                <w:lang w:eastAsia="zh-CN"/>
              </w:rPr>
              <w:t>A</w:t>
            </w:r>
            <w:r>
              <w:rPr>
                <w:spacing w:val="-2"/>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4"/>
                <w:sz w:val="21"/>
              </w:rPr>
              <w:t>5.4</w:t>
            </w:r>
          </w:p>
        </w:tc>
        <w:tc>
          <w:tcPr>
            <w:tcW w:w="5628" w:type="dxa"/>
          </w:tcPr>
          <w:p w:rsidR="00C607AD" w:rsidRDefault="00C607AD" w:rsidP="00F03826">
            <w:pPr>
              <w:pStyle w:val="TableParagraph"/>
              <w:spacing w:before="149"/>
              <w:ind w:left="420"/>
              <w:rPr>
                <w:sz w:val="21"/>
                <w:lang w:eastAsia="zh-CN"/>
              </w:rPr>
            </w:pPr>
            <w:r>
              <w:rPr>
                <w:spacing w:val="-2"/>
                <w:sz w:val="21"/>
                <w:lang w:eastAsia="zh-CN"/>
              </w:rPr>
              <w:t>轿厢内噪声</w:t>
            </w:r>
            <w:r>
              <w:rPr>
                <w:spacing w:val="-2"/>
                <w:sz w:val="21"/>
                <w:lang w:eastAsia="zh-CN"/>
              </w:rPr>
              <w:t>≤5</w:t>
            </w:r>
            <w:r w:rsidR="00F03826">
              <w:rPr>
                <w:rFonts w:hint="eastAsia"/>
                <w:spacing w:val="-2"/>
                <w:sz w:val="21"/>
                <w:lang w:eastAsia="zh-CN"/>
              </w:rPr>
              <w:t>5</w:t>
            </w:r>
            <w:r>
              <w:rPr>
                <w:spacing w:val="-2"/>
                <w:sz w:val="21"/>
                <w:lang w:eastAsia="zh-CN"/>
              </w:rPr>
              <w:t>dB</w:t>
            </w:r>
            <w:r>
              <w:rPr>
                <w:spacing w:val="-2"/>
                <w:sz w:val="21"/>
                <w:lang w:eastAsia="zh-CN"/>
              </w:rPr>
              <w:t>（</w:t>
            </w:r>
            <w:r>
              <w:rPr>
                <w:spacing w:val="-2"/>
                <w:sz w:val="21"/>
                <w:lang w:eastAsia="zh-CN"/>
              </w:rPr>
              <w:t>A</w:t>
            </w:r>
            <w:r>
              <w:rPr>
                <w:spacing w:val="-2"/>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4"/>
                <w:sz w:val="21"/>
              </w:rPr>
              <w:t>5.5</w:t>
            </w:r>
          </w:p>
        </w:tc>
        <w:tc>
          <w:tcPr>
            <w:tcW w:w="5628" w:type="dxa"/>
          </w:tcPr>
          <w:p w:rsidR="00C607AD" w:rsidRDefault="00C607AD" w:rsidP="00F03826">
            <w:pPr>
              <w:pStyle w:val="TableParagraph"/>
              <w:spacing w:before="152"/>
              <w:ind w:left="420"/>
              <w:rPr>
                <w:sz w:val="21"/>
                <w:lang w:eastAsia="zh-CN"/>
              </w:rPr>
            </w:pPr>
            <w:r>
              <w:rPr>
                <w:spacing w:val="-2"/>
                <w:sz w:val="21"/>
                <w:lang w:eastAsia="zh-CN"/>
              </w:rPr>
              <w:t>开关门噪声</w:t>
            </w:r>
            <w:r>
              <w:rPr>
                <w:spacing w:val="-2"/>
                <w:sz w:val="21"/>
                <w:lang w:eastAsia="zh-CN"/>
              </w:rPr>
              <w:t>≤</w:t>
            </w:r>
            <w:r w:rsidR="00F03826">
              <w:rPr>
                <w:rFonts w:hint="eastAsia"/>
                <w:spacing w:val="-2"/>
                <w:sz w:val="21"/>
                <w:lang w:eastAsia="zh-CN"/>
              </w:rPr>
              <w:t>6</w:t>
            </w:r>
            <w:r>
              <w:rPr>
                <w:spacing w:val="-2"/>
                <w:sz w:val="21"/>
                <w:lang w:eastAsia="zh-CN"/>
              </w:rPr>
              <w:t>5dB</w:t>
            </w:r>
            <w:r>
              <w:rPr>
                <w:spacing w:val="-2"/>
                <w:sz w:val="21"/>
                <w:lang w:eastAsia="zh-CN"/>
              </w:rPr>
              <w:t>（</w:t>
            </w:r>
            <w:r>
              <w:rPr>
                <w:spacing w:val="-2"/>
                <w:sz w:val="21"/>
                <w:lang w:eastAsia="zh-CN"/>
              </w:rPr>
              <w:t>A</w:t>
            </w:r>
            <w:r>
              <w:rPr>
                <w:spacing w:val="-2"/>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50"/>
              <w:ind w:left="420"/>
              <w:rPr>
                <w:sz w:val="21"/>
              </w:rPr>
            </w:pPr>
            <w:r>
              <w:rPr>
                <w:spacing w:val="-4"/>
                <w:sz w:val="21"/>
              </w:rPr>
              <w:t>5.6</w:t>
            </w:r>
          </w:p>
        </w:tc>
        <w:tc>
          <w:tcPr>
            <w:tcW w:w="5628" w:type="dxa"/>
          </w:tcPr>
          <w:p w:rsidR="00C607AD" w:rsidRDefault="00C607AD" w:rsidP="00F03826">
            <w:pPr>
              <w:pStyle w:val="TableParagraph"/>
              <w:spacing w:before="150"/>
              <w:ind w:left="420"/>
              <w:rPr>
                <w:sz w:val="21"/>
                <w:lang w:eastAsia="zh-CN"/>
              </w:rPr>
            </w:pPr>
            <w:r>
              <w:rPr>
                <w:spacing w:val="-2"/>
                <w:sz w:val="21"/>
                <w:lang w:eastAsia="zh-CN"/>
              </w:rPr>
              <w:t>平层精度：</w:t>
            </w:r>
            <w:r>
              <w:rPr>
                <w:spacing w:val="-2"/>
                <w:sz w:val="21"/>
                <w:lang w:eastAsia="zh-CN"/>
              </w:rPr>
              <w:t>≤±3mm</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628"/>
        <w:gridCol w:w="2057"/>
      </w:tblGrid>
      <w:tr w:rsidR="00C607AD" w:rsidTr="00C54C71">
        <w:trPr>
          <w:trHeight w:val="443"/>
        </w:trPr>
        <w:tc>
          <w:tcPr>
            <w:tcW w:w="941" w:type="dxa"/>
          </w:tcPr>
          <w:p w:rsidR="00C607AD" w:rsidRDefault="00C607AD" w:rsidP="00C607AD">
            <w:pPr>
              <w:pStyle w:val="TableParagraph"/>
              <w:spacing w:before="87"/>
              <w:ind w:left="420"/>
              <w:rPr>
                <w:b/>
                <w:sz w:val="21"/>
              </w:rPr>
            </w:pPr>
            <w:r>
              <w:rPr>
                <w:b/>
                <w:spacing w:val="-5"/>
                <w:sz w:val="21"/>
              </w:rPr>
              <w:t>序号</w:t>
            </w:r>
          </w:p>
        </w:tc>
        <w:tc>
          <w:tcPr>
            <w:tcW w:w="5628"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5.7</w:t>
            </w:r>
          </w:p>
        </w:tc>
        <w:tc>
          <w:tcPr>
            <w:tcW w:w="5628" w:type="dxa"/>
          </w:tcPr>
          <w:p w:rsidR="00C607AD" w:rsidRDefault="00C607AD" w:rsidP="00C607AD">
            <w:pPr>
              <w:pStyle w:val="TableParagraph"/>
              <w:spacing w:before="149"/>
              <w:ind w:left="420"/>
              <w:rPr>
                <w:sz w:val="21"/>
              </w:rPr>
            </w:pPr>
            <w:r>
              <w:rPr>
                <w:spacing w:val="-3"/>
                <w:sz w:val="21"/>
              </w:rPr>
              <w:t>称重装置误差</w:t>
            </w:r>
            <w:r>
              <w:rPr>
                <w:spacing w:val="-3"/>
                <w:sz w:val="21"/>
              </w:rPr>
              <w:t>≤</w:t>
            </w:r>
            <w:r>
              <w:rPr>
                <w:spacing w:val="-4"/>
                <w:sz w:val="21"/>
              </w:rPr>
              <w:t>±1%</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5.8</w:t>
            </w:r>
          </w:p>
        </w:tc>
        <w:tc>
          <w:tcPr>
            <w:tcW w:w="5628" w:type="dxa"/>
          </w:tcPr>
          <w:p w:rsidR="00C607AD" w:rsidRDefault="00C607AD" w:rsidP="00C607AD">
            <w:pPr>
              <w:pStyle w:val="TableParagraph"/>
              <w:spacing w:before="152"/>
              <w:ind w:left="420"/>
              <w:rPr>
                <w:sz w:val="21"/>
                <w:lang w:eastAsia="zh-CN"/>
              </w:rPr>
            </w:pPr>
            <w:r>
              <w:rPr>
                <w:spacing w:val="-3"/>
                <w:sz w:val="21"/>
                <w:lang w:eastAsia="zh-CN"/>
              </w:rPr>
              <w:t>减速机不允许有渗漏</w:t>
            </w:r>
            <w:proofErr w:type="gramStart"/>
            <w:r>
              <w:rPr>
                <w:spacing w:val="-3"/>
                <w:sz w:val="21"/>
                <w:lang w:eastAsia="zh-CN"/>
              </w:rPr>
              <w:t>油现象</w:t>
            </w:r>
            <w:proofErr w:type="gramEnd"/>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5.9</w:t>
            </w:r>
          </w:p>
        </w:tc>
        <w:tc>
          <w:tcPr>
            <w:tcW w:w="5628" w:type="dxa"/>
          </w:tcPr>
          <w:p w:rsidR="00C607AD" w:rsidRDefault="00C607AD" w:rsidP="00C607AD">
            <w:pPr>
              <w:pStyle w:val="TableParagraph"/>
              <w:spacing w:before="150"/>
              <w:ind w:left="420"/>
              <w:rPr>
                <w:sz w:val="21"/>
              </w:rPr>
            </w:pPr>
            <w:r>
              <w:rPr>
                <w:spacing w:val="-2"/>
                <w:sz w:val="21"/>
              </w:rPr>
              <w:t>平均故障次数</w:t>
            </w:r>
            <w:r>
              <w:rPr>
                <w:spacing w:val="-2"/>
                <w:sz w:val="21"/>
              </w:rPr>
              <w:t>≤3/60000</w:t>
            </w:r>
            <w:r>
              <w:rPr>
                <w:spacing w:val="-25"/>
                <w:sz w:val="21"/>
              </w:rPr>
              <w:t xml:space="preserve"> </w:t>
            </w:r>
            <w:r>
              <w:rPr>
                <w:spacing w:val="-25"/>
                <w:sz w:val="21"/>
              </w:rPr>
              <w:t>次</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8626" w:type="dxa"/>
            <w:gridSpan w:val="3"/>
          </w:tcPr>
          <w:p w:rsidR="00C607AD" w:rsidRDefault="00C607AD" w:rsidP="00C607AD">
            <w:pPr>
              <w:pStyle w:val="TableParagraph"/>
              <w:spacing w:before="22"/>
              <w:ind w:left="420"/>
              <w:rPr>
                <w:b/>
                <w:sz w:val="21"/>
                <w:lang w:eastAsia="zh-CN"/>
              </w:rPr>
            </w:pPr>
            <w:r>
              <w:rPr>
                <w:b/>
                <w:spacing w:val="-2"/>
                <w:sz w:val="21"/>
                <w:lang w:eastAsia="zh-CN"/>
              </w:rPr>
              <w:t>六、安全设备：供货方提供的电梯应包括（但不仅限于）</w:t>
            </w:r>
            <w:r>
              <w:rPr>
                <w:b/>
                <w:spacing w:val="-3"/>
                <w:sz w:val="21"/>
                <w:lang w:eastAsia="zh-CN"/>
              </w:rPr>
              <w:t>下列设备。其应符合有关标准中的</w:t>
            </w:r>
          </w:p>
          <w:p w:rsidR="00C607AD" w:rsidRDefault="00C607AD" w:rsidP="00C607AD">
            <w:pPr>
              <w:pStyle w:val="TableParagraph"/>
              <w:spacing w:before="43"/>
              <w:ind w:left="420"/>
              <w:rPr>
                <w:b/>
                <w:sz w:val="21"/>
                <w:lang w:eastAsia="zh-CN"/>
              </w:rPr>
            </w:pPr>
            <w:r>
              <w:rPr>
                <w:b/>
                <w:spacing w:val="-4"/>
                <w:sz w:val="21"/>
                <w:lang w:eastAsia="zh-CN"/>
              </w:rPr>
              <w:t>规定。</w:t>
            </w: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6.1</w:t>
            </w:r>
          </w:p>
        </w:tc>
        <w:tc>
          <w:tcPr>
            <w:tcW w:w="5628" w:type="dxa"/>
          </w:tcPr>
          <w:p w:rsidR="00C607AD" w:rsidRDefault="00C607AD" w:rsidP="00C607AD">
            <w:pPr>
              <w:pStyle w:val="TableParagraph"/>
              <w:spacing w:before="152"/>
              <w:ind w:left="420"/>
              <w:rPr>
                <w:sz w:val="21"/>
              </w:rPr>
            </w:pPr>
            <w:r>
              <w:rPr>
                <w:spacing w:val="-4"/>
                <w:sz w:val="21"/>
              </w:rPr>
              <w:t>断相和错相保护</w:t>
            </w:r>
          </w:p>
        </w:tc>
        <w:tc>
          <w:tcPr>
            <w:tcW w:w="2057" w:type="dxa"/>
          </w:tcPr>
          <w:p w:rsidR="00C607AD" w:rsidRDefault="00C607AD" w:rsidP="00C607AD">
            <w:pPr>
              <w:pStyle w:val="TableParagraph"/>
              <w:ind w:left="420"/>
              <w:rPr>
                <w:rFonts w:ascii="Times New Roman"/>
                <w:sz w:val="20"/>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6.2</w:t>
            </w:r>
          </w:p>
        </w:tc>
        <w:tc>
          <w:tcPr>
            <w:tcW w:w="5628" w:type="dxa"/>
          </w:tcPr>
          <w:p w:rsidR="00C607AD" w:rsidRDefault="00C607AD" w:rsidP="00C607AD">
            <w:pPr>
              <w:pStyle w:val="TableParagraph"/>
              <w:spacing w:before="149"/>
              <w:ind w:left="420"/>
              <w:rPr>
                <w:sz w:val="21"/>
                <w:lang w:eastAsia="zh-CN"/>
              </w:rPr>
            </w:pPr>
            <w:r>
              <w:rPr>
                <w:spacing w:val="-3"/>
                <w:sz w:val="21"/>
                <w:lang w:eastAsia="zh-CN"/>
              </w:rPr>
              <w:t>上、下终点开关和上、下极限开关</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6.3</w:t>
            </w:r>
          </w:p>
        </w:tc>
        <w:tc>
          <w:tcPr>
            <w:tcW w:w="5628" w:type="dxa"/>
          </w:tcPr>
          <w:p w:rsidR="00C607AD" w:rsidRDefault="00C607AD" w:rsidP="00C607AD">
            <w:pPr>
              <w:pStyle w:val="TableParagraph"/>
              <w:spacing w:before="152"/>
              <w:ind w:left="420"/>
              <w:rPr>
                <w:sz w:val="21"/>
                <w:lang w:eastAsia="zh-CN"/>
              </w:rPr>
            </w:pPr>
            <w:r>
              <w:rPr>
                <w:spacing w:val="-2"/>
                <w:sz w:val="21"/>
                <w:lang w:eastAsia="zh-CN"/>
              </w:rPr>
              <w:t>缓冲器：与电梯（或母品牌）</w:t>
            </w:r>
            <w:r>
              <w:rPr>
                <w:spacing w:val="-5"/>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6.4</w:t>
            </w:r>
          </w:p>
        </w:tc>
        <w:tc>
          <w:tcPr>
            <w:tcW w:w="5628" w:type="dxa"/>
          </w:tcPr>
          <w:p w:rsidR="00C607AD" w:rsidRDefault="00C607AD" w:rsidP="00C607AD">
            <w:pPr>
              <w:pStyle w:val="TableParagraph"/>
              <w:spacing w:before="150"/>
              <w:ind w:left="420"/>
              <w:rPr>
                <w:sz w:val="21"/>
                <w:lang w:eastAsia="zh-CN"/>
              </w:rPr>
            </w:pPr>
            <w:r>
              <w:rPr>
                <w:spacing w:val="-2"/>
                <w:sz w:val="21"/>
                <w:lang w:eastAsia="zh-CN"/>
              </w:rPr>
              <w:t>限速器：与电梯（或母品牌）</w:t>
            </w:r>
            <w:r>
              <w:rPr>
                <w:spacing w:val="-5"/>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49"/>
              <w:ind w:left="420"/>
              <w:rPr>
                <w:sz w:val="21"/>
              </w:rPr>
            </w:pPr>
            <w:r>
              <w:rPr>
                <w:spacing w:val="-5"/>
                <w:sz w:val="21"/>
              </w:rPr>
              <w:t>6.5</w:t>
            </w:r>
          </w:p>
        </w:tc>
        <w:tc>
          <w:tcPr>
            <w:tcW w:w="5628" w:type="dxa"/>
          </w:tcPr>
          <w:p w:rsidR="00C607AD" w:rsidRDefault="00C607AD" w:rsidP="00C607AD">
            <w:pPr>
              <w:pStyle w:val="TableParagraph"/>
              <w:spacing w:before="149"/>
              <w:ind w:left="420"/>
              <w:rPr>
                <w:sz w:val="21"/>
                <w:lang w:eastAsia="zh-CN"/>
              </w:rPr>
            </w:pPr>
            <w:r>
              <w:rPr>
                <w:spacing w:val="-2"/>
                <w:sz w:val="21"/>
                <w:lang w:eastAsia="zh-CN"/>
              </w:rPr>
              <w:t>安全钳：与电梯（或母品牌）</w:t>
            </w:r>
            <w:r>
              <w:rPr>
                <w:spacing w:val="-5"/>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5"/>
        </w:trPr>
        <w:tc>
          <w:tcPr>
            <w:tcW w:w="941" w:type="dxa"/>
          </w:tcPr>
          <w:p w:rsidR="00C607AD" w:rsidRDefault="00C607AD" w:rsidP="00C607AD">
            <w:pPr>
              <w:pStyle w:val="TableParagraph"/>
              <w:spacing w:before="150"/>
              <w:ind w:left="420"/>
              <w:rPr>
                <w:sz w:val="21"/>
              </w:rPr>
            </w:pPr>
            <w:r>
              <w:rPr>
                <w:spacing w:val="-5"/>
                <w:sz w:val="21"/>
              </w:rPr>
              <w:t>6.6</w:t>
            </w:r>
          </w:p>
        </w:tc>
        <w:tc>
          <w:tcPr>
            <w:tcW w:w="5628" w:type="dxa"/>
          </w:tcPr>
          <w:p w:rsidR="00C607AD" w:rsidRDefault="00C607AD" w:rsidP="00C607AD">
            <w:pPr>
              <w:pStyle w:val="TableParagraph"/>
              <w:spacing w:before="150"/>
              <w:ind w:left="420"/>
              <w:rPr>
                <w:sz w:val="21"/>
              </w:rPr>
            </w:pPr>
            <w:r>
              <w:rPr>
                <w:spacing w:val="-4"/>
                <w:sz w:val="21"/>
              </w:rPr>
              <w:t>紧急停止按钮</w:t>
            </w:r>
          </w:p>
        </w:tc>
        <w:tc>
          <w:tcPr>
            <w:tcW w:w="2057" w:type="dxa"/>
          </w:tcPr>
          <w:p w:rsidR="00C607AD" w:rsidRDefault="00C607AD" w:rsidP="00C607AD">
            <w:pPr>
              <w:pStyle w:val="TableParagraph"/>
              <w:ind w:left="420"/>
              <w:rPr>
                <w:rFonts w:ascii="Times New Roman"/>
                <w:sz w:val="20"/>
              </w:rPr>
            </w:pPr>
          </w:p>
        </w:tc>
      </w:tr>
      <w:tr w:rsidR="00C607AD" w:rsidTr="00C54C71">
        <w:trPr>
          <w:trHeight w:val="566"/>
        </w:trPr>
        <w:tc>
          <w:tcPr>
            <w:tcW w:w="941" w:type="dxa"/>
          </w:tcPr>
          <w:p w:rsidR="00C607AD" w:rsidRDefault="00C607AD" w:rsidP="00C607AD">
            <w:pPr>
              <w:pStyle w:val="TableParagraph"/>
              <w:spacing w:before="149"/>
              <w:ind w:left="420"/>
              <w:rPr>
                <w:sz w:val="21"/>
              </w:rPr>
            </w:pPr>
            <w:r>
              <w:rPr>
                <w:spacing w:val="-5"/>
                <w:sz w:val="21"/>
              </w:rPr>
              <w:t>6.7</w:t>
            </w:r>
          </w:p>
        </w:tc>
        <w:tc>
          <w:tcPr>
            <w:tcW w:w="5628" w:type="dxa"/>
          </w:tcPr>
          <w:p w:rsidR="00C607AD" w:rsidRDefault="00C607AD" w:rsidP="00C607AD">
            <w:pPr>
              <w:pStyle w:val="TableParagraph"/>
              <w:spacing w:before="149"/>
              <w:ind w:left="420"/>
              <w:rPr>
                <w:sz w:val="21"/>
              </w:rPr>
            </w:pPr>
            <w:r>
              <w:rPr>
                <w:spacing w:val="-4"/>
                <w:sz w:val="21"/>
              </w:rPr>
              <w:t>层门安全设施</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6.8</w:t>
            </w:r>
          </w:p>
        </w:tc>
        <w:tc>
          <w:tcPr>
            <w:tcW w:w="5628" w:type="dxa"/>
          </w:tcPr>
          <w:p w:rsidR="00C607AD" w:rsidRDefault="00C607AD" w:rsidP="00C607AD">
            <w:pPr>
              <w:pStyle w:val="TableParagraph"/>
              <w:spacing w:before="152"/>
              <w:ind w:left="420"/>
              <w:rPr>
                <w:sz w:val="21"/>
              </w:rPr>
            </w:pPr>
            <w:r>
              <w:rPr>
                <w:spacing w:val="-4"/>
                <w:sz w:val="21"/>
              </w:rPr>
              <w:t>轿门安全设施</w:t>
            </w:r>
          </w:p>
        </w:tc>
        <w:tc>
          <w:tcPr>
            <w:tcW w:w="2057" w:type="dxa"/>
          </w:tcPr>
          <w:p w:rsidR="00C607AD" w:rsidRDefault="00C607AD" w:rsidP="00C607AD">
            <w:pPr>
              <w:pStyle w:val="TableParagraph"/>
              <w:ind w:left="420"/>
              <w:rPr>
                <w:rFonts w:ascii="Times New Roman"/>
                <w:sz w:val="20"/>
              </w:rPr>
            </w:pPr>
          </w:p>
        </w:tc>
      </w:tr>
      <w:tr w:rsidR="00C607AD" w:rsidTr="00C54C71">
        <w:trPr>
          <w:trHeight w:val="407"/>
        </w:trPr>
        <w:tc>
          <w:tcPr>
            <w:tcW w:w="8626" w:type="dxa"/>
            <w:gridSpan w:val="3"/>
          </w:tcPr>
          <w:p w:rsidR="00C607AD" w:rsidRDefault="00C607AD" w:rsidP="00C607AD">
            <w:pPr>
              <w:pStyle w:val="TableParagraph"/>
              <w:spacing w:before="70"/>
              <w:ind w:left="420"/>
              <w:rPr>
                <w:b/>
                <w:sz w:val="21"/>
                <w:lang w:eastAsia="zh-CN"/>
              </w:rPr>
            </w:pPr>
            <w:r>
              <w:rPr>
                <w:b/>
                <w:spacing w:val="-3"/>
                <w:sz w:val="21"/>
                <w:lang w:eastAsia="zh-CN"/>
              </w:rPr>
              <w:t>七、主要部件要求：列明型号、产地、品牌：</w:t>
            </w:r>
          </w:p>
        </w:tc>
      </w:tr>
      <w:tr w:rsidR="00C607AD" w:rsidTr="00C54C71">
        <w:trPr>
          <w:trHeight w:val="501"/>
        </w:trPr>
        <w:tc>
          <w:tcPr>
            <w:tcW w:w="941" w:type="dxa"/>
          </w:tcPr>
          <w:p w:rsidR="00C607AD" w:rsidRDefault="00C607AD" w:rsidP="00C607AD">
            <w:pPr>
              <w:pStyle w:val="TableParagraph"/>
              <w:spacing w:before="116"/>
              <w:ind w:left="420" w:right="199"/>
              <w:jc w:val="right"/>
              <w:rPr>
                <w:sz w:val="21"/>
              </w:rPr>
            </w:pPr>
            <w:r>
              <w:rPr>
                <w:rFonts w:ascii="宋体" w:eastAsia="宋体" w:hAnsi="宋体" w:cs="宋体" w:hint="eastAsia"/>
                <w:b/>
                <w:spacing w:val="-4"/>
                <w:sz w:val="21"/>
              </w:rPr>
              <w:t>★</w:t>
            </w:r>
            <w:r>
              <w:rPr>
                <w:spacing w:val="-4"/>
                <w:sz w:val="21"/>
              </w:rPr>
              <w:t>7.1</w:t>
            </w:r>
          </w:p>
        </w:tc>
        <w:tc>
          <w:tcPr>
            <w:tcW w:w="5628" w:type="dxa"/>
          </w:tcPr>
          <w:p w:rsidR="00C607AD" w:rsidRDefault="00C607AD" w:rsidP="00C607AD">
            <w:pPr>
              <w:pStyle w:val="TableParagraph"/>
              <w:spacing w:before="116"/>
              <w:ind w:left="420"/>
              <w:rPr>
                <w:sz w:val="21"/>
                <w:lang w:eastAsia="zh-CN"/>
              </w:rPr>
            </w:pPr>
            <w:r>
              <w:rPr>
                <w:spacing w:val="-2"/>
                <w:sz w:val="21"/>
                <w:lang w:eastAsia="zh-CN"/>
              </w:rPr>
              <w:t>控制柜：与电梯（或母品牌）</w:t>
            </w:r>
            <w:r>
              <w:rPr>
                <w:spacing w:val="-4"/>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03"/>
        </w:trPr>
        <w:tc>
          <w:tcPr>
            <w:tcW w:w="941" w:type="dxa"/>
          </w:tcPr>
          <w:p w:rsidR="00C607AD" w:rsidRDefault="00C607AD" w:rsidP="00C607AD">
            <w:pPr>
              <w:pStyle w:val="TableParagraph"/>
              <w:spacing w:before="118"/>
              <w:ind w:left="420" w:right="199"/>
              <w:jc w:val="right"/>
              <w:rPr>
                <w:sz w:val="21"/>
              </w:rPr>
            </w:pPr>
            <w:r>
              <w:rPr>
                <w:rFonts w:ascii="宋体" w:eastAsia="宋体" w:hAnsi="宋体" w:cs="宋体" w:hint="eastAsia"/>
                <w:b/>
                <w:spacing w:val="-4"/>
                <w:sz w:val="21"/>
              </w:rPr>
              <w:t>★</w:t>
            </w:r>
            <w:r>
              <w:rPr>
                <w:spacing w:val="-4"/>
                <w:sz w:val="21"/>
              </w:rPr>
              <w:t>7.2</w:t>
            </w:r>
          </w:p>
        </w:tc>
        <w:tc>
          <w:tcPr>
            <w:tcW w:w="5628" w:type="dxa"/>
          </w:tcPr>
          <w:p w:rsidR="00C607AD" w:rsidRDefault="00C607AD" w:rsidP="00C607AD">
            <w:pPr>
              <w:pStyle w:val="TableParagraph"/>
              <w:spacing w:before="118"/>
              <w:ind w:left="420"/>
              <w:rPr>
                <w:sz w:val="21"/>
                <w:lang w:eastAsia="zh-CN"/>
              </w:rPr>
            </w:pPr>
            <w:r>
              <w:rPr>
                <w:spacing w:val="-2"/>
                <w:sz w:val="21"/>
                <w:lang w:eastAsia="zh-CN"/>
              </w:rPr>
              <w:t>无齿曳引机：与电梯（或母品牌）</w:t>
            </w:r>
            <w:r>
              <w:rPr>
                <w:spacing w:val="-4"/>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489"/>
        </w:trPr>
        <w:tc>
          <w:tcPr>
            <w:tcW w:w="941" w:type="dxa"/>
          </w:tcPr>
          <w:p w:rsidR="00C607AD" w:rsidRDefault="00C607AD" w:rsidP="00C607AD">
            <w:pPr>
              <w:pStyle w:val="TableParagraph"/>
              <w:spacing w:before="111"/>
              <w:ind w:left="420" w:right="199"/>
              <w:jc w:val="right"/>
              <w:rPr>
                <w:sz w:val="21"/>
              </w:rPr>
            </w:pPr>
            <w:r>
              <w:rPr>
                <w:rFonts w:ascii="宋体" w:eastAsia="宋体" w:hAnsi="宋体" w:cs="宋体" w:hint="eastAsia"/>
                <w:b/>
                <w:spacing w:val="-4"/>
                <w:sz w:val="21"/>
              </w:rPr>
              <w:t>★</w:t>
            </w:r>
            <w:r>
              <w:rPr>
                <w:spacing w:val="-4"/>
                <w:sz w:val="21"/>
              </w:rPr>
              <w:t>7.3</w:t>
            </w:r>
          </w:p>
        </w:tc>
        <w:tc>
          <w:tcPr>
            <w:tcW w:w="5628" w:type="dxa"/>
          </w:tcPr>
          <w:p w:rsidR="00C607AD" w:rsidRDefault="00C607AD" w:rsidP="00C607AD">
            <w:pPr>
              <w:pStyle w:val="TableParagraph"/>
              <w:spacing w:before="111"/>
              <w:ind w:left="420"/>
              <w:rPr>
                <w:sz w:val="21"/>
                <w:lang w:eastAsia="zh-CN"/>
              </w:rPr>
            </w:pPr>
            <w:r>
              <w:rPr>
                <w:spacing w:val="-2"/>
                <w:sz w:val="21"/>
                <w:lang w:eastAsia="zh-CN"/>
              </w:rPr>
              <w:t>交流变频门机：与电梯（或母品牌）</w:t>
            </w:r>
            <w:r>
              <w:rPr>
                <w:spacing w:val="-4"/>
                <w:sz w:val="21"/>
                <w:lang w:eastAsia="zh-CN"/>
              </w:rPr>
              <w:t>同品牌。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941" w:type="dxa"/>
          </w:tcPr>
          <w:p w:rsidR="00C607AD" w:rsidRDefault="00C607AD" w:rsidP="00C607AD">
            <w:pPr>
              <w:pStyle w:val="TableParagraph"/>
              <w:spacing w:before="150"/>
              <w:ind w:left="420"/>
              <w:rPr>
                <w:sz w:val="21"/>
              </w:rPr>
            </w:pPr>
            <w:r>
              <w:rPr>
                <w:spacing w:val="-5"/>
                <w:sz w:val="21"/>
              </w:rPr>
              <w:t>7.4</w:t>
            </w:r>
          </w:p>
        </w:tc>
        <w:tc>
          <w:tcPr>
            <w:tcW w:w="5628" w:type="dxa"/>
          </w:tcPr>
          <w:p w:rsidR="00C607AD" w:rsidRDefault="00C607AD" w:rsidP="00C607AD">
            <w:pPr>
              <w:pStyle w:val="TableParagraph"/>
              <w:spacing w:before="150"/>
              <w:ind w:left="420"/>
              <w:rPr>
                <w:sz w:val="21"/>
                <w:lang w:eastAsia="zh-CN"/>
              </w:rPr>
            </w:pPr>
            <w:r>
              <w:rPr>
                <w:spacing w:val="-7"/>
                <w:sz w:val="21"/>
                <w:lang w:eastAsia="zh-CN"/>
              </w:rPr>
              <w:t>门保护红外线光幕：要求</w:t>
            </w:r>
            <w:r>
              <w:rPr>
                <w:spacing w:val="-7"/>
                <w:sz w:val="21"/>
                <w:lang w:eastAsia="zh-CN"/>
              </w:rPr>
              <w:t xml:space="preserve"> </w:t>
            </w:r>
            <w:r>
              <w:rPr>
                <w:spacing w:val="-2"/>
                <w:sz w:val="21"/>
                <w:lang w:eastAsia="zh-CN"/>
              </w:rPr>
              <w:t>175</w:t>
            </w:r>
            <w:r>
              <w:rPr>
                <w:spacing w:val="-14"/>
                <w:sz w:val="21"/>
                <w:lang w:eastAsia="zh-CN"/>
              </w:rPr>
              <w:t xml:space="preserve"> </w:t>
            </w:r>
            <w:proofErr w:type="gramStart"/>
            <w:r>
              <w:rPr>
                <w:spacing w:val="-14"/>
                <w:sz w:val="21"/>
                <w:lang w:eastAsia="zh-CN"/>
              </w:rPr>
              <w:t>束及以上</w:t>
            </w:r>
            <w:proofErr w:type="gramEnd"/>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41" w:type="dxa"/>
          </w:tcPr>
          <w:p w:rsidR="00C607AD" w:rsidRDefault="00C607AD" w:rsidP="00C607AD">
            <w:pPr>
              <w:pStyle w:val="TableParagraph"/>
              <w:spacing w:before="152"/>
              <w:ind w:left="420"/>
              <w:rPr>
                <w:sz w:val="21"/>
              </w:rPr>
            </w:pPr>
            <w:r>
              <w:rPr>
                <w:spacing w:val="-5"/>
                <w:sz w:val="21"/>
              </w:rPr>
              <w:t>7.5</w:t>
            </w:r>
          </w:p>
        </w:tc>
        <w:tc>
          <w:tcPr>
            <w:tcW w:w="5628" w:type="dxa"/>
          </w:tcPr>
          <w:p w:rsidR="00C607AD" w:rsidRDefault="00C607AD" w:rsidP="00C607AD">
            <w:pPr>
              <w:pStyle w:val="TableParagraph"/>
              <w:spacing w:before="152"/>
              <w:ind w:left="420"/>
              <w:rPr>
                <w:sz w:val="21"/>
                <w:lang w:eastAsia="zh-CN"/>
              </w:rPr>
            </w:pPr>
            <w:r>
              <w:rPr>
                <w:spacing w:val="-2"/>
                <w:sz w:val="21"/>
                <w:lang w:eastAsia="zh-CN"/>
              </w:rPr>
              <w:t>钢丝绳或钢带：钢丝绳直径</w:t>
            </w:r>
            <w:r>
              <w:rPr>
                <w:spacing w:val="-2"/>
                <w:sz w:val="21"/>
                <w:lang w:eastAsia="zh-CN"/>
              </w:rPr>
              <w:t>≥12mm</w:t>
            </w:r>
            <w:r>
              <w:rPr>
                <w:spacing w:val="-10"/>
                <w:sz w:val="21"/>
                <w:lang w:eastAsia="zh-CN"/>
              </w:rPr>
              <w:t xml:space="preserve"> </w:t>
            </w:r>
            <w:r>
              <w:rPr>
                <w:spacing w:val="-10"/>
                <w:sz w:val="21"/>
                <w:lang w:eastAsia="zh-CN"/>
              </w:rPr>
              <w:t>或扁平钢带</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7.6</w:t>
            </w:r>
          </w:p>
        </w:tc>
        <w:tc>
          <w:tcPr>
            <w:tcW w:w="5628" w:type="dxa"/>
          </w:tcPr>
          <w:p w:rsidR="00C607AD" w:rsidRDefault="00C607AD" w:rsidP="00C607AD">
            <w:pPr>
              <w:pStyle w:val="TableParagraph"/>
              <w:spacing w:before="22"/>
              <w:ind w:left="420"/>
              <w:rPr>
                <w:sz w:val="21"/>
                <w:lang w:eastAsia="zh-CN"/>
              </w:rPr>
            </w:pPr>
            <w:r>
              <w:rPr>
                <w:spacing w:val="-1"/>
                <w:sz w:val="21"/>
                <w:lang w:eastAsia="zh-CN"/>
              </w:rPr>
              <w:t>投标人须在招标文件中详细列出其他主要设备的清单及产</w:t>
            </w:r>
          </w:p>
          <w:p w:rsidR="00C607AD" w:rsidRDefault="00C607AD" w:rsidP="00C607AD">
            <w:pPr>
              <w:pStyle w:val="TableParagraph"/>
              <w:spacing w:before="43"/>
              <w:ind w:left="420"/>
              <w:rPr>
                <w:sz w:val="21"/>
              </w:rPr>
            </w:pPr>
            <w:r>
              <w:rPr>
                <w:spacing w:val="-4"/>
                <w:sz w:val="21"/>
              </w:rPr>
              <w:t>地型号</w:t>
            </w:r>
          </w:p>
        </w:tc>
        <w:tc>
          <w:tcPr>
            <w:tcW w:w="2057" w:type="dxa"/>
          </w:tcPr>
          <w:p w:rsidR="00C607AD" w:rsidRDefault="00C607AD" w:rsidP="00C607AD">
            <w:pPr>
              <w:pStyle w:val="TableParagraph"/>
              <w:ind w:left="420"/>
              <w:rPr>
                <w:rFonts w:ascii="Times New Roman"/>
                <w:sz w:val="20"/>
              </w:rPr>
            </w:pPr>
          </w:p>
        </w:tc>
      </w:tr>
      <w:tr w:rsidR="00C607AD" w:rsidTr="00C54C71">
        <w:trPr>
          <w:trHeight w:val="481"/>
        </w:trPr>
        <w:tc>
          <w:tcPr>
            <w:tcW w:w="8626" w:type="dxa"/>
            <w:gridSpan w:val="3"/>
          </w:tcPr>
          <w:p w:rsidR="00C607AD" w:rsidRDefault="00C607AD" w:rsidP="00C607AD">
            <w:pPr>
              <w:pStyle w:val="TableParagraph"/>
              <w:spacing w:before="109"/>
              <w:ind w:left="420"/>
              <w:rPr>
                <w:b/>
                <w:sz w:val="21"/>
              </w:rPr>
            </w:pPr>
            <w:r>
              <w:rPr>
                <w:b/>
                <w:spacing w:val="-3"/>
                <w:sz w:val="21"/>
              </w:rPr>
              <w:t>八、服务</w:t>
            </w:r>
          </w:p>
        </w:tc>
      </w:tr>
      <w:tr w:rsidR="00C607AD" w:rsidTr="00C54C71">
        <w:trPr>
          <w:trHeight w:val="623"/>
        </w:trPr>
        <w:tc>
          <w:tcPr>
            <w:tcW w:w="941" w:type="dxa"/>
          </w:tcPr>
          <w:p w:rsidR="00C607AD" w:rsidRDefault="00C607AD" w:rsidP="00C607AD">
            <w:pPr>
              <w:pStyle w:val="TableParagraph"/>
              <w:spacing w:before="178"/>
              <w:ind w:left="420"/>
              <w:rPr>
                <w:sz w:val="21"/>
              </w:rPr>
            </w:pPr>
            <w:r>
              <w:rPr>
                <w:spacing w:val="-5"/>
                <w:sz w:val="21"/>
              </w:rPr>
              <w:t>8.1</w:t>
            </w:r>
          </w:p>
        </w:tc>
        <w:tc>
          <w:tcPr>
            <w:tcW w:w="5628" w:type="dxa"/>
          </w:tcPr>
          <w:p w:rsidR="00C607AD" w:rsidRDefault="00C607AD" w:rsidP="00C607AD">
            <w:pPr>
              <w:pStyle w:val="TableParagraph"/>
              <w:spacing w:before="22"/>
              <w:ind w:left="420"/>
              <w:rPr>
                <w:sz w:val="21"/>
                <w:lang w:eastAsia="zh-CN"/>
              </w:rPr>
            </w:pPr>
            <w:r>
              <w:rPr>
                <w:spacing w:val="-5"/>
                <w:sz w:val="21"/>
                <w:lang w:eastAsia="zh-CN"/>
              </w:rPr>
              <w:t>电梯安装以全包交钥匙工程方式，包括安装，调试，检测</w:t>
            </w:r>
            <w:proofErr w:type="gramStart"/>
            <w:r>
              <w:rPr>
                <w:spacing w:val="-5"/>
                <w:sz w:val="21"/>
                <w:lang w:eastAsia="zh-CN"/>
              </w:rPr>
              <w:t>和</w:t>
            </w:r>
            <w:proofErr w:type="gramEnd"/>
          </w:p>
          <w:p w:rsidR="00C607AD" w:rsidRDefault="00C607AD" w:rsidP="00C607AD">
            <w:pPr>
              <w:pStyle w:val="TableParagraph"/>
              <w:spacing w:before="43"/>
              <w:ind w:left="420"/>
              <w:rPr>
                <w:sz w:val="21"/>
              </w:rPr>
            </w:pPr>
            <w:r>
              <w:rPr>
                <w:spacing w:val="-3"/>
                <w:sz w:val="21"/>
              </w:rPr>
              <w:t>通过相关部门验收。</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41" w:type="dxa"/>
          </w:tcPr>
          <w:p w:rsidR="00C607AD" w:rsidRDefault="00C607AD" w:rsidP="00C607AD">
            <w:pPr>
              <w:pStyle w:val="TableParagraph"/>
              <w:spacing w:before="178"/>
              <w:ind w:left="420"/>
              <w:rPr>
                <w:sz w:val="21"/>
              </w:rPr>
            </w:pPr>
            <w:r>
              <w:rPr>
                <w:rFonts w:ascii="宋体" w:eastAsia="宋体" w:hAnsi="宋体" w:cs="宋体" w:hint="eastAsia"/>
                <w:b/>
                <w:spacing w:val="-4"/>
                <w:sz w:val="21"/>
              </w:rPr>
              <w:t>★</w:t>
            </w:r>
            <w:r>
              <w:rPr>
                <w:spacing w:val="-4"/>
                <w:sz w:val="21"/>
              </w:rPr>
              <w:t>8.2</w:t>
            </w:r>
          </w:p>
        </w:tc>
        <w:tc>
          <w:tcPr>
            <w:tcW w:w="5628" w:type="dxa"/>
          </w:tcPr>
          <w:p w:rsidR="00C607AD" w:rsidRDefault="00C607AD" w:rsidP="00C607AD">
            <w:pPr>
              <w:pStyle w:val="TableParagraph"/>
              <w:spacing w:before="22"/>
              <w:ind w:left="420"/>
              <w:rPr>
                <w:sz w:val="21"/>
                <w:lang w:eastAsia="zh-CN"/>
              </w:rPr>
            </w:pPr>
            <w:r>
              <w:rPr>
                <w:spacing w:val="-2"/>
                <w:sz w:val="21"/>
                <w:lang w:eastAsia="zh-CN"/>
              </w:rPr>
              <w:t>质量保修期（免费保修）</w:t>
            </w:r>
            <w:r>
              <w:rPr>
                <w:spacing w:val="-8"/>
                <w:sz w:val="21"/>
                <w:lang w:eastAsia="zh-CN"/>
              </w:rPr>
              <w:t>至少</w:t>
            </w:r>
            <w:r>
              <w:rPr>
                <w:spacing w:val="-8"/>
                <w:sz w:val="21"/>
                <w:lang w:eastAsia="zh-CN"/>
              </w:rPr>
              <w:t xml:space="preserve"> </w:t>
            </w:r>
            <w:r>
              <w:rPr>
                <w:rFonts w:ascii="Times New Roman" w:eastAsia="Times New Roman"/>
                <w:spacing w:val="-2"/>
                <w:sz w:val="21"/>
                <w:lang w:eastAsia="zh-CN"/>
              </w:rPr>
              <w:t>24</w:t>
            </w:r>
            <w:r>
              <w:rPr>
                <w:rFonts w:ascii="Times New Roman" w:eastAsia="Times New Roman"/>
                <w:spacing w:val="36"/>
                <w:sz w:val="21"/>
                <w:lang w:eastAsia="zh-CN"/>
              </w:rPr>
              <w:t xml:space="preserve"> </w:t>
            </w:r>
            <w:proofErr w:type="gramStart"/>
            <w:r>
              <w:rPr>
                <w:spacing w:val="-3"/>
                <w:sz w:val="21"/>
                <w:lang w:eastAsia="zh-CN"/>
              </w:rPr>
              <w:t>个</w:t>
            </w:r>
            <w:proofErr w:type="gramEnd"/>
            <w:r>
              <w:rPr>
                <w:spacing w:val="-3"/>
                <w:sz w:val="21"/>
                <w:lang w:eastAsia="zh-CN"/>
              </w:rPr>
              <w:t>月以上，质量保修期内</w:t>
            </w:r>
          </w:p>
          <w:p w:rsidR="00C607AD" w:rsidRDefault="00C607AD" w:rsidP="00C607AD">
            <w:pPr>
              <w:pStyle w:val="TableParagraph"/>
              <w:spacing w:before="43"/>
              <w:ind w:left="420"/>
              <w:rPr>
                <w:sz w:val="21"/>
                <w:lang w:eastAsia="zh-CN"/>
              </w:rPr>
            </w:pPr>
            <w:r>
              <w:rPr>
                <w:spacing w:val="-2"/>
                <w:sz w:val="21"/>
                <w:lang w:eastAsia="zh-CN"/>
              </w:rPr>
              <w:t>免费提供维护保养（</w:t>
            </w:r>
            <w:r>
              <w:rPr>
                <w:spacing w:val="-7"/>
                <w:sz w:val="21"/>
                <w:lang w:eastAsia="zh-CN"/>
              </w:rPr>
              <w:t>其中每月免费保养不少于</w:t>
            </w:r>
            <w:r>
              <w:rPr>
                <w:spacing w:val="-7"/>
                <w:sz w:val="21"/>
                <w:lang w:eastAsia="zh-CN"/>
              </w:rPr>
              <w:t xml:space="preserve"> </w:t>
            </w:r>
            <w:r>
              <w:rPr>
                <w:rFonts w:ascii="Times New Roman" w:eastAsia="Times New Roman"/>
                <w:spacing w:val="-2"/>
                <w:sz w:val="21"/>
                <w:lang w:eastAsia="zh-CN"/>
              </w:rPr>
              <w:t>2</w:t>
            </w:r>
            <w:r>
              <w:rPr>
                <w:rFonts w:ascii="Times New Roman" w:eastAsia="Times New Roman"/>
                <w:spacing w:val="7"/>
                <w:sz w:val="21"/>
                <w:lang w:eastAsia="zh-CN"/>
              </w:rPr>
              <w:t xml:space="preserve"> </w:t>
            </w:r>
            <w:r>
              <w:rPr>
                <w:spacing w:val="-2"/>
                <w:sz w:val="21"/>
                <w:lang w:eastAsia="zh-CN"/>
              </w:rPr>
              <w:t>次）</w:t>
            </w:r>
            <w:r>
              <w:rPr>
                <w:spacing w:val="-10"/>
                <w:sz w:val="21"/>
                <w:lang w:eastAsia="zh-CN"/>
              </w:rPr>
              <w:t>。</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8"/>
        </w:trPr>
        <w:tc>
          <w:tcPr>
            <w:tcW w:w="941"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rFonts w:ascii="宋体" w:eastAsia="宋体" w:hAnsi="宋体" w:cs="宋体" w:hint="eastAsia"/>
                <w:b/>
                <w:spacing w:val="-4"/>
                <w:sz w:val="21"/>
              </w:rPr>
              <w:t>★</w:t>
            </w:r>
            <w:r>
              <w:rPr>
                <w:spacing w:val="-4"/>
                <w:sz w:val="21"/>
              </w:rPr>
              <w:t>8.3</w:t>
            </w:r>
          </w:p>
        </w:tc>
        <w:tc>
          <w:tcPr>
            <w:tcW w:w="5628" w:type="dxa"/>
          </w:tcPr>
          <w:p w:rsidR="00C607AD" w:rsidRDefault="00C607AD" w:rsidP="00C607AD">
            <w:pPr>
              <w:pStyle w:val="TableParagraph"/>
              <w:spacing w:before="22" w:line="278" w:lineRule="auto"/>
              <w:ind w:left="420" w:right="90"/>
              <w:rPr>
                <w:sz w:val="21"/>
                <w:lang w:eastAsia="zh-CN"/>
              </w:rPr>
            </w:pPr>
            <w:r>
              <w:rPr>
                <w:spacing w:val="-2"/>
                <w:sz w:val="21"/>
                <w:lang w:eastAsia="zh-CN"/>
              </w:rPr>
              <w:t>免费维保期后，中标人提供</w:t>
            </w:r>
            <w:proofErr w:type="gramStart"/>
            <w:r>
              <w:rPr>
                <w:spacing w:val="-2"/>
                <w:sz w:val="21"/>
                <w:lang w:eastAsia="zh-CN"/>
              </w:rPr>
              <w:t>有偿维保服务</w:t>
            </w:r>
            <w:proofErr w:type="gramEnd"/>
            <w:r>
              <w:rPr>
                <w:spacing w:val="-2"/>
                <w:sz w:val="21"/>
                <w:lang w:eastAsia="zh-CN"/>
              </w:rPr>
              <w:t>，列出质保期后五年清包和全包的价格：</w:t>
            </w:r>
          </w:p>
          <w:p w:rsidR="00C607AD" w:rsidRDefault="00C607AD" w:rsidP="00C607AD">
            <w:pPr>
              <w:pStyle w:val="TableParagraph"/>
              <w:spacing w:line="269" w:lineRule="exact"/>
              <w:ind w:left="420"/>
              <w:rPr>
                <w:sz w:val="21"/>
                <w:lang w:eastAsia="zh-CN"/>
              </w:rPr>
            </w:pPr>
            <w:r>
              <w:rPr>
                <w:spacing w:val="-10"/>
                <w:sz w:val="21"/>
                <w:lang w:eastAsia="zh-CN"/>
              </w:rPr>
              <w:t>清包费用为</w:t>
            </w:r>
            <w:r>
              <w:rPr>
                <w:spacing w:val="-10"/>
                <w:sz w:val="21"/>
                <w:lang w:eastAsia="zh-CN"/>
              </w:rPr>
              <w:t xml:space="preserve"> </w:t>
            </w:r>
            <w:r>
              <w:rPr>
                <w:spacing w:val="-2"/>
                <w:sz w:val="21"/>
                <w:lang w:eastAsia="zh-CN"/>
              </w:rPr>
              <w:t>RMB</w:t>
            </w:r>
            <w:r>
              <w:rPr>
                <w:spacing w:val="-2"/>
                <w:sz w:val="21"/>
                <w:lang w:eastAsia="zh-CN"/>
              </w:rPr>
              <w:t>￥元</w:t>
            </w:r>
            <w:r>
              <w:rPr>
                <w:spacing w:val="-2"/>
                <w:sz w:val="21"/>
                <w:lang w:eastAsia="zh-CN"/>
              </w:rPr>
              <w:t>/</w:t>
            </w:r>
            <w:r>
              <w:rPr>
                <w:spacing w:val="-2"/>
                <w:sz w:val="21"/>
                <w:lang w:eastAsia="zh-CN"/>
              </w:rPr>
              <w:t>月</w:t>
            </w:r>
            <w:r>
              <w:rPr>
                <w:spacing w:val="-2"/>
                <w:sz w:val="21"/>
                <w:lang w:eastAsia="zh-CN"/>
              </w:rPr>
              <w:t>·</w:t>
            </w:r>
            <w:r>
              <w:rPr>
                <w:spacing w:val="-6"/>
                <w:sz w:val="21"/>
                <w:lang w:eastAsia="zh-CN"/>
              </w:rPr>
              <w:t>台；</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5656"/>
        <w:gridCol w:w="2058"/>
      </w:tblGrid>
      <w:tr w:rsidR="00C607AD" w:rsidTr="00C54C71">
        <w:trPr>
          <w:trHeight w:val="443"/>
        </w:trPr>
        <w:tc>
          <w:tcPr>
            <w:tcW w:w="914" w:type="dxa"/>
          </w:tcPr>
          <w:p w:rsidR="00C607AD" w:rsidRDefault="00C607AD" w:rsidP="00C607AD">
            <w:pPr>
              <w:pStyle w:val="TableParagraph"/>
              <w:spacing w:before="87"/>
              <w:ind w:left="420"/>
              <w:rPr>
                <w:b/>
                <w:sz w:val="21"/>
              </w:rPr>
            </w:pPr>
            <w:r>
              <w:rPr>
                <w:b/>
                <w:spacing w:val="-5"/>
                <w:sz w:val="21"/>
              </w:rPr>
              <w:t>序号</w:t>
            </w:r>
          </w:p>
        </w:tc>
        <w:tc>
          <w:tcPr>
            <w:tcW w:w="5656" w:type="dxa"/>
          </w:tcPr>
          <w:p w:rsidR="00C607AD" w:rsidRDefault="00C607AD" w:rsidP="00C607AD">
            <w:pPr>
              <w:pStyle w:val="TableParagraph"/>
              <w:spacing w:before="87"/>
              <w:ind w:left="420"/>
              <w:rPr>
                <w:b/>
                <w:sz w:val="21"/>
              </w:rPr>
            </w:pPr>
            <w:r>
              <w:rPr>
                <w:b/>
                <w:spacing w:val="-2"/>
                <w:sz w:val="21"/>
              </w:rPr>
              <w:t>招标技术规格</w:t>
            </w:r>
          </w:p>
        </w:tc>
        <w:tc>
          <w:tcPr>
            <w:tcW w:w="2058"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935"/>
        </w:trPr>
        <w:tc>
          <w:tcPr>
            <w:tcW w:w="914" w:type="dxa"/>
          </w:tcPr>
          <w:p w:rsidR="00C607AD" w:rsidRDefault="00C607AD" w:rsidP="00C607AD">
            <w:pPr>
              <w:pStyle w:val="TableParagraph"/>
              <w:ind w:left="420"/>
              <w:rPr>
                <w:rFonts w:ascii="Times New Roman"/>
                <w:sz w:val="20"/>
              </w:rPr>
            </w:pPr>
          </w:p>
        </w:tc>
        <w:tc>
          <w:tcPr>
            <w:tcW w:w="5656" w:type="dxa"/>
          </w:tcPr>
          <w:p w:rsidR="00C607AD" w:rsidRDefault="00C607AD" w:rsidP="00C607AD">
            <w:pPr>
              <w:pStyle w:val="TableParagraph"/>
              <w:spacing w:before="22"/>
              <w:ind w:left="420"/>
              <w:rPr>
                <w:sz w:val="21"/>
                <w:lang w:eastAsia="zh-CN"/>
              </w:rPr>
            </w:pPr>
            <w:r>
              <w:rPr>
                <w:spacing w:val="-10"/>
                <w:sz w:val="21"/>
                <w:lang w:eastAsia="zh-CN"/>
              </w:rPr>
              <w:t>全包费用为</w:t>
            </w:r>
            <w:r>
              <w:rPr>
                <w:spacing w:val="-10"/>
                <w:sz w:val="21"/>
                <w:lang w:eastAsia="zh-CN"/>
              </w:rPr>
              <w:t xml:space="preserve"> </w:t>
            </w:r>
            <w:r>
              <w:rPr>
                <w:spacing w:val="-2"/>
                <w:sz w:val="21"/>
                <w:lang w:eastAsia="zh-CN"/>
              </w:rPr>
              <w:t>RMB</w:t>
            </w:r>
            <w:r>
              <w:rPr>
                <w:spacing w:val="-2"/>
                <w:sz w:val="21"/>
                <w:lang w:eastAsia="zh-CN"/>
              </w:rPr>
              <w:t>￥元</w:t>
            </w:r>
            <w:r>
              <w:rPr>
                <w:spacing w:val="-2"/>
                <w:sz w:val="21"/>
                <w:lang w:eastAsia="zh-CN"/>
              </w:rPr>
              <w:t>/</w:t>
            </w:r>
            <w:r>
              <w:rPr>
                <w:spacing w:val="-2"/>
                <w:sz w:val="21"/>
                <w:lang w:eastAsia="zh-CN"/>
              </w:rPr>
              <w:t>月</w:t>
            </w:r>
            <w:r>
              <w:rPr>
                <w:spacing w:val="-2"/>
                <w:sz w:val="21"/>
                <w:lang w:eastAsia="zh-CN"/>
              </w:rPr>
              <w:t>·</w:t>
            </w:r>
            <w:r>
              <w:rPr>
                <w:spacing w:val="-6"/>
                <w:sz w:val="21"/>
                <w:lang w:eastAsia="zh-CN"/>
              </w:rPr>
              <w:t>台；</w:t>
            </w:r>
          </w:p>
          <w:p w:rsidR="00C607AD" w:rsidRDefault="00C607AD" w:rsidP="00C607AD">
            <w:pPr>
              <w:pStyle w:val="TableParagraph"/>
              <w:spacing w:before="2" w:line="310" w:lineRule="atLeast"/>
              <w:ind w:left="420" w:right="94"/>
              <w:rPr>
                <w:b/>
                <w:sz w:val="21"/>
                <w:lang w:eastAsia="zh-CN"/>
              </w:rPr>
            </w:pPr>
            <w:r>
              <w:rPr>
                <w:b/>
                <w:spacing w:val="-4"/>
                <w:sz w:val="21"/>
                <w:lang w:eastAsia="zh-CN"/>
              </w:rPr>
              <w:t>有偿</w:t>
            </w:r>
            <w:proofErr w:type="gramStart"/>
            <w:r>
              <w:rPr>
                <w:b/>
                <w:spacing w:val="-4"/>
                <w:sz w:val="21"/>
                <w:lang w:eastAsia="zh-CN"/>
              </w:rPr>
              <w:t>维保合同</w:t>
            </w:r>
            <w:proofErr w:type="gramEnd"/>
            <w:r>
              <w:rPr>
                <w:b/>
                <w:spacing w:val="-4"/>
                <w:sz w:val="21"/>
                <w:lang w:eastAsia="zh-CN"/>
              </w:rPr>
              <w:t>另行签订，合同上明确，</w:t>
            </w:r>
            <w:proofErr w:type="gramStart"/>
            <w:r>
              <w:rPr>
                <w:b/>
                <w:spacing w:val="-4"/>
                <w:sz w:val="21"/>
                <w:lang w:eastAsia="zh-CN"/>
              </w:rPr>
              <w:t>该维保</w:t>
            </w:r>
            <w:proofErr w:type="gramEnd"/>
            <w:r>
              <w:rPr>
                <w:b/>
                <w:spacing w:val="-4"/>
                <w:sz w:val="21"/>
                <w:lang w:eastAsia="zh-CN"/>
              </w:rPr>
              <w:t>报价在质保期</w:t>
            </w:r>
            <w:r>
              <w:rPr>
                <w:b/>
                <w:spacing w:val="-6"/>
                <w:sz w:val="21"/>
                <w:lang w:eastAsia="zh-CN"/>
              </w:rPr>
              <w:t>满后的</w:t>
            </w:r>
            <w:r>
              <w:rPr>
                <w:b/>
                <w:spacing w:val="-6"/>
                <w:sz w:val="21"/>
                <w:lang w:eastAsia="zh-CN"/>
              </w:rPr>
              <w:t xml:space="preserve"> </w:t>
            </w:r>
            <w:r>
              <w:rPr>
                <w:b/>
                <w:sz w:val="21"/>
                <w:lang w:eastAsia="zh-CN"/>
              </w:rPr>
              <w:t>5</w:t>
            </w:r>
            <w:r>
              <w:rPr>
                <w:b/>
                <w:spacing w:val="-5"/>
                <w:sz w:val="21"/>
                <w:lang w:eastAsia="zh-CN"/>
              </w:rPr>
              <w:t xml:space="preserve"> </w:t>
            </w:r>
            <w:r>
              <w:rPr>
                <w:b/>
                <w:spacing w:val="-5"/>
                <w:sz w:val="21"/>
                <w:lang w:eastAsia="zh-CN"/>
              </w:rPr>
              <w:t>年之内不得调整，请各投标人认真报价。</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14" w:type="dxa"/>
          </w:tcPr>
          <w:p w:rsidR="00C607AD" w:rsidRDefault="00C607AD" w:rsidP="00C607AD">
            <w:pPr>
              <w:pStyle w:val="TableParagraph"/>
              <w:spacing w:before="150"/>
              <w:ind w:left="420"/>
              <w:rPr>
                <w:sz w:val="21"/>
              </w:rPr>
            </w:pPr>
            <w:r>
              <w:rPr>
                <w:spacing w:val="-5"/>
                <w:sz w:val="21"/>
              </w:rPr>
              <w:t>8.4</w:t>
            </w:r>
          </w:p>
        </w:tc>
        <w:tc>
          <w:tcPr>
            <w:tcW w:w="5656" w:type="dxa"/>
          </w:tcPr>
          <w:p w:rsidR="00C607AD" w:rsidRDefault="00C607AD" w:rsidP="00C607AD">
            <w:pPr>
              <w:pStyle w:val="TableParagraph"/>
              <w:spacing w:before="150"/>
              <w:ind w:left="420"/>
              <w:rPr>
                <w:sz w:val="21"/>
                <w:lang w:eastAsia="zh-CN"/>
              </w:rPr>
            </w:pPr>
            <w:r>
              <w:rPr>
                <w:spacing w:val="-2"/>
                <w:sz w:val="21"/>
                <w:lang w:eastAsia="zh-CN"/>
              </w:rPr>
              <w:t>应急服务内容、费用（响应时间</w:t>
            </w:r>
            <w:r>
              <w:rPr>
                <w:spacing w:val="-10"/>
                <w:sz w:val="21"/>
                <w:lang w:eastAsia="zh-CN"/>
              </w:rPr>
              <w:t>）</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2183"/>
        </w:trPr>
        <w:tc>
          <w:tcPr>
            <w:tcW w:w="914" w:type="dxa"/>
          </w:tcPr>
          <w:p w:rsidR="00C607AD" w:rsidRDefault="00C607AD" w:rsidP="00C607AD">
            <w:pPr>
              <w:pStyle w:val="TableParagraph"/>
              <w:ind w:left="420"/>
              <w:rPr>
                <w:b/>
                <w:sz w:val="20"/>
                <w:lang w:eastAsia="zh-CN"/>
              </w:rPr>
            </w:pPr>
          </w:p>
          <w:p w:rsidR="00C607AD" w:rsidRDefault="00C607AD" w:rsidP="00C607AD">
            <w:pPr>
              <w:pStyle w:val="TableParagraph"/>
              <w:ind w:left="420"/>
              <w:rPr>
                <w:b/>
                <w:sz w:val="20"/>
                <w:lang w:eastAsia="zh-CN"/>
              </w:rPr>
            </w:pPr>
          </w:p>
          <w:p w:rsidR="00C607AD" w:rsidRDefault="00C607AD" w:rsidP="00C607AD">
            <w:pPr>
              <w:pStyle w:val="TableParagraph"/>
              <w:ind w:left="420"/>
              <w:rPr>
                <w:b/>
                <w:sz w:val="20"/>
                <w:lang w:eastAsia="zh-CN"/>
              </w:rPr>
            </w:pPr>
          </w:p>
          <w:p w:rsidR="00C607AD" w:rsidRDefault="00C607AD" w:rsidP="00C607AD">
            <w:pPr>
              <w:pStyle w:val="TableParagraph"/>
              <w:spacing w:before="10"/>
              <w:ind w:left="420"/>
              <w:rPr>
                <w:b/>
                <w:sz w:val="14"/>
                <w:lang w:eastAsia="zh-CN"/>
              </w:rPr>
            </w:pPr>
          </w:p>
          <w:p w:rsidR="00C607AD" w:rsidRDefault="00C607AD" w:rsidP="00C607AD">
            <w:pPr>
              <w:pStyle w:val="TableParagraph"/>
              <w:ind w:left="420"/>
              <w:rPr>
                <w:sz w:val="21"/>
              </w:rPr>
            </w:pPr>
            <w:r>
              <w:rPr>
                <w:spacing w:val="-5"/>
                <w:sz w:val="21"/>
              </w:rPr>
              <w:t>8.5</w:t>
            </w:r>
          </w:p>
        </w:tc>
        <w:tc>
          <w:tcPr>
            <w:tcW w:w="5656" w:type="dxa"/>
          </w:tcPr>
          <w:p w:rsidR="00C607AD" w:rsidRDefault="00C607AD" w:rsidP="00C607AD">
            <w:pPr>
              <w:pStyle w:val="TableParagraph"/>
              <w:spacing w:before="22"/>
              <w:ind w:left="420"/>
              <w:rPr>
                <w:sz w:val="21"/>
                <w:lang w:eastAsia="zh-CN"/>
              </w:rPr>
            </w:pPr>
            <w:r>
              <w:rPr>
                <w:spacing w:val="-3"/>
                <w:sz w:val="21"/>
                <w:lang w:eastAsia="zh-CN"/>
              </w:rPr>
              <w:t>售后服务故障处理承诺：</w:t>
            </w:r>
          </w:p>
          <w:p w:rsidR="00C607AD" w:rsidRDefault="00C607AD" w:rsidP="00C607AD">
            <w:pPr>
              <w:pStyle w:val="TableParagraph"/>
              <w:spacing w:before="70" w:line="430" w:lineRule="atLeast"/>
              <w:ind w:left="420" w:right="94"/>
              <w:jc w:val="both"/>
              <w:rPr>
                <w:sz w:val="21"/>
                <w:lang w:eastAsia="zh-CN"/>
              </w:rPr>
            </w:pPr>
            <w:r>
              <w:rPr>
                <w:rFonts w:ascii="Times New Roman" w:eastAsia="Times New Roman"/>
                <w:spacing w:val="-4"/>
                <w:sz w:val="21"/>
                <w:lang w:eastAsia="zh-CN"/>
              </w:rPr>
              <w:t>1</w:t>
            </w:r>
            <w:r>
              <w:rPr>
                <w:spacing w:val="-4"/>
                <w:sz w:val="21"/>
                <w:lang w:eastAsia="zh-CN"/>
              </w:rPr>
              <w:t>、在质量保证期内必须派维保人员</w:t>
            </w:r>
            <w:r>
              <w:rPr>
                <w:rFonts w:ascii="PMingLiU" w:eastAsia="PMingLiU" w:hint="eastAsia"/>
                <w:spacing w:val="-4"/>
                <w:sz w:val="21"/>
                <w:lang w:eastAsia="zh-CN"/>
              </w:rPr>
              <w:t>根据需要</w:t>
            </w:r>
            <w:r>
              <w:rPr>
                <w:spacing w:val="-11"/>
                <w:sz w:val="21"/>
                <w:lang w:eastAsia="zh-CN"/>
              </w:rPr>
              <w:t>提供</w:t>
            </w:r>
            <w:r>
              <w:rPr>
                <w:spacing w:val="-11"/>
                <w:sz w:val="21"/>
                <w:lang w:eastAsia="zh-CN"/>
              </w:rPr>
              <w:t xml:space="preserve"> </w:t>
            </w:r>
            <w:r>
              <w:rPr>
                <w:rFonts w:ascii="Times New Roman" w:eastAsia="Times New Roman"/>
                <w:spacing w:val="-4"/>
                <w:sz w:val="21"/>
                <w:lang w:eastAsia="zh-CN"/>
              </w:rPr>
              <w:t xml:space="preserve">24 </w:t>
            </w:r>
            <w:proofErr w:type="gramStart"/>
            <w:r>
              <w:rPr>
                <w:spacing w:val="-4"/>
                <w:sz w:val="21"/>
                <w:lang w:eastAsia="zh-CN"/>
              </w:rPr>
              <w:t>小时维保服务</w:t>
            </w:r>
            <w:proofErr w:type="gramEnd"/>
            <w:r>
              <w:rPr>
                <w:spacing w:val="-4"/>
                <w:sz w:val="21"/>
                <w:lang w:eastAsia="zh-CN"/>
              </w:rPr>
              <w:t>。</w:t>
            </w:r>
          </w:p>
          <w:p w:rsidR="00C607AD" w:rsidRDefault="00C607AD" w:rsidP="00C607AD">
            <w:pPr>
              <w:pStyle w:val="TableParagraph"/>
              <w:spacing w:before="8" w:line="310" w:lineRule="atLeast"/>
              <w:ind w:left="420" w:right="94"/>
              <w:jc w:val="both"/>
              <w:rPr>
                <w:sz w:val="21"/>
                <w:lang w:eastAsia="zh-CN"/>
              </w:rPr>
            </w:pPr>
            <w:r>
              <w:rPr>
                <w:rFonts w:ascii="Times New Roman" w:eastAsia="Times New Roman"/>
                <w:spacing w:val="-2"/>
                <w:sz w:val="21"/>
                <w:lang w:eastAsia="zh-CN"/>
              </w:rPr>
              <w:t>2</w:t>
            </w:r>
            <w:r>
              <w:rPr>
                <w:spacing w:val="-2"/>
                <w:sz w:val="21"/>
                <w:lang w:eastAsia="zh-CN"/>
              </w:rPr>
              <w:t>、无论在质量保证期内还是保证期满后，一旦电梯发生故障，而甲方无法自行排除时，在收到甲方通知后，乙方应在</w:t>
            </w:r>
            <w:r>
              <w:rPr>
                <w:spacing w:val="-2"/>
                <w:sz w:val="21"/>
                <w:lang w:eastAsia="zh-CN"/>
              </w:rPr>
              <w:t xml:space="preserve"> </w:t>
            </w:r>
            <w:r>
              <w:rPr>
                <w:rFonts w:ascii="Times New Roman" w:eastAsia="Times New Roman"/>
                <w:sz w:val="21"/>
                <w:lang w:eastAsia="zh-CN"/>
              </w:rPr>
              <w:t xml:space="preserve">30 </w:t>
            </w:r>
            <w:r>
              <w:rPr>
                <w:sz w:val="21"/>
                <w:lang w:eastAsia="zh-CN"/>
              </w:rPr>
              <w:t>分钟内派人到甲方现场处理并及时提供备品备件。</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14"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5"/>
                <w:sz w:val="21"/>
              </w:rPr>
              <w:t>8.6</w:t>
            </w:r>
          </w:p>
        </w:tc>
        <w:tc>
          <w:tcPr>
            <w:tcW w:w="5656" w:type="dxa"/>
          </w:tcPr>
          <w:p w:rsidR="00C607AD" w:rsidRDefault="00C607AD" w:rsidP="00C607AD">
            <w:pPr>
              <w:pStyle w:val="TableParagraph"/>
              <w:spacing w:before="22" w:line="278" w:lineRule="auto"/>
              <w:ind w:left="420" w:right="91"/>
              <w:rPr>
                <w:sz w:val="21"/>
                <w:lang w:eastAsia="zh-CN"/>
              </w:rPr>
            </w:pPr>
            <w:r>
              <w:rPr>
                <w:spacing w:val="-2"/>
                <w:sz w:val="21"/>
                <w:lang w:eastAsia="zh-CN"/>
              </w:rPr>
              <w:t>甲方向中标方选购零件时，中标方不能解脱合同所规定的任</w:t>
            </w:r>
            <w:r>
              <w:rPr>
                <w:spacing w:val="-5"/>
                <w:sz w:val="21"/>
                <w:lang w:eastAsia="zh-CN"/>
              </w:rPr>
              <w:t>何担保义务。在设备投入使用后，中标人必须保证备件得提</w:t>
            </w:r>
          </w:p>
          <w:p w:rsidR="00C607AD" w:rsidRDefault="00C607AD" w:rsidP="00C607AD">
            <w:pPr>
              <w:pStyle w:val="TableParagraph"/>
              <w:spacing w:line="269" w:lineRule="exact"/>
              <w:ind w:left="420"/>
              <w:rPr>
                <w:sz w:val="21"/>
              </w:rPr>
            </w:pPr>
            <w:r>
              <w:rPr>
                <w:spacing w:val="-8"/>
                <w:sz w:val="21"/>
              </w:rPr>
              <w:t>供，期限不能少于</w:t>
            </w:r>
            <w:r>
              <w:rPr>
                <w:spacing w:val="-8"/>
                <w:sz w:val="21"/>
              </w:rPr>
              <w:t xml:space="preserve"> </w:t>
            </w:r>
            <w:r>
              <w:rPr>
                <w:spacing w:val="-2"/>
                <w:sz w:val="21"/>
              </w:rPr>
              <w:t>15</w:t>
            </w:r>
            <w:r>
              <w:rPr>
                <w:spacing w:val="-21"/>
                <w:sz w:val="21"/>
              </w:rPr>
              <w:t xml:space="preserve"> </w:t>
            </w:r>
            <w:r>
              <w:rPr>
                <w:spacing w:val="-21"/>
                <w:sz w:val="21"/>
              </w:rPr>
              <w:t>年。</w:t>
            </w:r>
          </w:p>
        </w:tc>
        <w:tc>
          <w:tcPr>
            <w:tcW w:w="2058" w:type="dxa"/>
          </w:tcPr>
          <w:p w:rsidR="00C607AD" w:rsidRDefault="00C607AD" w:rsidP="00C607AD">
            <w:pPr>
              <w:pStyle w:val="TableParagraph"/>
              <w:ind w:left="420"/>
              <w:rPr>
                <w:rFonts w:ascii="Times New Roman"/>
                <w:sz w:val="20"/>
              </w:rPr>
            </w:pPr>
          </w:p>
        </w:tc>
      </w:tr>
      <w:tr w:rsidR="00C607AD" w:rsidTr="00C54C71">
        <w:trPr>
          <w:trHeight w:val="623"/>
        </w:trPr>
        <w:tc>
          <w:tcPr>
            <w:tcW w:w="914" w:type="dxa"/>
          </w:tcPr>
          <w:p w:rsidR="00C607AD" w:rsidRDefault="00C607AD" w:rsidP="00C607AD">
            <w:pPr>
              <w:pStyle w:val="TableParagraph"/>
              <w:spacing w:before="178"/>
              <w:ind w:left="420"/>
              <w:rPr>
                <w:sz w:val="21"/>
              </w:rPr>
            </w:pPr>
            <w:r>
              <w:rPr>
                <w:spacing w:val="-5"/>
                <w:sz w:val="21"/>
              </w:rPr>
              <w:t>8.7</w:t>
            </w:r>
          </w:p>
        </w:tc>
        <w:tc>
          <w:tcPr>
            <w:tcW w:w="5656" w:type="dxa"/>
          </w:tcPr>
          <w:p w:rsidR="00C607AD" w:rsidRDefault="00C607AD" w:rsidP="00C607AD">
            <w:pPr>
              <w:pStyle w:val="TableParagraph"/>
              <w:spacing w:before="22"/>
              <w:ind w:left="420"/>
              <w:rPr>
                <w:sz w:val="21"/>
                <w:lang w:eastAsia="zh-CN"/>
              </w:rPr>
            </w:pPr>
            <w:r>
              <w:rPr>
                <w:spacing w:val="-7"/>
                <w:sz w:val="21"/>
                <w:lang w:eastAsia="zh-CN"/>
              </w:rPr>
              <w:t>中标方应在所供零部件停产前</w:t>
            </w:r>
            <w:r>
              <w:rPr>
                <w:spacing w:val="-7"/>
                <w:sz w:val="21"/>
                <w:lang w:eastAsia="zh-CN"/>
              </w:rPr>
              <w:t xml:space="preserve"> </w:t>
            </w:r>
            <w:r>
              <w:rPr>
                <w:spacing w:val="-4"/>
                <w:sz w:val="21"/>
                <w:lang w:eastAsia="zh-CN"/>
              </w:rPr>
              <w:t>3</w:t>
            </w:r>
            <w:r>
              <w:rPr>
                <w:spacing w:val="-11"/>
                <w:sz w:val="21"/>
                <w:lang w:eastAsia="zh-CN"/>
              </w:rPr>
              <w:t xml:space="preserve"> </w:t>
            </w:r>
            <w:proofErr w:type="gramStart"/>
            <w:r>
              <w:rPr>
                <w:spacing w:val="-11"/>
                <w:sz w:val="21"/>
                <w:lang w:eastAsia="zh-CN"/>
              </w:rPr>
              <w:t>个月通知</w:t>
            </w:r>
            <w:proofErr w:type="gramEnd"/>
            <w:r>
              <w:rPr>
                <w:spacing w:val="-11"/>
                <w:sz w:val="21"/>
                <w:lang w:eastAsia="zh-CN"/>
              </w:rPr>
              <w:t>甲方，以便甲方有</w:t>
            </w:r>
          </w:p>
          <w:p w:rsidR="00C607AD" w:rsidRDefault="00C607AD" w:rsidP="00C607AD">
            <w:pPr>
              <w:pStyle w:val="TableParagraph"/>
              <w:spacing w:before="43"/>
              <w:ind w:left="420"/>
              <w:rPr>
                <w:sz w:val="21"/>
                <w:lang w:eastAsia="zh-CN"/>
              </w:rPr>
            </w:pPr>
            <w:r>
              <w:rPr>
                <w:spacing w:val="-3"/>
                <w:sz w:val="21"/>
                <w:lang w:eastAsia="zh-CN"/>
              </w:rPr>
              <w:t>足够时间购买所需的零部件。</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8628" w:type="dxa"/>
            <w:gridSpan w:val="3"/>
          </w:tcPr>
          <w:p w:rsidR="00C607AD" w:rsidRDefault="00C607AD" w:rsidP="00C607AD">
            <w:pPr>
              <w:pStyle w:val="TableParagraph"/>
              <w:spacing w:before="150"/>
              <w:ind w:left="420"/>
              <w:rPr>
                <w:rFonts w:ascii="黑体" w:eastAsia="黑体"/>
                <w:b/>
                <w:sz w:val="21"/>
              </w:rPr>
            </w:pPr>
            <w:r>
              <w:rPr>
                <w:rFonts w:ascii="黑体" w:eastAsia="黑体" w:hint="eastAsia"/>
                <w:b/>
                <w:spacing w:val="-3"/>
                <w:sz w:val="21"/>
              </w:rPr>
              <w:t>九、其他</w:t>
            </w:r>
          </w:p>
        </w:tc>
      </w:tr>
      <w:tr w:rsidR="00C607AD" w:rsidTr="00C54C71">
        <w:trPr>
          <w:trHeight w:val="321"/>
        </w:trPr>
        <w:tc>
          <w:tcPr>
            <w:tcW w:w="914" w:type="dxa"/>
          </w:tcPr>
          <w:p w:rsidR="00C607AD" w:rsidRDefault="00C607AD" w:rsidP="00C607AD">
            <w:pPr>
              <w:pStyle w:val="TableParagraph"/>
              <w:spacing w:before="29"/>
              <w:ind w:left="420"/>
              <w:rPr>
                <w:sz w:val="21"/>
              </w:rPr>
            </w:pPr>
            <w:r>
              <w:rPr>
                <w:spacing w:val="-5"/>
                <w:sz w:val="21"/>
              </w:rPr>
              <w:t>9.1</w:t>
            </w:r>
          </w:p>
        </w:tc>
        <w:tc>
          <w:tcPr>
            <w:tcW w:w="5656" w:type="dxa"/>
          </w:tcPr>
          <w:p w:rsidR="00C607AD" w:rsidRDefault="00C607AD" w:rsidP="00C607AD">
            <w:pPr>
              <w:pStyle w:val="TableParagraph"/>
              <w:spacing w:before="29"/>
              <w:ind w:left="420"/>
              <w:rPr>
                <w:sz w:val="21"/>
                <w:lang w:eastAsia="zh-CN"/>
              </w:rPr>
            </w:pPr>
            <w:r>
              <w:rPr>
                <w:spacing w:val="-3"/>
                <w:sz w:val="21"/>
                <w:lang w:eastAsia="zh-CN"/>
              </w:rPr>
              <w:t>轿厢结构：采用龙门架结构</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321"/>
        </w:trPr>
        <w:tc>
          <w:tcPr>
            <w:tcW w:w="914" w:type="dxa"/>
          </w:tcPr>
          <w:p w:rsidR="00C607AD" w:rsidRDefault="00C607AD" w:rsidP="00C607AD">
            <w:pPr>
              <w:pStyle w:val="TableParagraph"/>
              <w:spacing w:before="27"/>
              <w:ind w:left="420"/>
              <w:rPr>
                <w:sz w:val="21"/>
              </w:rPr>
            </w:pPr>
            <w:r>
              <w:rPr>
                <w:spacing w:val="-5"/>
                <w:sz w:val="21"/>
              </w:rPr>
              <w:t>9.2</w:t>
            </w:r>
          </w:p>
        </w:tc>
        <w:tc>
          <w:tcPr>
            <w:tcW w:w="5656" w:type="dxa"/>
          </w:tcPr>
          <w:p w:rsidR="00C607AD" w:rsidRDefault="00C607AD" w:rsidP="00C607AD">
            <w:pPr>
              <w:pStyle w:val="TableParagraph"/>
              <w:spacing w:before="27"/>
              <w:ind w:left="420"/>
              <w:rPr>
                <w:sz w:val="21"/>
                <w:lang w:eastAsia="zh-CN"/>
              </w:rPr>
            </w:pPr>
            <w:r>
              <w:rPr>
                <w:spacing w:val="-6"/>
                <w:sz w:val="21"/>
                <w:lang w:eastAsia="zh-CN"/>
              </w:rPr>
              <w:t>导轨：</w:t>
            </w:r>
            <w:proofErr w:type="gramStart"/>
            <w:r>
              <w:rPr>
                <w:spacing w:val="-6"/>
                <w:sz w:val="21"/>
                <w:lang w:eastAsia="zh-CN"/>
              </w:rPr>
              <w:t>主付轨</w:t>
            </w:r>
            <w:proofErr w:type="gramEnd"/>
            <w:r>
              <w:rPr>
                <w:spacing w:val="-6"/>
                <w:sz w:val="21"/>
                <w:lang w:eastAsia="zh-CN"/>
              </w:rPr>
              <w:t>均为实心导轨，</w:t>
            </w:r>
            <w:proofErr w:type="gramStart"/>
            <w:r>
              <w:rPr>
                <w:spacing w:val="-6"/>
                <w:sz w:val="21"/>
                <w:lang w:eastAsia="zh-CN"/>
              </w:rPr>
              <w:t>主轨</w:t>
            </w:r>
            <w:proofErr w:type="gramEnd"/>
            <w:r>
              <w:rPr>
                <w:spacing w:val="-6"/>
                <w:sz w:val="21"/>
                <w:lang w:eastAsia="zh-CN"/>
              </w:rPr>
              <w:t xml:space="preserve"> </w:t>
            </w:r>
            <w:r>
              <w:rPr>
                <w:spacing w:val="-2"/>
                <w:sz w:val="21"/>
                <w:lang w:eastAsia="zh-CN"/>
              </w:rPr>
              <w:t>T89</w:t>
            </w:r>
            <w:r>
              <w:rPr>
                <w:spacing w:val="-15"/>
                <w:sz w:val="21"/>
                <w:lang w:eastAsia="zh-CN"/>
              </w:rPr>
              <w:t xml:space="preserve"> </w:t>
            </w:r>
            <w:r>
              <w:rPr>
                <w:spacing w:val="-15"/>
                <w:sz w:val="21"/>
                <w:lang w:eastAsia="zh-CN"/>
              </w:rPr>
              <w:t>及以上</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1247"/>
        </w:trPr>
        <w:tc>
          <w:tcPr>
            <w:tcW w:w="914" w:type="dxa"/>
          </w:tcPr>
          <w:p w:rsidR="00C607AD" w:rsidRDefault="00C607AD" w:rsidP="00C607AD">
            <w:pPr>
              <w:pStyle w:val="TableParagraph"/>
              <w:ind w:left="420"/>
              <w:rPr>
                <w:b/>
                <w:sz w:val="20"/>
                <w:lang w:eastAsia="zh-CN"/>
              </w:rPr>
            </w:pPr>
          </w:p>
          <w:p w:rsidR="00C607AD" w:rsidRDefault="00C607AD" w:rsidP="00C607AD">
            <w:pPr>
              <w:pStyle w:val="TableParagraph"/>
              <w:spacing w:before="3"/>
              <w:ind w:left="420"/>
              <w:rPr>
                <w:b/>
                <w:sz w:val="18"/>
                <w:lang w:eastAsia="zh-CN"/>
              </w:rPr>
            </w:pPr>
          </w:p>
          <w:p w:rsidR="00C607AD" w:rsidRDefault="00C607AD" w:rsidP="00C607AD">
            <w:pPr>
              <w:pStyle w:val="TableParagraph"/>
              <w:ind w:left="420"/>
              <w:rPr>
                <w:sz w:val="21"/>
              </w:rPr>
            </w:pPr>
            <w:r>
              <w:rPr>
                <w:spacing w:val="-5"/>
                <w:sz w:val="21"/>
              </w:rPr>
              <w:t>9.3</w:t>
            </w:r>
          </w:p>
        </w:tc>
        <w:tc>
          <w:tcPr>
            <w:tcW w:w="5656" w:type="dxa"/>
          </w:tcPr>
          <w:p w:rsidR="00C607AD" w:rsidRDefault="00C607AD" w:rsidP="00C607AD">
            <w:pPr>
              <w:pStyle w:val="TableParagraph"/>
              <w:spacing w:before="22" w:line="278" w:lineRule="auto"/>
              <w:ind w:left="420" w:right="91"/>
              <w:jc w:val="both"/>
              <w:rPr>
                <w:sz w:val="21"/>
                <w:lang w:eastAsia="zh-CN"/>
              </w:rPr>
            </w:pPr>
            <w:r>
              <w:rPr>
                <w:spacing w:val="-2"/>
                <w:sz w:val="21"/>
                <w:lang w:eastAsia="zh-CN"/>
              </w:rPr>
              <w:t>制造：供货方提供的设备各零部件应按标准制造，并有替换性和精确装配性。特别对于驱动装置（曳引元件设备）、门</w:t>
            </w:r>
            <w:r>
              <w:rPr>
                <w:spacing w:val="-3"/>
                <w:sz w:val="21"/>
                <w:lang w:eastAsia="zh-CN"/>
              </w:rPr>
              <w:t>机等的装配，所有都应在工厂完成或预装配或其尺寸误差达</w:t>
            </w:r>
          </w:p>
          <w:p w:rsidR="00C607AD" w:rsidRDefault="00C607AD" w:rsidP="00C607AD">
            <w:pPr>
              <w:pStyle w:val="TableParagraph"/>
              <w:spacing w:line="269" w:lineRule="exact"/>
              <w:ind w:left="420"/>
              <w:rPr>
                <w:sz w:val="21"/>
              </w:rPr>
            </w:pPr>
            <w:r>
              <w:rPr>
                <w:spacing w:val="-4"/>
                <w:sz w:val="21"/>
              </w:rPr>
              <w:t>到预装配水平。</w:t>
            </w:r>
          </w:p>
        </w:tc>
        <w:tc>
          <w:tcPr>
            <w:tcW w:w="2058" w:type="dxa"/>
          </w:tcPr>
          <w:p w:rsidR="00C607AD" w:rsidRDefault="00C607AD" w:rsidP="00C607AD">
            <w:pPr>
              <w:pStyle w:val="TableParagraph"/>
              <w:ind w:left="420"/>
              <w:rPr>
                <w:rFonts w:ascii="Times New Roman"/>
                <w:sz w:val="20"/>
              </w:rPr>
            </w:pPr>
          </w:p>
        </w:tc>
      </w:tr>
      <w:tr w:rsidR="00C607AD" w:rsidTr="00C54C71">
        <w:trPr>
          <w:trHeight w:val="1250"/>
        </w:trPr>
        <w:tc>
          <w:tcPr>
            <w:tcW w:w="914" w:type="dxa"/>
          </w:tcPr>
          <w:p w:rsidR="00C607AD" w:rsidRDefault="00C607AD" w:rsidP="00C607AD">
            <w:pPr>
              <w:pStyle w:val="TableParagraph"/>
              <w:ind w:left="420"/>
              <w:rPr>
                <w:b/>
                <w:sz w:val="20"/>
              </w:rPr>
            </w:pPr>
          </w:p>
          <w:p w:rsidR="00C607AD" w:rsidRDefault="00C607AD" w:rsidP="00C607AD">
            <w:pPr>
              <w:pStyle w:val="TableParagraph"/>
              <w:spacing w:before="6"/>
              <w:ind w:left="420"/>
              <w:rPr>
                <w:b/>
                <w:sz w:val="18"/>
              </w:rPr>
            </w:pPr>
          </w:p>
          <w:p w:rsidR="00C607AD" w:rsidRDefault="00C607AD" w:rsidP="00C607AD">
            <w:pPr>
              <w:pStyle w:val="TableParagraph"/>
              <w:ind w:left="420"/>
              <w:rPr>
                <w:sz w:val="21"/>
              </w:rPr>
            </w:pPr>
            <w:r>
              <w:rPr>
                <w:spacing w:val="-5"/>
                <w:sz w:val="21"/>
              </w:rPr>
              <w:t>9.4</w:t>
            </w:r>
          </w:p>
        </w:tc>
        <w:tc>
          <w:tcPr>
            <w:tcW w:w="5656" w:type="dxa"/>
          </w:tcPr>
          <w:p w:rsidR="00C607AD" w:rsidRDefault="00C607AD" w:rsidP="00C607AD">
            <w:pPr>
              <w:pStyle w:val="TableParagraph"/>
              <w:spacing w:before="25" w:line="278" w:lineRule="auto"/>
              <w:ind w:left="420" w:right="91"/>
              <w:jc w:val="both"/>
              <w:rPr>
                <w:sz w:val="21"/>
                <w:lang w:eastAsia="zh-CN"/>
              </w:rPr>
            </w:pPr>
            <w:r>
              <w:rPr>
                <w:spacing w:val="-2"/>
                <w:sz w:val="21"/>
                <w:lang w:eastAsia="zh-CN"/>
              </w:rPr>
              <w:t>设备性能：供应商提供的电梯设备应在噪音、振动、设备可靠性、性能等方面需符合国家标准中的优等品标准和相应的</w:t>
            </w:r>
            <w:r>
              <w:rPr>
                <w:spacing w:val="-3"/>
                <w:sz w:val="21"/>
                <w:lang w:eastAsia="zh-CN"/>
              </w:rPr>
              <w:t>国际标准。在最终验收时，要对噪音、震动这二方面的性能</w:t>
            </w:r>
          </w:p>
          <w:p w:rsidR="00C607AD" w:rsidRDefault="00C607AD" w:rsidP="00C607AD">
            <w:pPr>
              <w:pStyle w:val="TableParagraph"/>
              <w:spacing w:line="269" w:lineRule="exact"/>
              <w:ind w:left="420"/>
              <w:rPr>
                <w:sz w:val="21"/>
                <w:lang w:eastAsia="zh-CN"/>
              </w:rPr>
            </w:pPr>
            <w:r>
              <w:rPr>
                <w:spacing w:val="-3"/>
                <w:sz w:val="21"/>
                <w:lang w:eastAsia="zh-CN"/>
              </w:rPr>
              <w:t>数据作专门检测，其结果应达到上述提及的要求。</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6"/>
        </w:trPr>
        <w:tc>
          <w:tcPr>
            <w:tcW w:w="8628" w:type="dxa"/>
            <w:gridSpan w:val="3"/>
          </w:tcPr>
          <w:p w:rsidR="00C607AD" w:rsidRDefault="00C607AD" w:rsidP="00C607AD">
            <w:pPr>
              <w:pStyle w:val="TableParagraph"/>
              <w:spacing w:before="149"/>
              <w:ind w:left="420"/>
              <w:rPr>
                <w:rFonts w:ascii="黑体" w:eastAsia="黑体"/>
                <w:b/>
                <w:sz w:val="21"/>
                <w:lang w:eastAsia="zh-CN"/>
              </w:rPr>
            </w:pPr>
            <w:r>
              <w:rPr>
                <w:rFonts w:ascii="黑体" w:eastAsia="黑体"/>
                <w:spacing w:val="-2"/>
                <w:sz w:val="21"/>
                <w:lang w:eastAsia="zh-CN"/>
              </w:rPr>
              <w:t>十</w:t>
            </w:r>
            <w:r>
              <w:rPr>
                <w:rFonts w:ascii="黑体" w:eastAsia="黑体" w:hint="eastAsia"/>
                <w:b/>
                <w:spacing w:val="-3"/>
                <w:sz w:val="21"/>
                <w:lang w:eastAsia="zh-CN"/>
              </w:rPr>
              <w:t>、其它必须承诺部分</w:t>
            </w:r>
          </w:p>
        </w:tc>
      </w:tr>
      <w:tr w:rsidR="00C607AD" w:rsidTr="00C54C71">
        <w:trPr>
          <w:trHeight w:val="623"/>
        </w:trPr>
        <w:tc>
          <w:tcPr>
            <w:tcW w:w="914" w:type="dxa"/>
          </w:tcPr>
          <w:p w:rsidR="00C607AD" w:rsidRDefault="00C607AD" w:rsidP="00C607AD">
            <w:pPr>
              <w:pStyle w:val="TableParagraph"/>
              <w:spacing w:before="178"/>
              <w:ind w:left="420"/>
              <w:rPr>
                <w:sz w:val="21"/>
              </w:rPr>
            </w:pPr>
            <w:r>
              <w:rPr>
                <w:spacing w:val="-4"/>
                <w:sz w:val="21"/>
              </w:rPr>
              <w:t>10.1</w:t>
            </w:r>
          </w:p>
        </w:tc>
        <w:tc>
          <w:tcPr>
            <w:tcW w:w="5656" w:type="dxa"/>
          </w:tcPr>
          <w:p w:rsidR="00C607AD" w:rsidRDefault="00C607AD" w:rsidP="00C607AD">
            <w:pPr>
              <w:pStyle w:val="TableParagraph"/>
              <w:spacing w:before="22"/>
              <w:ind w:left="420"/>
              <w:rPr>
                <w:sz w:val="21"/>
                <w:lang w:eastAsia="zh-CN"/>
              </w:rPr>
            </w:pPr>
            <w:r>
              <w:rPr>
                <w:spacing w:val="-3"/>
                <w:sz w:val="21"/>
                <w:lang w:eastAsia="zh-CN"/>
              </w:rPr>
              <w:t>井道内照明线路，电线管，插座，灯具及安装的所有费用应</w:t>
            </w:r>
          </w:p>
          <w:p w:rsidR="00C607AD" w:rsidRDefault="00C607AD" w:rsidP="00C607AD">
            <w:pPr>
              <w:pStyle w:val="TableParagraph"/>
              <w:spacing w:before="43"/>
              <w:ind w:left="420"/>
              <w:rPr>
                <w:sz w:val="21"/>
              </w:rPr>
            </w:pPr>
            <w:r>
              <w:rPr>
                <w:spacing w:val="-4"/>
                <w:sz w:val="21"/>
              </w:rPr>
              <w:t>由乙方承担。</w:t>
            </w:r>
          </w:p>
        </w:tc>
        <w:tc>
          <w:tcPr>
            <w:tcW w:w="2058" w:type="dxa"/>
          </w:tcPr>
          <w:p w:rsidR="00C607AD" w:rsidRDefault="00C607AD" w:rsidP="00C607AD">
            <w:pPr>
              <w:pStyle w:val="TableParagraph"/>
              <w:ind w:left="420"/>
              <w:rPr>
                <w:rFonts w:ascii="Times New Roman"/>
                <w:sz w:val="20"/>
              </w:rPr>
            </w:pPr>
          </w:p>
        </w:tc>
      </w:tr>
      <w:tr w:rsidR="00C607AD" w:rsidTr="00C54C71">
        <w:trPr>
          <w:trHeight w:val="623"/>
        </w:trPr>
        <w:tc>
          <w:tcPr>
            <w:tcW w:w="914" w:type="dxa"/>
          </w:tcPr>
          <w:p w:rsidR="00C607AD" w:rsidRDefault="00C607AD" w:rsidP="00C607AD">
            <w:pPr>
              <w:pStyle w:val="TableParagraph"/>
              <w:spacing w:before="178"/>
              <w:ind w:left="420"/>
              <w:rPr>
                <w:sz w:val="21"/>
              </w:rPr>
            </w:pPr>
            <w:r>
              <w:rPr>
                <w:spacing w:val="-4"/>
                <w:sz w:val="21"/>
              </w:rPr>
              <w:t>10.2</w:t>
            </w:r>
          </w:p>
        </w:tc>
        <w:tc>
          <w:tcPr>
            <w:tcW w:w="5656" w:type="dxa"/>
          </w:tcPr>
          <w:p w:rsidR="00C607AD" w:rsidRDefault="00C607AD" w:rsidP="00C607AD">
            <w:pPr>
              <w:pStyle w:val="TableParagraph"/>
              <w:spacing w:before="22"/>
              <w:ind w:left="420"/>
              <w:rPr>
                <w:sz w:val="21"/>
                <w:lang w:eastAsia="zh-CN"/>
              </w:rPr>
            </w:pPr>
            <w:r>
              <w:rPr>
                <w:spacing w:val="-3"/>
                <w:sz w:val="21"/>
                <w:lang w:eastAsia="zh-CN"/>
              </w:rPr>
              <w:t>井道钢质牛腿、底坑爬梯、机房内的</w:t>
            </w:r>
            <w:proofErr w:type="gramStart"/>
            <w:r>
              <w:rPr>
                <w:spacing w:val="-3"/>
                <w:sz w:val="21"/>
                <w:lang w:eastAsia="zh-CN"/>
              </w:rPr>
              <w:t>搁机钢梁</w:t>
            </w:r>
            <w:proofErr w:type="gramEnd"/>
            <w:r>
              <w:rPr>
                <w:spacing w:val="-3"/>
                <w:sz w:val="21"/>
                <w:lang w:eastAsia="zh-CN"/>
              </w:rPr>
              <w:t>、简易铁梯及</w:t>
            </w:r>
          </w:p>
          <w:p w:rsidR="00C607AD" w:rsidRDefault="00C607AD" w:rsidP="00C607AD">
            <w:pPr>
              <w:pStyle w:val="TableParagraph"/>
              <w:spacing w:before="43"/>
              <w:ind w:left="420"/>
              <w:rPr>
                <w:sz w:val="21"/>
                <w:lang w:eastAsia="zh-CN"/>
              </w:rPr>
            </w:pPr>
            <w:r>
              <w:rPr>
                <w:spacing w:val="-3"/>
                <w:sz w:val="21"/>
                <w:lang w:eastAsia="zh-CN"/>
              </w:rPr>
              <w:t>平台护栏等均由乙方自行配套并承担所有费用。</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14" w:type="dxa"/>
          </w:tcPr>
          <w:p w:rsidR="00C607AD" w:rsidRDefault="00C607AD" w:rsidP="00C607AD">
            <w:pPr>
              <w:pStyle w:val="TableParagraph"/>
              <w:spacing w:before="152"/>
              <w:ind w:left="420"/>
              <w:rPr>
                <w:sz w:val="21"/>
              </w:rPr>
            </w:pPr>
            <w:r>
              <w:rPr>
                <w:spacing w:val="-4"/>
                <w:sz w:val="21"/>
              </w:rPr>
              <w:t>10.3</w:t>
            </w:r>
          </w:p>
        </w:tc>
        <w:tc>
          <w:tcPr>
            <w:tcW w:w="5656" w:type="dxa"/>
          </w:tcPr>
          <w:p w:rsidR="00C607AD" w:rsidRDefault="00C607AD" w:rsidP="00C607AD">
            <w:pPr>
              <w:pStyle w:val="TableParagraph"/>
              <w:spacing w:before="152"/>
              <w:ind w:left="420"/>
              <w:rPr>
                <w:sz w:val="21"/>
                <w:lang w:eastAsia="zh-CN"/>
              </w:rPr>
            </w:pPr>
            <w:r>
              <w:rPr>
                <w:spacing w:val="-3"/>
                <w:sz w:val="21"/>
                <w:lang w:eastAsia="zh-CN"/>
              </w:rPr>
              <w:t>轿厢对重要求：投标人提供</w:t>
            </w:r>
          </w:p>
        </w:tc>
        <w:tc>
          <w:tcPr>
            <w:tcW w:w="2058"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14"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4"/>
                <w:sz w:val="21"/>
              </w:rPr>
              <w:t>10.4</w:t>
            </w:r>
          </w:p>
        </w:tc>
        <w:tc>
          <w:tcPr>
            <w:tcW w:w="5656" w:type="dxa"/>
          </w:tcPr>
          <w:p w:rsidR="00C607AD" w:rsidRDefault="00C607AD" w:rsidP="00C607AD">
            <w:pPr>
              <w:pStyle w:val="TableParagraph"/>
              <w:spacing w:before="22" w:line="278" w:lineRule="auto"/>
              <w:ind w:left="420" w:right="91"/>
              <w:rPr>
                <w:sz w:val="21"/>
                <w:lang w:eastAsia="zh-CN"/>
              </w:rPr>
            </w:pPr>
            <w:r>
              <w:rPr>
                <w:spacing w:val="-2"/>
                <w:sz w:val="21"/>
                <w:lang w:eastAsia="zh-CN"/>
              </w:rPr>
              <w:t>电梯安装（调试及验收前所有用电）临时电源线缆由乙方自</w:t>
            </w:r>
            <w:r>
              <w:rPr>
                <w:spacing w:val="-3"/>
                <w:sz w:val="21"/>
                <w:lang w:eastAsia="zh-CN"/>
              </w:rPr>
              <w:t>理，水电费按实支付，消防梯临时电源线缆在正常电源接通</w:t>
            </w:r>
          </w:p>
          <w:p w:rsidR="00C607AD" w:rsidRDefault="00C607AD" w:rsidP="00C607AD">
            <w:pPr>
              <w:pStyle w:val="TableParagraph"/>
              <w:spacing w:line="269" w:lineRule="exact"/>
              <w:ind w:left="420"/>
              <w:rPr>
                <w:sz w:val="21"/>
              </w:rPr>
            </w:pPr>
            <w:r>
              <w:rPr>
                <w:spacing w:val="-4"/>
                <w:sz w:val="21"/>
              </w:rPr>
              <w:lastRenderedPageBreak/>
              <w:t>前不得拆除。</w:t>
            </w:r>
          </w:p>
        </w:tc>
        <w:tc>
          <w:tcPr>
            <w:tcW w:w="2058" w:type="dxa"/>
          </w:tcPr>
          <w:p w:rsidR="00C607AD" w:rsidRDefault="00C607AD" w:rsidP="00C607AD">
            <w:pPr>
              <w:pStyle w:val="TableParagraph"/>
              <w:ind w:left="420"/>
              <w:rPr>
                <w:rFonts w:ascii="Times New Roman"/>
                <w:sz w:val="20"/>
              </w:rPr>
            </w:pPr>
          </w:p>
        </w:tc>
      </w:tr>
      <w:tr w:rsidR="00C607AD" w:rsidTr="00C54C71">
        <w:trPr>
          <w:trHeight w:val="935"/>
        </w:trPr>
        <w:tc>
          <w:tcPr>
            <w:tcW w:w="914" w:type="dxa"/>
          </w:tcPr>
          <w:p w:rsidR="00C607AD" w:rsidRDefault="00C607AD" w:rsidP="00C607AD">
            <w:pPr>
              <w:pStyle w:val="TableParagraph"/>
              <w:spacing w:before="1"/>
              <w:ind w:left="420"/>
              <w:rPr>
                <w:b/>
                <w:sz w:val="26"/>
              </w:rPr>
            </w:pPr>
          </w:p>
          <w:p w:rsidR="00C607AD" w:rsidRDefault="00C607AD" w:rsidP="00C607AD">
            <w:pPr>
              <w:pStyle w:val="TableParagraph"/>
              <w:ind w:left="420"/>
              <w:rPr>
                <w:sz w:val="21"/>
              </w:rPr>
            </w:pPr>
            <w:r>
              <w:rPr>
                <w:spacing w:val="-4"/>
                <w:sz w:val="21"/>
              </w:rPr>
              <w:t>10.5</w:t>
            </w:r>
          </w:p>
        </w:tc>
        <w:tc>
          <w:tcPr>
            <w:tcW w:w="5656" w:type="dxa"/>
          </w:tcPr>
          <w:p w:rsidR="00C607AD" w:rsidRDefault="00C607AD" w:rsidP="00C607AD">
            <w:pPr>
              <w:pStyle w:val="TableParagraph"/>
              <w:spacing w:before="22" w:line="278" w:lineRule="auto"/>
              <w:ind w:left="420" w:right="91"/>
              <w:rPr>
                <w:sz w:val="21"/>
                <w:lang w:eastAsia="zh-CN"/>
              </w:rPr>
            </w:pPr>
            <w:r>
              <w:rPr>
                <w:spacing w:val="-2"/>
                <w:sz w:val="21"/>
                <w:lang w:eastAsia="zh-CN"/>
              </w:rPr>
              <w:t>在电梯设备交付业主使用之前，电梯设备零部件及完成安装</w:t>
            </w:r>
            <w:r>
              <w:rPr>
                <w:spacing w:val="-3"/>
                <w:sz w:val="21"/>
                <w:lang w:eastAsia="zh-CN"/>
              </w:rPr>
              <w:t>的成品均由乙方保管和保护；乙方负责每台电梯轿厢内壁的</w:t>
            </w:r>
          </w:p>
          <w:p w:rsidR="00C607AD" w:rsidRDefault="00C607AD" w:rsidP="00C607AD">
            <w:pPr>
              <w:pStyle w:val="TableParagraph"/>
              <w:spacing w:line="269" w:lineRule="exact"/>
              <w:ind w:left="420"/>
              <w:rPr>
                <w:sz w:val="21"/>
                <w:lang w:eastAsia="zh-CN"/>
              </w:rPr>
            </w:pPr>
            <w:r>
              <w:rPr>
                <w:spacing w:val="-2"/>
                <w:sz w:val="21"/>
                <w:lang w:eastAsia="zh-CN"/>
              </w:rPr>
              <w:t>可拆卸保护层的设计、制作、安装（</w:t>
            </w:r>
            <w:r>
              <w:rPr>
                <w:spacing w:val="-3"/>
                <w:sz w:val="21"/>
                <w:lang w:eastAsia="zh-CN"/>
              </w:rPr>
              <w:t>设计方案须取得甲方同</w:t>
            </w:r>
          </w:p>
        </w:tc>
        <w:tc>
          <w:tcPr>
            <w:tcW w:w="2058"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5669"/>
        <w:gridCol w:w="2057"/>
      </w:tblGrid>
      <w:tr w:rsidR="00C607AD" w:rsidTr="00C54C71">
        <w:trPr>
          <w:trHeight w:val="443"/>
        </w:trPr>
        <w:tc>
          <w:tcPr>
            <w:tcW w:w="900" w:type="dxa"/>
          </w:tcPr>
          <w:p w:rsidR="00C607AD" w:rsidRDefault="00C607AD" w:rsidP="00C607AD">
            <w:pPr>
              <w:pStyle w:val="TableParagraph"/>
              <w:spacing w:before="87"/>
              <w:ind w:left="420"/>
              <w:rPr>
                <w:b/>
                <w:sz w:val="21"/>
              </w:rPr>
            </w:pPr>
            <w:r>
              <w:rPr>
                <w:b/>
                <w:spacing w:val="-5"/>
                <w:sz w:val="21"/>
              </w:rPr>
              <w:t>序号</w:t>
            </w:r>
          </w:p>
        </w:tc>
        <w:tc>
          <w:tcPr>
            <w:tcW w:w="5669"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623"/>
        </w:trPr>
        <w:tc>
          <w:tcPr>
            <w:tcW w:w="900" w:type="dxa"/>
          </w:tcPr>
          <w:p w:rsidR="00C607AD" w:rsidRDefault="00C607AD" w:rsidP="00C607AD">
            <w:pPr>
              <w:pStyle w:val="TableParagraph"/>
              <w:ind w:left="420"/>
              <w:rPr>
                <w:rFonts w:ascii="Times New Roman"/>
                <w:sz w:val="20"/>
              </w:rPr>
            </w:pPr>
          </w:p>
        </w:tc>
        <w:tc>
          <w:tcPr>
            <w:tcW w:w="5669" w:type="dxa"/>
          </w:tcPr>
          <w:p w:rsidR="00C607AD" w:rsidRDefault="00C607AD" w:rsidP="00C607AD">
            <w:pPr>
              <w:pStyle w:val="TableParagraph"/>
              <w:spacing w:before="22"/>
              <w:ind w:left="420"/>
              <w:rPr>
                <w:sz w:val="21"/>
                <w:lang w:eastAsia="zh-CN"/>
              </w:rPr>
            </w:pPr>
            <w:r>
              <w:rPr>
                <w:spacing w:val="-2"/>
                <w:sz w:val="21"/>
                <w:lang w:eastAsia="zh-CN"/>
              </w:rPr>
              <w:t>意）</w:t>
            </w:r>
            <w:r>
              <w:rPr>
                <w:spacing w:val="-3"/>
                <w:sz w:val="21"/>
                <w:lang w:eastAsia="zh-CN"/>
              </w:rPr>
              <w:t>，费用由乙方承担，电梯设备交付业主使用之前由乙方</w:t>
            </w:r>
          </w:p>
          <w:p w:rsidR="00C607AD" w:rsidRDefault="00C607AD" w:rsidP="00C607AD">
            <w:pPr>
              <w:pStyle w:val="TableParagraph"/>
              <w:spacing w:before="43"/>
              <w:ind w:left="420"/>
              <w:rPr>
                <w:sz w:val="21"/>
              </w:rPr>
            </w:pPr>
            <w:r>
              <w:rPr>
                <w:spacing w:val="-4"/>
                <w:sz w:val="21"/>
              </w:rPr>
              <w:t>派人监护运行。</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10.6</w:t>
            </w:r>
          </w:p>
        </w:tc>
        <w:tc>
          <w:tcPr>
            <w:tcW w:w="5669" w:type="dxa"/>
          </w:tcPr>
          <w:p w:rsidR="00C607AD" w:rsidRDefault="00C607AD" w:rsidP="00C607AD">
            <w:pPr>
              <w:pStyle w:val="TableParagraph"/>
              <w:spacing w:before="22"/>
              <w:ind w:left="420"/>
              <w:rPr>
                <w:sz w:val="21"/>
                <w:lang w:eastAsia="zh-CN"/>
              </w:rPr>
            </w:pPr>
            <w:r>
              <w:rPr>
                <w:spacing w:val="-1"/>
                <w:sz w:val="21"/>
                <w:lang w:eastAsia="zh-CN"/>
              </w:rPr>
              <w:t>所有主机设备及配件的出厂时间与电梯设备到工地时间不</w:t>
            </w:r>
          </w:p>
          <w:p w:rsidR="00C607AD" w:rsidRDefault="00C607AD" w:rsidP="00C607AD">
            <w:pPr>
              <w:pStyle w:val="TableParagraph"/>
              <w:spacing w:before="43"/>
              <w:ind w:left="420"/>
              <w:rPr>
                <w:sz w:val="21"/>
                <w:lang w:eastAsia="zh-CN"/>
              </w:rPr>
            </w:pPr>
            <w:r>
              <w:rPr>
                <w:spacing w:val="-18"/>
                <w:sz w:val="21"/>
                <w:lang w:eastAsia="zh-CN"/>
              </w:rPr>
              <w:t>大于</w:t>
            </w:r>
            <w:r>
              <w:rPr>
                <w:spacing w:val="-18"/>
                <w:sz w:val="21"/>
                <w:lang w:eastAsia="zh-CN"/>
              </w:rPr>
              <w:t xml:space="preserve"> </w:t>
            </w:r>
            <w:r>
              <w:rPr>
                <w:spacing w:val="-2"/>
                <w:sz w:val="21"/>
                <w:lang w:eastAsia="zh-CN"/>
              </w:rPr>
              <w:t>180</w:t>
            </w:r>
            <w:r>
              <w:rPr>
                <w:spacing w:val="-10"/>
                <w:sz w:val="21"/>
                <w:lang w:eastAsia="zh-CN"/>
              </w:rPr>
              <w:t xml:space="preserve"> </w:t>
            </w:r>
            <w:r>
              <w:rPr>
                <w:spacing w:val="-10"/>
                <w:sz w:val="21"/>
                <w:lang w:eastAsia="zh-CN"/>
              </w:rPr>
              <w:t>天，如分批交付以时间作相应调整。</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10.7</w:t>
            </w:r>
          </w:p>
        </w:tc>
        <w:tc>
          <w:tcPr>
            <w:tcW w:w="5669" w:type="dxa"/>
          </w:tcPr>
          <w:p w:rsidR="00C607AD" w:rsidRDefault="00C607AD" w:rsidP="00C607AD">
            <w:pPr>
              <w:pStyle w:val="TableParagraph"/>
              <w:spacing w:before="22"/>
              <w:ind w:left="420"/>
              <w:rPr>
                <w:b/>
                <w:sz w:val="21"/>
                <w:lang w:eastAsia="zh-CN"/>
              </w:rPr>
            </w:pPr>
            <w:r>
              <w:rPr>
                <w:b/>
                <w:spacing w:val="-2"/>
                <w:sz w:val="21"/>
                <w:lang w:eastAsia="zh-CN"/>
              </w:rPr>
              <w:t>承诺在交货时能提供以下文件（如有进口部分</w:t>
            </w:r>
            <w:r>
              <w:rPr>
                <w:b/>
                <w:spacing w:val="-5"/>
                <w:sz w:val="21"/>
                <w:lang w:eastAsia="zh-CN"/>
              </w:rPr>
              <w:t>）：</w:t>
            </w:r>
          </w:p>
          <w:p w:rsidR="00C607AD" w:rsidRDefault="00C607AD" w:rsidP="00C607AD">
            <w:pPr>
              <w:pStyle w:val="TableParagraph"/>
              <w:spacing w:before="43"/>
              <w:ind w:left="420" w:right="-15"/>
              <w:rPr>
                <w:b/>
                <w:sz w:val="21"/>
                <w:lang w:eastAsia="zh-CN"/>
              </w:rPr>
            </w:pPr>
            <w:r>
              <w:rPr>
                <w:b/>
                <w:spacing w:val="-2"/>
                <w:sz w:val="21"/>
                <w:lang w:eastAsia="zh-CN"/>
              </w:rPr>
              <w:t>（</w:t>
            </w:r>
            <w:r>
              <w:rPr>
                <w:b/>
                <w:spacing w:val="-2"/>
                <w:sz w:val="21"/>
                <w:lang w:eastAsia="zh-CN"/>
              </w:rPr>
              <w:t>1</w:t>
            </w:r>
            <w:r>
              <w:rPr>
                <w:b/>
                <w:spacing w:val="-2"/>
                <w:sz w:val="21"/>
                <w:lang w:eastAsia="zh-CN"/>
              </w:rPr>
              <w:t>）</w:t>
            </w:r>
            <w:r>
              <w:rPr>
                <w:b/>
                <w:spacing w:val="-3"/>
                <w:sz w:val="21"/>
                <w:lang w:eastAsia="zh-CN"/>
              </w:rPr>
              <w:t>国外制造商出具的进口电梯部件的产品合格证书原件。</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393"/>
        </w:trPr>
        <w:tc>
          <w:tcPr>
            <w:tcW w:w="900" w:type="dxa"/>
          </w:tcPr>
          <w:p w:rsidR="00C607AD" w:rsidRDefault="00C607AD" w:rsidP="00C607AD">
            <w:pPr>
              <w:pStyle w:val="TableParagraph"/>
              <w:spacing w:before="63"/>
              <w:ind w:left="420"/>
              <w:rPr>
                <w:sz w:val="21"/>
              </w:rPr>
            </w:pPr>
            <w:r>
              <w:rPr>
                <w:spacing w:val="-4"/>
                <w:sz w:val="21"/>
              </w:rPr>
              <w:t>10.8</w:t>
            </w:r>
          </w:p>
        </w:tc>
        <w:tc>
          <w:tcPr>
            <w:tcW w:w="5669" w:type="dxa"/>
          </w:tcPr>
          <w:p w:rsidR="00C607AD" w:rsidRDefault="00C607AD" w:rsidP="00C607AD">
            <w:pPr>
              <w:pStyle w:val="TableParagraph"/>
              <w:spacing w:before="63"/>
              <w:ind w:left="420"/>
              <w:rPr>
                <w:sz w:val="21"/>
                <w:lang w:eastAsia="zh-CN"/>
              </w:rPr>
            </w:pPr>
            <w:r>
              <w:rPr>
                <w:spacing w:val="-3"/>
                <w:sz w:val="21"/>
                <w:lang w:eastAsia="zh-CN"/>
              </w:rPr>
              <w:t>投标方必须提供投标电梯型号相配的各种技术数据。</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417"/>
        </w:trPr>
        <w:tc>
          <w:tcPr>
            <w:tcW w:w="900" w:type="dxa"/>
          </w:tcPr>
          <w:p w:rsidR="00C607AD" w:rsidRDefault="00C607AD" w:rsidP="00C607AD">
            <w:pPr>
              <w:pStyle w:val="TableParagraph"/>
              <w:spacing w:before="75"/>
              <w:ind w:left="420"/>
              <w:rPr>
                <w:sz w:val="21"/>
              </w:rPr>
            </w:pPr>
            <w:r>
              <w:rPr>
                <w:spacing w:val="-4"/>
                <w:sz w:val="21"/>
              </w:rPr>
              <w:t>10.9</w:t>
            </w:r>
          </w:p>
        </w:tc>
        <w:tc>
          <w:tcPr>
            <w:tcW w:w="5669" w:type="dxa"/>
          </w:tcPr>
          <w:p w:rsidR="00C607AD" w:rsidRDefault="00C607AD" w:rsidP="00C607AD">
            <w:pPr>
              <w:pStyle w:val="TableParagraph"/>
              <w:spacing w:before="75"/>
              <w:ind w:left="420"/>
              <w:rPr>
                <w:sz w:val="21"/>
                <w:lang w:eastAsia="zh-CN"/>
              </w:rPr>
            </w:pPr>
            <w:r>
              <w:rPr>
                <w:spacing w:val="-3"/>
                <w:sz w:val="21"/>
                <w:lang w:eastAsia="zh-CN"/>
              </w:rPr>
              <w:t>签订合同以后，投标方应提供电梯交付、安装周期表。</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00"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2"/>
                <w:sz w:val="21"/>
              </w:rPr>
              <w:t>10.10</w:t>
            </w:r>
          </w:p>
        </w:tc>
        <w:tc>
          <w:tcPr>
            <w:tcW w:w="5669" w:type="dxa"/>
          </w:tcPr>
          <w:p w:rsidR="00C607AD" w:rsidRDefault="00C607AD" w:rsidP="00C607AD">
            <w:pPr>
              <w:pStyle w:val="TableParagraph"/>
              <w:spacing w:before="22"/>
              <w:ind w:left="420"/>
              <w:rPr>
                <w:sz w:val="21"/>
                <w:lang w:eastAsia="zh-CN"/>
              </w:rPr>
            </w:pPr>
            <w:r>
              <w:rPr>
                <w:spacing w:val="-3"/>
                <w:sz w:val="21"/>
                <w:lang w:eastAsia="zh-CN"/>
              </w:rPr>
              <w:t>投标人有义务对本项目的图纸及现场进行认真地检查确认，</w:t>
            </w:r>
          </w:p>
          <w:p w:rsidR="00C607AD" w:rsidRDefault="00C607AD" w:rsidP="00C607AD">
            <w:pPr>
              <w:pStyle w:val="TableParagraph"/>
              <w:spacing w:before="2" w:line="310" w:lineRule="atLeast"/>
              <w:ind w:left="420" w:right="90"/>
              <w:rPr>
                <w:sz w:val="21"/>
                <w:lang w:eastAsia="zh-CN"/>
              </w:rPr>
            </w:pPr>
            <w:r>
              <w:rPr>
                <w:spacing w:val="-2"/>
                <w:sz w:val="21"/>
                <w:lang w:eastAsia="zh-CN"/>
              </w:rPr>
              <w:t>并主动了解所有与电梯及安装的信息或尺寸，由此造成的后果或损失，业主不承担相关的责任。</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5"/>
        </w:trPr>
        <w:tc>
          <w:tcPr>
            <w:tcW w:w="900" w:type="dxa"/>
          </w:tcPr>
          <w:p w:rsidR="00C607AD" w:rsidRDefault="00C607AD" w:rsidP="00C607AD">
            <w:pPr>
              <w:pStyle w:val="TableParagraph"/>
              <w:spacing w:before="1"/>
              <w:ind w:left="420"/>
              <w:rPr>
                <w:b/>
                <w:sz w:val="14"/>
                <w:lang w:eastAsia="zh-CN"/>
              </w:rPr>
            </w:pPr>
          </w:p>
          <w:p w:rsidR="00C607AD" w:rsidRDefault="00C607AD" w:rsidP="00C607AD">
            <w:pPr>
              <w:pStyle w:val="TableParagraph"/>
              <w:ind w:left="420"/>
              <w:rPr>
                <w:sz w:val="21"/>
              </w:rPr>
            </w:pPr>
            <w:r>
              <w:rPr>
                <w:spacing w:val="-2"/>
                <w:sz w:val="21"/>
              </w:rPr>
              <w:t>10.11</w:t>
            </w:r>
          </w:p>
        </w:tc>
        <w:tc>
          <w:tcPr>
            <w:tcW w:w="5669" w:type="dxa"/>
          </w:tcPr>
          <w:p w:rsidR="00C607AD" w:rsidRDefault="00C607AD" w:rsidP="00C607AD">
            <w:pPr>
              <w:pStyle w:val="TableParagraph"/>
              <w:spacing w:before="25"/>
              <w:ind w:left="420"/>
              <w:rPr>
                <w:sz w:val="21"/>
                <w:lang w:eastAsia="zh-CN"/>
              </w:rPr>
            </w:pPr>
            <w:r>
              <w:rPr>
                <w:spacing w:val="-3"/>
                <w:sz w:val="21"/>
                <w:lang w:eastAsia="zh-CN"/>
              </w:rPr>
              <w:t>每台电梯每层按钮面板开槽由投标人实施，投标人自行考虑</w:t>
            </w:r>
          </w:p>
          <w:p w:rsidR="00C607AD" w:rsidRDefault="00C607AD" w:rsidP="00C607AD">
            <w:pPr>
              <w:pStyle w:val="TableParagraph"/>
              <w:spacing w:before="43"/>
              <w:ind w:left="420"/>
              <w:rPr>
                <w:sz w:val="21"/>
              </w:rPr>
            </w:pPr>
            <w:r>
              <w:rPr>
                <w:spacing w:val="-4"/>
                <w:sz w:val="21"/>
              </w:rPr>
              <w:t>到投标报价中。</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t>10.12</w:t>
            </w:r>
          </w:p>
        </w:tc>
        <w:tc>
          <w:tcPr>
            <w:tcW w:w="5669" w:type="dxa"/>
          </w:tcPr>
          <w:p w:rsidR="00C607AD" w:rsidRDefault="00C607AD" w:rsidP="00C607AD">
            <w:pPr>
              <w:pStyle w:val="TableParagraph"/>
              <w:spacing w:before="22"/>
              <w:ind w:left="420"/>
              <w:rPr>
                <w:sz w:val="21"/>
                <w:lang w:eastAsia="zh-CN"/>
              </w:rPr>
            </w:pPr>
            <w:r>
              <w:rPr>
                <w:spacing w:val="-3"/>
                <w:sz w:val="21"/>
                <w:lang w:eastAsia="zh-CN"/>
              </w:rPr>
              <w:t>轿厢地面：采用大理石地面；业主可以在样本范围内任意选</w:t>
            </w:r>
          </w:p>
          <w:p w:rsidR="00C607AD" w:rsidRDefault="00C607AD" w:rsidP="00C607AD">
            <w:pPr>
              <w:pStyle w:val="TableParagraph"/>
              <w:spacing w:before="43"/>
              <w:ind w:left="420"/>
              <w:rPr>
                <w:sz w:val="21"/>
              </w:rPr>
            </w:pPr>
            <w:r>
              <w:rPr>
                <w:spacing w:val="-4"/>
                <w:sz w:val="21"/>
              </w:rPr>
              <w:t>择，总价不变。</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t>10.13</w:t>
            </w:r>
          </w:p>
        </w:tc>
        <w:tc>
          <w:tcPr>
            <w:tcW w:w="5669" w:type="dxa"/>
          </w:tcPr>
          <w:p w:rsidR="00C607AD" w:rsidRDefault="00C607AD" w:rsidP="00C607AD">
            <w:pPr>
              <w:pStyle w:val="TableParagraph"/>
              <w:spacing w:before="22"/>
              <w:ind w:left="420"/>
              <w:rPr>
                <w:sz w:val="21"/>
                <w:lang w:eastAsia="zh-CN"/>
              </w:rPr>
            </w:pPr>
            <w:r>
              <w:rPr>
                <w:spacing w:val="-1"/>
                <w:sz w:val="21"/>
                <w:lang w:eastAsia="zh-CN"/>
              </w:rPr>
              <w:t>五方通信采用数字信号系统，投标人自行考虑到投标报价</w:t>
            </w:r>
          </w:p>
          <w:p w:rsidR="00C607AD" w:rsidRDefault="00C607AD" w:rsidP="00C607AD">
            <w:pPr>
              <w:pStyle w:val="TableParagraph"/>
              <w:spacing w:before="43"/>
              <w:ind w:left="420"/>
              <w:rPr>
                <w:sz w:val="21"/>
              </w:rPr>
            </w:pPr>
            <w:r>
              <w:rPr>
                <w:spacing w:val="-5"/>
                <w:sz w:val="21"/>
              </w:rPr>
              <w:t>中。</w:t>
            </w:r>
          </w:p>
        </w:tc>
        <w:tc>
          <w:tcPr>
            <w:tcW w:w="2057" w:type="dxa"/>
          </w:tcPr>
          <w:p w:rsidR="00C607AD" w:rsidRDefault="00C607AD" w:rsidP="00C607AD">
            <w:pPr>
              <w:pStyle w:val="TableParagraph"/>
              <w:ind w:left="420"/>
              <w:rPr>
                <w:rFonts w:ascii="Times New Roman"/>
                <w:sz w:val="20"/>
              </w:rPr>
            </w:pPr>
          </w:p>
        </w:tc>
      </w:tr>
      <w:tr w:rsidR="00C607AD" w:rsidTr="00C54C71">
        <w:trPr>
          <w:trHeight w:val="935"/>
        </w:trPr>
        <w:tc>
          <w:tcPr>
            <w:tcW w:w="900" w:type="dxa"/>
          </w:tcPr>
          <w:p w:rsidR="00C607AD" w:rsidRDefault="00C607AD" w:rsidP="00C607AD">
            <w:pPr>
              <w:pStyle w:val="TableParagraph"/>
              <w:spacing w:before="1"/>
              <w:ind w:left="420"/>
              <w:rPr>
                <w:b/>
                <w:sz w:val="26"/>
              </w:rPr>
            </w:pPr>
          </w:p>
          <w:p w:rsidR="00C607AD" w:rsidRDefault="00C607AD" w:rsidP="00C607AD">
            <w:pPr>
              <w:pStyle w:val="TableParagraph"/>
              <w:ind w:left="420"/>
              <w:rPr>
                <w:b/>
                <w:sz w:val="21"/>
              </w:rPr>
            </w:pPr>
            <w:r>
              <w:rPr>
                <w:b/>
                <w:spacing w:val="-5"/>
                <w:sz w:val="21"/>
              </w:rPr>
              <w:t>十一</w:t>
            </w:r>
          </w:p>
        </w:tc>
        <w:tc>
          <w:tcPr>
            <w:tcW w:w="5669" w:type="dxa"/>
          </w:tcPr>
          <w:p w:rsidR="00C607AD" w:rsidRDefault="00C607AD" w:rsidP="00C607AD">
            <w:pPr>
              <w:pStyle w:val="TableParagraph"/>
              <w:spacing w:before="22"/>
              <w:ind w:left="420"/>
              <w:rPr>
                <w:sz w:val="21"/>
                <w:lang w:eastAsia="zh-CN"/>
              </w:rPr>
            </w:pPr>
            <w:r>
              <w:rPr>
                <w:spacing w:val="-3"/>
                <w:sz w:val="21"/>
                <w:lang w:eastAsia="zh-CN"/>
              </w:rPr>
              <w:t>其他承诺：合同</w:t>
            </w:r>
            <w:proofErr w:type="gramStart"/>
            <w:r>
              <w:rPr>
                <w:spacing w:val="-3"/>
                <w:sz w:val="21"/>
                <w:lang w:eastAsia="zh-CN"/>
              </w:rPr>
              <w:t>签定</w:t>
            </w:r>
            <w:proofErr w:type="gramEnd"/>
            <w:r>
              <w:rPr>
                <w:spacing w:val="-3"/>
                <w:sz w:val="21"/>
                <w:lang w:eastAsia="zh-CN"/>
              </w:rPr>
              <w:t>后投标人须承诺会安排一名项目经理统</w:t>
            </w:r>
          </w:p>
          <w:p w:rsidR="00C607AD" w:rsidRDefault="00C607AD" w:rsidP="00C607AD">
            <w:pPr>
              <w:pStyle w:val="TableParagraph"/>
              <w:spacing w:before="2" w:line="310" w:lineRule="atLeast"/>
              <w:ind w:left="420" w:right="83"/>
              <w:rPr>
                <w:sz w:val="21"/>
                <w:lang w:eastAsia="zh-CN"/>
              </w:rPr>
            </w:pPr>
            <w:proofErr w:type="gramStart"/>
            <w:r>
              <w:rPr>
                <w:spacing w:val="-2"/>
                <w:sz w:val="21"/>
                <w:lang w:eastAsia="zh-CN"/>
              </w:rPr>
              <w:t>一</w:t>
            </w:r>
            <w:proofErr w:type="gramEnd"/>
            <w:r>
              <w:rPr>
                <w:spacing w:val="-2"/>
                <w:sz w:val="21"/>
                <w:lang w:eastAsia="zh-CN"/>
              </w:rPr>
              <w:t>指挥、协调内外部工作。高度关注工程安全、工程质量、工程进度、处理好与其它分包单位的工作协调等。</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1247"/>
        </w:trPr>
        <w:tc>
          <w:tcPr>
            <w:tcW w:w="900" w:type="dxa"/>
          </w:tcPr>
          <w:p w:rsidR="00C607AD" w:rsidRDefault="00C607AD" w:rsidP="00C607AD">
            <w:pPr>
              <w:pStyle w:val="TableParagraph"/>
              <w:ind w:left="420"/>
              <w:rPr>
                <w:b/>
                <w:sz w:val="20"/>
                <w:lang w:eastAsia="zh-CN"/>
              </w:rPr>
            </w:pPr>
          </w:p>
          <w:p w:rsidR="00C607AD" w:rsidRDefault="00C607AD" w:rsidP="00C607AD">
            <w:pPr>
              <w:pStyle w:val="TableParagraph"/>
              <w:spacing w:before="3"/>
              <w:ind w:left="420"/>
              <w:rPr>
                <w:b/>
                <w:sz w:val="18"/>
                <w:lang w:eastAsia="zh-CN"/>
              </w:rPr>
            </w:pPr>
          </w:p>
          <w:p w:rsidR="00C607AD" w:rsidRDefault="00C607AD" w:rsidP="00C607AD">
            <w:pPr>
              <w:pStyle w:val="TableParagraph"/>
              <w:ind w:left="420"/>
              <w:rPr>
                <w:sz w:val="21"/>
              </w:rPr>
            </w:pPr>
            <w:r>
              <w:rPr>
                <w:spacing w:val="-4"/>
                <w:sz w:val="21"/>
              </w:rPr>
              <w:t>11</w:t>
            </w:r>
            <w:r>
              <w:rPr>
                <w:spacing w:val="-4"/>
                <w:sz w:val="21"/>
              </w:rPr>
              <w:t>．</w:t>
            </w:r>
            <w:r>
              <w:rPr>
                <w:spacing w:val="-4"/>
                <w:sz w:val="21"/>
              </w:rPr>
              <w:t>1</w:t>
            </w:r>
          </w:p>
        </w:tc>
        <w:tc>
          <w:tcPr>
            <w:tcW w:w="5669" w:type="dxa"/>
          </w:tcPr>
          <w:p w:rsidR="00C607AD" w:rsidRDefault="00C607AD" w:rsidP="00C607AD">
            <w:pPr>
              <w:pStyle w:val="TableParagraph"/>
              <w:spacing w:before="22" w:line="278" w:lineRule="auto"/>
              <w:ind w:left="420" w:right="90"/>
              <w:jc w:val="both"/>
              <w:rPr>
                <w:sz w:val="21"/>
                <w:lang w:eastAsia="zh-CN"/>
              </w:rPr>
            </w:pPr>
            <w:r>
              <w:rPr>
                <w:spacing w:val="-2"/>
                <w:sz w:val="21"/>
                <w:lang w:eastAsia="zh-CN"/>
              </w:rPr>
              <w:t>对用户井道土建进行勘测（填写土建勘测报告），发现问题及时与用户沟通、联系，并进行整改（必要时可书面告知甲</w:t>
            </w:r>
            <w:r>
              <w:rPr>
                <w:spacing w:val="-1"/>
                <w:sz w:val="21"/>
                <w:lang w:eastAsia="zh-CN"/>
              </w:rPr>
              <w:t>方，需配合做好电梯施工</w:t>
            </w:r>
            <w:proofErr w:type="gramStart"/>
            <w:r>
              <w:rPr>
                <w:spacing w:val="-1"/>
                <w:sz w:val="21"/>
                <w:lang w:eastAsia="zh-CN"/>
              </w:rPr>
              <w:t>前必要</w:t>
            </w:r>
            <w:proofErr w:type="gramEnd"/>
            <w:r>
              <w:rPr>
                <w:spacing w:val="-1"/>
                <w:sz w:val="21"/>
                <w:lang w:eastAsia="zh-CN"/>
              </w:rPr>
              <w:t>的准备工作</w:t>
            </w:r>
            <w:r>
              <w:rPr>
                <w:spacing w:val="-1"/>
                <w:sz w:val="21"/>
                <w:lang w:eastAsia="zh-CN"/>
              </w:rPr>
              <w:t>)</w:t>
            </w:r>
            <w:r>
              <w:rPr>
                <w:spacing w:val="-1"/>
                <w:sz w:val="21"/>
                <w:lang w:eastAsia="zh-CN"/>
              </w:rPr>
              <w:t>；并认真做好</w:t>
            </w:r>
          </w:p>
          <w:p w:rsidR="00C607AD" w:rsidRDefault="00C607AD" w:rsidP="00C607AD">
            <w:pPr>
              <w:pStyle w:val="TableParagraph"/>
              <w:spacing w:line="269" w:lineRule="exact"/>
              <w:ind w:left="420"/>
              <w:rPr>
                <w:sz w:val="21"/>
                <w:lang w:eastAsia="zh-CN"/>
              </w:rPr>
            </w:pPr>
            <w:r>
              <w:rPr>
                <w:spacing w:val="-3"/>
                <w:sz w:val="21"/>
                <w:lang w:eastAsia="zh-CN"/>
              </w:rPr>
              <w:t>《首次工地现场检查要求及检查记录》工作；</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11</w:t>
            </w:r>
            <w:r>
              <w:rPr>
                <w:spacing w:val="-4"/>
                <w:sz w:val="21"/>
              </w:rPr>
              <w:t>．</w:t>
            </w:r>
            <w:r>
              <w:rPr>
                <w:spacing w:val="-4"/>
                <w:sz w:val="21"/>
              </w:rPr>
              <w:t>2</w:t>
            </w:r>
          </w:p>
        </w:tc>
        <w:tc>
          <w:tcPr>
            <w:tcW w:w="5669" w:type="dxa"/>
          </w:tcPr>
          <w:p w:rsidR="00C607AD" w:rsidRDefault="00C607AD" w:rsidP="00C607AD">
            <w:pPr>
              <w:pStyle w:val="TableParagraph"/>
              <w:spacing w:before="22"/>
              <w:ind w:left="420"/>
              <w:rPr>
                <w:sz w:val="21"/>
                <w:lang w:eastAsia="zh-CN"/>
              </w:rPr>
            </w:pPr>
            <w:r>
              <w:rPr>
                <w:spacing w:val="-2"/>
                <w:sz w:val="21"/>
                <w:lang w:eastAsia="zh-CN"/>
              </w:rPr>
              <w:t>办理与业主（监理）或总包方的土建交接（验收）</w:t>
            </w:r>
            <w:r>
              <w:rPr>
                <w:spacing w:val="-4"/>
                <w:sz w:val="21"/>
                <w:lang w:eastAsia="zh-CN"/>
              </w:rPr>
              <w:t>手续，并</w:t>
            </w:r>
          </w:p>
          <w:p w:rsidR="00C607AD" w:rsidRDefault="00C607AD" w:rsidP="00C607AD">
            <w:pPr>
              <w:pStyle w:val="TableParagraph"/>
              <w:spacing w:before="43"/>
              <w:ind w:left="420"/>
              <w:rPr>
                <w:sz w:val="21"/>
                <w:lang w:eastAsia="zh-CN"/>
              </w:rPr>
            </w:pPr>
            <w:r>
              <w:rPr>
                <w:spacing w:val="-2"/>
                <w:sz w:val="21"/>
                <w:lang w:eastAsia="zh-CN"/>
              </w:rPr>
              <w:t>提出需要用户（业主</w:t>
            </w:r>
            <w:r>
              <w:rPr>
                <w:spacing w:val="-2"/>
                <w:sz w:val="21"/>
                <w:lang w:eastAsia="zh-CN"/>
              </w:rPr>
              <w:t>/</w:t>
            </w:r>
            <w:r>
              <w:rPr>
                <w:spacing w:val="-2"/>
                <w:sz w:val="21"/>
                <w:lang w:eastAsia="zh-CN"/>
              </w:rPr>
              <w:t>监理）</w:t>
            </w:r>
            <w:r>
              <w:rPr>
                <w:spacing w:val="-3"/>
                <w:sz w:val="21"/>
                <w:lang w:eastAsia="zh-CN"/>
              </w:rPr>
              <w:t>或总包方提供或配合的事项；</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6"/>
        </w:trPr>
        <w:tc>
          <w:tcPr>
            <w:tcW w:w="900" w:type="dxa"/>
          </w:tcPr>
          <w:p w:rsidR="00C607AD" w:rsidRDefault="00C607AD" w:rsidP="00C607AD">
            <w:pPr>
              <w:pStyle w:val="TableParagraph"/>
              <w:spacing w:before="1"/>
              <w:ind w:left="420"/>
              <w:rPr>
                <w:b/>
                <w:sz w:val="14"/>
                <w:lang w:eastAsia="zh-CN"/>
              </w:rPr>
            </w:pPr>
          </w:p>
          <w:p w:rsidR="00C607AD" w:rsidRDefault="00C607AD" w:rsidP="00C607AD">
            <w:pPr>
              <w:pStyle w:val="TableParagraph"/>
              <w:ind w:left="420"/>
              <w:rPr>
                <w:sz w:val="21"/>
              </w:rPr>
            </w:pPr>
            <w:r>
              <w:rPr>
                <w:spacing w:val="-4"/>
                <w:sz w:val="21"/>
              </w:rPr>
              <w:t>11</w:t>
            </w:r>
            <w:r>
              <w:rPr>
                <w:spacing w:val="-4"/>
                <w:sz w:val="21"/>
              </w:rPr>
              <w:t>．</w:t>
            </w:r>
            <w:r>
              <w:rPr>
                <w:spacing w:val="-4"/>
                <w:sz w:val="21"/>
              </w:rPr>
              <w:t>3</w:t>
            </w:r>
          </w:p>
        </w:tc>
        <w:tc>
          <w:tcPr>
            <w:tcW w:w="5669" w:type="dxa"/>
          </w:tcPr>
          <w:p w:rsidR="00C607AD" w:rsidRDefault="00C607AD" w:rsidP="00C607AD">
            <w:pPr>
              <w:pStyle w:val="TableParagraph"/>
              <w:spacing w:before="25"/>
              <w:ind w:left="420"/>
              <w:rPr>
                <w:sz w:val="21"/>
                <w:lang w:eastAsia="zh-CN"/>
              </w:rPr>
            </w:pPr>
            <w:r>
              <w:rPr>
                <w:spacing w:val="-2"/>
                <w:sz w:val="21"/>
                <w:lang w:eastAsia="zh-CN"/>
              </w:rPr>
              <w:t>开箱点件（并填写现场开箱记录单），</w:t>
            </w:r>
            <w:r>
              <w:rPr>
                <w:spacing w:val="-3"/>
                <w:sz w:val="21"/>
                <w:lang w:eastAsia="zh-CN"/>
              </w:rPr>
              <w:t>作好电梯部件的现场</w:t>
            </w:r>
          </w:p>
          <w:p w:rsidR="00C607AD" w:rsidRDefault="00C607AD" w:rsidP="00C607AD">
            <w:pPr>
              <w:pStyle w:val="TableParagraph"/>
              <w:spacing w:before="43"/>
              <w:ind w:left="420"/>
              <w:rPr>
                <w:sz w:val="21"/>
              </w:rPr>
            </w:pPr>
            <w:r>
              <w:rPr>
                <w:spacing w:val="-4"/>
                <w:sz w:val="21"/>
              </w:rPr>
              <w:t>保管工作；</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11</w:t>
            </w:r>
            <w:r>
              <w:rPr>
                <w:spacing w:val="-4"/>
                <w:sz w:val="21"/>
              </w:rPr>
              <w:t>．</w:t>
            </w:r>
            <w:r>
              <w:rPr>
                <w:spacing w:val="-4"/>
                <w:sz w:val="21"/>
              </w:rPr>
              <w:t>4</w:t>
            </w:r>
          </w:p>
        </w:tc>
        <w:tc>
          <w:tcPr>
            <w:tcW w:w="5669" w:type="dxa"/>
          </w:tcPr>
          <w:p w:rsidR="00C607AD" w:rsidRDefault="00C607AD" w:rsidP="00C607AD">
            <w:pPr>
              <w:pStyle w:val="TableParagraph"/>
              <w:spacing w:before="22"/>
              <w:ind w:left="420"/>
              <w:rPr>
                <w:sz w:val="21"/>
                <w:lang w:eastAsia="zh-CN"/>
              </w:rPr>
            </w:pPr>
            <w:r>
              <w:rPr>
                <w:spacing w:val="-3"/>
                <w:sz w:val="21"/>
                <w:lang w:eastAsia="zh-CN"/>
              </w:rPr>
              <w:t>井道内各部件安装，如果采用搭设井道脚手架办法施工，脚</w:t>
            </w:r>
          </w:p>
          <w:p w:rsidR="00C607AD" w:rsidRDefault="00C607AD" w:rsidP="00C607AD">
            <w:pPr>
              <w:pStyle w:val="TableParagraph"/>
              <w:spacing w:before="43"/>
              <w:ind w:left="420"/>
              <w:rPr>
                <w:sz w:val="21"/>
                <w:lang w:eastAsia="zh-CN"/>
              </w:rPr>
            </w:pPr>
            <w:proofErr w:type="gramStart"/>
            <w:r>
              <w:rPr>
                <w:spacing w:val="-3"/>
                <w:sz w:val="21"/>
                <w:lang w:eastAsia="zh-CN"/>
              </w:rPr>
              <w:t>手架搭设</w:t>
            </w:r>
            <w:proofErr w:type="gramEnd"/>
            <w:r>
              <w:rPr>
                <w:spacing w:val="-3"/>
                <w:sz w:val="21"/>
                <w:lang w:eastAsia="zh-CN"/>
              </w:rPr>
              <w:t>必须牢固可靠</w:t>
            </w:r>
            <w:r>
              <w:rPr>
                <w:spacing w:val="-3"/>
                <w:sz w:val="21"/>
                <w:lang w:eastAsia="zh-CN"/>
              </w:rPr>
              <w:t xml:space="preserve">, </w:t>
            </w:r>
            <w:r>
              <w:rPr>
                <w:spacing w:val="-3"/>
                <w:sz w:val="21"/>
                <w:lang w:eastAsia="zh-CN"/>
              </w:rPr>
              <w:t>并经过检查才能使用；</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935"/>
        </w:trPr>
        <w:tc>
          <w:tcPr>
            <w:tcW w:w="900" w:type="dxa"/>
          </w:tcPr>
          <w:p w:rsidR="00C607AD" w:rsidRDefault="00C607AD" w:rsidP="00C607AD">
            <w:pPr>
              <w:pStyle w:val="TableParagraph"/>
              <w:spacing w:before="1"/>
              <w:ind w:left="420"/>
              <w:rPr>
                <w:b/>
                <w:sz w:val="26"/>
                <w:lang w:eastAsia="zh-CN"/>
              </w:rPr>
            </w:pPr>
          </w:p>
          <w:p w:rsidR="00C607AD" w:rsidRDefault="00C607AD" w:rsidP="00C607AD">
            <w:pPr>
              <w:pStyle w:val="TableParagraph"/>
              <w:ind w:left="420"/>
              <w:rPr>
                <w:sz w:val="21"/>
              </w:rPr>
            </w:pPr>
            <w:r>
              <w:rPr>
                <w:spacing w:val="-4"/>
                <w:sz w:val="21"/>
              </w:rPr>
              <w:t>11</w:t>
            </w:r>
            <w:r>
              <w:rPr>
                <w:spacing w:val="-4"/>
                <w:sz w:val="21"/>
              </w:rPr>
              <w:t>．</w:t>
            </w:r>
            <w:r>
              <w:rPr>
                <w:spacing w:val="-4"/>
                <w:sz w:val="21"/>
              </w:rPr>
              <w:t>6</w:t>
            </w:r>
          </w:p>
        </w:tc>
        <w:tc>
          <w:tcPr>
            <w:tcW w:w="5669" w:type="dxa"/>
          </w:tcPr>
          <w:p w:rsidR="00C607AD" w:rsidRDefault="00C607AD" w:rsidP="00C607AD">
            <w:pPr>
              <w:pStyle w:val="TableParagraph"/>
              <w:spacing w:before="22"/>
              <w:ind w:left="420"/>
              <w:rPr>
                <w:sz w:val="21"/>
                <w:lang w:eastAsia="zh-CN"/>
              </w:rPr>
            </w:pPr>
            <w:r>
              <w:rPr>
                <w:spacing w:val="-2"/>
                <w:sz w:val="21"/>
                <w:lang w:eastAsia="zh-CN"/>
              </w:rPr>
              <w:t>按照安装工艺（安装手册）的要求，分别进行井道部件（</w:t>
            </w:r>
            <w:r>
              <w:rPr>
                <w:spacing w:val="-10"/>
                <w:sz w:val="21"/>
                <w:lang w:eastAsia="zh-CN"/>
              </w:rPr>
              <w:t>导</w:t>
            </w:r>
          </w:p>
          <w:p w:rsidR="00C607AD" w:rsidRDefault="00C607AD" w:rsidP="00C607AD">
            <w:pPr>
              <w:pStyle w:val="TableParagraph"/>
              <w:spacing w:before="2" w:line="310" w:lineRule="atLeast"/>
              <w:ind w:left="420" w:right="95"/>
              <w:rPr>
                <w:sz w:val="21"/>
                <w:lang w:eastAsia="zh-CN"/>
              </w:rPr>
            </w:pPr>
            <w:r>
              <w:rPr>
                <w:spacing w:val="-2"/>
                <w:sz w:val="21"/>
                <w:lang w:eastAsia="zh-CN"/>
              </w:rPr>
              <w:t>轨、支架、轿厢等）、机房设备（机组、控制柜定位、</w:t>
            </w:r>
            <w:proofErr w:type="gramStart"/>
            <w:r>
              <w:rPr>
                <w:spacing w:val="-2"/>
                <w:sz w:val="21"/>
                <w:lang w:eastAsia="zh-CN"/>
              </w:rPr>
              <w:t>电气缚线等</w:t>
            </w:r>
            <w:proofErr w:type="gramEnd"/>
            <w:r>
              <w:rPr>
                <w:spacing w:val="-2"/>
                <w:sz w:val="21"/>
                <w:lang w:eastAsia="zh-CN"/>
              </w:rPr>
              <w:t>）、</w:t>
            </w:r>
            <w:proofErr w:type="gramStart"/>
            <w:r>
              <w:rPr>
                <w:spacing w:val="-2"/>
                <w:sz w:val="21"/>
                <w:lang w:eastAsia="zh-CN"/>
              </w:rPr>
              <w:t>层门部分</w:t>
            </w:r>
            <w:proofErr w:type="gramEnd"/>
            <w:r>
              <w:rPr>
                <w:spacing w:val="-2"/>
                <w:sz w:val="21"/>
                <w:lang w:eastAsia="zh-CN"/>
              </w:rPr>
              <w:t>、安全部件等的安装。</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311"/>
        </w:trPr>
        <w:tc>
          <w:tcPr>
            <w:tcW w:w="900" w:type="dxa"/>
          </w:tcPr>
          <w:p w:rsidR="00C607AD" w:rsidRDefault="00C607AD" w:rsidP="00C607AD">
            <w:pPr>
              <w:pStyle w:val="TableParagraph"/>
              <w:spacing w:before="22"/>
              <w:ind w:left="420"/>
              <w:rPr>
                <w:sz w:val="21"/>
              </w:rPr>
            </w:pPr>
            <w:r>
              <w:rPr>
                <w:spacing w:val="-4"/>
                <w:sz w:val="21"/>
              </w:rPr>
              <w:t>11</w:t>
            </w:r>
            <w:r>
              <w:rPr>
                <w:spacing w:val="-4"/>
                <w:sz w:val="21"/>
              </w:rPr>
              <w:t>．</w:t>
            </w:r>
            <w:r>
              <w:rPr>
                <w:spacing w:val="-4"/>
                <w:sz w:val="21"/>
              </w:rPr>
              <w:t>7</w:t>
            </w:r>
          </w:p>
        </w:tc>
        <w:tc>
          <w:tcPr>
            <w:tcW w:w="5669" w:type="dxa"/>
          </w:tcPr>
          <w:p w:rsidR="00C607AD" w:rsidRDefault="00C607AD" w:rsidP="00C607AD">
            <w:pPr>
              <w:pStyle w:val="TableParagraph"/>
              <w:spacing w:before="22"/>
              <w:ind w:left="420"/>
              <w:rPr>
                <w:sz w:val="21"/>
                <w:lang w:eastAsia="zh-CN"/>
              </w:rPr>
            </w:pPr>
            <w:r>
              <w:rPr>
                <w:spacing w:val="-3"/>
                <w:sz w:val="21"/>
                <w:lang w:eastAsia="zh-CN"/>
              </w:rPr>
              <w:t>进行慢车、快车调试，并作好调试过程记录和调试报告。</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568"/>
        </w:trPr>
        <w:tc>
          <w:tcPr>
            <w:tcW w:w="900" w:type="dxa"/>
          </w:tcPr>
          <w:p w:rsidR="00C607AD" w:rsidRDefault="00C607AD" w:rsidP="00C607AD">
            <w:pPr>
              <w:pStyle w:val="TableParagraph"/>
              <w:spacing w:before="150"/>
              <w:ind w:left="420"/>
              <w:rPr>
                <w:sz w:val="21"/>
              </w:rPr>
            </w:pPr>
            <w:r>
              <w:rPr>
                <w:spacing w:val="-4"/>
                <w:sz w:val="21"/>
              </w:rPr>
              <w:t>11</w:t>
            </w:r>
            <w:r>
              <w:rPr>
                <w:spacing w:val="-4"/>
                <w:sz w:val="21"/>
              </w:rPr>
              <w:t>．</w:t>
            </w:r>
            <w:r>
              <w:rPr>
                <w:spacing w:val="-4"/>
                <w:sz w:val="21"/>
              </w:rPr>
              <w:t>8</w:t>
            </w:r>
          </w:p>
        </w:tc>
        <w:tc>
          <w:tcPr>
            <w:tcW w:w="5669" w:type="dxa"/>
          </w:tcPr>
          <w:p w:rsidR="00C607AD" w:rsidRDefault="00C607AD" w:rsidP="00C607AD">
            <w:pPr>
              <w:pStyle w:val="TableParagraph"/>
              <w:spacing w:before="150"/>
              <w:ind w:left="420"/>
              <w:rPr>
                <w:sz w:val="21"/>
                <w:lang w:eastAsia="zh-CN"/>
              </w:rPr>
            </w:pPr>
            <w:r>
              <w:rPr>
                <w:spacing w:val="-3"/>
                <w:sz w:val="21"/>
                <w:lang w:eastAsia="zh-CN"/>
              </w:rPr>
              <w:t>整机外观清洁、卫生，并按安装验收、规范要求进行整改。</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4"/>
                <w:sz w:val="21"/>
              </w:rPr>
              <w:t>11</w:t>
            </w:r>
            <w:r>
              <w:rPr>
                <w:spacing w:val="-4"/>
                <w:sz w:val="21"/>
              </w:rPr>
              <w:t>．</w:t>
            </w:r>
            <w:r>
              <w:rPr>
                <w:spacing w:val="-4"/>
                <w:sz w:val="21"/>
              </w:rPr>
              <w:t>9</w:t>
            </w:r>
          </w:p>
        </w:tc>
        <w:tc>
          <w:tcPr>
            <w:tcW w:w="5669" w:type="dxa"/>
          </w:tcPr>
          <w:p w:rsidR="00C607AD" w:rsidRDefault="00C607AD" w:rsidP="00C607AD">
            <w:pPr>
              <w:pStyle w:val="TableParagraph"/>
              <w:spacing w:before="22"/>
              <w:ind w:left="420"/>
              <w:rPr>
                <w:sz w:val="21"/>
                <w:lang w:eastAsia="zh-CN"/>
              </w:rPr>
            </w:pPr>
            <w:r>
              <w:rPr>
                <w:spacing w:val="-3"/>
                <w:sz w:val="21"/>
                <w:lang w:eastAsia="zh-CN"/>
              </w:rPr>
              <w:t>进行安装验收资料的准备，并对照安装质量检查清单和国家</w:t>
            </w:r>
          </w:p>
          <w:p w:rsidR="00C607AD" w:rsidRDefault="00C607AD" w:rsidP="00C607AD">
            <w:pPr>
              <w:pStyle w:val="TableParagraph"/>
              <w:spacing w:before="43"/>
              <w:ind w:left="420"/>
              <w:rPr>
                <w:sz w:val="21"/>
              </w:rPr>
            </w:pPr>
            <w:r>
              <w:rPr>
                <w:spacing w:val="-3"/>
                <w:sz w:val="21"/>
              </w:rPr>
              <w:t>标准严格进行自检。</w:t>
            </w:r>
          </w:p>
        </w:tc>
        <w:tc>
          <w:tcPr>
            <w:tcW w:w="2057" w:type="dxa"/>
          </w:tcPr>
          <w:p w:rsidR="00C607AD" w:rsidRDefault="00C607AD" w:rsidP="00C607AD">
            <w:pPr>
              <w:pStyle w:val="TableParagraph"/>
              <w:ind w:left="420"/>
              <w:rPr>
                <w:rFonts w:ascii="Times New Roman"/>
                <w:sz w:val="20"/>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lastRenderedPageBreak/>
              <w:t>11</w:t>
            </w:r>
            <w:r>
              <w:rPr>
                <w:spacing w:val="-2"/>
                <w:sz w:val="21"/>
              </w:rPr>
              <w:t>．</w:t>
            </w:r>
            <w:r>
              <w:rPr>
                <w:spacing w:val="-2"/>
                <w:sz w:val="21"/>
              </w:rPr>
              <w:t>10</w:t>
            </w:r>
          </w:p>
        </w:tc>
        <w:tc>
          <w:tcPr>
            <w:tcW w:w="5669" w:type="dxa"/>
          </w:tcPr>
          <w:p w:rsidR="00C607AD" w:rsidRDefault="00C607AD" w:rsidP="00C607AD">
            <w:pPr>
              <w:pStyle w:val="TableParagraph"/>
              <w:spacing w:before="22"/>
              <w:ind w:left="420"/>
              <w:rPr>
                <w:sz w:val="21"/>
                <w:lang w:eastAsia="zh-CN"/>
              </w:rPr>
            </w:pPr>
            <w:r>
              <w:rPr>
                <w:spacing w:val="-3"/>
                <w:sz w:val="21"/>
                <w:lang w:eastAsia="zh-CN"/>
              </w:rPr>
              <w:t>在自检合格情况下，提交检验申请单，要求投标人派专职质</w:t>
            </w:r>
          </w:p>
          <w:p w:rsidR="00C607AD" w:rsidRDefault="00C607AD" w:rsidP="00C607AD">
            <w:pPr>
              <w:pStyle w:val="TableParagraph"/>
              <w:spacing w:before="43"/>
              <w:ind w:left="420"/>
              <w:rPr>
                <w:sz w:val="21"/>
                <w:lang w:eastAsia="zh-CN"/>
              </w:rPr>
            </w:pPr>
            <w:r>
              <w:rPr>
                <w:spacing w:val="-3"/>
                <w:sz w:val="21"/>
                <w:lang w:eastAsia="zh-CN"/>
              </w:rPr>
              <w:t>量检验员，进行产品、安装质量检验。</w:t>
            </w:r>
          </w:p>
        </w:tc>
        <w:tc>
          <w:tcPr>
            <w:tcW w:w="2057" w:type="dxa"/>
          </w:tcPr>
          <w:p w:rsidR="00C607AD" w:rsidRDefault="00C607AD" w:rsidP="00C607AD">
            <w:pPr>
              <w:pStyle w:val="TableParagraph"/>
              <w:ind w:left="420"/>
              <w:rPr>
                <w:rFonts w:ascii="Times New Roman"/>
                <w:sz w:val="20"/>
                <w:lang w:eastAsia="zh-CN"/>
              </w:rPr>
            </w:pP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2"/>
                <w:sz w:val="21"/>
              </w:rPr>
              <w:t>11</w:t>
            </w:r>
            <w:r>
              <w:rPr>
                <w:spacing w:val="-2"/>
                <w:sz w:val="21"/>
              </w:rPr>
              <w:t>．</w:t>
            </w:r>
            <w:r>
              <w:rPr>
                <w:spacing w:val="-2"/>
                <w:sz w:val="21"/>
              </w:rPr>
              <w:t>11</w:t>
            </w:r>
          </w:p>
        </w:tc>
        <w:tc>
          <w:tcPr>
            <w:tcW w:w="5669" w:type="dxa"/>
          </w:tcPr>
          <w:p w:rsidR="00C607AD" w:rsidRDefault="00C607AD" w:rsidP="00C607AD">
            <w:pPr>
              <w:pStyle w:val="TableParagraph"/>
              <w:spacing w:before="22"/>
              <w:ind w:left="420"/>
              <w:rPr>
                <w:sz w:val="21"/>
                <w:lang w:eastAsia="zh-CN"/>
              </w:rPr>
            </w:pPr>
            <w:r>
              <w:rPr>
                <w:spacing w:val="-2"/>
                <w:sz w:val="21"/>
                <w:lang w:eastAsia="zh-CN"/>
              </w:rPr>
              <w:t>向政府部门（质量技术监督局）</w:t>
            </w:r>
            <w:r>
              <w:rPr>
                <w:spacing w:val="-3"/>
                <w:sz w:val="21"/>
                <w:lang w:eastAsia="zh-CN"/>
              </w:rPr>
              <w:t>申报检测，确保检测合格，</w:t>
            </w:r>
          </w:p>
          <w:p w:rsidR="00C607AD" w:rsidRDefault="00C607AD" w:rsidP="00C607AD">
            <w:pPr>
              <w:pStyle w:val="TableParagraph"/>
              <w:spacing w:before="43"/>
              <w:ind w:left="420"/>
              <w:rPr>
                <w:sz w:val="21"/>
                <w:lang w:eastAsia="zh-CN"/>
              </w:rPr>
            </w:pPr>
            <w:r>
              <w:rPr>
                <w:spacing w:val="-3"/>
                <w:sz w:val="21"/>
                <w:lang w:eastAsia="zh-CN"/>
              </w:rPr>
              <w:t>符合国家标准的电扶梯设备移交客户。</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sectPr w:rsidR="00C607AD" w:rsidSect="00705856">
          <w:pgSz w:w="11910" w:h="16850"/>
          <w:pgMar w:top="1300" w:right="1180" w:bottom="1040" w:left="1300" w:header="877" w:footer="856" w:gutter="0"/>
          <w:cols w:space="720"/>
        </w:sectPr>
      </w:pPr>
    </w:p>
    <w:p w:rsidR="00C607AD" w:rsidRDefault="00C607AD" w:rsidP="00C607AD">
      <w:pPr>
        <w:pStyle w:val="aa"/>
        <w:spacing w:before="12"/>
        <w:rPr>
          <w:b/>
          <w:sz w:val="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5669"/>
        <w:gridCol w:w="2057"/>
      </w:tblGrid>
      <w:tr w:rsidR="00C607AD" w:rsidTr="00C54C71">
        <w:trPr>
          <w:trHeight w:val="443"/>
        </w:trPr>
        <w:tc>
          <w:tcPr>
            <w:tcW w:w="900" w:type="dxa"/>
          </w:tcPr>
          <w:p w:rsidR="00C607AD" w:rsidRDefault="00C607AD" w:rsidP="00C607AD">
            <w:pPr>
              <w:pStyle w:val="TableParagraph"/>
              <w:spacing w:before="87"/>
              <w:ind w:left="420"/>
              <w:rPr>
                <w:b/>
                <w:sz w:val="21"/>
              </w:rPr>
            </w:pPr>
            <w:r>
              <w:rPr>
                <w:b/>
                <w:spacing w:val="-5"/>
                <w:sz w:val="21"/>
              </w:rPr>
              <w:t>序号</w:t>
            </w:r>
          </w:p>
        </w:tc>
        <w:tc>
          <w:tcPr>
            <w:tcW w:w="5669" w:type="dxa"/>
          </w:tcPr>
          <w:p w:rsidR="00C607AD" w:rsidRDefault="00C607AD" w:rsidP="00C607AD">
            <w:pPr>
              <w:pStyle w:val="TableParagraph"/>
              <w:spacing w:before="87"/>
              <w:ind w:left="420"/>
              <w:rPr>
                <w:b/>
                <w:sz w:val="21"/>
              </w:rPr>
            </w:pPr>
            <w:r>
              <w:rPr>
                <w:b/>
                <w:spacing w:val="-2"/>
                <w:sz w:val="21"/>
              </w:rPr>
              <w:t>招标技术规格</w:t>
            </w:r>
          </w:p>
        </w:tc>
        <w:tc>
          <w:tcPr>
            <w:tcW w:w="2057" w:type="dxa"/>
          </w:tcPr>
          <w:p w:rsidR="00C607AD" w:rsidRDefault="00C607AD" w:rsidP="00C607AD">
            <w:pPr>
              <w:pStyle w:val="TableParagraph"/>
              <w:spacing w:before="87"/>
              <w:ind w:left="420"/>
              <w:rPr>
                <w:b/>
                <w:sz w:val="21"/>
              </w:rPr>
            </w:pPr>
            <w:r>
              <w:rPr>
                <w:b/>
                <w:spacing w:val="-2"/>
                <w:sz w:val="21"/>
              </w:rPr>
              <w:t>投标商响应规格</w:t>
            </w:r>
          </w:p>
        </w:tc>
      </w:tr>
      <w:tr w:rsidR="00C607AD" w:rsidTr="00C54C71">
        <w:trPr>
          <w:trHeight w:val="623"/>
        </w:trPr>
        <w:tc>
          <w:tcPr>
            <w:tcW w:w="900" w:type="dxa"/>
          </w:tcPr>
          <w:p w:rsidR="00C607AD" w:rsidRDefault="00C607AD" w:rsidP="00C607AD">
            <w:pPr>
              <w:pStyle w:val="TableParagraph"/>
              <w:spacing w:before="178"/>
              <w:ind w:left="420"/>
              <w:rPr>
                <w:sz w:val="21"/>
              </w:rPr>
            </w:pPr>
            <w:r>
              <w:rPr>
                <w:spacing w:val="-5"/>
                <w:sz w:val="21"/>
              </w:rPr>
              <w:t>12</w:t>
            </w:r>
            <w:r>
              <w:rPr>
                <w:spacing w:val="-5"/>
                <w:sz w:val="21"/>
              </w:rPr>
              <w:t>．</w:t>
            </w:r>
          </w:p>
        </w:tc>
        <w:tc>
          <w:tcPr>
            <w:tcW w:w="5669" w:type="dxa"/>
          </w:tcPr>
          <w:p w:rsidR="00C607AD" w:rsidRDefault="00C607AD" w:rsidP="00C607AD">
            <w:pPr>
              <w:pStyle w:val="TableParagraph"/>
              <w:spacing w:before="22"/>
              <w:ind w:left="420"/>
              <w:rPr>
                <w:sz w:val="21"/>
                <w:lang w:eastAsia="zh-CN"/>
              </w:rPr>
            </w:pPr>
            <w:proofErr w:type="gramStart"/>
            <w:r>
              <w:rPr>
                <w:spacing w:val="-3"/>
                <w:sz w:val="21"/>
                <w:lang w:eastAsia="zh-CN"/>
              </w:rPr>
              <w:t>附主要</w:t>
            </w:r>
            <w:proofErr w:type="gramEnd"/>
            <w:r>
              <w:rPr>
                <w:spacing w:val="-3"/>
                <w:sz w:val="21"/>
                <w:lang w:eastAsia="zh-CN"/>
              </w:rPr>
              <w:t>部件清单表、电梯主要部件配置情况表和轿厢装潢一</w:t>
            </w:r>
          </w:p>
          <w:p w:rsidR="00C607AD" w:rsidRDefault="00C607AD" w:rsidP="00C607AD">
            <w:pPr>
              <w:pStyle w:val="TableParagraph"/>
              <w:spacing w:before="43"/>
              <w:ind w:left="420"/>
              <w:rPr>
                <w:sz w:val="21"/>
              </w:rPr>
            </w:pPr>
            <w:r>
              <w:rPr>
                <w:spacing w:val="-5"/>
                <w:sz w:val="21"/>
              </w:rPr>
              <w:t>览表</w:t>
            </w:r>
          </w:p>
        </w:tc>
        <w:tc>
          <w:tcPr>
            <w:tcW w:w="2057" w:type="dxa"/>
          </w:tcPr>
          <w:p w:rsidR="00C607AD" w:rsidRDefault="00C607AD" w:rsidP="00C607AD">
            <w:pPr>
              <w:pStyle w:val="TableParagraph"/>
              <w:ind w:left="420"/>
              <w:rPr>
                <w:rFonts w:ascii="Times New Roman"/>
                <w:sz w:val="20"/>
              </w:rPr>
            </w:pPr>
          </w:p>
        </w:tc>
      </w:tr>
      <w:tr w:rsidR="00C607AD" w:rsidTr="00C54C71">
        <w:trPr>
          <w:trHeight w:val="568"/>
        </w:trPr>
        <w:tc>
          <w:tcPr>
            <w:tcW w:w="900" w:type="dxa"/>
          </w:tcPr>
          <w:p w:rsidR="00C607AD" w:rsidRDefault="00C607AD" w:rsidP="00C607AD">
            <w:pPr>
              <w:pStyle w:val="TableParagraph"/>
              <w:spacing w:before="149"/>
              <w:ind w:left="420"/>
              <w:rPr>
                <w:sz w:val="21"/>
              </w:rPr>
            </w:pPr>
            <w:r>
              <w:rPr>
                <w:rFonts w:ascii="宋体" w:eastAsia="宋体" w:hAnsi="宋体" w:cs="宋体" w:hint="eastAsia"/>
                <w:b/>
                <w:spacing w:val="-5"/>
                <w:sz w:val="21"/>
              </w:rPr>
              <w:t>★</w:t>
            </w:r>
            <w:r>
              <w:rPr>
                <w:spacing w:val="-5"/>
                <w:sz w:val="21"/>
              </w:rPr>
              <w:t>13</w:t>
            </w:r>
          </w:p>
        </w:tc>
        <w:tc>
          <w:tcPr>
            <w:tcW w:w="5669" w:type="dxa"/>
          </w:tcPr>
          <w:p w:rsidR="00C607AD" w:rsidRDefault="00C607AD" w:rsidP="00C607AD">
            <w:pPr>
              <w:pStyle w:val="TableParagraph"/>
              <w:spacing w:before="149"/>
              <w:ind w:left="420"/>
              <w:rPr>
                <w:sz w:val="21"/>
                <w:lang w:eastAsia="zh-CN"/>
              </w:rPr>
            </w:pPr>
            <w:r>
              <w:rPr>
                <w:spacing w:val="-2"/>
                <w:sz w:val="21"/>
                <w:lang w:eastAsia="zh-CN"/>
              </w:rPr>
              <w:t>投标人须提供投标产品的电梯的</w:t>
            </w:r>
            <w:r>
              <w:rPr>
                <w:b/>
                <w:spacing w:val="-2"/>
                <w:sz w:val="21"/>
                <w:u w:val="single"/>
                <w:lang w:eastAsia="zh-CN"/>
              </w:rPr>
              <w:t>完整</w:t>
            </w:r>
            <w:r>
              <w:rPr>
                <w:spacing w:val="-4"/>
                <w:sz w:val="21"/>
                <w:lang w:eastAsia="zh-CN"/>
              </w:rPr>
              <w:t>的型式试验报告</w:t>
            </w:r>
          </w:p>
        </w:tc>
        <w:tc>
          <w:tcPr>
            <w:tcW w:w="2057" w:type="dxa"/>
          </w:tcPr>
          <w:p w:rsidR="00C607AD" w:rsidRDefault="00C607AD" w:rsidP="00C607AD">
            <w:pPr>
              <w:pStyle w:val="TableParagraph"/>
              <w:ind w:left="420"/>
              <w:rPr>
                <w:rFonts w:ascii="Times New Roman"/>
                <w:sz w:val="20"/>
                <w:lang w:eastAsia="zh-CN"/>
              </w:rPr>
            </w:pPr>
          </w:p>
        </w:tc>
      </w:tr>
    </w:tbl>
    <w:p w:rsidR="00C607AD" w:rsidRDefault="00C607AD" w:rsidP="00C607AD">
      <w:pPr>
        <w:rPr>
          <w:sz w:val="20"/>
        </w:rPr>
      </w:pPr>
    </w:p>
    <w:p w:rsidR="00C607AD" w:rsidRPr="00272F38" w:rsidRDefault="00C607AD" w:rsidP="00C607AD">
      <w:pPr>
        <w:rPr>
          <w:sz w:val="20"/>
        </w:rPr>
        <w:sectPr w:rsidR="00C607AD" w:rsidRPr="00272F38" w:rsidSect="00705856">
          <w:pgSz w:w="11910" w:h="16850"/>
          <w:pgMar w:top="1300" w:right="1180" w:bottom="1040" w:left="1300" w:header="877" w:footer="856" w:gutter="0"/>
          <w:cols w:space="720"/>
        </w:sectPr>
      </w:pPr>
    </w:p>
    <w:p w:rsidR="00C607AD" w:rsidRDefault="00C607AD" w:rsidP="00C607AD">
      <w:pPr>
        <w:pStyle w:val="aa"/>
        <w:spacing w:before="7"/>
        <w:rPr>
          <w:sz w:val="18"/>
        </w:rPr>
      </w:pPr>
    </w:p>
    <w:p w:rsidR="00C607AD" w:rsidRDefault="00C607AD" w:rsidP="00C607AD">
      <w:pPr>
        <w:pStyle w:val="5"/>
        <w:ind w:left="198"/>
        <w:rPr>
          <w:spacing w:val="-3"/>
        </w:rPr>
        <w:sectPr w:rsidR="00C607AD" w:rsidSect="00C607AD">
          <w:headerReference w:type="default" r:id="rId14"/>
          <w:footerReference w:type="default" r:id="rId15"/>
          <w:headerReference w:type="first" r:id="rId16"/>
          <w:pgSz w:w="11906" w:h="16838"/>
          <w:pgMar w:top="1701" w:right="1418" w:bottom="1588" w:left="1418" w:header="851" w:footer="851" w:gutter="0"/>
          <w:cols w:space="720"/>
          <w:docGrid w:linePitch="312"/>
        </w:sectPr>
      </w:pPr>
      <w:r>
        <w:rPr>
          <w:spacing w:val="-3"/>
        </w:rPr>
        <w:t>附：电梯井道相关尺寸仅供参考，欢迎现场勘查核实</w:t>
      </w:r>
    </w:p>
    <w:p w:rsidR="00C607AD" w:rsidRDefault="00C607AD" w:rsidP="00C607AD">
      <w:pPr>
        <w:pStyle w:val="5"/>
        <w:ind w:left="198"/>
      </w:pPr>
    </w:p>
    <w:p w:rsidR="00C607AD" w:rsidRDefault="00C607AD" w:rsidP="00C607AD">
      <w:pPr>
        <w:spacing w:before="147"/>
        <w:ind w:left="4415"/>
        <w:rPr>
          <w:b/>
        </w:rPr>
      </w:pPr>
      <w:r>
        <w:rPr>
          <w:b/>
          <w:spacing w:val="-2"/>
          <w:sz w:val="28"/>
        </w:rPr>
        <w:t>电梯设备土建设计参数及数量统计表</w:t>
      </w:r>
      <w:r>
        <w:rPr>
          <w:b/>
          <w:spacing w:val="-2"/>
        </w:rPr>
        <w:t>（井道尺寸仅供参考</w:t>
      </w:r>
      <w:r>
        <w:rPr>
          <w:b/>
          <w:spacing w:val="-10"/>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717"/>
        <w:gridCol w:w="1142"/>
        <w:gridCol w:w="1192"/>
        <w:gridCol w:w="918"/>
        <w:gridCol w:w="1398"/>
        <w:gridCol w:w="1516"/>
        <w:gridCol w:w="1142"/>
        <w:gridCol w:w="1188"/>
        <w:gridCol w:w="1094"/>
        <w:gridCol w:w="1478"/>
      </w:tblGrid>
      <w:tr w:rsidR="00C607AD" w:rsidTr="00C54C71">
        <w:trPr>
          <w:trHeight w:val="935"/>
        </w:trPr>
        <w:tc>
          <w:tcPr>
            <w:tcW w:w="1202" w:type="dxa"/>
          </w:tcPr>
          <w:p w:rsidR="00C607AD" w:rsidRDefault="00C607AD" w:rsidP="00C607AD">
            <w:pPr>
              <w:pStyle w:val="TableParagraph"/>
              <w:spacing w:before="1"/>
              <w:ind w:left="420"/>
              <w:rPr>
                <w:b/>
                <w:sz w:val="25"/>
                <w:lang w:eastAsia="zh-CN"/>
              </w:rPr>
            </w:pPr>
          </w:p>
          <w:p w:rsidR="00C607AD" w:rsidRDefault="00C607AD" w:rsidP="00C607AD">
            <w:pPr>
              <w:pStyle w:val="TableParagraph"/>
              <w:ind w:left="420"/>
              <w:rPr>
                <w:sz w:val="20"/>
              </w:rPr>
            </w:pPr>
            <w:r>
              <w:rPr>
                <w:spacing w:val="-6"/>
                <w:sz w:val="20"/>
              </w:rPr>
              <w:t>楼号</w:t>
            </w:r>
          </w:p>
        </w:tc>
        <w:tc>
          <w:tcPr>
            <w:tcW w:w="717" w:type="dxa"/>
          </w:tcPr>
          <w:p w:rsidR="00C607AD" w:rsidRDefault="00C607AD" w:rsidP="00C607AD">
            <w:pPr>
              <w:pStyle w:val="TableParagraph"/>
              <w:spacing w:before="1"/>
              <w:ind w:left="420"/>
              <w:rPr>
                <w:b/>
                <w:sz w:val="25"/>
              </w:rPr>
            </w:pPr>
          </w:p>
          <w:p w:rsidR="00C607AD" w:rsidRDefault="00C607AD" w:rsidP="00C607AD">
            <w:pPr>
              <w:pStyle w:val="TableParagraph"/>
              <w:ind w:left="420" w:right="138"/>
              <w:jc w:val="center"/>
              <w:rPr>
                <w:sz w:val="20"/>
              </w:rPr>
            </w:pPr>
            <w:r>
              <w:rPr>
                <w:spacing w:val="-6"/>
                <w:sz w:val="20"/>
              </w:rPr>
              <w:t>数量</w:t>
            </w:r>
          </w:p>
        </w:tc>
        <w:tc>
          <w:tcPr>
            <w:tcW w:w="1142" w:type="dxa"/>
          </w:tcPr>
          <w:p w:rsidR="00C607AD" w:rsidRDefault="00C607AD" w:rsidP="00C607AD">
            <w:pPr>
              <w:pStyle w:val="TableParagraph"/>
              <w:spacing w:before="165"/>
              <w:ind w:left="420" w:right="146"/>
              <w:jc w:val="center"/>
              <w:rPr>
                <w:sz w:val="20"/>
              </w:rPr>
            </w:pPr>
            <w:r>
              <w:rPr>
                <w:spacing w:val="-6"/>
                <w:sz w:val="20"/>
              </w:rPr>
              <w:t>载重</w:t>
            </w:r>
          </w:p>
          <w:p w:rsidR="00C607AD" w:rsidRDefault="00C607AD" w:rsidP="00C607AD">
            <w:pPr>
              <w:pStyle w:val="TableParagraph"/>
              <w:spacing w:before="56"/>
              <w:ind w:left="420" w:right="146"/>
              <w:jc w:val="center"/>
              <w:rPr>
                <w:sz w:val="20"/>
              </w:rPr>
            </w:pPr>
            <w:r>
              <w:rPr>
                <w:spacing w:val="-4"/>
                <w:sz w:val="20"/>
              </w:rPr>
              <w:t>（</w:t>
            </w:r>
            <w:r>
              <w:rPr>
                <w:rFonts w:ascii="Times New Roman" w:eastAsia="Times New Roman"/>
                <w:spacing w:val="-4"/>
                <w:sz w:val="20"/>
              </w:rPr>
              <w:t>KG</w:t>
            </w:r>
            <w:r>
              <w:rPr>
                <w:spacing w:val="-4"/>
                <w:sz w:val="20"/>
              </w:rPr>
              <w:t>）</w:t>
            </w:r>
          </w:p>
        </w:tc>
        <w:tc>
          <w:tcPr>
            <w:tcW w:w="1192" w:type="dxa"/>
          </w:tcPr>
          <w:p w:rsidR="00C607AD" w:rsidRDefault="00C607AD" w:rsidP="00C607AD">
            <w:pPr>
              <w:pStyle w:val="TableParagraph"/>
              <w:spacing w:before="1"/>
              <w:ind w:left="420"/>
              <w:rPr>
                <w:b/>
                <w:sz w:val="25"/>
              </w:rPr>
            </w:pPr>
          </w:p>
          <w:p w:rsidR="00C607AD" w:rsidRDefault="00C607AD" w:rsidP="00C607AD">
            <w:pPr>
              <w:pStyle w:val="TableParagraph"/>
              <w:ind w:left="420" w:right="-15"/>
              <w:jc w:val="center"/>
              <w:rPr>
                <w:sz w:val="20"/>
              </w:rPr>
            </w:pPr>
            <w:r>
              <w:rPr>
                <w:spacing w:val="-8"/>
                <w:sz w:val="20"/>
              </w:rPr>
              <w:t>速度（</w:t>
            </w:r>
            <w:r>
              <w:rPr>
                <w:rFonts w:ascii="Times New Roman" w:eastAsia="Times New Roman"/>
                <w:spacing w:val="-8"/>
                <w:sz w:val="20"/>
              </w:rPr>
              <w:t>m/s</w:t>
            </w:r>
            <w:r>
              <w:rPr>
                <w:spacing w:val="-8"/>
                <w:sz w:val="20"/>
              </w:rPr>
              <w:t>）</w:t>
            </w:r>
          </w:p>
        </w:tc>
        <w:tc>
          <w:tcPr>
            <w:tcW w:w="918" w:type="dxa"/>
          </w:tcPr>
          <w:p w:rsidR="00C607AD" w:rsidRDefault="00C607AD" w:rsidP="00C607AD">
            <w:pPr>
              <w:pStyle w:val="TableParagraph"/>
              <w:spacing w:before="1"/>
              <w:ind w:left="420"/>
              <w:rPr>
                <w:b/>
                <w:sz w:val="25"/>
              </w:rPr>
            </w:pPr>
          </w:p>
          <w:p w:rsidR="00C607AD" w:rsidRDefault="00C607AD" w:rsidP="00C607AD">
            <w:pPr>
              <w:pStyle w:val="TableParagraph"/>
              <w:ind w:left="420" w:right="136"/>
              <w:jc w:val="center"/>
              <w:rPr>
                <w:sz w:val="20"/>
              </w:rPr>
            </w:pPr>
            <w:r>
              <w:rPr>
                <w:spacing w:val="-5"/>
                <w:sz w:val="20"/>
              </w:rPr>
              <w:t>层站数</w:t>
            </w:r>
          </w:p>
        </w:tc>
        <w:tc>
          <w:tcPr>
            <w:tcW w:w="1398" w:type="dxa"/>
          </w:tcPr>
          <w:p w:rsidR="00C607AD" w:rsidRDefault="00C607AD" w:rsidP="00C607AD">
            <w:pPr>
              <w:pStyle w:val="TableParagraph"/>
              <w:spacing w:before="9"/>
              <w:ind w:left="420"/>
              <w:rPr>
                <w:sz w:val="20"/>
              </w:rPr>
            </w:pPr>
            <w:r>
              <w:rPr>
                <w:spacing w:val="-4"/>
                <w:sz w:val="20"/>
              </w:rPr>
              <w:t>井道尺寸</w:t>
            </w:r>
          </w:p>
          <w:p w:rsidR="00C607AD" w:rsidRDefault="00C607AD" w:rsidP="00C607AD">
            <w:pPr>
              <w:pStyle w:val="TableParagraph"/>
              <w:spacing w:before="156"/>
              <w:ind w:left="420"/>
              <w:rPr>
                <w:rFonts w:ascii="PMingLiU" w:eastAsia="PMingLiU"/>
                <w:sz w:val="20"/>
              </w:rPr>
            </w:pPr>
            <w:r>
              <w:rPr>
                <w:rFonts w:ascii="PMingLiU" w:eastAsia="PMingLiU" w:hint="eastAsia"/>
                <w:spacing w:val="-4"/>
                <w:sz w:val="20"/>
              </w:rPr>
              <w:t>（</w:t>
            </w:r>
            <w:r>
              <w:rPr>
                <w:rFonts w:ascii="Yu Gothic UI Semilight" w:eastAsia="Yu Gothic UI Semilight" w:hint="eastAsia"/>
                <w:spacing w:val="-4"/>
                <w:sz w:val="20"/>
              </w:rPr>
              <w:t>mm</w:t>
            </w:r>
            <w:r>
              <w:rPr>
                <w:rFonts w:ascii="PMingLiU" w:eastAsia="PMingLiU" w:hint="eastAsia"/>
                <w:spacing w:val="-4"/>
                <w:sz w:val="20"/>
              </w:rPr>
              <w:t>）</w:t>
            </w:r>
          </w:p>
        </w:tc>
        <w:tc>
          <w:tcPr>
            <w:tcW w:w="1516" w:type="dxa"/>
          </w:tcPr>
          <w:p w:rsidR="00C607AD" w:rsidRDefault="00C607AD" w:rsidP="00C607AD">
            <w:pPr>
              <w:pStyle w:val="TableParagraph"/>
              <w:spacing w:before="165"/>
              <w:ind w:left="420" w:right="249"/>
              <w:jc w:val="center"/>
              <w:rPr>
                <w:sz w:val="20"/>
              </w:rPr>
            </w:pPr>
            <w:r>
              <w:rPr>
                <w:spacing w:val="-4"/>
                <w:sz w:val="20"/>
              </w:rPr>
              <w:t>基坑深度</w:t>
            </w:r>
          </w:p>
          <w:p w:rsidR="00C607AD" w:rsidRDefault="00C607AD" w:rsidP="00C607AD">
            <w:pPr>
              <w:pStyle w:val="TableParagraph"/>
              <w:spacing w:before="69"/>
              <w:ind w:left="420" w:right="249"/>
              <w:jc w:val="center"/>
              <w:rPr>
                <w:rFonts w:ascii="Times New Roman"/>
                <w:sz w:val="20"/>
              </w:rPr>
            </w:pPr>
            <w:r>
              <w:rPr>
                <w:rFonts w:ascii="Times New Roman"/>
                <w:spacing w:val="-4"/>
                <w:sz w:val="20"/>
              </w:rPr>
              <w:t>(mm)</w:t>
            </w:r>
          </w:p>
        </w:tc>
        <w:tc>
          <w:tcPr>
            <w:tcW w:w="1142" w:type="dxa"/>
          </w:tcPr>
          <w:p w:rsidR="00C607AD" w:rsidRDefault="00C607AD" w:rsidP="00C607AD">
            <w:pPr>
              <w:pStyle w:val="TableParagraph"/>
              <w:spacing w:before="165"/>
              <w:ind w:left="420" w:right="146"/>
              <w:jc w:val="center"/>
              <w:rPr>
                <w:sz w:val="20"/>
              </w:rPr>
            </w:pPr>
            <w:r>
              <w:rPr>
                <w:spacing w:val="-4"/>
                <w:sz w:val="20"/>
              </w:rPr>
              <w:t>顶层高度</w:t>
            </w:r>
          </w:p>
          <w:p w:rsidR="00C607AD" w:rsidRDefault="00C607AD" w:rsidP="00C607AD">
            <w:pPr>
              <w:pStyle w:val="TableParagraph"/>
              <w:spacing w:before="69"/>
              <w:ind w:left="420" w:right="146"/>
              <w:jc w:val="center"/>
              <w:rPr>
                <w:rFonts w:ascii="Times New Roman"/>
                <w:sz w:val="20"/>
              </w:rPr>
            </w:pPr>
            <w:r>
              <w:rPr>
                <w:rFonts w:ascii="Times New Roman"/>
                <w:spacing w:val="-4"/>
                <w:sz w:val="20"/>
              </w:rPr>
              <w:t>(mm)</w:t>
            </w:r>
          </w:p>
        </w:tc>
        <w:tc>
          <w:tcPr>
            <w:tcW w:w="1188" w:type="dxa"/>
          </w:tcPr>
          <w:p w:rsidR="00C607AD" w:rsidRDefault="00C607AD" w:rsidP="00C607AD">
            <w:pPr>
              <w:pStyle w:val="TableParagraph"/>
              <w:spacing w:before="165"/>
              <w:ind w:left="420" w:right="167"/>
              <w:jc w:val="center"/>
              <w:rPr>
                <w:sz w:val="20"/>
              </w:rPr>
            </w:pPr>
            <w:r>
              <w:rPr>
                <w:spacing w:val="-4"/>
                <w:sz w:val="20"/>
              </w:rPr>
              <w:t>提升高度</w:t>
            </w:r>
          </w:p>
          <w:p w:rsidR="00C607AD" w:rsidRDefault="00C607AD" w:rsidP="00C607AD">
            <w:pPr>
              <w:pStyle w:val="TableParagraph"/>
              <w:spacing w:before="69"/>
              <w:ind w:left="420" w:right="167"/>
              <w:jc w:val="center"/>
              <w:rPr>
                <w:rFonts w:ascii="Times New Roman"/>
                <w:sz w:val="20"/>
              </w:rPr>
            </w:pPr>
            <w:r>
              <w:rPr>
                <w:rFonts w:ascii="Times New Roman"/>
                <w:spacing w:val="-5"/>
                <w:sz w:val="20"/>
              </w:rPr>
              <w:t>(m)</w:t>
            </w:r>
          </w:p>
        </w:tc>
        <w:tc>
          <w:tcPr>
            <w:tcW w:w="1094" w:type="dxa"/>
          </w:tcPr>
          <w:p w:rsidR="00C607AD" w:rsidRDefault="00C607AD" w:rsidP="00C607AD">
            <w:pPr>
              <w:pStyle w:val="TableParagraph"/>
              <w:spacing w:before="165"/>
              <w:ind w:left="420" w:right="118"/>
              <w:jc w:val="center"/>
              <w:rPr>
                <w:sz w:val="20"/>
              </w:rPr>
            </w:pPr>
            <w:r>
              <w:rPr>
                <w:spacing w:val="-4"/>
                <w:sz w:val="20"/>
              </w:rPr>
              <w:t>开门尺寸</w:t>
            </w:r>
          </w:p>
          <w:p w:rsidR="00C607AD" w:rsidRDefault="00C607AD" w:rsidP="00C607AD">
            <w:pPr>
              <w:pStyle w:val="TableParagraph"/>
              <w:spacing w:before="69"/>
              <w:ind w:left="420" w:right="118"/>
              <w:jc w:val="center"/>
              <w:rPr>
                <w:rFonts w:ascii="Times New Roman"/>
                <w:sz w:val="20"/>
              </w:rPr>
            </w:pPr>
            <w:r>
              <w:rPr>
                <w:rFonts w:ascii="Times New Roman"/>
                <w:spacing w:val="-4"/>
                <w:sz w:val="20"/>
              </w:rPr>
              <w:t>(mm)</w:t>
            </w:r>
          </w:p>
        </w:tc>
        <w:tc>
          <w:tcPr>
            <w:tcW w:w="1478" w:type="dxa"/>
          </w:tcPr>
          <w:p w:rsidR="00C607AD" w:rsidRDefault="00C607AD" w:rsidP="00C607AD">
            <w:pPr>
              <w:pStyle w:val="TableParagraph"/>
              <w:spacing w:before="1"/>
              <w:ind w:left="420"/>
              <w:rPr>
                <w:b/>
                <w:sz w:val="25"/>
              </w:rPr>
            </w:pPr>
          </w:p>
          <w:p w:rsidR="00C607AD" w:rsidRDefault="00C607AD" w:rsidP="00C607AD">
            <w:pPr>
              <w:pStyle w:val="TableParagraph"/>
              <w:ind w:left="420" w:right="213"/>
              <w:jc w:val="center"/>
              <w:rPr>
                <w:sz w:val="20"/>
              </w:rPr>
            </w:pPr>
            <w:r>
              <w:rPr>
                <w:spacing w:val="-6"/>
                <w:sz w:val="20"/>
              </w:rPr>
              <w:t>备注</w:t>
            </w:r>
          </w:p>
        </w:tc>
      </w:tr>
      <w:tr w:rsidR="00C607AD" w:rsidTr="00C54C71">
        <w:trPr>
          <w:trHeight w:val="542"/>
        </w:trPr>
        <w:tc>
          <w:tcPr>
            <w:tcW w:w="1202" w:type="dxa"/>
            <w:vMerge w:val="restart"/>
          </w:tcPr>
          <w:p w:rsidR="00C607AD" w:rsidRDefault="00C607AD" w:rsidP="00C607AD">
            <w:pPr>
              <w:pStyle w:val="TableParagraph"/>
              <w:spacing w:before="10"/>
              <w:ind w:left="420"/>
              <w:rPr>
                <w:b/>
                <w:sz w:val="19"/>
              </w:rPr>
            </w:pPr>
          </w:p>
          <w:p w:rsidR="00C607AD" w:rsidRDefault="00C607AD" w:rsidP="00C607AD">
            <w:pPr>
              <w:pStyle w:val="TableParagraph"/>
              <w:spacing w:before="55"/>
              <w:ind w:left="420"/>
              <w:rPr>
                <w:sz w:val="20"/>
              </w:rPr>
            </w:pPr>
            <w:r>
              <w:rPr>
                <w:rFonts w:hint="eastAsia"/>
                <w:spacing w:val="-4"/>
                <w:sz w:val="20"/>
              </w:rPr>
              <w:t>办公楼</w:t>
            </w:r>
          </w:p>
        </w:tc>
        <w:tc>
          <w:tcPr>
            <w:tcW w:w="717" w:type="dxa"/>
          </w:tcPr>
          <w:p w:rsidR="00C607AD" w:rsidRDefault="00C607AD" w:rsidP="00C607AD">
            <w:pPr>
              <w:pStyle w:val="TableParagraph"/>
              <w:spacing w:before="138"/>
              <w:ind w:left="420"/>
              <w:jc w:val="center"/>
              <w:rPr>
                <w:rFonts w:ascii="Times New Roman"/>
                <w:sz w:val="20"/>
              </w:rPr>
            </w:pPr>
            <w:r>
              <w:rPr>
                <w:rFonts w:ascii="Times New Roman"/>
                <w:w w:val="99"/>
                <w:sz w:val="20"/>
              </w:rPr>
              <w:t>1</w:t>
            </w:r>
          </w:p>
        </w:tc>
        <w:tc>
          <w:tcPr>
            <w:tcW w:w="1142" w:type="dxa"/>
          </w:tcPr>
          <w:p w:rsidR="00C607AD" w:rsidRDefault="00C607AD" w:rsidP="00C607AD">
            <w:pPr>
              <w:pStyle w:val="TableParagraph"/>
              <w:spacing w:before="138"/>
              <w:ind w:left="420"/>
              <w:rPr>
                <w:rFonts w:ascii="Times New Roman"/>
                <w:sz w:val="20"/>
              </w:rPr>
            </w:pPr>
            <w:r>
              <w:rPr>
                <w:rFonts w:ascii="Times New Roman"/>
                <w:spacing w:val="-4"/>
                <w:sz w:val="20"/>
              </w:rPr>
              <w:t>1000</w:t>
            </w:r>
          </w:p>
        </w:tc>
        <w:tc>
          <w:tcPr>
            <w:tcW w:w="1192" w:type="dxa"/>
          </w:tcPr>
          <w:p w:rsidR="00C607AD" w:rsidRDefault="00C607AD" w:rsidP="00C607AD">
            <w:pPr>
              <w:pStyle w:val="TableParagraph"/>
              <w:spacing w:before="138"/>
              <w:ind w:left="420" w:right="108"/>
              <w:jc w:val="center"/>
              <w:rPr>
                <w:rFonts w:ascii="Times New Roman"/>
                <w:sz w:val="20"/>
              </w:rPr>
            </w:pPr>
            <w:r>
              <w:rPr>
                <w:rFonts w:ascii="Times New Roman"/>
                <w:spacing w:val="-5"/>
                <w:sz w:val="20"/>
              </w:rPr>
              <w:t>1.75</w:t>
            </w:r>
          </w:p>
        </w:tc>
        <w:tc>
          <w:tcPr>
            <w:tcW w:w="918" w:type="dxa"/>
          </w:tcPr>
          <w:p w:rsidR="00C607AD" w:rsidRDefault="00C607AD" w:rsidP="00C607AD">
            <w:pPr>
              <w:pStyle w:val="TableParagraph"/>
              <w:spacing w:before="138"/>
              <w:ind w:left="420"/>
              <w:jc w:val="center"/>
              <w:rPr>
                <w:rFonts w:ascii="Times New Roman"/>
                <w:sz w:val="20"/>
              </w:rPr>
            </w:pPr>
            <w:r>
              <w:rPr>
                <w:rFonts w:ascii="Times New Roman"/>
                <w:w w:val="99"/>
                <w:sz w:val="20"/>
              </w:rPr>
              <w:t>15</w:t>
            </w:r>
          </w:p>
        </w:tc>
        <w:tc>
          <w:tcPr>
            <w:tcW w:w="1398" w:type="dxa"/>
          </w:tcPr>
          <w:p w:rsidR="00C607AD" w:rsidRDefault="00C607AD" w:rsidP="00C607AD">
            <w:pPr>
              <w:pStyle w:val="TableParagraph"/>
              <w:spacing w:before="138"/>
              <w:ind w:left="420" w:right="130"/>
              <w:jc w:val="center"/>
              <w:rPr>
                <w:rFonts w:ascii="Times New Roman"/>
                <w:sz w:val="20"/>
              </w:rPr>
            </w:pPr>
            <w:r>
              <w:rPr>
                <w:rFonts w:ascii="Times New Roman"/>
                <w:spacing w:val="-2"/>
                <w:sz w:val="20"/>
              </w:rPr>
              <w:t>2170*2250</w:t>
            </w:r>
          </w:p>
        </w:tc>
        <w:tc>
          <w:tcPr>
            <w:tcW w:w="1516" w:type="dxa"/>
          </w:tcPr>
          <w:p w:rsidR="00C607AD" w:rsidRDefault="00C607AD" w:rsidP="00C607AD">
            <w:pPr>
              <w:pStyle w:val="TableParagraph"/>
              <w:spacing w:before="138"/>
              <w:ind w:left="420"/>
              <w:rPr>
                <w:rFonts w:ascii="Times New Roman"/>
                <w:sz w:val="20"/>
              </w:rPr>
            </w:pPr>
            <w:r>
              <w:rPr>
                <w:rFonts w:ascii="Times New Roman"/>
                <w:spacing w:val="-4"/>
                <w:sz w:val="20"/>
              </w:rPr>
              <w:t>1700</w:t>
            </w:r>
          </w:p>
        </w:tc>
        <w:tc>
          <w:tcPr>
            <w:tcW w:w="1142" w:type="dxa"/>
          </w:tcPr>
          <w:p w:rsidR="00C607AD" w:rsidRDefault="00C607AD" w:rsidP="00C607AD">
            <w:pPr>
              <w:pStyle w:val="TableParagraph"/>
              <w:spacing w:before="138"/>
              <w:ind w:left="420" w:right="142"/>
              <w:jc w:val="center"/>
              <w:rPr>
                <w:rFonts w:ascii="Times New Roman"/>
                <w:sz w:val="20"/>
              </w:rPr>
            </w:pPr>
            <w:r>
              <w:rPr>
                <w:rFonts w:ascii="Times New Roman"/>
                <w:spacing w:val="-4"/>
                <w:sz w:val="20"/>
              </w:rPr>
              <w:t>4800</w:t>
            </w:r>
          </w:p>
        </w:tc>
        <w:tc>
          <w:tcPr>
            <w:tcW w:w="1188" w:type="dxa"/>
          </w:tcPr>
          <w:p w:rsidR="00C607AD" w:rsidRDefault="00C607AD" w:rsidP="00C607AD">
            <w:pPr>
              <w:pStyle w:val="TableParagraph"/>
              <w:spacing w:before="138"/>
              <w:ind w:left="420" w:right="166"/>
              <w:jc w:val="center"/>
              <w:rPr>
                <w:rFonts w:ascii="Times New Roman"/>
                <w:sz w:val="20"/>
              </w:rPr>
            </w:pPr>
            <w:r>
              <w:rPr>
                <w:rFonts w:ascii="Times New Roman"/>
                <w:spacing w:val="-2"/>
                <w:sz w:val="20"/>
              </w:rPr>
              <w:t>53</w:t>
            </w:r>
          </w:p>
        </w:tc>
        <w:tc>
          <w:tcPr>
            <w:tcW w:w="1094" w:type="dxa"/>
          </w:tcPr>
          <w:p w:rsidR="00C607AD" w:rsidRDefault="00C607AD" w:rsidP="00C607AD">
            <w:pPr>
              <w:pStyle w:val="TableParagraph"/>
              <w:spacing w:before="138"/>
              <w:ind w:left="420"/>
              <w:rPr>
                <w:rFonts w:ascii="Times New Roman"/>
                <w:sz w:val="20"/>
              </w:rPr>
            </w:pPr>
            <w:r>
              <w:rPr>
                <w:rFonts w:ascii="Times New Roman"/>
                <w:spacing w:val="-2"/>
                <w:sz w:val="20"/>
              </w:rPr>
              <w:t>900*2100</w:t>
            </w:r>
          </w:p>
        </w:tc>
        <w:tc>
          <w:tcPr>
            <w:tcW w:w="1478" w:type="dxa"/>
          </w:tcPr>
          <w:p w:rsidR="00C607AD" w:rsidRDefault="00C607AD" w:rsidP="00C607AD">
            <w:pPr>
              <w:pStyle w:val="TableParagraph"/>
              <w:spacing w:before="124"/>
              <w:ind w:left="420" w:right="215"/>
              <w:jc w:val="center"/>
              <w:rPr>
                <w:sz w:val="20"/>
              </w:rPr>
            </w:pPr>
          </w:p>
        </w:tc>
      </w:tr>
      <w:tr w:rsidR="00C607AD" w:rsidTr="00C54C71">
        <w:trPr>
          <w:trHeight w:val="563"/>
        </w:trPr>
        <w:tc>
          <w:tcPr>
            <w:tcW w:w="1202" w:type="dxa"/>
            <w:vMerge/>
            <w:tcBorders>
              <w:top w:val="nil"/>
            </w:tcBorders>
          </w:tcPr>
          <w:p w:rsidR="00C607AD" w:rsidRDefault="00C607AD" w:rsidP="00C54C71">
            <w:pPr>
              <w:rPr>
                <w:sz w:val="2"/>
                <w:szCs w:val="2"/>
              </w:rPr>
            </w:pPr>
          </w:p>
        </w:tc>
        <w:tc>
          <w:tcPr>
            <w:tcW w:w="717" w:type="dxa"/>
          </w:tcPr>
          <w:p w:rsidR="00C607AD" w:rsidRDefault="00C607AD" w:rsidP="00C607AD">
            <w:pPr>
              <w:pStyle w:val="TableParagraph"/>
              <w:spacing w:before="147"/>
              <w:ind w:left="420"/>
              <w:jc w:val="center"/>
              <w:rPr>
                <w:rFonts w:ascii="Times New Roman"/>
                <w:sz w:val="20"/>
              </w:rPr>
            </w:pPr>
            <w:r>
              <w:rPr>
                <w:rFonts w:ascii="Times New Roman"/>
                <w:w w:val="99"/>
                <w:sz w:val="20"/>
              </w:rPr>
              <w:t>1</w:t>
            </w:r>
          </w:p>
        </w:tc>
        <w:tc>
          <w:tcPr>
            <w:tcW w:w="1142" w:type="dxa"/>
          </w:tcPr>
          <w:p w:rsidR="00C607AD" w:rsidRDefault="00C607AD" w:rsidP="00C607AD">
            <w:pPr>
              <w:pStyle w:val="TableParagraph"/>
              <w:spacing w:before="147"/>
              <w:ind w:left="420"/>
              <w:rPr>
                <w:rFonts w:ascii="Times New Roman"/>
                <w:sz w:val="20"/>
              </w:rPr>
            </w:pPr>
            <w:r>
              <w:rPr>
                <w:rFonts w:ascii="Times New Roman"/>
                <w:spacing w:val="-4"/>
                <w:sz w:val="20"/>
              </w:rPr>
              <w:t>1000</w:t>
            </w:r>
          </w:p>
        </w:tc>
        <w:tc>
          <w:tcPr>
            <w:tcW w:w="1192" w:type="dxa"/>
          </w:tcPr>
          <w:p w:rsidR="00C607AD" w:rsidRDefault="00C607AD" w:rsidP="00C607AD">
            <w:pPr>
              <w:pStyle w:val="TableParagraph"/>
              <w:spacing w:before="147"/>
              <w:ind w:left="420" w:right="108"/>
              <w:jc w:val="center"/>
              <w:rPr>
                <w:rFonts w:ascii="Times New Roman"/>
                <w:sz w:val="20"/>
              </w:rPr>
            </w:pPr>
            <w:r>
              <w:rPr>
                <w:rFonts w:ascii="Times New Roman"/>
                <w:spacing w:val="-5"/>
                <w:sz w:val="20"/>
              </w:rPr>
              <w:t>1.75</w:t>
            </w:r>
          </w:p>
        </w:tc>
        <w:tc>
          <w:tcPr>
            <w:tcW w:w="918" w:type="dxa"/>
          </w:tcPr>
          <w:p w:rsidR="00C607AD" w:rsidRDefault="00C607AD" w:rsidP="00C607AD">
            <w:pPr>
              <w:pStyle w:val="TableParagraph"/>
              <w:spacing w:before="147"/>
              <w:ind w:left="420"/>
              <w:jc w:val="center"/>
              <w:rPr>
                <w:rFonts w:ascii="Times New Roman"/>
                <w:sz w:val="20"/>
              </w:rPr>
            </w:pPr>
            <w:r>
              <w:rPr>
                <w:rFonts w:ascii="Times New Roman"/>
                <w:w w:val="99"/>
                <w:sz w:val="20"/>
              </w:rPr>
              <w:t>15</w:t>
            </w:r>
          </w:p>
        </w:tc>
        <w:tc>
          <w:tcPr>
            <w:tcW w:w="1398" w:type="dxa"/>
          </w:tcPr>
          <w:p w:rsidR="00C607AD" w:rsidRDefault="00C607AD" w:rsidP="00C607AD">
            <w:pPr>
              <w:pStyle w:val="TableParagraph"/>
              <w:spacing w:before="147"/>
              <w:ind w:left="420" w:right="130"/>
              <w:jc w:val="center"/>
              <w:rPr>
                <w:rFonts w:ascii="Times New Roman"/>
                <w:sz w:val="20"/>
              </w:rPr>
            </w:pPr>
            <w:r>
              <w:rPr>
                <w:rFonts w:ascii="Times New Roman"/>
                <w:spacing w:val="-2"/>
                <w:sz w:val="20"/>
              </w:rPr>
              <w:t>2170*2250</w:t>
            </w:r>
          </w:p>
        </w:tc>
        <w:tc>
          <w:tcPr>
            <w:tcW w:w="1516" w:type="dxa"/>
          </w:tcPr>
          <w:p w:rsidR="00C607AD" w:rsidRDefault="00C607AD" w:rsidP="00C607AD">
            <w:pPr>
              <w:pStyle w:val="TableParagraph"/>
              <w:spacing w:before="147"/>
              <w:ind w:left="420"/>
              <w:rPr>
                <w:rFonts w:ascii="Times New Roman"/>
                <w:sz w:val="20"/>
              </w:rPr>
            </w:pPr>
            <w:r>
              <w:rPr>
                <w:rFonts w:ascii="Times New Roman"/>
                <w:spacing w:val="-4"/>
                <w:sz w:val="20"/>
              </w:rPr>
              <w:t>1700</w:t>
            </w:r>
          </w:p>
        </w:tc>
        <w:tc>
          <w:tcPr>
            <w:tcW w:w="1142" w:type="dxa"/>
          </w:tcPr>
          <w:p w:rsidR="00C607AD" w:rsidRDefault="00C607AD" w:rsidP="00C607AD">
            <w:pPr>
              <w:pStyle w:val="TableParagraph"/>
              <w:spacing w:before="147"/>
              <w:ind w:left="420" w:right="142"/>
              <w:jc w:val="center"/>
              <w:rPr>
                <w:rFonts w:ascii="Times New Roman"/>
                <w:sz w:val="20"/>
              </w:rPr>
            </w:pPr>
            <w:r>
              <w:rPr>
                <w:rFonts w:ascii="Times New Roman"/>
                <w:spacing w:val="-4"/>
                <w:sz w:val="20"/>
              </w:rPr>
              <w:t>4800</w:t>
            </w:r>
          </w:p>
        </w:tc>
        <w:tc>
          <w:tcPr>
            <w:tcW w:w="1188" w:type="dxa"/>
          </w:tcPr>
          <w:p w:rsidR="00C607AD" w:rsidRDefault="00C607AD" w:rsidP="00C607AD">
            <w:pPr>
              <w:pStyle w:val="TableParagraph"/>
              <w:spacing w:before="147"/>
              <w:ind w:left="420" w:right="166"/>
              <w:jc w:val="center"/>
              <w:rPr>
                <w:rFonts w:ascii="Times New Roman"/>
                <w:sz w:val="20"/>
              </w:rPr>
            </w:pPr>
            <w:r>
              <w:rPr>
                <w:rFonts w:ascii="Times New Roman"/>
                <w:spacing w:val="-2"/>
                <w:sz w:val="20"/>
              </w:rPr>
              <w:t>53</w:t>
            </w:r>
          </w:p>
        </w:tc>
        <w:tc>
          <w:tcPr>
            <w:tcW w:w="1094" w:type="dxa"/>
          </w:tcPr>
          <w:p w:rsidR="00C607AD" w:rsidRDefault="00C607AD" w:rsidP="00C607AD">
            <w:pPr>
              <w:pStyle w:val="TableParagraph"/>
              <w:spacing w:before="147"/>
              <w:ind w:left="420"/>
              <w:rPr>
                <w:rFonts w:ascii="Times New Roman"/>
                <w:sz w:val="20"/>
              </w:rPr>
            </w:pPr>
            <w:r>
              <w:rPr>
                <w:rFonts w:ascii="Times New Roman"/>
                <w:spacing w:val="-2"/>
                <w:sz w:val="20"/>
              </w:rPr>
              <w:t>900*2100</w:t>
            </w:r>
          </w:p>
        </w:tc>
        <w:tc>
          <w:tcPr>
            <w:tcW w:w="1478" w:type="dxa"/>
          </w:tcPr>
          <w:p w:rsidR="00C607AD" w:rsidRDefault="00C607AD" w:rsidP="00C607AD">
            <w:pPr>
              <w:pStyle w:val="TableParagraph"/>
              <w:ind w:left="420"/>
              <w:rPr>
                <w:rFonts w:ascii="Times New Roman"/>
                <w:sz w:val="20"/>
              </w:rPr>
            </w:pPr>
          </w:p>
        </w:tc>
      </w:tr>
    </w:tbl>
    <w:p w:rsidR="00C607AD" w:rsidRDefault="00C607AD" w:rsidP="00C607AD">
      <w:pPr>
        <w:spacing w:before="143"/>
        <w:ind w:left="198"/>
        <w:rPr>
          <w:b/>
        </w:rPr>
      </w:pPr>
      <w:r>
        <w:rPr>
          <w:b/>
          <w:spacing w:val="-2"/>
        </w:rPr>
        <w:t>备注：</w:t>
      </w:r>
      <w:r>
        <w:rPr>
          <w:rFonts w:ascii="Arial" w:eastAsia="Arial"/>
          <w:b/>
          <w:spacing w:val="-2"/>
        </w:rPr>
        <w:t>1</w:t>
      </w:r>
      <w:r>
        <w:rPr>
          <w:b/>
          <w:spacing w:val="-3"/>
        </w:rPr>
        <w:t>、投标人需将上述数据与现场自行核对，以实地勘察数据为准，勘察费用自理，如有费用增加，应含在投标报价内。</w:t>
      </w:r>
    </w:p>
    <w:p w:rsidR="00C607AD" w:rsidRPr="004212CF" w:rsidRDefault="00C607AD" w:rsidP="00C607AD">
      <w:pPr>
        <w:pStyle w:val="aa"/>
        <w:rPr>
          <w:b/>
          <w:sz w:val="23"/>
        </w:rPr>
      </w:pPr>
    </w:p>
    <w:p w:rsidR="00C607AD" w:rsidRDefault="00C607AD" w:rsidP="00C607AD">
      <w:r>
        <w:rPr>
          <w:rFonts w:ascii="Arial" w:eastAsia="Arial"/>
          <w:b/>
          <w:spacing w:val="-2"/>
        </w:rPr>
        <w:t>2</w:t>
      </w:r>
      <w:r>
        <w:rPr>
          <w:b/>
          <w:spacing w:val="-2"/>
        </w:rPr>
        <w:t>、投标货物必须要符合采购人所提供的土建参数。投标人中标后提供的货物与本次招标土建参数不符，对井道尺寸偏差和相关处理的工作由供应商自行处理，同时对由此引起的一切处理费用均由供应商自理。投标人必须对上表中全部货物投标，不得有任何缺项</w:t>
      </w:r>
    </w:p>
    <w:p w:rsidR="003B1A91" w:rsidRPr="00C607AD" w:rsidRDefault="003B1A91">
      <w:pPr>
        <w:pStyle w:val="2"/>
        <w:ind w:leftChars="0" w:left="0" w:firstLine="0"/>
      </w:pPr>
    </w:p>
    <w:p w:rsidR="003B1A91" w:rsidRPr="001F3771" w:rsidRDefault="00C607AD">
      <w:pPr>
        <w:spacing w:line="360" w:lineRule="auto"/>
        <w:rPr>
          <w:rFonts w:ascii="宋体" w:hAnsi="宋体" w:cs="宋体"/>
          <w:sz w:val="24"/>
        </w:rPr>
      </w:pPr>
      <w:r w:rsidRPr="001F3771">
        <w:rPr>
          <w:rFonts w:ascii="宋体" w:hAnsi="宋体" w:cs="宋体" w:hint="eastAsia"/>
          <w:b/>
          <w:sz w:val="24"/>
        </w:rPr>
        <w:t>四</w:t>
      </w:r>
      <w:r w:rsidR="002B159A" w:rsidRPr="001F3771">
        <w:rPr>
          <w:rFonts w:ascii="宋体" w:hAnsi="宋体" w:cs="宋体" w:hint="eastAsia"/>
          <w:b/>
          <w:sz w:val="24"/>
        </w:rPr>
        <w:t>、商务需求</w:t>
      </w:r>
      <w:bookmarkStart w:id="8" w:name="_Toc527009537"/>
    </w:p>
    <w:bookmarkEnd w:id="8"/>
    <w:p w:rsidR="003B1A91" w:rsidRPr="001F3771" w:rsidRDefault="002B159A">
      <w:pPr>
        <w:spacing w:line="312" w:lineRule="auto"/>
        <w:ind w:firstLineChars="250" w:firstLine="602"/>
        <w:rPr>
          <w:rFonts w:ascii="宋体" w:hAnsi="宋体" w:cs="宋体"/>
          <w:b/>
          <w:kern w:val="0"/>
          <w:sz w:val="24"/>
          <w:lang w:bidi="ar"/>
        </w:rPr>
      </w:pPr>
      <w:r w:rsidRPr="001F3771">
        <w:rPr>
          <w:rFonts w:ascii="宋体" w:hAnsi="宋体" w:cs="宋体" w:hint="eastAsia"/>
          <w:b/>
          <w:kern w:val="0"/>
          <w:sz w:val="24"/>
          <w:lang w:bidi="ar"/>
        </w:rPr>
        <w:t>1、交货期限：</w:t>
      </w:r>
      <w:r w:rsidRPr="001F3771">
        <w:rPr>
          <w:rFonts w:ascii="宋体" w:hAnsi="宋体" w:hint="eastAsia"/>
          <w:sz w:val="24"/>
        </w:rPr>
        <w:t>交货周期不超过30日历天（在接到招标人通知之日起），安装周期不超过30日历天，配合施工现场的</w:t>
      </w:r>
      <w:r w:rsidR="007628FB">
        <w:rPr>
          <w:rFonts w:ascii="宋体" w:hAnsi="宋体" w:hint="eastAsia"/>
          <w:sz w:val="24"/>
        </w:rPr>
        <w:t>业主</w:t>
      </w:r>
      <w:r w:rsidRPr="001F3771">
        <w:rPr>
          <w:rFonts w:ascii="宋体" w:hAnsi="宋体" w:hint="eastAsia"/>
          <w:sz w:val="24"/>
        </w:rPr>
        <w:t>单位完成(投标人在投标文件中必须明确工期天数)。</w:t>
      </w:r>
    </w:p>
    <w:p w:rsidR="003B1A91" w:rsidRPr="001F3771" w:rsidRDefault="002B159A">
      <w:pPr>
        <w:spacing w:line="312" w:lineRule="auto"/>
        <w:ind w:firstLineChars="250" w:firstLine="602"/>
        <w:rPr>
          <w:rFonts w:ascii="宋体" w:hAnsi="宋体" w:cs="宋体"/>
          <w:kern w:val="0"/>
          <w:sz w:val="24"/>
          <w:lang w:bidi="ar"/>
        </w:rPr>
      </w:pPr>
      <w:r w:rsidRPr="001F3771">
        <w:rPr>
          <w:rFonts w:ascii="宋体" w:hAnsi="宋体" w:cs="宋体" w:hint="eastAsia"/>
          <w:b/>
          <w:kern w:val="0"/>
          <w:sz w:val="24"/>
          <w:lang w:bidi="ar"/>
        </w:rPr>
        <w:t>2、质保期：</w:t>
      </w:r>
      <w:r w:rsidRPr="001F3771">
        <w:rPr>
          <w:rFonts w:ascii="宋体" w:hAnsi="宋体" w:cs="宋体" w:hint="eastAsia"/>
          <w:kern w:val="0"/>
          <w:sz w:val="24"/>
          <w:lang w:bidi="ar"/>
        </w:rPr>
        <w:t>中标人须对合同中规定的整套电梯提供至少</w:t>
      </w:r>
      <w:r w:rsidRPr="002A3E72">
        <w:rPr>
          <w:rFonts w:ascii="宋体" w:hAnsi="宋体" w:cs="宋体" w:hint="eastAsia"/>
          <w:color w:val="FF0000"/>
          <w:kern w:val="0"/>
          <w:sz w:val="24"/>
          <w:lang w:bidi="ar"/>
        </w:rPr>
        <w:t xml:space="preserve"> </w:t>
      </w:r>
      <w:r w:rsidR="002A3E72" w:rsidRPr="002A3E72">
        <w:rPr>
          <w:rFonts w:ascii="宋体" w:hAnsi="宋体" w:cs="宋体" w:hint="eastAsia"/>
          <w:color w:val="FF0000"/>
          <w:kern w:val="0"/>
          <w:sz w:val="24"/>
          <w:lang w:bidi="ar"/>
        </w:rPr>
        <w:t>24</w:t>
      </w:r>
      <w:r w:rsidRPr="002A3E72">
        <w:rPr>
          <w:rFonts w:ascii="宋体" w:hAnsi="宋体" w:cs="宋体" w:hint="eastAsia"/>
          <w:color w:val="FF0000"/>
          <w:kern w:val="0"/>
          <w:sz w:val="24"/>
          <w:lang w:bidi="ar"/>
        </w:rPr>
        <w:t>个月</w:t>
      </w:r>
      <w:r w:rsidRPr="001F3771">
        <w:rPr>
          <w:rFonts w:ascii="宋体" w:hAnsi="宋体" w:cs="宋体" w:hint="eastAsia"/>
          <w:kern w:val="0"/>
          <w:sz w:val="24"/>
          <w:lang w:bidi="ar"/>
        </w:rPr>
        <w:t>的质保期及免费维修和保养，时间从验收合格之日算起。</w:t>
      </w:r>
    </w:p>
    <w:p w:rsidR="003B1A91" w:rsidRPr="001F3771" w:rsidRDefault="002B159A">
      <w:pPr>
        <w:spacing w:line="312" w:lineRule="auto"/>
        <w:ind w:firstLineChars="250" w:firstLine="602"/>
        <w:rPr>
          <w:rFonts w:ascii="宋体" w:hAnsi="宋体"/>
          <w:sz w:val="24"/>
        </w:rPr>
      </w:pPr>
      <w:r w:rsidRPr="001F3771">
        <w:rPr>
          <w:rFonts w:ascii="宋体" w:hAnsi="宋体" w:cs="宋体" w:hint="eastAsia"/>
          <w:b/>
          <w:kern w:val="0"/>
          <w:sz w:val="24"/>
          <w:lang w:bidi="ar"/>
        </w:rPr>
        <w:t>3、付款方式：</w:t>
      </w:r>
      <w:r w:rsidRPr="001F3771">
        <w:rPr>
          <w:rFonts w:ascii="宋体" w:hAnsi="宋体" w:hint="eastAsia"/>
          <w:sz w:val="24"/>
        </w:rPr>
        <w:t>合同签订之后支付合同价的50%，全部货物安装调试完毕并通过验收合格后30个工作日内支付合同价的50%。</w:t>
      </w:r>
    </w:p>
    <w:p w:rsidR="003B1A91" w:rsidRPr="001F3771" w:rsidRDefault="002B159A">
      <w:pPr>
        <w:autoSpaceDE w:val="0"/>
        <w:autoSpaceDN w:val="0"/>
        <w:adjustRightInd w:val="0"/>
        <w:snapToGrid w:val="0"/>
        <w:spacing w:line="360" w:lineRule="auto"/>
        <w:ind w:firstLineChars="248" w:firstLine="598"/>
        <w:rPr>
          <w:rFonts w:ascii="宋体" w:hAnsi="宋体"/>
          <w:sz w:val="24"/>
        </w:rPr>
      </w:pPr>
      <w:r w:rsidRPr="001F3771">
        <w:rPr>
          <w:rFonts w:ascii="宋体" w:hAnsi="宋体" w:hint="eastAsia"/>
          <w:b/>
          <w:sz w:val="24"/>
        </w:rPr>
        <w:t>4、项目实施地点</w:t>
      </w:r>
      <w:r w:rsidRPr="001F3771">
        <w:rPr>
          <w:rFonts w:ascii="宋体" w:hAnsi="宋体" w:hint="eastAsia"/>
          <w:sz w:val="24"/>
        </w:rPr>
        <w:t>：采购人指定地点。</w:t>
      </w:r>
    </w:p>
    <w:p w:rsidR="003B1A91" w:rsidRPr="001F3771" w:rsidRDefault="002B159A">
      <w:pPr>
        <w:pStyle w:val="2"/>
        <w:ind w:leftChars="0" w:left="0" w:firstLine="0"/>
      </w:pPr>
      <w:r w:rsidRPr="001F3771">
        <w:rPr>
          <w:rFonts w:hint="eastAsia"/>
        </w:rPr>
        <w:t xml:space="preserve">    </w:t>
      </w:r>
      <w:r w:rsidRPr="001F3771">
        <w:rPr>
          <w:rFonts w:hint="eastAsia"/>
        </w:rPr>
        <w:t>▲</w:t>
      </w:r>
      <w:r w:rsidRPr="001F3771">
        <w:rPr>
          <w:rFonts w:ascii="宋体" w:hAnsi="宋体" w:hint="eastAsia"/>
          <w:b/>
          <w:sz w:val="24"/>
        </w:rPr>
        <w:t>5、项目售后服务响应时间：</w:t>
      </w:r>
      <w:r w:rsidRPr="001F3771">
        <w:rPr>
          <w:rFonts w:ascii="宋体" w:hAnsi="宋体" w:hint="eastAsia"/>
          <w:sz w:val="24"/>
        </w:rPr>
        <w:t>不超过8小时。</w:t>
      </w:r>
    </w:p>
    <w:p w:rsidR="003B1A91" w:rsidRPr="001F3771" w:rsidRDefault="002B159A">
      <w:pPr>
        <w:spacing w:line="312" w:lineRule="auto"/>
        <w:ind w:firstLineChars="245" w:firstLine="590"/>
        <w:jc w:val="left"/>
        <w:rPr>
          <w:rFonts w:ascii="宋体" w:hAnsi="宋体" w:cs="宋体"/>
          <w:b/>
          <w:bCs/>
          <w:sz w:val="24"/>
        </w:rPr>
      </w:pPr>
      <w:r w:rsidRPr="001F3771">
        <w:rPr>
          <w:rFonts w:ascii="宋体" w:hAnsi="宋体" w:cs="宋体" w:hint="eastAsia"/>
          <w:b/>
          <w:bCs/>
          <w:sz w:val="24"/>
        </w:rPr>
        <w:t>6、投标报价：</w:t>
      </w:r>
    </w:p>
    <w:p w:rsidR="00C607AD" w:rsidRPr="001F3771" w:rsidRDefault="002B159A">
      <w:pPr>
        <w:spacing w:line="312" w:lineRule="auto"/>
        <w:ind w:firstLineChars="200" w:firstLine="480"/>
        <w:jc w:val="left"/>
        <w:rPr>
          <w:rFonts w:ascii="宋体" w:hAnsi="宋体" w:cs="宋体"/>
          <w:sz w:val="24"/>
        </w:rPr>
        <w:sectPr w:rsidR="00C607AD" w:rsidRPr="001F3771" w:rsidSect="00C607AD">
          <w:pgSz w:w="16838" w:h="11906" w:orient="landscape"/>
          <w:pgMar w:top="1418" w:right="1588" w:bottom="1418" w:left="1701" w:header="851" w:footer="851" w:gutter="0"/>
          <w:cols w:space="720"/>
          <w:docGrid w:linePitch="312"/>
        </w:sectPr>
      </w:pPr>
      <w:r w:rsidRPr="001F3771">
        <w:rPr>
          <w:rFonts w:ascii="宋体" w:hAnsi="宋体" w:cs="宋体" w:hint="eastAsia"/>
          <w:sz w:val="24"/>
        </w:rPr>
        <w:t>报价内容：投标报价应是招标文件所确定的招标范围内全部工作内容的价格表现。其应包括所有设备、设计、制造、包装、</w:t>
      </w:r>
    </w:p>
    <w:p w:rsidR="003B1A91" w:rsidRPr="001F3771" w:rsidRDefault="002B159A">
      <w:pPr>
        <w:spacing w:line="312" w:lineRule="auto"/>
        <w:ind w:firstLineChars="200" w:firstLine="480"/>
        <w:jc w:val="left"/>
        <w:rPr>
          <w:rFonts w:ascii="宋体" w:hAnsi="宋体" w:cs="宋体"/>
          <w:sz w:val="24"/>
        </w:rPr>
      </w:pPr>
      <w:r w:rsidRPr="001F3771">
        <w:rPr>
          <w:rFonts w:ascii="宋体" w:hAnsi="宋体" w:cs="宋体" w:hint="eastAsia"/>
          <w:sz w:val="24"/>
        </w:rPr>
        <w:lastRenderedPageBreak/>
        <w:t>运输、装卸、现场设备管理及安装、基础安装、产品保护、水电费、调试及试运行（含调试电缆）、电线管道安装、备品备件、有关行业专管部门验收（</w:t>
      </w:r>
      <w:proofErr w:type="gramStart"/>
      <w:r w:rsidRPr="001F3771">
        <w:rPr>
          <w:rFonts w:ascii="宋体" w:hAnsi="宋体" w:cs="宋体" w:hint="eastAsia"/>
          <w:sz w:val="24"/>
        </w:rPr>
        <w:t>含首次</w:t>
      </w:r>
      <w:proofErr w:type="gramEnd"/>
      <w:r w:rsidRPr="001F3771">
        <w:rPr>
          <w:rFonts w:ascii="宋体" w:hAnsi="宋体" w:cs="宋体" w:hint="eastAsia"/>
          <w:sz w:val="24"/>
        </w:rPr>
        <w:t>质量监督部门验收费用）、修复安装时被破坏的建筑和装修、清除安装过程中产生的垃圾、培训、售后服务及质量保修、保险、利润、税金、政策性文件规定及合同包含的所有风险、责任等与电梯相关的所有费用；各投标人应根据招标人提供的技术资料、设备清单，以及本工程实际情况和自身的综合实力，竞报投标报价。总报价以人民币元计。知识产权等由投标人在投标报价</w:t>
      </w:r>
      <w:proofErr w:type="gramStart"/>
      <w:r w:rsidRPr="001F3771">
        <w:rPr>
          <w:rFonts w:ascii="宋体" w:hAnsi="宋体" w:cs="宋体" w:hint="eastAsia"/>
          <w:sz w:val="24"/>
        </w:rPr>
        <w:t>时综合</w:t>
      </w:r>
      <w:proofErr w:type="gramEnd"/>
      <w:r w:rsidRPr="001F3771">
        <w:rPr>
          <w:rFonts w:ascii="宋体" w:hAnsi="宋体" w:cs="宋体" w:hint="eastAsia"/>
          <w:sz w:val="24"/>
        </w:rPr>
        <w:t>考虑，以后不作任何调整。</w:t>
      </w:r>
    </w:p>
    <w:p w:rsidR="003B1A91" w:rsidRPr="001F3771" w:rsidRDefault="002B159A">
      <w:pPr>
        <w:spacing w:line="312" w:lineRule="auto"/>
        <w:ind w:firstLineChars="200" w:firstLine="480"/>
        <w:jc w:val="left"/>
        <w:rPr>
          <w:rFonts w:ascii="宋体" w:hAnsi="宋体" w:cs="宋体"/>
          <w:sz w:val="24"/>
        </w:rPr>
      </w:pPr>
      <w:r w:rsidRPr="001F3771">
        <w:rPr>
          <w:rFonts w:ascii="宋体" w:hAnsi="宋体" w:cs="宋体" w:hint="eastAsia"/>
          <w:sz w:val="24"/>
        </w:rPr>
        <w:t>水、电费用包含在本次报价内，由中标人与</w:t>
      </w:r>
      <w:r w:rsidR="001F3771">
        <w:rPr>
          <w:rFonts w:ascii="宋体" w:hAnsi="宋体" w:cs="宋体" w:hint="eastAsia"/>
          <w:sz w:val="24"/>
        </w:rPr>
        <w:t>业主</w:t>
      </w:r>
      <w:r w:rsidRPr="001F3771">
        <w:rPr>
          <w:rFonts w:ascii="宋体" w:hAnsi="宋体" w:cs="宋体" w:hint="eastAsia"/>
          <w:sz w:val="24"/>
        </w:rPr>
        <w:t>方结算，不需单独报价，请各投标人在投标报价</w:t>
      </w:r>
      <w:proofErr w:type="gramStart"/>
      <w:r w:rsidRPr="001F3771">
        <w:rPr>
          <w:rFonts w:ascii="宋体" w:hAnsi="宋体" w:cs="宋体" w:hint="eastAsia"/>
          <w:sz w:val="24"/>
        </w:rPr>
        <w:t>时综合</w:t>
      </w:r>
      <w:proofErr w:type="gramEnd"/>
      <w:r w:rsidRPr="001F3771">
        <w:rPr>
          <w:rFonts w:ascii="宋体" w:hAnsi="宋体" w:cs="宋体" w:hint="eastAsia"/>
          <w:sz w:val="24"/>
        </w:rPr>
        <w:t>考虑。</w:t>
      </w:r>
    </w:p>
    <w:p w:rsidR="003B1A91" w:rsidRDefault="002B159A">
      <w:pPr>
        <w:spacing w:line="312" w:lineRule="auto"/>
        <w:ind w:firstLineChars="200" w:firstLine="480"/>
        <w:jc w:val="left"/>
        <w:rPr>
          <w:rFonts w:ascii="宋体" w:hAnsi="宋体" w:cs="宋体"/>
          <w:sz w:val="24"/>
        </w:rPr>
      </w:pPr>
      <w:r w:rsidRPr="001F3771">
        <w:rPr>
          <w:rFonts w:ascii="宋体" w:hAnsi="宋体" w:cs="宋体" w:hint="eastAsia"/>
          <w:sz w:val="24"/>
        </w:rPr>
        <w:t>中标人在安装过程中，如涉及到重新搭设脚手架、专门为本项目安装搭设脚手架、使用特殊脚手架、升降机、塔吊等大型设备时，中标人需自行解决，且该部分费用已包含在本次报价内，投标人应在投标报价</w:t>
      </w:r>
      <w:proofErr w:type="gramStart"/>
      <w:r w:rsidRPr="001F3771">
        <w:rPr>
          <w:rFonts w:ascii="宋体" w:hAnsi="宋体" w:cs="宋体" w:hint="eastAsia"/>
          <w:sz w:val="24"/>
        </w:rPr>
        <w:t>时综合</w:t>
      </w:r>
      <w:proofErr w:type="gramEnd"/>
      <w:r w:rsidRPr="001F3771">
        <w:rPr>
          <w:rFonts w:ascii="宋体" w:hAnsi="宋体" w:cs="宋体" w:hint="eastAsia"/>
          <w:sz w:val="24"/>
        </w:rPr>
        <w:t>考虑，不再另行计取。</w:t>
      </w:r>
    </w:p>
    <w:p w:rsidR="003B1A91" w:rsidRDefault="003B1A91">
      <w:pPr>
        <w:pStyle w:val="2"/>
        <w:ind w:leftChars="0" w:left="0" w:firstLineChars="200"/>
      </w:pPr>
    </w:p>
    <w:p w:rsidR="003B1A91" w:rsidRDefault="002B159A">
      <w:pPr>
        <w:pStyle w:val="1"/>
        <w:pageBreakBefore/>
      </w:pPr>
      <w:bookmarkStart w:id="9" w:name="_Toc22313"/>
      <w:r>
        <w:rPr>
          <w:rFonts w:hint="eastAsia"/>
        </w:rPr>
        <w:lastRenderedPageBreak/>
        <w:t>第四章</w:t>
      </w:r>
      <w:r>
        <w:rPr>
          <w:rFonts w:hint="eastAsia"/>
        </w:rPr>
        <w:t xml:space="preserve">  </w:t>
      </w:r>
      <w:r>
        <w:rPr>
          <w:rFonts w:hint="eastAsia"/>
        </w:rPr>
        <w:t>评标</w:t>
      </w:r>
      <w:bookmarkEnd w:id="9"/>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3B1A91" w:rsidRDefault="002B159A">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3B1A91" w:rsidRDefault="002B159A">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3B1A91" w:rsidRDefault="002B159A">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3B1A91" w:rsidRDefault="002B159A">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3B1A91" w:rsidRDefault="002B159A">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3B1A91" w:rsidRDefault="002B159A">
      <w:pPr>
        <w:pStyle w:val="a5"/>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3B1A91" w:rsidRDefault="002B159A">
      <w:pPr>
        <w:pStyle w:val="af3"/>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3B1A91" w:rsidRDefault="002B159A">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（一）在资格证明文件或商务与技术文件中出现投标报价的，或者报价文件中报价的货物跟商务与技术文件中的投标货物出现重大偏差的；</w:t>
      </w:r>
    </w:p>
    <w:p w:rsidR="003B1A91" w:rsidRDefault="002B159A">
      <w:pPr>
        <w:pStyle w:val="af3"/>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p>
    <w:p w:rsidR="003B1A91" w:rsidRDefault="002B159A">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3B1A91" w:rsidRDefault="002B159A">
      <w:pPr>
        <w:pStyle w:val="a8"/>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3B1A91" w:rsidRDefault="002B159A">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（五）报价超过招标文件中规定的最高限价或未填写投标报价的；</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3B1A91" w:rsidRDefault="002B159A">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3B1A91" w:rsidRDefault="002B159A">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3B1A91" w:rsidRDefault="002B159A">
      <w:pPr>
        <w:pStyle w:val="af3"/>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3B1A91" w:rsidRDefault="002B159A">
      <w:pPr>
        <w:pStyle w:val="a5"/>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rPr>
        <w:t>（</w:t>
      </w:r>
      <w:r>
        <w:rPr>
          <w:rFonts w:asciiTheme="minorEastAsia" w:eastAsiaTheme="minorEastAsia" w:hAnsiTheme="minorEastAsia"/>
        </w:rPr>
        <w:t>十</w:t>
      </w:r>
      <w:r>
        <w:rPr>
          <w:rFonts w:asciiTheme="minorEastAsia" w:eastAsiaTheme="minorEastAsia" w:hAnsiTheme="minorEastAsia" w:hint="eastAsia"/>
          <w:kern w:val="0"/>
          <w:sz w:val="24"/>
        </w:rPr>
        <w:t>）商务</w:t>
      </w:r>
      <w:r>
        <w:rPr>
          <w:rFonts w:ascii="宋体" w:hAnsi="宋体" w:cs="宋体" w:hint="eastAsia"/>
          <w:sz w:val="24"/>
          <w:szCs w:val="24"/>
        </w:rPr>
        <w:t>条款不响应的；</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w:t>
      </w:r>
      <w:r>
        <w:rPr>
          <w:rFonts w:asciiTheme="minorEastAsia" w:eastAsiaTheme="minorEastAsia" w:hAnsiTheme="minorEastAsia" w:hint="eastAsia"/>
          <w:kern w:val="0"/>
          <w:sz w:val="24"/>
        </w:rPr>
        <w:t>十一</w:t>
      </w:r>
      <w:r>
        <w:rPr>
          <w:rFonts w:ascii="宋体" w:hAnsi="宋体" w:cs="宋体" w:hint="eastAsia"/>
          <w:sz w:val="24"/>
          <w:szCs w:val="24"/>
        </w:rPr>
        <w:t>）投标文件有效期不足的；</w:t>
      </w:r>
    </w:p>
    <w:p w:rsidR="003B1A91" w:rsidRDefault="002B159A">
      <w:pPr>
        <w:pStyle w:val="a5"/>
        <w:spacing w:line="360" w:lineRule="auto"/>
        <w:ind w:firstLineChars="200" w:firstLine="480"/>
        <w:rPr>
          <w:rFonts w:ascii="宋体" w:hAnsi="宋体" w:cs="宋体"/>
          <w:sz w:val="24"/>
          <w:szCs w:val="24"/>
        </w:rPr>
      </w:pPr>
      <w:r>
        <w:rPr>
          <w:rFonts w:ascii="宋体" w:hAnsi="宋体" w:cs="宋体" w:hint="eastAsia"/>
          <w:sz w:val="24"/>
          <w:szCs w:val="24"/>
        </w:rPr>
        <w:t>（十二）逾期或未按要求提交投标文件的；</w:t>
      </w:r>
    </w:p>
    <w:p w:rsidR="003B1A91" w:rsidRDefault="002B159A">
      <w:pPr>
        <w:pStyle w:val="a5"/>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w:t>
      </w:r>
      <w:r>
        <w:rPr>
          <w:rFonts w:ascii="宋体" w:hAnsi="宋体" w:cs="宋体" w:hint="eastAsia"/>
          <w:sz w:val="24"/>
          <w:szCs w:val="24"/>
        </w:rPr>
        <w:t>十三</w:t>
      </w:r>
      <w:r>
        <w:rPr>
          <w:rFonts w:asciiTheme="minorEastAsia" w:eastAsiaTheme="minorEastAsia" w:hAnsiTheme="minorEastAsia" w:hint="eastAsia"/>
          <w:kern w:val="0"/>
          <w:sz w:val="24"/>
        </w:rPr>
        <w:t>）其他</w:t>
      </w:r>
      <w:r>
        <w:rPr>
          <w:rFonts w:ascii="宋体" w:hAnsi="宋体" w:cs="宋体"/>
          <w:sz w:val="24"/>
          <w:szCs w:val="24"/>
        </w:rPr>
        <w:t>不符合法律法规相关规定的</w:t>
      </w:r>
      <w:r>
        <w:rPr>
          <w:rFonts w:ascii="宋体" w:hAnsi="宋体" w:cs="宋体" w:hint="eastAsia"/>
          <w:sz w:val="24"/>
          <w:szCs w:val="24"/>
        </w:rPr>
        <w:t>。</w:t>
      </w:r>
    </w:p>
    <w:p w:rsidR="003B1A91" w:rsidRDefault="002B159A">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3B1A91" w:rsidRDefault="002B159A">
      <w:pPr>
        <w:pStyle w:val="af3"/>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3B1A91" w:rsidRDefault="002B159A">
      <w:pPr>
        <w:pStyle w:val="af3"/>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3B1A91" w:rsidRDefault="002B159A">
      <w:pPr>
        <w:pStyle w:val="af3"/>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3B1A91" w:rsidRDefault="002B159A">
      <w:pPr>
        <w:pStyle w:val="af3"/>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3B1A91" w:rsidRDefault="002B159A">
      <w:pPr>
        <w:pStyle w:val="ac"/>
        <w:snapToGrid w:val="0"/>
        <w:spacing w:line="360" w:lineRule="auto"/>
        <w:ind w:firstLineChars="200" w:firstLine="482"/>
        <w:rPr>
          <w:rFonts w:hAnsi="宋体" w:cs="宋体"/>
          <w:b/>
          <w:sz w:val="24"/>
        </w:rPr>
      </w:pPr>
      <w:r>
        <w:rPr>
          <w:rFonts w:hAnsi="宋体" w:cs="宋体" w:hint="eastAsia"/>
          <w:b/>
          <w:sz w:val="24"/>
        </w:rPr>
        <w:t>六、评标过程的监控</w:t>
      </w:r>
    </w:p>
    <w:p w:rsidR="003B1A91" w:rsidRDefault="002B159A">
      <w:pPr>
        <w:pStyle w:val="af3"/>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3B1A91" w:rsidRDefault="002B159A">
      <w:pPr>
        <w:pStyle w:val="ac"/>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3B1A91" w:rsidRDefault="002B159A">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3B1A91" w:rsidRDefault="002B159A">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3B1A91" w:rsidRDefault="002B159A">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3B1A91" w:rsidRDefault="002B159A">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3B1A91" w:rsidRDefault="002B159A">
      <w:pPr>
        <w:pStyle w:val="a8"/>
        <w:spacing w:line="360"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3B1A91" w:rsidRDefault="002B159A">
      <w:pPr>
        <w:pStyle w:val="a8"/>
        <w:spacing w:line="360" w:lineRule="auto"/>
        <w:ind w:firstLineChars="200" w:firstLine="480"/>
        <w:jc w:val="both"/>
        <w:rPr>
          <w:rFonts w:ascii="宋体" w:hAnsi="宋体" w:cs="宋体"/>
          <w:sz w:val="24"/>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3B1A91" w:rsidRDefault="002B159A">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3B1A91" w:rsidRDefault="002B159A">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w:t>
      </w:r>
      <w:r>
        <w:rPr>
          <w:rFonts w:ascii="宋体" w:hint="eastAsia"/>
          <w:sz w:val="24"/>
          <w:lang w:val="zh-CN"/>
        </w:rPr>
        <w:t>予</w:t>
      </w:r>
      <w:r>
        <w:rPr>
          <w:rFonts w:ascii="宋体"/>
          <w:b/>
          <w:sz w:val="24"/>
          <w:lang w:val="zh-CN"/>
        </w:rPr>
        <w:t>2</w:t>
      </w:r>
      <w:r>
        <w:rPr>
          <w:rFonts w:ascii="宋体" w:hint="eastAsia"/>
          <w:b/>
          <w:sz w:val="24"/>
          <w:lang w:val="zh-CN"/>
        </w:rPr>
        <w:t>0%</w:t>
      </w:r>
      <w:r>
        <w:rPr>
          <w:rFonts w:ascii="宋体" w:hint="eastAsia"/>
          <w:sz w:val="24"/>
          <w:lang w:val="zh-CN"/>
        </w:rPr>
        <w:t>的扣除，用扣除后的价格计算评标基准价和投标报价。联合体各方均为小</w:t>
      </w:r>
      <w:proofErr w:type="gramStart"/>
      <w:r>
        <w:rPr>
          <w:rFonts w:ascii="宋体" w:hint="eastAsia"/>
          <w:sz w:val="24"/>
          <w:lang w:val="zh-CN"/>
        </w:rPr>
        <w:t>微企业</w:t>
      </w:r>
      <w:proofErr w:type="gramEnd"/>
      <w:r>
        <w:rPr>
          <w:rFonts w:ascii="宋体" w:hint="eastAsia"/>
          <w:sz w:val="24"/>
          <w:lang w:val="zh-CN"/>
        </w:rPr>
        <w:t>的，联合体视同为小微企业，</w:t>
      </w:r>
      <w:r>
        <w:rPr>
          <w:rFonts w:ascii="宋体" w:hint="eastAsia"/>
          <w:sz w:val="24"/>
        </w:rPr>
        <w:t>对报价</w:t>
      </w:r>
      <w:r>
        <w:rPr>
          <w:rFonts w:ascii="宋体" w:hint="eastAsia"/>
          <w:sz w:val="24"/>
          <w:lang w:val="zh-CN"/>
        </w:rPr>
        <w:t>给予</w:t>
      </w:r>
      <w:r>
        <w:rPr>
          <w:rFonts w:ascii="宋体"/>
          <w:b/>
          <w:sz w:val="24"/>
          <w:lang w:val="zh-CN"/>
        </w:rPr>
        <w:t>2</w:t>
      </w:r>
      <w:r>
        <w:rPr>
          <w:rFonts w:ascii="宋体" w:hint="eastAsia"/>
          <w:b/>
          <w:sz w:val="24"/>
          <w:lang w:val="zh-CN"/>
        </w:rPr>
        <w:t>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的合同份额占到合同总金额30%以上的，应</w:t>
      </w:r>
      <w:r>
        <w:rPr>
          <w:rFonts w:ascii="宋体" w:hint="eastAsia"/>
          <w:color w:val="000000"/>
          <w:sz w:val="24"/>
        </w:rPr>
        <w:t>对联合体</w:t>
      </w:r>
      <w:r>
        <w:rPr>
          <w:rFonts w:ascii="宋体"/>
          <w:color w:val="000000"/>
          <w:sz w:val="24"/>
        </w:rPr>
        <w:t>或者大中型企业的</w:t>
      </w:r>
      <w:r>
        <w:rPr>
          <w:rFonts w:ascii="宋体" w:hint="eastAsia"/>
          <w:color w:val="000000"/>
          <w:sz w:val="24"/>
        </w:rPr>
        <w:t>报价</w:t>
      </w:r>
      <w:r>
        <w:rPr>
          <w:rFonts w:ascii="宋体" w:hint="eastAsia"/>
          <w:color w:val="000000"/>
          <w:sz w:val="24"/>
          <w:lang w:val="zh-CN"/>
        </w:rPr>
        <w:t>给予</w:t>
      </w:r>
      <w:r>
        <w:rPr>
          <w:rFonts w:ascii="宋体" w:hint="eastAsia"/>
          <w:b/>
          <w:color w:val="000000"/>
          <w:sz w:val="24"/>
        </w:rPr>
        <w:t>6%</w:t>
      </w:r>
      <w:r>
        <w:rPr>
          <w:rFonts w:ascii="宋体" w:hint="eastAsia"/>
          <w:color w:val="000000"/>
          <w:sz w:val="24"/>
          <w:lang w:val="zh-CN"/>
        </w:rPr>
        <w:t>的价格扣除，用扣除后的价格计算评标基</w:t>
      </w:r>
      <w:r>
        <w:rPr>
          <w:rFonts w:ascii="宋体" w:hint="eastAsia"/>
          <w:color w:val="000000"/>
          <w:sz w:val="24"/>
          <w:lang w:val="zh-CN"/>
        </w:rPr>
        <w:lastRenderedPageBreak/>
        <w:t>准价和响应报价</w:t>
      </w:r>
      <w:r>
        <w:rPr>
          <w:rFonts w:ascii="宋体" w:hint="eastAsia"/>
          <w:sz w:val="24"/>
          <w:lang w:val="zh-CN"/>
        </w:rPr>
        <w:t>。同一投标人（包括联合体），小微企业、监狱企业、残疾人福利性单位价格扣除优惠只享受一次，不得重复享受。</w:t>
      </w:r>
    </w:p>
    <w:p w:rsidR="003B1A91" w:rsidRDefault="002B159A">
      <w:pPr>
        <w:pStyle w:val="ac"/>
        <w:snapToGrid w:val="0"/>
        <w:spacing w:line="360" w:lineRule="auto"/>
        <w:ind w:firstLineChars="200" w:firstLine="482"/>
        <w:rPr>
          <w:rFonts w:hAnsi="宋体" w:cs="宋体"/>
          <w:b/>
          <w:bCs/>
          <w:sz w:val="24"/>
        </w:rPr>
      </w:pPr>
      <w:r>
        <w:rPr>
          <w:rFonts w:hAnsi="宋体" w:cs="宋体" w:hint="eastAsia"/>
          <w:b/>
          <w:bCs/>
          <w:sz w:val="24"/>
        </w:rPr>
        <w:t>八、评标程序</w:t>
      </w:r>
    </w:p>
    <w:p w:rsidR="003B1A91" w:rsidRDefault="002B159A">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3B1A91" w:rsidRDefault="002B159A">
      <w:pPr>
        <w:pStyle w:val="a8"/>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t>投标声明书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参照投标</w:t>
            </w:r>
            <w:r>
              <w:rPr>
                <w:rFonts w:hint="eastAsia"/>
                <w:szCs w:val="21"/>
              </w:rPr>
              <w:t>声明</w:t>
            </w:r>
            <w:r>
              <w:rPr>
                <w:rFonts w:hint="eastAsia"/>
              </w:rPr>
              <w:t>书（附件</w:t>
            </w:r>
            <w:r>
              <w:rPr>
                <w:rFonts w:hint="eastAsia"/>
              </w:rPr>
              <w:t>1</w:t>
            </w:r>
            <w:r>
              <w:rPr>
                <w:rFonts w:hint="eastAsia"/>
              </w:rPr>
              <w:t>）相关承诺内容</w:t>
            </w:r>
          </w:p>
        </w:tc>
      </w:tr>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t>授权委托书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法定代表人</w:t>
            </w:r>
            <w:r>
              <w:t>亲自办理投标</w:t>
            </w:r>
            <w:r>
              <w:rPr>
                <w:rFonts w:hint="eastAsia"/>
              </w:rPr>
              <w:t>事宜</w:t>
            </w:r>
            <w:r>
              <w:t>的，则无需提交</w:t>
            </w:r>
          </w:p>
        </w:tc>
      </w:tr>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t>联合体授权委托书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联合体授权委托书及</w:t>
            </w:r>
            <w:r>
              <w:t>联合体声明、协议（</w:t>
            </w:r>
            <w:proofErr w:type="gramStart"/>
            <w:r>
              <w:rPr>
                <w:rFonts w:hint="eastAsia"/>
              </w:rPr>
              <w:t>若</w:t>
            </w:r>
            <w:r>
              <w:t>项目</w:t>
            </w:r>
            <w:proofErr w:type="gramEnd"/>
            <w:r>
              <w:t>接受联合体投标时需提供）</w:t>
            </w:r>
          </w:p>
        </w:tc>
      </w:tr>
      <w:tr w:rsidR="00C607AD" w:rsidTr="00C54C71">
        <w:trPr>
          <w:trHeight w:val="90"/>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C607AD" w:rsidTr="00C54C71">
        <w:trPr>
          <w:trHeight w:val="81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符合参与政府采购活动的资格条件并且没有税收缴纳、社会保障等方面的失信记录的承诺函</w:t>
            </w:r>
          </w:p>
        </w:tc>
      </w:tr>
      <w:tr w:rsidR="00C607AD" w:rsidTr="00C54C71">
        <w:trPr>
          <w:trHeight w:val="81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C607AD" w:rsidTr="00C54C71">
        <w:trPr>
          <w:trHeight w:val="71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提供具有良好的商业信誉和健全的财务会计制度的承诺函（以联合体形式投标时，联合体各方均须满足该条款）。</w:t>
            </w:r>
          </w:p>
        </w:tc>
      </w:tr>
      <w:tr w:rsidR="00C607AD" w:rsidTr="00C54C71">
        <w:trPr>
          <w:trHeight w:val="71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按投标文件格式填报设备及专业技术能力情况（根据项目性质</w:t>
            </w:r>
            <w:r>
              <w:t>提供</w:t>
            </w:r>
            <w:r>
              <w:rPr>
                <w:rFonts w:hint="eastAsia"/>
              </w:rPr>
              <w:t>）。</w:t>
            </w:r>
          </w:p>
        </w:tc>
      </w:tr>
      <w:tr w:rsidR="00C607AD" w:rsidTr="00C54C71">
        <w:trPr>
          <w:trHeight w:val="64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提供采购公告中符合供应商特定条件的有效资质证书扫描件以及需要说明的其他资料。</w:t>
            </w:r>
          </w:p>
        </w:tc>
      </w:tr>
      <w:tr w:rsidR="00C607AD" w:rsidTr="00C54C71">
        <w:trPr>
          <w:trHeight w:val="150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C607AD" w:rsidTr="00C54C71">
        <w:trPr>
          <w:trHeight w:val="1891"/>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lastRenderedPageBreak/>
              <w:t>信用记录</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C607AD" w:rsidRDefault="00C607AD" w:rsidP="00C54C71">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p>
          <w:p w:rsidR="00C607AD" w:rsidRDefault="00C607AD" w:rsidP="00C54C71">
            <w:pPr>
              <w:spacing w:line="300" w:lineRule="auto"/>
              <w:ind w:firstLineChars="200" w:firstLine="420"/>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C607AD" w:rsidTr="00C54C71">
        <w:trPr>
          <w:trHeight w:val="1202"/>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C607AD" w:rsidRDefault="00C607AD" w:rsidP="00C54C71">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C607AD" w:rsidRDefault="00C607AD" w:rsidP="00C54C71">
            <w:pPr>
              <w:spacing w:line="300" w:lineRule="auto"/>
              <w:ind w:firstLineChars="200" w:firstLine="420"/>
            </w:pPr>
            <w:r>
              <w:rPr>
                <w:rFonts w:hint="eastAsia"/>
              </w:rPr>
              <w:t>3.</w:t>
            </w:r>
            <w:r>
              <w:rPr>
                <w:rFonts w:hint="eastAsia"/>
              </w:rPr>
              <w:t>投标（报价）文件相关承诺要求内容（以联合体形式投标时，联合体各方均须满足该条款）。</w:t>
            </w:r>
          </w:p>
        </w:tc>
      </w:tr>
      <w:tr w:rsidR="00C607AD" w:rsidTr="00C54C71">
        <w:trPr>
          <w:trHeight w:val="35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ind w:firstLineChars="200" w:firstLine="420"/>
            </w:pPr>
            <w:r>
              <w:rPr>
                <w:rFonts w:hint="eastAsia"/>
              </w:rPr>
              <w:t>本项目不接受联合体投标。</w:t>
            </w:r>
          </w:p>
        </w:tc>
      </w:tr>
      <w:tr w:rsidR="00C607AD" w:rsidTr="00C54C71">
        <w:trPr>
          <w:trHeight w:val="717"/>
          <w:jc w:val="center"/>
        </w:trPr>
        <w:tc>
          <w:tcPr>
            <w:tcW w:w="1694" w:type="dxa"/>
            <w:shd w:val="clear" w:color="auto" w:fill="auto"/>
            <w:tcMar>
              <w:top w:w="57" w:type="dxa"/>
              <w:left w:w="108" w:type="dxa"/>
              <w:bottom w:w="0" w:type="dxa"/>
              <w:right w:w="108" w:type="dxa"/>
            </w:tcMar>
            <w:vAlign w:val="center"/>
          </w:tcPr>
          <w:p w:rsidR="00C607AD" w:rsidRDefault="00C607AD" w:rsidP="00C54C71">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C607AD" w:rsidRDefault="00C607AD" w:rsidP="00C54C71">
            <w:pPr>
              <w:spacing w:line="300" w:lineRule="auto"/>
            </w:pPr>
          </w:p>
          <w:p w:rsidR="00C607AD" w:rsidRDefault="00C607AD" w:rsidP="00C607AD">
            <w:pPr>
              <w:spacing w:line="300" w:lineRule="auto"/>
              <w:ind w:firstLineChars="200" w:firstLine="420"/>
            </w:pPr>
          </w:p>
        </w:tc>
      </w:tr>
    </w:tbl>
    <w:p w:rsidR="003B1A91" w:rsidRDefault="003B1A91">
      <w:pPr>
        <w:pStyle w:val="a8"/>
        <w:spacing w:line="360" w:lineRule="auto"/>
        <w:ind w:firstLineChars="200" w:firstLine="482"/>
        <w:jc w:val="both"/>
        <w:rPr>
          <w:rFonts w:asciiTheme="minorEastAsia" w:eastAsiaTheme="minorEastAsia" w:hAnsiTheme="minorEastAsia"/>
          <w:b/>
          <w:bCs/>
          <w:sz w:val="24"/>
        </w:rPr>
      </w:pPr>
    </w:p>
    <w:p w:rsidR="003B1A91" w:rsidRDefault="002B159A">
      <w:pPr>
        <w:pStyle w:val="a8"/>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3B1A91" w:rsidRDefault="002B159A">
      <w:pPr>
        <w:pStyle w:val="a8"/>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3B1A91">
        <w:trPr>
          <w:trHeight w:val="357"/>
          <w:jc w:val="center"/>
        </w:trPr>
        <w:tc>
          <w:tcPr>
            <w:tcW w:w="1702" w:type="dxa"/>
            <w:shd w:val="clear" w:color="auto" w:fill="auto"/>
            <w:tcMar>
              <w:top w:w="57" w:type="dxa"/>
              <w:left w:w="108" w:type="dxa"/>
              <w:bottom w:w="0" w:type="dxa"/>
              <w:right w:w="108" w:type="dxa"/>
            </w:tcMar>
            <w:vAlign w:val="center"/>
          </w:tcPr>
          <w:p w:rsidR="003B1A91" w:rsidRDefault="002B159A">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3B1A91" w:rsidRDefault="002B159A">
            <w:pPr>
              <w:pStyle w:val="TableParagraph"/>
              <w:spacing w:before="48" w:line="300" w:lineRule="auto"/>
              <w:rPr>
                <w:szCs w:val="21"/>
              </w:rPr>
            </w:pPr>
            <w:r>
              <w:rPr>
                <w:rFonts w:hint="eastAsia"/>
                <w:szCs w:val="21"/>
              </w:rPr>
              <w:t>“▲”实质性条款必须满足招标文件要求。</w:t>
            </w:r>
          </w:p>
        </w:tc>
      </w:tr>
      <w:tr w:rsidR="003B1A91">
        <w:trPr>
          <w:trHeight w:val="357"/>
          <w:jc w:val="center"/>
        </w:trPr>
        <w:tc>
          <w:tcPr>
            <w:tcW w:w="1702" w:type="dxa"/>
            <w:shd w:val="clear" w:color="auto" w:fill="auto"/>
            <w:tcMar>
              <w:top w:w="57" w:type="dxa"/>
              <w:left w:w="108" w:type="dxa"/>
              <w:bottom w:w="0" w:type="dxa"/>
              <w:right w:w="108" w:type="dxa"/>
            </w:tcMar>
            <w:vAlign w:val="center"/>
          </w:tcPr>
          <w:p w:rsidR="003B1A91" w:rsidRDefault="002B159A">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3B1A91" w:rsidRDefault="002B159A">
            <w:pPr>
              <w:pStyle w:val="TableParagraph"/>
              <w:spacing w:before="48" w:line="300" w:lineRule="auto"/>
              <w:rPr>
                <w:szCs w:val="21"/>
              </w:rPr>
            </w:pPr>
            <w:r>
              <w:rPr>
                <w:rFonts w:hint="eastAsia"/>
                <w:szCs w:val="21"/>
              </w:rPr>
              <w:t>未出现财政部</w:t>
            </w:r>
            <w:r>
              <w:rPr>
                <w:rFonts w:hint="eastAsia"/>
                <w:szCs w:val="21"/>
              </w:rPr>
              <w:t>87</w:t>
            </w:r>
            <w:r>
              <w:rPr>
                <w:rFonts w:hint="eastAsia"/>
                <w:szCs w:val="21"/>
              </w:rPr>
              <w:t>号令《政府采购货物和服务招标投标管理办法》第三十七条规定的串通投标情形。</w:t>
            </w:r>
          </w:p>
        </w:tc>
      </w:tr>
      <w:tr w:rsidR="003B1A91">
        <w:trPr>
          <w:trHeight w:val="357"/>
          <w:jc w:val="center"/>
        </w:trPr>
        <w:tc>
          <w:tcPr>
            <w:tcW w:w="1702" w:type="dxa"/>
            <w:shd w:val="clear" w:color="auto" w:fill="auto"/>
            <w:tcMar>
              <w:top w:w="57" w:type="dxa"/>
              <w:left w:w="108" w:type="dxa"/>
              <w:bottom w:w="0" w:type="dxa"/>
              <w:right w:w="108" w:type="dxa"/>
            </w:tcMar>
            <w:vAlign w:val="center"/>
          </w:tcPr>
          <w:p w:rsidR="003B1A91" w:rsidRDefault="002B159A">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3B1A91" w:rsidRDefault="002B159A">
            <w:pPr>
              <w:pStyle w:val="TableParagraph"/>
              <w:spacing w:before="48" w:line="300" w:lineRule="auto"/>
              <w:rPr>
                <w:szCs w:val="21"/>
              </w:rPr>
            </w:pPr>
            <w:r>
              <w:rPr>
                <w:rFonts w:hint="eastAsia"/>
                <w:szCs w:val="21"/>
              </w:rPr>
              <w:t>投标文件未含有采购人不可接受的附加条件。</w:t>
            </w:r>
          </w:p>
        </w:tc>
      </w:tr>
    </w:tbl>
    <w:p w:rsidR="003B1A91" w:rsidRDefault="002B159A">
      <w:pPr>
        <w:rPr>
          <w:rFonts w:asciiTheme="minorEastAsia" w:eastAsiaTheme="minorEastAsia" w:hAnsiTheme="minorEastAsia"/>
          <w:b/>
          <w:bCs/>
          <w:sz w:val="24"/>
        </w:rPr>
      </w:pPr>
      <w:r>
        <w:rPr>
          <w:rFonts w:asciiTheme="minorEastAsia" w:eastAsiaTheme="minorEastAsia" w:hAnsiTheme="minorEastAsia" w:hint="eastAsia"/>
          <w:b/>
          <w:bCs/>
          <w:sz w:val="24"/>
        </w:rPr>
        <w:br w:type="page"/>
      </w:r>
    </w:p>
    <w:p w:rsidR="003B1A91" w:rsidRDefault="002B159A">
      <w:pPr>
        <w:pStyle w:val="a8"/>
        <w:spacing w:line="360" w:lineRule="auto"/>
        <w:ind w:firstLineChars="200" w:firstLine="482"/>
        <w:jc w:val="both"/>
        <w:rPr>
          <w:rFonts w:asciiTheme="minorEastAsia" w:eastAsiaTheme="minorEastAsia" w:hAnsiTheme="minorEastAsia"/>
          <w:sz w:val="24"/>
        </w:rPr>
      </w:pPr>
      <w:r>
        <w:rPr>
          <w:rFonts w:asciiTheme="minorEastAsia" w:eastAsiaTheme="minorEastAsia" w:hAnsiTheme="minorEastAsia" w:hint="eastAsia"/>
          <w:b/>
          <w:bCs/>
          <w:sz w:val="24"/>
        </w:rPr>
        <w:lastRenderedPageBreak/>
        <w:t>（三）商务技术及价格评审</w:t>
      </w:r>
    </w:p>
    <w:p w:rsidR="003B1A91" w:rsidRDefault="002B159A">
      <w:pPr>
        <w:autoSpaceDE w:val="0"/>
        <w:autoSpaceDN w:val="0"/>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kern w:val="0"/>
          <w:sz w:val="24"/>
        </w:rPr>
        <w:t>标项</w:t>
      </w:r>
      <w:proofErr w:type="gramEnd"/>
      <w:r>
        <w:rPr>
          <w:rFonts w:asciiTheme="minorEastAsia" w:eastAsiaTheme="minorEastAsia" w:hAnsiTheme="minorEastAsia" w:hint="eastAsia"/>
          <w:kern w:val="0"/>
          <w:sz w:val="24"/>
          <w:u w:val="single"/>
        </w:rPr>
        <w:t xml:space="preserve"> 1</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项目评标方法为综合评分法，总计100分，其中技术分7</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价格</w:t>
      </w:r>
      <w:r>
        <w:rPr>
          <w:rFonts w:asciiTheme="minorEastAsia" w:eastAsiaTheme="minorEastAsia" w:hAnsiTheme="minorEastAsia"/>
          <w:kern w:val="0"/>
          <w:sz w:val="24"/>
        </w:rPr>
        <w:t>分</w:t>
      </w:r>
      <w:r>
        <w:rPr>
          <w:rFonts w:asciiTheme="minorEastAsia" w:eastAsiaTheme="minorEastAsia" w:hAnsiTheme="minorEastAsia" w:hint="eastAsia"/>
          <w:kern w:val="0"/>
          <w:sz w:val="24"/>
        </w:rPr>
        <w:t>3</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评标按以下标准及要求进行：</w:t>
      </w:r>
    </w:p>
    <w:p w:rsidR="003B1A91" w:rsidRDefault="002B159A">
      <w:pPr>
        <w:pStyle w:val="aff"/>
        <w:numPr>
          <w:ilvl w:val="0"/>
          <w:numId w:val="8"/>
        </w:numPr>
        <w:autoSpaceDE w:val="0"/>
        <w:autoSpaceDN w:val="0"/>
        <w:adjustRightInd w:val="0"/>
        <w:spacing w:line="360" w:lineRule="auto"/>
        <w:ind w:firstLineChars="0"/>
        <w:rPr>
          <w:rFonts w:ascii="宋体"/>
          <w:b/>
          <w:bCs/>
          <w:sz w:val="24"/>
        </w:rPr>
      </w:pPr>
      <w:r>
        <w:rPr>
          <w:rFonts w:ascii="宋体" w:hint="eastAsia"/>
          <w:b/>
          <w:bCs/>
          <w:sz w:val="24"/>
        </w:rPr>
        <w:t>评分标准</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7607"/>
        <w:gridCol w:w="1068"/>
      </w:tblGrid>
      <w:tr w:rsidR="00C607AD" w:rsidTr="00C54C71">
        <w:trPr>
          <w:trHeight w:val="299"/>
          <w:jc w:val="center"/>
        </w:trPr>
        <w:tc>
          <w:tcPr>
            <w:tcW w:w="1466" w:type="dxa"/>
            <w:tcBorders>
              <w:top w:val="single" w:sz="4" w:space="0" w:color="auto"/>
              <w:left w:val="single" w:sz="4" w:space="0" w:color="auto"/>
              <w:bottom w:val="single" w:sz="4" w:space="0" w:color="auto"/>
              <w:right w:val="single" w:sz="4" w:space="0" w:color="auto"/>
            </w:tcBorders>
            <w:shd w:val="clear" w:color="auto" w:fill="B3B3B3"/>
            <w:vAlign w:val="center"/>
          </w:tcPr>
          <w:p w:rsidR="00C607AD" w:rsidRDefault="00C607AD" w:rsidP="00C54C71">
            <w:pPr>
              <w:spacing w:line="360" w:lineRule="auto"/>
              <w:rPr>
                <w:szCs w:val="21"/>
              </w:rPr>
            </w:pPr>
            <w:r>
              <w:rPr>
                <w:rFonts w:hint="eastAsia"/>
                <w:szCs w:val="21"/>
              </w:rPr>
              <w:t>评标内容</w:t>
            </w:r>
          </w:p>
        </w:tc>
        <w:tc>
          <w:tcPr>
            <w:tcW w:w="7607" w:type="dxa"/>
            <w:tcBorders>
              <w:top w:val="single" w:sz="4" w:space="0" w:color="auto"/>
              <w:left w:val="single" w:sz="4" w:space="0" w:color="auto"/>
              <w:bottom w:val="single" w:sz="4" w:space="0" w:color="auto"/>
              <w:right w:val="single" w:sz="4" w:space="0" w:color="auto"/>
            </w:tcBorders>
            <w:shd w:val="clear" w:color="auto" w:fill="B3B3B3"/>
            <w:vAlign w:val="center"/>
          </w:tcPr>
          <w:p w:rsidR="00C607AD" w:rsidRDefault="00C607AD" w:rsidP="00C54C71">
            <w:pPr>
              <w:spacing w:line="360" w:lineRule="auto"/>
              <w:rPr>
                <w:szCs w:val="21"/>
              </w:rPr>
            </w:pPr>
            <w:r>
              <w:rPr>
                <w:rFonts w:hint="eastAsia"/>
                <w:szCs w:val="21"/>
              </w:rPr>
              <w:t>细则内容</w:t>
            </w:r>
          </w:p>
        </w:tc>
        <w:tc>
          <w:tcPr>
            <w:tcW w:w="1068" w:type="dxa"/>
            <w:tcBorders>
              <w:top w:val="single" w:sz="4" w:space="0" w:color="auto"/>
              <w:left w:val="single" w:sz="4" w:space="0" w:color="auto"/>
              <w:bottom w:val="single" w:sz="4" w:space="0" w:color="auto"/>
              <w:right w:val="single" w:sz="4" w:space="0" w:color="auto"/>
            </w:tcBorders>
            <w:shd w:val="clear" w:color="auto" w:fill="B3B3B3"/>
            <w:vAlign w:val="center"/>
          </w:tcPr>
          <w:p w:rsidR="00C607AD" w:rsidRDefault="00C607AD" w:rsidP="00C54C71">
            <w:pPr>
              <w:spacing w:line="360" w:lineRule="auto"/>
              <w:jc w:val="center"/>
              <w:rPr>
                <w:szCs w:val="21"/>
              </w:rPr>
            </w:pPr>
            <w:r>
              <w:rPr>
                <w:rFonts w:hint="eastAsia"/>
                <w:szCs w:val="21"/>
              </w:rPr>
              <w:t>分值</w:t>
            </w:r>
          </w:p>
        </w:tc>
      </w:tr>
      <w:tr w:rsidR="00C607AD" w:rsidRPr="008F613A" w:rsidTr="00C54C71">
        <w:trPr>
          <w:cantSplit/>
          <w:trHeight w:val="90"/>
          <w:jc w:val="center"/>
        </w:trPr>
        <w:tc>
          <w:tcPr>
            <w:tcW w:w="1466" w:type="dxa"/>
            <w:vMerge w:val="restart"/>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电梯制造商综合实力情况</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napToGrid w:val="0"/>
              <w:spacing w:line="360" w:lineRule="auto"/>
              <w:rPr>
                <w:rFonts w:ascii="宋体" w:hAnsi="宋体" w:cs="宋体"/>
                <w:kern w:val="0"/>
                <w:sz w:val="22"/>
                <w:szCs w:val="21"/>
              </w:rPr>
            </w:pPr>
            <w:r w:rsidRPr="00DD7DD4">
              <w:rPr>
                <w:rFonts w:ascii="宋体" w:hAnsi="宋体" w:cs="宋体" w:hint="eastAsia"/>
                <w:kern w:val="0"/>
                <w:sz w:val="22"/>
                <w:szCs w:val="21"/>
              </w:rPr>
              <w:t>所投品牌制造商曳引式客梯制造资质最高速度V可达10.0m/s的得6分，8.0m/s≤最高速度V＜10.0m/s的得4分，6.0m/s≤最高速度V＜8.0m/s的得2分，无或其他的不得分。（需提供电梯制造商型式试验证书复印件并加盖制造商公章，且申请单位必须和制造单位保持一致，否则不得分）；</w:t>
            </w:r>
          </w:p>
          <w:p w:rsidR="00C607AD" w:rsidRPr="00DD7DD4" w:rsidRDefault="00C607AD" w:rsidP="00C54C71">
            <w:pPr>
              <w:pStyle w:val="a8"/>
              <w:spacing w:line="360" w:lineRule="auto"/>
              <w:rPr>
                <w:rFonts w:ascii="宋体" w:hAnsi="宋体" w:cs="宋体"/>
                <w:kern w:val="0"/>
                <w:sz w:val="22"/>
                <w:szCs w:val="21"/>
              </w:rPr>
            </w:pPr>
            <w:r w:rsidRPr="00DD7DD4">
              <w:rPr>
                <w:rFonts w:ascii="宋体" w:hAnsi="宋体" w:cs="宋体" w:hint="eastAsia"/>
                <w:kern w:val="0"/>
                <w:sz w:val="22"/>
                <w:szCs w:val="21"/>
              </w:rPr>
              <w:t>所投品牌制造商消防员电梯制造资质最高速度V可达7m/s的得4分，6m/s≤最高速度V＜7m/s的得2分，无或其他的不得分。（需提供电梯制造商型式试验证书复印件并加盖制造商公章，且申请单位必须和制造单位保持一致，否则不得分）。</w:t>
            </w:r>
          </w:p>
        </w:tc>
        <w:tc>
          <w:tcPr>
            <w:tcW w:w="1068" w:type="dxa"/>
            <w:tcBorders>
              <w:top w:val="single" w:sz="4" w:space="0" w:color="auto"/>
              <w:left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10分</w:t>
            </w:r>
          </w:p>
        </w:tc>
      </w:tr>
      <w:tr w:rsidR="00C607AD" w:rsidRPr="008F613A" w:rsidTr="00C54C71">
        <w:trPr>
          <w:cantSplit/>
          <w:trHeight w:val="693"/>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8F613A" w:rsidRDefault="00C607AD" w:rsidP="00C54C71">
            <w:pPr>
              <w:pStyle w:val="a8"/>
              <w:tabs>
                <w:tab w:val="left" w:pos="755"/>
              </w:tabs>
              <w:spacing w:line="360" w:lineRule="auto"/>
              <w:rPr>
                <w:rFonts w:ascii="宋体" w:hAnsi="宋体" w:cs="宋体"/>
                <w:kern w:val="0"/>
                <w:sz w:val="22"/>
                <w:szCs w:val="21"/>
              </w:rPr>
            </w:pPr>
            <w:r w:rsidRPr="008F613A">
              <w:rPr>
                <w:rFonts w:ascii="宋体" w:hAnsi="宋体" w:cs="宋体" w:hint="eastAsia"/>
                <w:kern w:val="0"/>
                <w:sz w:val="22"/>
                <w:szCs w:val="21"/>
              </w:rPr>
              <w:t>所投品牌制造商获得CNAS质量诊断实验室认可证书得</w:t>
            </w:r>
            <w:r w:rsidRPr="00DD7DD4">
              <w:rPr>
                <w:rFonts w:ascii="宋体" w:hAnsi="宋体" w:cs="宋体" w:hint="eastAsia"/>
                <w:kern w:val="0"/>
                <w:sz w:val="22"/>
                <w:szCs w:val="21"/>
              </w:rPr>
              <w:t>5分</w:t>
            </w:r>
            <w:r w:rsidRPr="008F613A">
              <w:rPr>
                <w:rFonts w:ascii="宋体" w:hAnsi="宋体" w:cs="宋体" w:hint="eastAsia"/>
                <w:kern w:val="0"/>
                <w:sz w:val="22"/>
                <w:szCs w:val="21"/>
              </w:rPr>
              <w:t>，无或其他的不得分。（提供证书复印件并加盖制造商盖公章，未提供不得分）。</w:t>
            </w:r>
          </w:p>
        </w:tc>
        <w:tc>
          <w:tcPr>
            <w:tcW w:w="1068" w:type="dxa"/>
            <w:tcBorders>
              <w:left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投标人业绩</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投标人自2020年1月1日以后（以合同签订时间为准）的合同业绩，每个业绩需提供中标通知书、合同复印件，每提供一个案例得1分，无或其他的不得分。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val="restart"/>
            <w:tcBorders>
              <w:top w:val="single" w:sz="4" w:space="0" w:color="auto"/>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本次投标产品型号的最大可做载重≥2000kg且速度≥2.5m/s；两项都满足的得3分，满足一项得1分，无或其他的不得分。（提供整机</w:t>
            </w:r>
            <w:proofErr w:type="gramStart"/>
            <w:r w:rsidRPr="00DD7DD4">
              <w:rPr>
                <w:rFonts w:ascii="宋体" w:hAnsi="宋体" w:cs="宋体" w:hint="eastAsia"/>
                <w:kern w:val="0"/>
                <w:sz w:val="22"/>
                <w:szCs w:val="21"/>
              </w:rPr>
              <w:t>型试试验</w:t>
            </w:r>
            <w:proofErr w:type="gramEnd"/>
            <w:r w:rsidRPr="00DD7DD4">
              <w:rPr>
                <w:rFonts w:ascii="宋体" w:hAnsi="宋体" w:cs="宋体" w:hint="eastAsia"/>
                <w:kern w:val="0"/>
                <w:sz w:val="22"/>
                <w:szCs w:val="21"/>
              </w:rPr>
              <w:t>报告复印件加盖制造商公章，否则不得分）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曳引驱动系统:</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根据其产品的技术特性、质量可靠性和使用耐用性等进行比较。</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一档3.0-5分，二档1.5-2.9分，三档0-1.4分。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电梯控制系统:</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所选用主板、变频器的技术特性、质量可靠性和使用耐久性等进行综合比较。</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一档3.0-5分，二档1.5-2.9分，三档0-1.4分。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门机保护系统:</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门机系统及门保护系统的产品技术性能和参数、质量可靠性和使用耐久性等进行比较。</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一档3.0-5分，二档1.5-2.9分，三档0-1.4分。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所投电梯六大安全部件：限速器、安全钳、缓冲器、门锁、轿厢意外移动保护装置、上行超速保护装置，以上每一项部件采用原厂原品牌产品的得0.5分，无或其他的不得分。（需提供投标</w:t>
            </w:r>
            <w:proofErr w:type="gramStart"/>
            <w:r w:rsidRPr="00DD7DD4">
              <w:rPr>
                <w:rFonts w:ascii="宋体" w:hAnsi="宋体" w:cs="宋体" w:hint="eastAsia"/>
                <w:kern w:val="0"/>
                <w:sz w:val="22"/>
                <w:szCs w:val="21"/>
              </w:rPr>
              <w:t>梯型整梯型式试验</w:t>
            </w:r>
            <w:proofErr w:type="gramEnd"/>
            <w:r w:rsidRPr="00DD7DD4">
              <w:rPr>
                <w:rFonts w:ascii="宋体" w:hAnsi="宋体" w:cs="宋体" w:hint="eastAsia"/>
                <w:kern w:val="0"/>
                <w:sz w:val="22"/>
                <w:szCs w:val="21"/>
              </w:rPr>
              <w:t>报告复印件并加盖制造商公章，不提供不得分）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投标梯型取得TUV VDI4707最高等级A级节能证书和ISO25745最高等级A+++++级节能证书，满足一项得2.5分，无或其他的不得分。（需提供投标梯型节能证书复印件加盖制造商公章，否则不得分）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曳引机外壳防尘防水防护等级≥IP52且达到F</w:t>
            </w:r>
            <w:proofErr w:type="gramStart"/>
            <w:r w:rsidRPr="00DD7DD4">
              <w:rPr>
                <w:rFonts w:ascii="宋体" w:hAnsi="宋体" w:cs="宋体" w:hint="eastAsia"/>
                <w:kern w:val="0"/>
                <w:sz w:val="22"/>
                <w:szCs w:val="21"/>
              </w:rPr>
              <w:t>级得4分</w:t>
            </w:r>
            <w:proofErr w:type="gramEnd"/>
            <w:r w:rsidRPr="00DD7DD4">
              <w:rPr>
                <w:rFonts w:ascii="宋体" w:hAnsi="宋体" w:cs="宋体" w:hint="eastAsia"/>
                <w:kern w:val="0"/>
                <w:sz w:val="22"/>
                <w:szCs w:val="21"/>
              </w:rPr>
              <w:t>，曳引机外壳防尘防水防护等级≥IP41且＜IP52得2分，无或其他的不得分。（需提供电梯制造商能反映防护等级IP数值的主机型式试验报告复印件并加盖制造商公章，否则不得分）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门电机IP防护等级：≥IP65为优的5分，≥IP54为良的得3分，无或其他的不得分。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5分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投标产品客梯的曳引媒介钢丝绳或钢带具有故障、损坏情况实时监测和报警功能得4分，无或其他的不得分。（提供产品样本或相关权威证明文件）。</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vMerge/>
            <w:tcBorders>
              <w:left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健康卫生防疫功能：</w:t>
            </w:r>
          </w:p>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根据电梯提供的防疫消杀辅助功能：轿厢杀菌风机、轿厢水离子净化、远程自动控制轿厢紫外线杀菌，三项功能每提供一个得1分（需提供相关功能报告或投标产品宣传册功能介绍）。</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3分</w:t>
            </w:r>
          </w:p>
        </w:tc>
      </w:tr>
      <w:tr w:rsidR="00C607AD" w:rsidRPr="008F613A" w:rsidTr="00C54C71">
        <w:trPr>
          <w:cantSplit/>
          <w:trHeight w:val="1162"/>
          <w:jc w:val="center"/>
        </w:trPr>
        <w:tc>
          <w:tcPr>
            <w:tcW w:w="1466" w:type="dxa"/>
            <w:vMerge/>
            <w:tcBorders>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投标产品客梯具备能源回馈功能的得2分，无或其他的不得分。（需提供相关功能报告或投标产品宣传册功能介绍）。</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2分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施工组织方案</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根据项目实际情况，由评审小组对投标人提供的施工方案是否响应招标文件相关措施、工期要求、是否科学完整合理（</w:t>
            </w:r>
            <w:proofErr w:type="gramStart"/>
            <w:r w:rsidRPr="00DD7DD4">
              <w:rPr>
                <w:rFonts w:ascii="宋体" w:hAnsi="宋体" w:cs="宋体" w:hint="eastAsia"/>
                <w:kern w:val="0"/>
                <w:sz w:val="22"/>
                <w:szCs w:val="21"/>
              </w:rPr>
              <w:t>含施工</w:t>
            </w:r>
            <w:proofErr w:type="gramEnd"/>
            <w:r w:rsidRPr="00DD7DD4">
              <w:rPr>
                <w:rFonts w:ascii="宋体" w:hAnsi="宋体" w:cs="宋体" w:hint="eastAsia"/>
                <w:kern w:val="0"/>
                <w:sz w:val="22"/>
                <w:szCs w:val="21"/>
              </w:rPr>
              <w:t>过程中难点分析）等方面进行评审。</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售后服务评价</w:t>
            </w:r>
          </w:p>
        </w:tc>
        <w:tc>
          <w:tcPr>
            <w:tcW w:w="7607"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rPr>
                <w:rFonts w:ascii="宋体" w:hAnsi="宋体" w:cs="宋体"/>
                <w:kern w:val="0"/>
                <w:sz w:val="22"/>
                <w:szCs w:val="21"/>
              </w:rPr>
            </w:pPr>
            <w:r w:rsidRPr="00DD7DD4">
              <w:rPr>
                <w:rFonts w:ascii="宋体" w:hAnsi="宋体" w:cs="宋体" w:hint="eastAsia"/>
                <w:kern w:val="0"/>
                <w:sz w:val="22"/>
                <w:szCs w:val="21"/>
              </w:rPr>
              <w:t>根据售后服务优惠承诺（根据售后服务方案是否全面周到且具有详细内容，对投标项目是否做出实质性优惠方案进行打分）一档2.6-4.0分，二档1.6-2.5分，三档0.5-1.5分，缺项为0分。</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4分</w:t>
            </w:r>
          </w:p>
        </w:tc>
      </w:tr>
      <w:tr w:rsidR="00C607AD" w:rsidRPr="008F613A" w:rsidTr="00C54C71">
        <w:trPr>
          <w:cantSplit/>
          <w:trHeight w:val="1162"/>
          <w:jc w:val="center"/>
        </w:trPr>
        <w:tc>
          <w:tcPr>
            <w:tcW w:w="1466"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DD7DD4">
            <w:pPr>
              <w:spacing w:line="360" w:lineRule="auto"/>
              <w:ind w:rightChars="-8" w:right="-17" w:firstLineChars="100" w:firstLine="220"/>
              <w:rPr>
                <w:rFonts w:ascii="宋体" w:hAnsi="宋体" w:cs="宋体"/>
                <w:kern w:val="0"/>
                <w:sz w:val="22"/>
                <w:szCs w:val="21"/>
              </w:rPr>
            </w:pPr>
            <w:r w:rsidRPr="00DD7DD4">
              <w:rPr>
                <w:rFonts w:ascii="宋体" w:hAnsi="宋体" w:cs="宋体" w:hint="eastAsia"/>
                <w:kern w:val="0"/>
                <w:sz w:val="22"/>
                <w:szCs w:val="21"/>
              </w:rPr>
              <w:lastRenderedPageBreak/>
              <w:t>价格得分</w:t>
            </w:r>
          </w:p>
        </w:tc>
        <w:tc>
          <w:tcPr>
            <w:tcW w:w="7607" w:type="dxa"/>
            <w:tcBorders>
              <w:top w:val="single" w:sz="4" w:space="0" w:color="auto"/>
              <w:left w:val="single" w:sz="4" w:space="0" w:color="auto"/>
              <w:right w:val="single" w:sz="4" w:space="0" w:color="auto"/>
            </w:tcBorders>
            <w:vAlign w:val="center"/>
          </w:tcPr>
          <w:p w:rsidR="00C607AD" w:rsidRPr="00DD7DD4" w:rsidRDefault="00C607AD" w:rsidP="00C607AD">
            <w:pPr>
              <w:spacing w:line="360" w:lineRule="auto"/>
              <w:ind w:rightChars="-8" w:right="-17"/>
              <w:rPr>
                <w:rFonts w:ascii="宋体" w:hAnsi="宋体" w:cs="宋体"/>
                <w:kern w:val="0"/>
                <w:sz w:val="22"/>
                <w:szCs w:val="21"/>
              </w:rPr>
            </w:pPr>
            <w:r w:rsidRPr="00DD7DD4">
              <w:rPr>
                <w:rFonts w:ascii="宋体" w:hAnsi="宋体" w:cs="宋体" w:hint="eastAsia"/>
                <w:kern w:val="0"/>
                <w:sz w:val="22"/>
                <w:szCs w:val="21"/>
              </w:rPr>
              <w:t>以投标合格供应</w:t>
            </w:r>
            <w:proofErr w:type="gramStart"/>
            <w:r w:rsidRPr="00DD7DD4">
              <w:rPr>
                <w:rFonts w:ascii="宋体" w:hAnsi="宋体" w:cs="宋体" w:hint="eastAsia"/>
                <w:kern w:val="0"/>
                <w:sz w:val="22"/>
                <w:szCs w:val="21"/>
              </w:rPr>
              <w:t>商有效</w:t>
            </w:r>
            <w:proofErr w:type="gramEnd"/>
            <w:r w:rsidRPr="00DD7DD4">
              <w:rPr>
                <w:rFonts w:ascii="宋体" w:hAnsi="宋体" w:cs="宋体" w:hint="eastAsia"/>
                <w:kern w:val="0"/>
                <w:sz w:val="22"/>
                <w:szCs w:val="21"/>
              </w:rPr>
              <w:t>报价中的最低价为基准价，基准价为30分。投标报价得分＝（评标基准价/最终投标报价）×30%×100（小数点后保留2位小数）。</w:t>
            </w:r>
          </w:p>
        </w:tc>
        <w:tc>
          <w:tcPr>
            <w:tcW w:w="1068" w:type="dxa"/>
            <w:tcBorders>
              <w:top w:val="single" w:sz="4" w:space="0" w:color="auto"/>
              <w:left w:val="single" w:sz="4" w:space="0" w:color="auto"/>
              <w:bottom w:val="single" w:sz="4" w:space="0" w:color="auto"/>
              <w:right w:val="single" w:sz="4" w:space="0" w:color="auto"/>
            </w:tcBorders>
            <w:vAlign w:val="center"/>
          </w:tcPr>
          <w:p w:rsidR="00C607AD" w:rsidRPr="00DD7DD4" w:rsidRDefault="00C607AD" w:rsidP="00C54C71">
            <w:pPr>
              <w:spacing w:line="360" w:lineRule="auto"/>
              <w:jc w:val="center"/>
              <w:rPr>
                <w:rFonts w:ascii="宋体" w:hAnsi="宋体" w:cs="宋体"/>
                <w:kern w:val="0"/>
                <w:sz w:val="22"/>
                <w:szCs w:val="21"/>
              </w:rPr>
            </w:pPr>
            <w:r w:rsidRPr="00DD7DD4">
              <w:rPr>
                <w:rFonts w:ascii="宋体" w:hAnsi="宋体" w:cs="宋体" w:hint="eastAsia"/>
                <w:kern w:val="0"/>
                <w:sz w:val="22"/>
                <w:szCs w:val="21"/>
              </w:rPr>
              <w:t>30分</w:t>
            </w:r>
          </w:p>
        </w:tc>
      </w:tr>
    </w:tbl>
    <w:p w:rsidR="003B1A91" w:rsidRDefault="003B1A91">
      <w:pPr>
        <w:spacing w:line="360" w:lineRule="auto"/>
      </w:pP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3B1A91" w:rsidRDefault="002B159A">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3B1A91" w:rsidRDefault="002B159A">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3B1A91" w:rsidRDefault="002B159A">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3B1A91" w:rsidRDefault="002B159A">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3B1A91" w:rsidRDefault="002B159A">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3B1A91" w:rsidRDefault="002B159A">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3B1A91" w:rsidRDefault="002B159A">
      <w:pPr>
        <w:spacing w:line="360"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3B1A91" w:rsidRDefault="002B159A">
      <w:pPr>
        <w:spacing w:line="360" w:lineRule="auto"/>
        <w:ind w:firstLineChars="200" w:firstLine="480"/>
        <w:rPr>
          <w:rFonts w:ascii="宋体" w:hAnsi="宋体" w:cs="宋体"/>
          <w:sz w:val="24"/>
          <w:lang w:val="zh-CN"/>
        </w:rPr>
      </w:pPr>
      <w:r>
        <w:rPr>
          <w:rFonts w:ascii="宋体" w:hAnsi="宋体" w:cs="宋体" w:hint="eastAsia"/>
          <w:sz w:val="24"/>
        </w:rPr>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3B1A91" w:rsidRDefault="002B159A">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提供相同品牌产品的，</w:t>
      </w:r>
      <w:r>
        <w:rPr>
          <w:rFonts w:ascii="宋体" w:hAnsi="宋体" w:cs="宋体" w:hint="eastAsia"/>
          <w:sz w:val="24"/>
        </w:rPr>
        <w:t>参照《政府采购货物和服务招标投标管理办法》（第87</w:t>
      </w:r>
      <w:r>
        <w:rPr>
          <w:rFonts w:ascii="宋体" w:hAnsi="宋体" w:cs="宋体" w:hint="eastAsia"/>
          <w:sz w:val="24"/>
        </w:rPr>
        <w:lastRenderedPageBreak/>
        <w:t>号令）第三十一条有关规定执行</w:t>
      </w:r>
      <w:r>
        <w:rPr>
          <w:rFonts w:ascii="宋体" w:hAnsi="宋体" w:cs="宋体" w:hint="eastAsia"/>
          <w:sz w:val="24"/>
          <w:lang w:val="zh-CN"/>
        </w:rPr>
        <w:t>。</w:t>
      </w:r>
    </w:p>
    <w:p w:rsidR="003B1A91" w:rsidRDefault="002B159A">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3B1A91" w:rsidRDefault="002B159A">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3B1A91" w:rsidRDefault="002B159A">
      <w:pPr>
        <w:pStyle w:val="1"/>
        <w:pageBreakBefore/>
      </w:pPr>
      <w:bookmarkStart w:id="10" w:name="_Toc19946"/>
      <w:r>
        <w:rPr>
          <w:rFonts w:hint="eastAsia"/>
        </w:rPr>
        <w:lastRenderedPageBreak/>
        <w:t>第五章</w:t>
      </w:r>
      <w:r>
        <w:rPr>
          <w:rFonts w:hint="eastAsia"/>
        </w:rPr>
        <w:t xml:space="preserve"> </w:t>
      </w:r>
      <w:proofErr w:type="gramStart"/>
      <w:r>
        <w:rPr>
          <w:rFonts w:hint="eastAsia"/>
        </w:rPr>
        <w:t>拟签订</w:t>
      </w:r>
      <w:proofErr w:type="gramEnd"/>
      <w:r>
        <w:rPr>
          <w:rFonts w:hint="eastAsia"/>
        </w:rPr>
        <w:t>的合同文本</w:t>
      </w:r>
      <w:bookmarkEnd w:id="10"/>
    </w:p>
    <w:p w:rsidR="003B1A91" w:rsidRDefault="002B159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3B1A91" w:rsidRDefault="002B159A">
      <w:pPr>
        <w:pStyle w:val="ac"/>
        <w:snapToGrid w:val="0"/>
        <w:spacing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3B1A91" w:rsidRDefault="002B159A">
      <w:pPr>
        <w:pStyle w:val="ac"/>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3B1A91" w:rsidRDefault="002B159A">
      <w:pPr>
        <w:pStyle w:val="ac"/>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3B1A91" w:rsidRDefault="002B159A">
      <w:pPr>
        <w:pStyle w:val="ac"/>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cs="Arial" w:hint="eastAsia"/>
          <w:sz w:val="24"/>
        </w:rPr>
        <w:t>××</w:t>
      </w:r>
      <w:r>
        <w:rPr>
          <w:rFonts w:asciiTheme="minorEastAsia" w:eastAsiaTheme="minorEastAsia" w:hAnsiTheme="minorEastAsia"/>
          <w:sz w:val="24"/>
        </w:rPr>
        <w:t>单位</w:t>
      </w:r>
      <w:r>
        <w:rPr>
          <w:rFonts w:asciiTheme="minorEastAsia" w:eastAsiaTheme="minorEastAsia" w:hAnsiTheme="minorEastAsia" w:cs="Arial" w:hint="eastAsia"/>
          <w:sz w:val="24"/>
        </w:rPr>
        <w:t>××</w:t>
      </w:r>
      <w:r>
        <w:rPr>
          <w:rFonts w:asciiTheme="minorEastAsia" w:eastAsiaTheme="minorEastAsia" w:hAnsiTheme="minorEastAsia"/>
          <w:sz w:val="24"/>
        </w:rPr>
        <w:t>项目公开招标的结果，签署本合同。</w:t>
      </w:r>
    </w:p>
    <w:p w:rsidR="003B1A91" w:rsidRDefault="002B159A">
      <w:pPr>
        <w:spacing w:line="360" w:lineRule="auto"/>
        <w:ind w:firstLineChars="200" w:firstLine="482"/>
        <w:rPr>
          <w:rFonts w:ascii="宋体"/>
          <w:b/>
          <w:bCs/>
          <w:sz w:val="24"/>
          <w:lang w:val="zh-CN"/>
        </w:rPr>
      </w:pPr>
      <w:r>
        <w:rPr>
          <w:rFonts w:ascii="宋体" w:hint="eastAsia"/>
          <w:b/>
          <w:bCs/>
          <w:sz w:val="24"/>
          <w:lang w:val="zh-CN"/>
        </w:rPr>
        <w:t xml:space="preserve">一、合同文件： </w:t>
      </w:r>
    </w:p>
    <w:p w:rsidR="003B1A91" w:rsidRDefault="002B159A">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3B1A91" w:rsidRDefault="002B159A">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3B1A91" w:rsidRDefault="002B159A">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3B1A91" w:rsidRDefault="002B159A">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3B1A91" w:rsidRDefault="002B159A">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3B1A91" w:rsidRDefault="002B159A">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3B1A91" w:rsidRDefault="002B159A">
      <w:pPr>
        <w:pStyle w:val="ac"/>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w:t>
      </w:r>
      <w:r>
        <w:rPr>
          <w:rFonts w:asciiTheme="minorEastAsia" w:eastAsiaTheme="minorEastAsia" w:hAnsiTheme="minorEastAsia"/>
          <w:sz w:val="24"/>
        </w:rPr>
        <w:lastRenderedPageBreak/>
        <w:t>合同有关的人员提供，也应注意保密并限于履行合同的必需范围。</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3B1A91" w:rsidRDefault="002B159A">
      <w:pPr>
        <w:pStyle w:val="ac"/>
        <w:snapToGrid w:val="0"/>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3B1A91" w:rsidRDefault="002B159A">
      <w:pPr>
        <w:pStyle w:val="ac"/>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3B1A91" w:rsidRDefault="002B159A">
      <w:pPr>
        <w:tabs>
          <w:tab w:val="left" w:pos="1418"/>
        </w:tabs>
        <w:autoSpaceDE w:val="0"/>
        <w:autoSpaceDN w:val="0"/>
        <w:adjustRightInd w:val="0"/>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本项目履约保证金为合同金额的</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w:t>
      </w:r>
      <w:r>
        <w:rPr>
          <w:rFonts w:asciiTheme="minorEastAsia" w:eastAsiaTheme="minorEastAsia" w:hAnsiTheme="minorEastAsia" w:cstheme="minorBidi" w:hint="eastAsia"/>
          <w:sz w:val="24"/>
        </w:rPr>
        <w:t>质保期满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3B1A91" w:rsidRDefault="002B159A">
      <w:pPr>
        <w:pStyle w:val="ac"/>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质保期</w:t>
      </w:r>
      <w:r>
        <w:rPr>
          <w:rFonts w:hAnsi="宋体" w:cs="Times New Roman"/>
          <w:sz w:val="24"/>
        </w:rPr>
        <w:t>___</w:t>
      </w:r>
      <w:r>
        <w:rPr>
          <w:rFonts w:asciiTheme="minorEastAsia" w:eastAsiaTheme="minorEastAsia" w:hAnsiTheme="minorEastAsia"/>
          <w:sz w:val="24"/>
        </w:rPr>
        <w:t>年。（自交货验收合格之日起计）</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交货期：</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bCs/>
          <w:sz w:val="24"/>
        </w:rPr>
        <w:t>交货方式：</w:t>
      </w:r>
    </w:p>
    <w:p w:rsidR="003B1A91" w:rsidRDefault="002B159A">
      <w:pPr>
        <w:pStyle w:val="ac"/>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（三）</w:t>
      </w:r>
      <w:r>
        <w:rPr>
          <w:rFonts w:asciiTheme="minorEastAsia" w:eastAsiaTheme="minorEastAsia" w:hAnsiTheme="minorEastAsia"/>
          <w:bCs/>
          <w:sz w:val="24"/>
        </w:rPr>
        <w:t>交货地点：</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、货款支付</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付款方式：</w:t>
      </w:r>
    </w:p>
    <w:p w:rsidR="003B1A91" w:rsidRDefault="002B159A">
      <w:pPr>
        <w:pStyle w:val="ac"/>
        <w:snapToGrid w:val="0"/>
        <w:spacing w:line="360" w:lineRule="auto"/>
        <w:ind w:firstLineChars="200" w:firstLine="480"/>
        <w:rPr>
          <w:rFonts w:asciiTheme="minorEastAsia" w:eastAsiaTheme="minorEastAsia" w:hAnsiTheme="minorEastAsia"/>
          <w:bCs/>
          <w:sz w:val="24"/>
        </w:rPr>
      </w:pPr>
      <w:r>
        <w:rPr>
          <w:rFonts w:hAnsi="Times New Roman" w:hint="eastAsia"/>
          <w:sz w:val="24"/>
          <w:lang w:val="zh-CN"/>
        </w:rPr>
        <w:t>（</w:t>
      </w:r>
      <w:r>
        <w:rPr>
          <w:rFonts w:hAnsi="Times New Roman" w:hint="eastAsia"/>
          <w:sz w:val="24"/>
        </w:rPr>
        <w:t>二</w:t>
      </w:r>
      <w:r>
        <w:rPr>
          <w:rFonts w:hAnsi="Times New Roman"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rsidR="003B1A91" w:rsidRDefault="002B159A">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十二、税费</w:t>
      </w:r>
    </w:p>
    <w:p w:rsidR="003B1A91" w:rsidRDefault="002B159A">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3B1A91" w:rsidRDefault="002B159A">
      <w:pPr>
        <w:pStyle w:val="ac"/>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乙方应按招标文件规定的货物性能、技术要求、质量标准向甲方提供未经使用的全新产品。</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更换：由乙方承担所发生的全部费用。</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贬值处理：由甲乙双方合议定价。</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小时内到达甲方现场。</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在质保期内，乙方应对货物出现的质量及安全问题负责处理解决并承担一切费用。</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上述的货物免费保修期为</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年，因人为因素出现的故障不在免费保修范围内。超过保修期的机器设备，终生维修，维修时只收部件成本费。</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000000" w:themeColor="text1"/>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sz w:val="24"/>
        </w:rPr>
        <w:t>工作日内验收。</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全面检查和对验收文件进行整理，并列出清单，作为甲方收货验收和使用的技术条件依据，检验的结果应随货物交甲方。</w:t>
      </w:r>
    </w:p>
    <w:p w:rsidR="003B1A91" w:rsidRDefault="002B159A">
      <w:pPr>
        <w:pStyle w:val="ac"/>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（三）</w:t>
      </w:r>
      <w:r>
        <w:rPr>
          <w:rFonts w:asciiTheme="minorEastAsia" w:eastAsiaTheme="minorEastAsia" w:hAnsiTheme="minorEastAsia"/>
          <w:sz w:val="24"/>
        </w:rPr>
        <w:t>甲方对乙方提供的货物在使用前进行调试时，乙方需负责安装并培训甲方的使用操作人员，并协助甲方一起调试，直到符合技术要求，甲方才做最终验收。</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对技术复杂的货物，甲方应请国家认可的专业检测机构参与初步验收及最终验收，并由其出具质量检测报告。</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方负责。</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乙方应在货物发运前对其进行满足运输距离、防潮、防震、防锈和防破损装</w:t>
      </w:r>
      <w:r>
        <w:rPr>
          <w:rFonts w:asciiTheme="minorEastAsia" w:eastAsiaTheme="minorEastAsia" w:hAnsiTheme="minorEastAsia"/>
          <w:sz w:val="24"/>
        </w:rPr>
        <w:lastRenderedPageBreak/>
        <w:t>卸等要求包装，以保证货物安全运达甲方指定地点。</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使用说明书、质量检验证明书、随配附件和工具以及清单一并附于货物内。</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乙方在货物发运手续办理完毕后</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小时内或货到甲方</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小时前通知甲方，以准备接货。</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货物在交付甲方前发生的风险均由乙方负责。</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货物在规定的交付期限内由乙方送达甲方指定的地点视为交付，乙方同时需通知甲方货物已送达。</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甲方无正当理由拒收货物的，甲方向乙方偿付拒收货款总值的</w:t>
      </w:r>
      <w:r>
        <w:rPr>
          <w:rFonts w:asciiTheme="minorEastAsia" w:eastAsiaTheme="minorEastAsia" w:hAnsiTheme="minorEastAsia"/>
          <w:sz w:val="24"/>
          <w:u w:val="single"/>
        </w:rPr>
        <w:t>百分之五</w:t>
      </w:r>
      <w:r>
        <w:rPr>
          <w:rFonts w:asciiTheme="minorEastAsia" w:eastAsiaTheme="minorEastAsia" w:hAnsiTheme="minorEastAsia"/>
          <w:sz w:val="24"/>
        </w:rPr>
        <w:t>违约金。</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甲方无故逾期验收和办理货款支付手续的,甲方应按逾期付款总额每日</w:t>
      </w:r>
      <w:r>
        <w:rPr>
          <w:rFonts w:asciiTheme="minorEastAsia" w:eastAsiaTheme="minorEastAsia" w:hAnsiTheme="minorEastAsia"/>
          <w:sz w:val="24"/>
          <w:u w:val="single"/>
        </w:rPr>
        <w:t>万分之五</w:t>
      </w:r>
      <w:r>
        <w:rPr>
          <w:rFonts w:asciiTheme="minorEastAsia" w:eastAsiaTheme="minorEastAsia" w:hAnsiTheme="minorEastAsia"/>
          <w:sz w:val="24"/>
        </w:rPr>
        <w:t>向乙方支付违约金。</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乙方逾期交付货物的，乙方应按逾期交货总额每日</w:t>
      </w:r>
      <w:r>
        <w:rPr>
          <w:rFonts w:asciiTheme="minorEastAsia" w:eastAsiaTheme="minorEastAsia" w:hAnsiTheme="minorEastAsia"/>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sz w:val="24"/>
        </w:rPr>
        <w:t>个</w:t>
      </w:r>
      <w:proofErr w:type="gramEnd"/>
      <w:r>
        <w:rPr>
          <w:rFonts w:asciiTheme="minorEastAsia" w:eastAsiaTheme="minorEastAsia" w:hAnsiTheme="minorEastAsia"/>
          <w:sz w:val="24"/>
        </w:rPr>
        <w:t>工作日不能交货的，甲方可解除本合同。乙方因逾期交货或因其他违约行为导致甲方解除合同的，乙方应向甲方支付合同总值</w:t>
      </w:r>
      <w:r>
        <w:rPr>
          <w:rFonts w:asciiTheme="minorEastAsia" w:eastAsiaTheme="minorEastAsia" w:hAnsiTheme="minorEastAsia"/>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（五）若发生纠纷，由违约方赔偿守约方因纠纷所支付的费用（包括但不限于律师费、差旅费、诉讼费、保全费、鉴定费、评估费等）。</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在合同有效期内，任何一方因不可抗力事件导致不能履行合同，则合同履行期可延长，其延长期与不可抗力影响期相同。</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不可抗力事件发生后，应立即通知对方，并寄送有关权威机构出具的证明。</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不可抗力事件延续120天以上，双方应通过友好协商，确定是否继续履行合</w:t>
      </w:r>
      <w:r>
        <w:rPr>
          <w:rFonts w:asciiTheme="minorEastAsia" w:eastAsiaTheme="minorEastAsia" w:hAnsiTheme="minorEastAsia"/>
          <w:sz w:val="24"/>
        </w:rPr>
        <w:lastRenderedPageBreak/>
        <w:t>同。</w:t>
      </w:r>
    </w:p>
    <w:p w:rsidR="003B1A91" w:rsidRDefault="002B159A">
      <w:pPr>
        <w:pStyle w:val="ac"/>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3B1A91" w:rsidRDefault="002B159A">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3B1A91" w:rsidRDefault="002B159A">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3B1A91" w:rsidRDefault="002B159A">
      <w:pPr>
        <w:widowControl/>
        <w:spacing w:line="360" w:lineRule="auto"/>
        <w:ind w:firstLineChars="200" w:firstLine="480"/>
        <w:rPr>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3B1A91" w:rsidRDefault="002B159A">
      <w:pPr>
        <w:pStyle w:val="ac"/>
        <w:tabs>
          <w:tab w:val="left" w:pos="5790"/>
        </w:tabs>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3B1A91" w:rsidRDefault="002B159A">
      <w:pPr>
        <w:pStyle w:val="aa"/>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3B1A91" w:rsidRDefault="002B159A">
      <w:pPr>
        <w:pStyle w:val="aa"/>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本合同未尽事宜，遵照《</w:t>
      </w:r>
      <w:r>
        <w:rPr>
          <w:rFonts w:ascii="黑体" w:eastAsia="黑体" w:hAnsi="黑体" w:cs="黑体" w:hint="eastAsia"/>
          <w:color w:val="111F2C"/>
          <w:szCs w:val="21"/>
          <w:shd w:val="clear" w:color="auto" w:fill="FFFFFF"/>
        </w:rPr>
        <w:t>中华人民共和国民法典</w:t>
      </w:r>
      <w:r>
        <w:rPr>
          <w:rFonts w:asciiTheme="minorEastAsia" w:eastAsiaTheme="minorEastAsia" w:hAnsiTheme="minorEastAsia"/>
        </w:rPr>
        <w:t>》有关条文执行。</w:t>
      </w:r>
    </w:p>
    <w:p w:rsidR="003B1A91" w:rsidRDefault="002B159A">
      <w:pPr>
        <w:pStyle w:val="aa"/>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（三）本合同一式两份，甲、乙双方各执一份。本项目未尽事宜以招标文件、投标文件及澄清文件等为准。</w:t>
      </w:r>
    </w:p>
    <w:p w:rsidR="003B1A91" w:rsidRDefault="003B1A91">
      <w:pPr>
        <w:widowControl/>
        <w:spacing w:line="360" w:lineRule="auto"/>
        <w:ind w:firstLineChars="200" w:firstLine="482"/>
        <w:rPr>
          <w:rFonts w:asciiTheme="minorEastAsia" w:eastAsiaTheme="minorEastAsia" w:hAnsiTheme="minorEastAsia"/>
          <w:b/>
          <w:sz w:val="24"/>
        </w:rPr>
      </w:pPr>
    </w:p>
    <w:p w:rsidR="003B1A91" w:rsidRDefault="003B1A91">
      <w:pPr>
        <w:widowControl/>
        <w:spacing w:line="360" w:lineRule="auto"/>
        <w:ind w:firstLineChars="200" w:firstLine="482"/>
        <w:rPr>
          <w:rFonts w:asciiTheme="minorEastAsia" w:eastAsiaTheme="minorEastAsia" w:hAnsiTheme="minorEastAsia"/>
          <w:b/>
          <w:sz w:val="24"/>
        </w:rPr>
      </w:pP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3B1A91" w:rsidRDefault="003B1A91">
      <w:pPr>
        <w:spacing w:line="360" w:lineRule="auto"/>
        <w:rPr>
          <w:rFonts w:asciiTheme="minorEastAsia" w:eastAsiaTheme="minorEastAsia" w:hAnsiTheme="minorEastAsia"/>
          <w:sz w:val="24"/>
        </w:rPr>
      </w:pPr>
    </w:p>
    <w:p w:rsidR="003B1A91" w:rsidRDefault="002B159A">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3B1A91" w:rsidRDefault="003B1A91">
      <w:pPr>
        <w:spacing w:line="360" w:lineRule="auto"/>
        <w:ind w:firstLineChars="200" w:firstLine="480"/>
        <w:rPr>
          <w:rFonts w:asciiTheme="minorEastAsia" w:eastAsiaTheme="minorEastAsia" w:hAnsiTheme="minorEastAsia"/>
          <w:sz w:val="24"/>
        </w:rPr>
      </w:pPr>
    </w:p>
    <w:p w:rsidR="003B1A91" w:rsidRDefault="002B159A">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专用条款</w:t>
      </w:r>
    </w:p>
    <w:p w:rsidR="003B1A91" w:rsidRDefault="002B159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3B1A91" w:rsidRDefault="002B159A">
      <w:pPr>
        <w:pStyle w:val="1"/>
        <w:pageBreakBefore/>
      </w:pPr>
      <w:bookmarkStart w:id="11" w:name="_Toc17818"/>
      <w:r>
        <w:rPr>
          <w:rFonts w:hint="eastAsia"/>
        </w:rPr>
        <w:lastRenderedPageBreak/>
        <w:t>第六章</w:t>
      </w:r>
      <w:r>
        <w:rPr>
          <w:rFonts w:hint="eastAsia"/>
        </w:rPr>
        <w:t xml:space="preserve"> </w:t>
      </w:r>
      <w:r>
        <w:rPr>
          <w:rFonts w:hint="eastAsia"/>
        </w:rPr>
        <w:t>投标文件格式</w:t>
      </w:r>
      <w:bookmarkEnd w:id="11"/>
    </w:p>
    <w:p w:rsidR="003B1A91" w:rsidRDefault="002B159A">
      <w:pPr>
        <w:rPr>
          <w:rFonts w:ascii="宋体" w:hAnsi="宋体"/>
          <w:b/>
          <w:kern w:val="0"/>
          <w:sz w:val="28"/>
          <w:szCs w:val="28"/>
        </w:rPr>
      </w:pPr>
      <w:r>
        <w:rPr>
          <w:rFonts w:ascii="宋体" w:hAnsi="宋体" w:hint="eastAsia"/>
          <w:b/>
          <w:kern w:val="0"/>
          <w:sz w:val="28"/>
          <w:szCs w:val="28"/>
        </w:rPr>
        <w:t xml:space="preserve"> </w:t>
      </w:r>
    </w:p>
    <w:p w:rsidR="003B1A91" w:rsidRDefault="002B159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3B1A91" w:rsidRDefault="003B1A91">
      <w:pPr>
        <w:spacing w:line="360" w:lineRule="auto"/>
        <w:rPr>
          <w:rFonts w:asciiTheme="minorEastAsia" w:eastAsiaTheme="minorEastAsia" w:hAnsiTheme="minorEastAsia"/>
          <w:b/>
          <w:sz w:val="30"/>
          <w:szCs w:val="30"/>
        </w:rPr>
      </w:pPr>
    </w:p>
    <w:p w:rsidR="003B1A91" w:rsidRDefault="002B159A">
      <w:pPr>
        <w:jc w:val="center"/>
        <w:rPr>
          <w:sz w:val="52"/>
          <w:szCs w:val="52"/>
        </w:rPr>
      </w:pPr>
      <w:bookmarkStart w:id="12" w:name="_Toc19093_WPSOffice_Level1"/>
      <w:bookmarkStart w:id="13" w:name="_Toc4956_WPSOffice_Level1"/>
      <w:bookmarkStart w:id="14" w:name="_Toc32372_WPSOffice_Level1"/>
      <w:r>
        <w:rPr>
          <w:rFonts w:hint="eastAsia"/>
          <w:sz w:val="52"/>
          <w:szCs w:val="52"/>
        </w:rPr>
        <w:t>项目名称</w:t>
      </w:r>
      <w:bookmarkEnd w:id="12"/>
      <w:bookmarkEnd w:id="13"/>
      <w:bookmarkEnd w:id="14"/>
    </w:p>
    <w:p w:rsidR="003B1A91" w:rsidRDefault="002B159A">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1A91" w:rsidRDefault="003B1A91">
      <w:pPr>
        <w:pStyle w:val="2"/>
      </w:pPr>
    </w:p>
    <w:p w:rsidR="003B1A91" w:rsidRDefault="002B159A">
      <w:pPr>
        <w:jc w:val="center"/>
        <w:rPr>
          <w:sz w:val="84"/>
          <w:szCs w:val="84"/>
          <w:lang w:val="zh-CN"/>
        </w:rPr>
      </w:pPr>
      <w:r>
        <w:rPr>
          <w:rFonts w:hint="eastAsia"/>
          <w:sz w:val="84"/>
          <w:szCs w:val="84"/>
          <w:lang w:val="zh-CN"/>
        </w:rPr>
        <w:t>投</w:t>
      </w:r>
    </w:p>
    <w:p w:rsidR="003B1A91" w:rsidRDefault="002B159A">
      <w:pPr>
        <w:jc w:val="center"/>
        <w:rPr>
          <w:sz w:val="84"/>
          <w:szCs w:val="84"/>
          <w:lang w:val="zh-CN"/>
        </w:rPr>
      </w:pPr>
      <w:r>
        <w:rPr>
          <w:rFonts w:hint="eastAsia"/>
          <w:sz w:val="84"/>
          <w:szCs w:val="84"/>
          <w:lang w:val="zh-CN"/>
        </w:rPr>
        <w:t>标</w:t>
      </w:r>
    </w:p>
    <w:p w:rsidR="003B1A91" w:rsidRDefault="002B159A">
      <w:pPr>
        <w:jc w:val="center"/>
        <w:rPr>
          <w:sz w:val="84"/>
          <w:szCs w:val="84"/>
        </w:rPr>
      </w:pPr>
      <w:r>
        <w:rPr>
          <w:rFonts w:hint="eastAsia"/>
          <w:sz w:val="84"/>
          <w:szCs w:val="84"/>
          <w:lang w:val="zh-CN"/>
        </w:rPr>
        <w:t>文</w:t>
      </w:r>
    </w:p>
    <w:p w:rsidR="003B1A91" w:rsidRDefault="002B159A">
      <w:pPr>
        <w:jc w:val="center"/>
        <w:rPr>
          <w:sz w:val="84"/>
          <w:szCs w:val="84"/>
          <w:lang w:val="zh-CN"/>
        </w:rPr>
      </w:pPr>
      <w:r>
        <w:rPr>
          <w:rFonts w:hint="eastAsia"/>
          <w:sz w:val="84"/>
          <w:szCs w:val="84"/>
          <w:lang w:val="zh-CN"/>
        </w:rPr>
        <w:t>件</w:t>
      </w:r>
    </w:p>
    <w:p w:rsidR="003B1A91" w:rsidRDefault="002B159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3B1A91" w:rsidRDefault="003B1A91">
      <w:pPr>
        <w:pStyle w:val="2"/>
      </w:pPr>
    </w:p>
    <w:p w:rsidR="003B1A91" w:rsidRDefault="002B159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3B1A91" w:rsidRDefault="002B159A">
      <w:pPr>
        <w:spacing w:line="360" w:lineRule="auto"/>
        <w:ind w:right="532" w:firstLineChars="200" w:firstLine="640"/>
        <w:rPr>
          <w:rFonts w:ascii="宋体" w:hAnsi="宋体"/>
          <w:sz w:val="32"/>
          <w:szCs w:val="32"/>
        </w:rPr>
      </w:pPr>
      <w:r>
        <w:rPr>
          <w:rFonts w:ascii="宋体" w:hAnsi="宋体" w:hint="eastAsia"/>
          <w:sz w:val="32"/>
          <w:szCs w:val="32"/>
        </w:rPr>
        <w:t>地    址：</w:t>
      </w:r>
    </w:p>
    <w:p w:rsidR="003B1A91" w:rsidRDefault="002B159A">
      <w:pPr>
        <w:spacing w:line="360" w:lineRule="auto"/>
        <w:ind w:right="532" w:firstLineChars="200" w:firstLine="640"/>
        <w:rPr>
          <w:rFonts w:ascii="宋体" w:hAnsi="宋体"/>
          <w:sz w:val="32"/>
          <w:szCs w:val="32"/>
        </w:rPr>
      </w:pPr>
      <w:r>
        <w:rPr>
          <w:rFonts w:ascii="宋体" w:hAnsi="宋体" w:hint="eastAsia"/>
          <w:sz w:val="32"/>
          <w:szCs w:val="32"/>
        </w:rPr>
        <w:t>时    间：</w:t>
      </w:r>
    </w:p>
    <w:p w:rsidR="003B1A91" w:rsidRDefault="003B1A91">
      <w:pPr>
        <w:snapToGrid w:val="0"/>
        <w:spacing w:before="50" w:after="50" w:line="360" w:lineRule="auto"/>
        <w:rPr>
          <w:rFonts w:ascii="仿宋_GB2312" w:eastAsia="仿宋_GB2312" w:hAnsi="宋体"/>
          <w:b/>
          <w:sz w:val="36"/>
          <w:szCs w:val="36"/>
        </w:rPr>
      </w:pPr>
    </w:p>
    <w:p w:rsidR="003B1A91" w:rsidRDefault="002B159A">
      <w:pPr>
        <w:rPr>
          <w:rFonts w:ascii="仿宋_GB2312" w:eastAsia="仿宋_GB2312" w:hAnsi="宋体"/>
          <w:b/>
          <w:sz w:val="36"/>
          <w:szCs w:val="36"/>
        </w:rPr>
      </w:pPr>
      <w:r>
        <w:rPr>
          <w:rFonts w:ascii="仿宋_GB2312" w:eastAsia="仿宋_GB2312" w:hAnsi="宋体"/>
          <w:b/>
          <w:sz w:val="36"/>
          <w:szCs w:val="36"/>
        </w:rPr>
        <w:br w:type="page"/>
      </w:r>
    </w:p>
    <w:p w:rsidR="003B1A91" w:rsidRDefault="003B1A91">
      <w:pPr>
        <w:pStyle w:val="2"/>
      </w:pPr>
    </w:p>
    <w:p w:rsidR="003B1A91" w:rsidRDefault="002B159A">
      <w:pPr>
        <w:spacing w:line="360" w:lineRule="auto"/>
        <w:jc w:val="center"/>
        <w:rPr>
          <w:b/>
          <w:bCs/>
          <w:sz w:val="36"/>
          <w:szCs w:val="36"/>
        </w:rPr>
      </w:pPr>
      <w:r>
        <w:rPr>
          <w:rFonts w:hint="eastAsia"/>
          <w:b/>
          <w:bCs/>
          <w:sz w:val="36"/>
          <w:szCs w:val="36"/>
        </w:rPr>
        <w:t>资格证明文件目录</w:t>
      </w:r>
    </w:p>
    <w:p w:rsidR="003B1A91" w:rsidRDefault="003B1A91">
      <w:pPr>
        <w:pStyle w:val="a5"/>
      </w:pPr>
    </w:p>
    <w:p w:rsidR="003B1A91" w:rsidRDefault="003B1A91"/>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（1）投标声明书；</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（2）授权委托书（法定代表人亲自办理投标事宜的，则无需提交)；</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（3）联合体授权委托书及联合体声明、协议（</w:t>
      </w:r>
      <w:proofErr w:type="gramStart"/>
      <w:r>
        <w:rPr>
          <w:rFonts w:asciiTheme="minorEastAsia" w:eastAsiaTheme="minorEastAsia" w:hAnsiTheme="minorEastAsia" w:hint="eastAsia"/>
          <w:kern w:val="0"/>
          <w:sz w:val="28"/>
          <w:szCs w:val="28"/>
        </w:rPr>
        <w:t>若项目</w:t>
      </w:r>
      <w:proofErr w:type="gramEnd"/>
      <w:r>
        <w:rPr>
          <w:rFonts w:asciiTheme="minorEastAsia" w:eastAsiaTheme="minorEastAsia" w:hAnsiTheme="minorEastAsia" w:hint="eastAsia"/>
          <w:kern w:val="0"/>
          <w:sz w:val="28"/>
          <w:szCs w:val="28"/>
        </w:rPr>
        <w:t>接受联合体投标时需提供）；</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（4）法人或者其他组织的营业执照等证明文件，自然人的身份证明；</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（5）符合参与政府采购活动的资格条件并且没有税收缴纳、社会保障等方面的失信记录的承诺函；</w:t>
      </w:r>
    </w:p>
    <w:p w:rsidR="003B1A91" w:rsidRDefault="002B159A">
      <w:pPr>
        <w:pStyle w:val="2"/>
        <w:spacing w:after="0" w:line="360" w:lineRule="auto"/>
        <w:ind w:leftChars="0" w:left="0"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rsidR="003B1A91" w:rsidRDefault="002B159A">
      <w:pPr>
        <w:pStyle w:val="2"/>
        <w:spacing w:after="0" w:line="360" w:lineRule="auto"/>
        <w:ind w:leftChars="0" w:left="0" w:firstLineChars="200" w:firstLine="560"/>
        <w:rPr>
          <w:sz w:val="28"/>
          <w:szCs w:val="28"/>
        </w:rPr>
      </w:pPr>
      <w:r>
        <w:rPr>
          <w:rFonts w:asciiTheme="minorEastAsia" w:eastAsiaTheme="minorEastAsia" w:hAnsiTheme="minorEastAsia" w:hint="eastAsia"/>
          <w:kern w:val="0"/>
          <w:sz w:val="28"/>
          <w:szCs w:val="28"/>
        </w:rPr>
        <w:t>（7）</w:t>
      </w:r>
      <w:r>
        <w:rPr>
          <w:rFonts w:ascii="宋体" w:hAnsi="宋体" w:cs="宋体" w:hint="eastAsia"/>
          <w:sz w:val="28"/>
          <w:szCs w:val="28"/>
        </w:rPr>
        <w:t>提供具有良好的商业信誉和健全的财务会计制度的承诺函</w:t>
      </w:r>
      <w:r>
        <w:rPr>
          <w:rFonts w:asciiTheme="minorEastAsia" w:eastAsiaTheme="minorEastAsia" w:hAnsiTheme="minorEastAsia" w:hint="eastAsia"/>
          <w:kern w:val="0"/>
          <w:sz w:val="28"/>
          <w:szCs w:val="28"/>
        </w:rPr>
        <w:t>（以联合体形式投标时，联合体各方均须满足该条款）。</w:t>
      </w:r>
    </w:p>
    <w:p w:rsidR="003B1A91" w:rsidRDefault="002B159A">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8</w:t>
      </w:r>
      <w:r>
        <w:rPr>
          <w:rFonts w:asciiTheme="minorEastAsia" w:eastAsiaTheme="minorEastAsia" w:hAnsiTheme="minorEastAsia" w:hint="eastAsia"/>
          <w:kern w:val="0"/>
          <w:sz w:val="28"/>
          <w:szCs w:val="28"/>
        </w:rPr>
        <w:t>）具备履行合同所必需的设备和专业技术能力的证明材料(根据项目性质提供)；</w:t>
      </w:r>
    </w:p>
    <w:p w:rsidR="003B1A91" w:rsidRDefault="002B159A">
      <w:pPr>
        <w:spacing w:line="360" w:lineRule="auto"/>
        <w:ind w:leftChars="202" w:left="424" w:firstLineChars="50" w:firstLine="14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9</w:t>
      </w:r>
      <w:r>
        <w:rPr>
          <w:rFonts w:asciiTheme="minorEastAsia" w:eastAsiaTheme="minorEastAsia" w:hAnsiTheme="minorEastAsia" w:hint="eastAsia"/>
          <w:kern w:val="0"/>
          <w:sz w:val="28"/>
          <w:szCs w:val="28"/>
        </w:rPr>
        <w:t>）提供采购公告中符合供应商特定条件的有效资质证书扫描件以及需要说明的其他资料。</w:t>
      </w:r>
    </w:p>
    <w:p w:rsidR="00CE7C66" w:rsidRDefault="00CE7C66" w:rsidP="00CE7C66">
      <w:pPr>
        <w:spacing w:line="360" w:lineRule="auto"/>
        <w:ind w:firstLineChars="200" w:firstLine="560"/>
        <w:rPr>
          <w:rFonts w:asciiTheme="minorEastAsia" w:eastAsiaTheme="minorEastAsia" w:hAnsiTheme="minorEastAsia"/>
          <w:kern w:val="0"/>
          <w:sz w:val="28"/>
          <w:szCs w:val="28"/>
        </w:rPr>
      </w:pPr>
      <w:r w:rsidRPr="00CE7C66">
        <w:rPr>
          <w:rFonts w:asciiTheme="minorEastAsia" w:eastAsiaTheme="minorEastAsia" w:hAnsiTheme="minorEastAsia" w:hint="eastAsia"/>
          <w:kern w:val="0"/>
          <w:sz w:val="28"/>
          <w:szCs w:val="28"/>
        </w:rPr>
        <w:t>（10）特定资质：</w:t>
      </w:r>
    </w:p>
    <w:p w:rsidR="00CE7C66" w:rsidRPr="00CE7C66" w:rsidRDefault="00CE7C66" w:rsidP="00CE7C66">
      <w:pPr>
        <w:spacing w:line="360" w:lineRule="auto"/>
        <w:ind w:firstLineChars="300" w:firstLine="840"/>
        <w:rPr>
          <w:rFonts w:asciiTheme="minorEastAsia" w:eastAsiaTheme="minorEastAsia" w:hAnsiTheme="minorEastAsia"/>
          <w:kern w:val="0"/>
          <w:sz w:val="28"/>
          <w:szCs w:val="28"/>
        </w:rPr>
      </w:pPr>
      <w:r w:rsidRPr="00CE7C66">
        <w:rPr>
          <w:rFonts w:asciiTheme="minorEastAsia" w:eastAsiaTheme="minorEastAsia" w:hAnsiTheme="minorEastAsia" w:hint="eastAsia"/>
          <w:kern w:val="0"/>
          <w:sz w:val="28"/>
          <w:szCs w:val="28"/>
        </w:rPr>
        <w:t>①投标产品制造商必须有特种设备（电梯）产品（乘客电梯B级）及以上生产许可证；</w:t>
      </w:r>
    </w:p>
    <w:p w:rsidR="00CE7C66" w:rsidRPr="00CE7C66" w:rsidRDefault="00CE7C66" w:rsidP="00CE7C66">
      <w:pPr>
        <w:pStyle w:val="2"/>
      </w:pPr>
      <w:r w:rsidRPr="00CE7C66">
        <w:rPr>
          <w:rFonts w:asciiTheme="minorEastAsia" w:eastAsiaTheme="minorEastAsia" w:hAnsiTheme="minorEastAsia" w:hint="eastAsia"/>
          <w:kern w:val="0"/>
          <w:sz w:val="28"/>
          <w:szCs w:val="28"/>
        </w:rPr>
        <w:t>②投标人必须具有特种设备（电梯）产品（乘客电梯安装B级）及以上安装维修许可证，安装人员需具备特种作业人员操作证书；</w:t>
      </w:r>
    </w:p>
    <w:p w:rsidR="003B1A91" w:rsidRDefault="003B1A91">
      <w:pPr>
        <w:rPr>
          <w:rFonts w:ascii="宋体" w:hAnsi="宋体"/>
          <w:b/>
          <w:sz w:val="28"/>
        </w:rPr>
      </w:pPr>
    </w:p>
    <w:p w:rsidR="00CE7C66" w:rsidRPr="00CE7C66" w:rsidRDefault="00CE7C66" w:rsidP="00CE7C66">
      <w:pPr>
        <w:pStyle w:val="2"/>
      </w:pPr>
    </w:p>
    <w:p w:rsidR="003B1A91" w:rsidRDefault="002B159A">
      <w:pPr>
        <w:spacing w:line="312" w:lineRule="auto"/>
        <w:rPr>
          <w:rFonts w:ascii="宋体" w:hAnsi="宋体"/>
          <w:b/>
          <w:sz w:val="28"/>
        </w:rPr>
      </w:pPr>
      <w:r>
        <w:rPr>
          <w:rFonts w:ascii="宋体" w:hAnsi="宋体" w:hint="eastAsia"/>
          <w:b/>
          <w:sz w:val="28"/>
        </w:rPr>
        <w:lastRenderedPageBreak/>
        <w:t>附件1</w:t>
      </w:r>
    </w:p>
    <w:p w:rsidR="003B1A91" w:rsidRDefault="002B159A">
      <w:pPr>
        <w:adjustRightInd w:val="0"/>
        <w:snapToGrid w:val="0"/>
        <w:spacing w:line="312" w:lineRule="auto"/>
        <w:ind w:right="480"/>
        <w:jc w:val="center"/>
        <w:rPr>
          <w:rFonts w:ascii="宋体" w:hAnsi="宋体"/>
          <w:b/>
          <w:kern w:val="0"/>
          <w:sz w:val="32"/>
          <w:szCs w:val="32"/>
          <w:lang w:val="zh-CN"/>
        </w:rPr>
      </w:pPr>
      <w:bookmarkStart w:id="15" w:name="_Toc31708_WPSOffice_Level1"/>
      <w:bookmarkStart w:id="16" w:name="_Toc30723_WPSOffice_Level1"/>
      <w:r>
        <w:rPr>
          <w:rFonts w:ascii="宋体" w:hAnsi="宋体" w:hint="eastAsia"/>
          <w:b/>
          <w:kern w:val="0"/>
          <w:sz w:val="32"/>
          <w:szCs w:val="32"/>
          <w:lang w:val="zh-CN"/>
        </w:rPr>
        <w:t>投标声明书</w:t>
      </w:r>
      <w:bookmarkEnd w:id="15"/>
      <w:bookmarkEnd w:id="16"/>
    </w:p>
    <w:p w:rsidR="003B1A91" w:rsidRDefault="002B159A">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3B1A91" w:rsidRDefault="002B159A">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3B1A91" w:rsidRDefault="002B159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3B1A91" w:rsidRDefault="002B159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3B1A91" w:rsidRDefault="002B159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3B1A91" w:rsidRDefault="002B159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3B1A91" w:rsidRDefault="002B159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B1A91" w:rsidRDefault="002B159A">
      <w:pPr>
        <w:numPr>
          <w:ilvl w:val="0"/>
          <w:numId w:val="9"/>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3B1A91" w:rsidRDefault="002B159A">
      <w:pPr>
        <w:numPr>
          <w:ilvl w:val="0"/>
          <w:numId w:val="9"/>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B1A91" w:rsidRDefault="003B1A91">
      <w:pPr>
        <w:adjustRightInd w:val="0"/>
        <w:snapToGrid w:val="0"/>
        <w:spacing w:line="360" w:lineRule="auto"/>
        <w:ind w:firstLine="480"/>
        <w:rPr>
          <w:rFonts w:ascii="宋体" w:hAnsi="宋体" w:cs="仿宋_GB2312"/>
          <w:kern w:val="0"/>
          <w:sz w:val="24"/>
        </w:rPr>
      </w:pPr>
    </w:p>
    <w:p w:rsidR="003B1A91" w:rsidRDefault="002B159A">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3B1A91" w:rsidRDefault="002B159A">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3B1A91" w:rsidRDefault="002B159A">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CE7C66" w:rsidRDefault="00CE7C66">
      <w:pPr>
        <w:spacing w:line="312" w:lineRule="auto"/>
        <w:rPr>
          <w:rFonts w:ascii="宋体" w:hAnsi="宋体"/>
          <w:b/>
          <w:sz w:val="28"/>
        </w:rPr>
      </w:pPr>
    </w:p>
    <w:p w:rsidR="003B1A91" w:rsidRDefault="002B159A">
      <w:pPr>
        <w:spacing w:line="312" w:lineRule="auto"/>
        <w:rPr>
          <w:rFonts w:ascii="宋体" w:hAnsi="宋体"/>
          <w:b/>
          <w:sz w:val="28"/>
        </w:rPr>
      </w:pPr>
      <w:r>
        <w:rPr>
          <w:rFonts w:ascii="宋体" w:hAnsi="宋体" w:hint="eastAsia"/>
          <w:b/>
          <w:sz w:val="28"/>
        </w:rPr>
        <w:lastRenderedPageBreak/>
        <w:t>附件2</w:t>
      </w:r>
    </w:p>
    <w:p w:rsidR="003B1A91" w:rsidRDefault="002B159A">
      <w:pPr>
        <w:spacing w:line="360" w:lineRule="auto"/>
        <w:ind w:firstLineChars="100" w:firstLine="321"/>
        <w:jc w:val="center"/>
        <w:rPr>
          <w:rFonts w:hAnsi="宋体"/>
          <w:b/>
          <w:sz w:val="32"/>
          <w:szCs w:val="32"/>
          <w:u w:val="single"/>
        </w:rPr>
      </w:pPr>
      <w:bookmarkStart w:id="17" w:name="_Toc24373_WPSOffice_Level1"/>
      <w:bookmarkStart w:id="18" w:name="_Toc6870_WPSOffice_Level1"/>
      <w:r>
        <w:rPr>
          <w:b/>
          <w:sz w:val="32"/>
          <w:szCs w:val="32"/>
        </w:rPr>
        <w:t>授权</w:t>
      </w:r>
      <w:r>
        <w:rPr>
          <w:rFonts w:hint="eastAsia"/>
          <w:b/>
          <w:sz w:val="32"/>
          <w:szCs w:val="32"/>
        </w:rPr>
        <w:t>委托</w:t>
      </w:r>
      <w:r>
        <w:rPr>
          <w:b/>
          <w:sz w:val="32"/>
          <w:szCs w:val="32"/>
        </w:rPr>
        <w:t>书</w:t>
      </w:r>
      <w:bookmarkEnd w:id="17"/>
      <w:bookmarkEnd w:id="18"/>
    </w:p>
    <w:p w:rsidR="003B1A91" w:rsidRDefault="002B159A">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3B1A91" w:rsidRDefault="002B159A">
      <w:pPr>
        <w:pStyle w:val="ac"/>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3B1A91" w:rsidRDefault="002B159A">
      <w:pPr>
        <w:pStyle w:val="ac"/>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B1A91" w:rsidRDefault="002B159A">
      <w:pPr>
        <w:pStyle w:val="ac"/>
        <w:spacing w:line="360" w:lineRule="auto"/>
        <w:ind w:firstLineChars="200" w:firstLine="480"/>
        <w:rPr>
          <w:rFonts w:hAnsi="宋体"/>
          <w:sz w:val="24"/>
        </w:rPr>
      </w:pPr>
      <w:r>
        <w:rPr>
          <w:rFonts w:hAnsi="宋体" w:hint="eastAsia"/>
          <w:sz w:val="24"/>
        </w:rPr>
        <w:t>全权代表无转委托权，特此委托。</w:t>
      </w:r>
    </w:p>
    <w:p w:rsidR="003B1A91" w:rsidRDefault="003B1A91">
      <w:pPr>
        <w:spacing w:line="360" w:lineRule="auto"/>
        <w:rPr>
          <w:sz w:val="24"/>
        </w:rPr>
      </w:pPr>
    </w:p>
    <w:p w:rsidR="003B1A91" w:rsidRDefault="002B159A">
      <w:pPr>
        <w:spacing w:line="360" w:lineRule="auto"/>
        <w:rPr>
          <w:sz w:val="24"/>
        </w:rPr>
      </w:pPr>
      <w:r>
        <w:rPr>
          <w:rFonts w:ascii="宋体" w:hint="eastAsia"/>
          <w:sz w:val="24"/>
        </w:rPr>
        <w:t>法定代表人签字或盖章：</w:t>
      </w:r>
    </w:p>
    <w:p w:rsidR="003B1A91" w:rsidRDefault="002B159A">
      <w:pPr>
        <w:spacing w:line="360" w:lineRule="auto"/>
        <w:rPr>
          <w:sz w:val="24"/>
        </w:rPr>
      </w:pPr>
      <w:r>
        <w:rPr>
          <w:rFonts w:ascii="宋体" w:hint="eastAsia"/>
          <w:sz w:val="24"/>
        </w:rPr>
        <w:t>投标人全称（公章）：                              日期：</w:t>
      </w:r>
    </w:p>
    <w:p w:rsidR="003B1A91" w:rsidRDefault="003B1A91">
      <w:pPr>
        <w:spacing w:line="360" w:lineRule="auto"/>
        <w:rPr>
          <w:sz w:val="24"/>
        </w:rPr>
      </w:pPr>
    </w:p>
    <w:p w:rsidR="003B1A91" w:rsidRDefault="002B159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1A91">
        <w:trPr>
          <w:trHeight w:val="2020"/>
        </w:trPr>
        <w:tc>
          <w:tcPr>
            <w:tcW w:w="4080" w:type="dxa"/>
          </w:tcPr>
          <w:p w:rsidR="003B1A91" w:rsidRDefault="003B1A91">
            <w:pPr>
              <w:spacing w:line="360" w:lineRule="auto"/>
              <w:rPr>
                <w:rFonts w:ascii="宋体"/>
                <w:b/>
                <w:sz w:val="24"/>
              </w:rPr>
            </w:pPr>
          </w:p>
          <w:p w:rsidR="003B1A91" w:rsidRDefault="002B159A">
            <w:pPr>
              <w:spacing w:line="360" w:lineRule="auto"/>
              <w:ind w:firstLineChars="150" w:firstLine="361"/>
              <w:rPr>
                <w:rFonts w:ascii="宋体"/>
                <w:b/>
                <w:sz w:val="24"/>
              </w:rPr>
            </w:pPr>
            <w:r>
              <w:rPr>
                <w:rFonts w:ascii="宋体" w:hint="eastAsia"/>
                <w:b/>
                <w:sz w:val="24"/>
              </w:rPr>
              <w:t>法定代表身份证</w:t>
            </w:r>
          </w:p>
        </w:tc>
      </w:tr>
    </w:tbl>
    <w:p w:rsidR="003B1A91" w:rsidRDefault="002B159A">
      <w:pPr>
        <w:spacing w:line="360" w:lineRule="auto"/>
        <w:rPr>
          <w:sz w:val="24"/>
        </w:rPr>
      </w:pPr>
      <w:r>
        <w:rPr>
          <w:rFonts w:ascii="宋体" w:hint="eastAsia"/>
          <w:sz w:val="24"/>
        </w:rPr>
        <w:t xml:space="preserve">法定代表人姓名：                                 </w:t>
      </w:r>
    </w:p>
    <w:p w:rsidR="003B1A91" w:rsidRDefault="002B159A">
      <w:pPr>
        <w:spacing w:line="360" w:lineRule="auto"/>
        <w:rPr>
          <w:sz w:val="24"/>
        </w:rPr>
      </w:pPr>
      <w:r>
        <w:rPr>
          <w:rFonts w:ascii="宋体" w:hint="eastAsia"/>
          <w:sz w:val="24"/>
        </w:rPr>
        <w:t>传真：</w:t>
      </w:r>
    </w:p>
    <w:p w:rsidR="003B1A91" w:rsidRDefault="002B159A">
      <w:pPr>
        <w:spacing w:line="360" w:lineRule="auto"/>
        <w:rPr>
          <w:rFonts w:ascii="宋体"/>
          <w:sz w:val="24"/>
        </w:rPr>
      </w:pPr>
      <w:r>
        <w:rPr>
          <w:rFonts w:ascii="宋体" w:hint="eastAsia"/>
          <w:sz w:val="24"/>
        </w:rPr>
        <w:t>电话：</w:t>
      </w:r>
    </w:p>
    <w:p w:rsidR="003B1A91" w:rsidRDefault="002B159A">
      <w:pPr>
        <w:spacing w:line="360" w:lineRule="auto"/>
        <w:rPr>
          <w:sz w:val="24"/>
        </w:rPr>
      </w:pPr>
      <w:r>
        <w:rPr>
          <w:rFonts w:ascii="宋体" w:hint="eastAsia"/>
          <w:sz w:val="24"/>
        </w:rPr>
        <w:t>详细通讯地址：</w:t>
      </w:r>
    </w:p>
    <w:p w:rsidR="003B1A91" w:rsidRDefault="002B159A">
      <w:pPr>
        <w:spacing w:line="360" w:lineRule="auto"/>
        <w:rPr>
          <w:rFonts w:ascii="宋体"/>
          <w:sz w:val="24"/>
        </w:rPr>
      </w:pPr>
      <w:r>
        <w:rPr>
          <w:rFonts w:ascii="宋体" w:hint="eastAsia"/>
          <w:sz w:val="24"/>
        </w:rPr>
        <w:t>邮政编码：</w:t>
      </w:r>
    </w:p>
    <w:p w:rsidR="003B1A91" w:rsidRDefault="003B1A9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1A91">
        <w:trPr>
          <w:trHeight w:val="2020"/>
        </w:trPr>
        <w:tc>
          <w:tcPr>
            <w:tcW w:w="4080" w:type="dxa"/>
          </w:tcPr>
          <w:p w:rsidR="003B1A91" w:rsidRDefault="003B1A91">
            <w:pPr>
              <w:spacing w:line="360" w:lineRule="auto"/>
              <w:rPr>
                <w:rFonts w:ascii="宋体"/>
                <w:b/>
                <w:sz w:val="24"/>
              </w:rPr>
            </w:pPr>
          </w:p>
          <w:p w:rsidR="003B1A91" w:rsidRDefault="002B159A">
            <w:pPr>
              <w:spacing w:line="360" w:lineRule="auto"/>
              <w:ind w:firstLineChars="150" w:firstLine="361"/>
              <w:rPr>
                <w:rFonts w:ascii="宋体"/>
                <w:b/>
                <w:sz w:val="24"/>
              </w:rPr>
            </w:pPr>
            <w:r>
              <w:rPr>
                <w:rFonts w:ascii="宋体" w:hint="eastAsia"/>
                <w:b/>
                <w:sz w:val="24"/>
              </w:rPr>
              <w:t>全权代表身份证</w:t>
            </w:r>
          </w:p>
        </w:tc>
      </w:tr>
    </w:tbl>
    <w:p w:rsidR="003B1A91" w:rsidRDefault="002B159A">
      <w:pPr>
        <w:spacing w:line="360" w:lineRule="auto"/>
        <w:rPr>
          <w:rFonts w:ascii="宋体"/>
          <w:sz w:val="24"/>
        </w:rPr>
      </w:pPr>
      <w:r>
        <w:rPr>
          <w:rFonts w:ascii="宋体" w:hint="eastAsia"/>
          <w:sz w:val="24"/>
        </w:rPr>
        <w:t xml:space="preserve">全权代表姓名：       </w:t>
      </w:r>
    </w:p>
    <w:p w:rsidR="003B1A91" w:rsidRDefault="002B159A">
      <w:pPr>
        <w:spacing w:line="360" w:lineRule="auto"/>
        <w:rPr>
          <w:sz w:val="24"/>
        </w:rPr>
      </w:pPr>
      <w:r>
        <w:rPr>
          <w:rFonts w:ascii="宋体" w:hint="eastAsia"/>
          <w:sz w:val="24"/>
        </w:rPr>
        <w:t xml:space="preserve">职务：                           </w:t>
      </w:r>
    </w:p>
    <w:p w:rsidR="003B1A91" w:rsidRDefault="002B159A">
      <w:pPr>
        <w:spacing w:line="360" w:lineRule="auto"/>
        <w:rPr>
          <w:sz w:val="24"/>
        </w:rPr>
      </w:pPr>
      <w:r>
        <w:rPr>
          <w:rFonts w:ascii="宋体" w:hint="eastAsia"/>
          <w:sz w:val="24"/>
        </w:rPr>
        <w:t>传真：</w:t>
      </w:r>
    </w:p>
    <w:p w:rsidR="003B1A91" w:rsidRDefault="002B159A">
      <w:pPr>
        <w:spacing w:line="360" w:lineRule="auto"/>
        <w:rPr>
          <w:rFonts w:ascii="宋体"/>
          <w:sz w:val="24"/>
        </w:rPr>
      </w:pPr>
      <w:r>
        <w:rPr>
          <w:rFonts w:ascii="宋体" w:hint="eastAsia"/>
          <w:sz w:val="24"/>
        </w:rPr>
        <w:t>电话：</w:t>
      </w:r>
    </w:p>
    <w:p w:rsidR="003B1A91" w:rsidRDefault="002B159A">
      <w:pPr>
        <w:spacing w:line="360" w:lineRule="auto"/>
        <w:rPr>
          <w:sz w:val="24"/>
        </w:rPr>
      </w:pPr>
      <w:r>
        <w:rPr>
          <w:rFonts w:ascii="宋体" w:hint="eastAsia"/>
          <w:sz w:val="24"/>
        </w:rPr>
        <w:t>详细通讯地址：</w:t>
      </w:r>
    </w:p>
    <w:p w:rsidR="003B1A91" w:rsidRDefault="002B159A">
      <w:pPr>
        <w:spacing w:line="360" w:lineRule="auto"/>
        <w:rPr>
          <w:rFonts w:ascii="宋体"/>
          <w:sz w:val="24"/>
        </w:rPr>
      </w:pPr>
      <w:r>
        <w:rPr>
          <w:rFonts w:ascii="宋体" w:hint="eastAsia"/>
          <w:sz w:val="24"/>
        </w:rPr>
        <w:t>邮政编码：</w:t>
      </w:r>
    </w:p>
    <w:p w:rsidR="003B1A91" w:rsidRDefault="002B159A">
      <w:pPr>
        <w:rPr>
          <w:rFonts w:ascii="宋体" w:hAnsi="宋体"/>
          <w:b/>
          <w:sz w:val="28"/>
        </w:rPr>
      </w:pPr>
      <w:r>
        <w:rPr>
          <w:rFonts w:ascii="宋体" w:hAnsi="宋体" w:hint="eastAsia"/>
          <w:b/>
          <w:sz w:val="28"/>
        </w:rPr>
        <w:br w:type="page"/>
      </w:r>
    </w:p>
    <w:p w:rsidR="003B1A91" w:rsidRDefault="003B1A91">
      <w:pPr>
        <w:jc w:val="center"/>
        <w:rPr>
          <w:sz w:val="52"/>
          <w:szCs w:val="52"/>
        </w:rPr>
      </w:pPr>
      <w:bookmarkStart w:id="19" w:name="_Toc12331_WPSOffice_Level1"/>
      <w:bookmarkStart w:id="20" w:name="_Toc26389_WPSOffice_Level1"/>
      <w:bookmarkStart w:id="21" w:name="_Toc16825_WPSOffice_Level1"/>
    </w:p>
    <w:p w:rsidR="003B1A91" w:rsidRDefault="003B1A91">
      <w:pPr>
        <w:jc w:val="center"/>
        <w:rPr>
          <w:sz w:val="52"/>
          <w:szCs w:val="52"/>
        </w:rPr>
      </w:pPr>
    </w:p>
    <w:p w:rsidR="003B1A91" w:rsidRDefault="003B1A91">
      <w:pPr>
        <w:jc w:val="center"/>
        <w:rPr>
          <w:sz w:val="52"/>
          <w:szCs w:val="52"/>
        </w:rPr>
      </w:pPr>
    </w:p>
    <w:p w:rsidR="003B1A91" w:rsidRDefault="002B159A">
      <w:pPr>
        <w:jc w:val="center"/>
        <w:rPr>
          <w:sz w:val="52"/>
          <w:szCs w:val="52"/>
        </w:rPr>
      </w:pPr>
      <w:r>
        <w:rPr>
          <w:rFonts w:hint="eastAsia"/>
          <w:sz w:val="52"/>
          <w:szCs w:val="52"/>
        </w:rPr>
        <w:t>项目名称</w:t>
      </w:r>
      <w:bookmarkEnd w:id="19"/>
      <w:bookmarkEnd w:id="20"/>
      <w:bookmarkEnd w:id="21"/>
    </w:p>
    <w:p w:rsidR="003B1A91" w:rsidRDefault="002B159A">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1A91" w:rsidRDefault="003B1A91">
      <w:pPr>
        <w:pStyle w:val="2"/>
      </w:pPr>
    </w:p>
    <w:p w:rsidR="003B1A91" w:rsidRDefault="002B159A">
      <w:pPr>
        <w:jc w:val="center"/>
        <w:rPr>
          <w:sz w:val="84"/>
          <w:szCs w:val="84"/>
          <w:lang w:val="zh-CN"/>
        </w:rPr>
      </w:pPr>
      <w:r>
        <w:rPr>
          <w:rFonts w:hint="eastAsia"/>
          <w:sz w:val="84"/>
          <w:szCs w:val="84"/>
          <w:lang w:val="zh-CN"/>
        </w:rPr>
        <w:t>投</w:t>
      </w:r>
    </w:p>
    <w:p w:rsidR="003B1A91" w:rsidRDefault="002B159A">
      <w:pPr>
        <w:jc w:val="center"/>
        <w:rPr>
          <w:sz w:val="84"/>
          <w:szCs w:val="84"/>
          <w:lang w:val="zh-CN"/>
        </w:rPr>
      </w:pPr>
      <w:r>
        <w:rPr>
          <w:rFonts w:hint="eastAsia"/>
          <w:sz w:val="84"/>
          <w:szCs w:val="84"/>
          <w:lang w:val="zh-CN"/>
        </w:rPr>
        <w:t>标</w:t>
      </w:r>
    </w:p>
    <w:p w:rsidR="003B1A91" w:rsidRDefault="002B159A">
      <w:pPr>
        <w:jc w:val="center"/>
        <w:rPr>
          <w:sz w:val="84"/>
          <w:szCs w:val="84"/>
        </w:rPr>
      </w:pPr>
      <w:r>
        <w:rPr>
          <w:rFonts w:hint="eastAsia"/>
          <w:sz w:val="84"/>
          <w:szCs w:val="84"/>
          <w:lang w:val="zh-CN"/>
        </w:rPr>
        <w:t>文</w:t>
      </w:r>
    </w:p>
    <w:p w:rsidR="003B1A91" w:rsidRDefault="002B159A">
      <w:pPr>
        <w:jc w:val="center"/>
        <w:rPr>
          <w:sz w:val="84"/>
          <w:szCs w:val="84"/>
          <w:lang w:val="zh-CN"/>
        </w:rPr>
      </w:pPr>
      <w:r>
        <w:rPr>
          <w:rFonts w:hint="eastAsia"/>
          <w:sz w:val="84"/>
          <w:szCs w:val="84"/>
          <w:lang w:val="zh-CN"/>
        </w:rPr>
        <w:t>件</w:t>
      </w:r>
    </w:p>
    <w:p w:rsidR="003B1A91" w:rsidRDefault="002B159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8"/>
          <w:szCs w:val="28"/>
          <w:lang w:val="zh-CN"/>
        </w:rPr>
        <w:t>商务与技术文件</w:t>
      </w:r>
      <w:r>
        <w:rPr>
          <w:rFonts w:ascii="宋体" w:hAnsi="宋体" w:hint="eastAsia"/>
          <w:b/>
          <w:sz w:val="28"/>
          <w:szCs w:val="28"/>
        </w:rPr>
        <w:t>）</w:t>
      </w:r>
    </w:p>
    <w:p w:rsidR="003B1A91" w:rsidRDefault="003B1A91">
      <w:pPr>
        <w:pStyle w:val="2"/>
      </w:pPr>
    </w:p>
    <w:p w:rsidR="003B1A91" w:rsidRDefault="003B1A91">
      <w:pPr>
        <w:pStyle w:val="2"/>
      </w:pPr>
    </w:p>
    <w:p w:rsidR="003B1A91" w:rsidRDefault="002B159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B1A91" w:rsidRDefault="002B159A">
      <w:pPr>
        <w:spacing w:line="360" w:lineRule="auto"/>
        <w:ind w:right="532" w:firstLineChars="200" w:firstLine="720"/>
        <w:rPr>
          <w:rFonts w:ascii="宋体" w:hAnsi="宋体"/>
          <w:sz w:val="36"/>
          <w:szCs w:val="36"/>
        </w:rPr>
      </w:pPr>
      <w:r>
        <w:rPr>
          <w:rFonts w:ascii="宋体" w:hAnsi="宋体" w:hint="eastAsia"/>
          <w:sz w:val="36"/>
          <w:szCs w:val="36"/>
        </w:rPr>
        <w:t>地    址：</w:t>
      </w:r>
    </w:p>
    <w:p w:rsidR="003B1A91" w:rsidRDefault="002B159A">
      <w:pPr>
        <w:spacing w:line="360" w:lineRule="auto"/>
        <w:ind w:right="532" w:firstLineChars="200" w:firstLine="720"/>
        <w:rPr>
          <w:rFonts w:ascii="宋体" w:hAnsi="宋体"/>
          <w:sz w:val="36"/>
          <w:szCs w:val="36"/>
        </w:rPr>
      </w:pPr>
      <w:r>
        <w:rPr>
          <w:rFonts w:ascii="宋体" w:hAnsi="宋体" w:hint="eastAsia"/>
          <w:sz w:val="36"/>
          <w:szCs w:val="36"/>
        </w:rPr>
        <w:t>时    间：</w:t>
      </w:r>
    </w:p>
    <w:p w:rsidR="003B1A91" w:rsidRDefault="002B159A">
      <w:pPr>
        <w:rPr>
          <w:rFonts w:ascii="仿宋_GB2312" w:eastAsia="仿宋_GB2312" w:hAnsi="宋体"/>
          <w:b/>
          <w:sz w:val="36"/>
          <w:szCs w:val="36"/>
        </w:rPr>
      </w:pPr>
      <w:r>
        <w:rPr>
          <w:rFonts w:ascii="仿宋_GB2312" w:eastAsia="仿宋_GB2312" w:hAnsi="宋体"/>
          <w:b/>
          <w:sz w:val="36"/>
          <w:szCs w:val="36"/>
        </w:rPr>
        <w:br w:type="page"/>
      </w:r>
    </w:p>
    <w:p w:rsidR="003B1A91" w:rsidRDefault="003B1A91">
      <w:pPr>
        <w:pStyle w:val="2"/>
      </w:pPr>
    </w:p>
    <w:p w:rsidR="003B1A91" w:rsidRDefault="002B159A">
      <w:pPr>
        <w:spacing w:line="360" w:lineRule="auto"/>
        <w:jc w:val="center"/>
        <w:rPr>
          <w:sz w:val="28"/>
          <w:szCs w:val="28"/>
        </w:rPr>
      </w:pPr>
      <w:bookmarkStart w:id="22" w:name="_Toc5889_WPSOffice_Level1"/>
      <w:bookmarkStart w:id="23" w:name="_Toc11308_WPSOffice_Level1"/>
      <w:r>
        <w:rPr>
          <w:rFonts w:hint="eastAsia"/>
          <w:b/>
          <w:bCs/>
          <w:sz w:val="36"/>
          <w:szCs w:val="36"/>
          <w:lang w:val="zh-CN"/>
        </w:rPr>
        <w:t>商务与技术文件目录</w:t>
      </w:r>
      <w:bookmarkEnd w:id="22"/>
      <w:bookmarkEnd w:id="23"/>
    </w:p>
    <w:p w:rsidR="003B1A91" w:rsidRDefault="002B159A">
      <w:pPr>
        <w:spacing w:line="360" w:lineRule="auto"/>
        <w:ind w:firstLineChars="200" w:firstLine="562"/>
        <w:rPr>
          <w:b/>
          <w:bCs/>
          <w:sz w:val="28"/>
          <w:szCs w:val="28"/>
        </w:rPr>
      </w:pPr>
      <w:bookmarkStart w:id="24" w:name="_Toc21250_WPSOffice_Level1"/>
      <w:bookmarkStart w:id="25"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24"/>
      <w:bookmarkEnd w:id="25"/>
    </w:p>
    <w:p w:rsidR="003B1A91" w:rsidRDefault="002B159A">
      <w:pPr>
        <w:numPr>
          <w:ilvl w:val="0"/>
          <w:numId w:val="10"/>
        </w:numPr>
        <w:spacing w:line="360" w:lineRule="auto"/>
        <w:ind w:left="405" w:firstLine="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3B1A91" w:rsidRDefault="002B159A">
      <w:pPr>
        <w:numPr>
          <w:ilvl w:val="0"/>
          <w:numId w:val="10"/>
        </w:numPr>
        <w:spacing w:line="360" w:lineRule="auto"/>
        <w:ind w:left="405" w:firstLine="15"/>
        <w:rPr>
          <w:sz w:val="28"/>
          <w:szCs w:val="28"/>
        </w:rPr>
      </w:pPr>
      <w:r>
        <w:rPr>
          <w:rFonts w:hint="eastAsia"/>
          <w:sz w:val="28"/>
          <w:szCs w:val="28"/>
        </w:rPr>
        <w:t>项目需求的理解与分析</w:t>
      </w:r>
    </w:p>
    <w:p w:rsidR="003B1A91" w:rsidRDefault="002B159A">
      <w:pPr>
        <w:numPr>
          <w:ilvl w:val="0"/>
          <w:numId w:val="10"/>
        </w:numPr>
        <w:spacing w:line="360" w:lineRule="auto"/>
        <w:ind w:left="405" w:firstLine="15"/>
        <w:rPr>
          <w:sz w:val="28"/>
          <w:szCs w:val="28"/>
        </w:rPr>
      </w:pPr>
      <w:r>
        <w:rPr>
          <w:rFonts w:hint="eastAsia"/>
          <w:sz w:val="28"/>
          <w:szCs w:val="28"/>
        </w:rPr>
        <w:t>项目组织实施方案（可视情选用附件</w:t>
      </w:r>
      <w:r>
        <w:rPr>
          <w:rFonts w:hint="eastAsia"/>
          <w:sz w:val="28"/>
          <w:szCs w:val="28"/>
        </w:rPr>
        <w:t>4</w:t>
      </w:r>
      <w:r>
        <w:rPr>
          <w:rFonts w:hint="eastAsia"/>
          <w:sz w:val="28"/>
          <w:szCs w:val="28"/>
        </w:rPr>
        <w:t>、附件</w:t>
      </w:r>
      <w:r>
        <w:rPr>
          <w:rFonts w:hint="eastAsia"/>
          <w:sz w:val="28"/>
          <w:szCs w:val="28"/>
        </w:rPr>
        <w:t>5</w:t>
      </w:r>
      <w:r>
        <w:rPr>
          <w:rFonts w:hint="eastAsia"/>
          <w:sz w:val="28"/>
          <w:szCs w:val="28"/>
        </w:rPr>
        <w:t>）</w:t>
      </w:r>
    </w:p>
    <w:p w:rsidR="003B1A91" w:rsidRDefault="002B159A">
      <w:pPr>
        <w:numPr>
          <w:ilvl w:val="0"/>
          <w:numId w:val="10"/>
        </w:numPr>
        <w:spacing w:line="360" w:lineRule="auto"/>
        <w:ind w:left="405" w:firstLine="15"/>
        <w:rPr>
          <w:sz w:val="28"/>
          <w:szCs w:val="28"/>
        </w:rPr>
      </w:pPr>
      <w:r>
        <w:rPr>
          <w:rFonts w:hint="eastAsia"/>
          <w:sz w:val="28"/>
          <w:szCs w:val="28"/>
        </w:rPr>
        <w:t>安装、调试及验收方案</w:t>
      </w:r>
    </w:p>
    <w:p w:rsidR="003B1A91" w:rsidRDefault="002B159A">
      <w:pPr>
        <w:spacing w:line="360" w:lineRule="auto"/>
        <w:ind w:firstLineChars="200" w:firstLine="562"/>
        <w:rPr>
          <w:b/>
          <w:bCs/>
          <w:sz w:val="28"/>
          <w:szCs w:val="28"/>
        </w:rPr>
      </w:pPr>
      <w:bookmarkStart w:id="26" w:name="_Toc12004_WPSOffice_Level1"/>
      <w:bookmarkStart w:id="27" w:name="_Toc6008_WPSOffice_Level1"/>
      <w:r>
        <w:rPr>
          <w:rFonts w:hint="eastAsia"/>
          <w:b/>
          <w:bCs/>
          <w:sz w:val="28"/>
          <w:szCs w:val="28"/>
        </w:rPr>
        <w:t>第二部分</w:t>
      </w:r>
      <w:r>
        <w:rPr>
          <w:rFonts w:hint="eastAsia"/>
          <w:b/>
          <w:bCs/>
          <w:sz w:val="28"/>
          <w:szCs w:val="28"/>
        </w:rPr>
        <w:t xml:space="preserve">  </w:t>
      </w:r>
      <w:r>
        <w:rPr>
          <w:rFonts w:hint="eastAsia"/>
          <w:b/>
          <w:bCs/>
          <w:sz w:val="28"/>
          <w:szCs w:val="28"/>
        </w:rPr>
        <w:t>投标产品描述部分</w:t>
      </w:r>
      <w:bookmarkEnd w:id="26"/>
      <w:bookmarkEnd w:id="27"/>
    </w:p>
    <w:p w:rsidR="003B1A91" w:rsidRDefault="002B159A">
      <w:pPr>
        <w:numPr>
          <w:ilvl w:val="0"/>
          <w:numId w:val="11"/>
        </w:numPr>
        <w:spacing w:line="360" w:lineRule="auto"/>
        <w:ind w:hanging="5"/>
        <w:rPr>
          <w:sz w:val="28"/>
          <w:szCs w:val="28"/>
        </w:rPr>
      </w:pPr>
      <w:r>
        <w:rPr>
          <w:rFonts w:hint="eastAsia"/>
          <w:sz w:val="28"/>
          <w:szCs w:val="28"/>
        </w:rPr>
        <w:t>投标产品描述及相关资料（可视情选用附件</w:t>
      </w:r>
      <w:r>
        <w:rPr>
          <w:rFonts w:hint="eastAsia"/>
          <w:sz w:val="28"/>
          <w:szCs w:val="28"/>
        </w:rPr>
        <w:t>6</w:t>
      </w:r>
      <w:r>
        <w:rPr>
          <w:rFonts w:hint="eastAsia"/>
          <w:sz w:val="28"/>
          <w:szCs w:val="28"/>
        </w:rPr>
        <w:t>）</w:t>
      </w:r>
    </w:p>
    <w:p w:rsidR="003B1A91" w:rsidRDefault="002B159A">
      <w:pPr>
        <w:numPr>
          <w:ilvl w:val="0"/>
          <w:numId w:val="11"/>
        </w:numPr>
        <w:spacing w:line="360" w:lineRule="auto"/>
        <w:ind w:hanging="5"/>
        <w:rPr>
          <w:sz w:val="28"/>
          <w:szCs w:val="28"/>
        </w:rPr>
      </w:pPr>
      <w:r>
        <w:rPr>
          <w:rFonts w:hint="eastAsia"/>
          <w:sz w:val="28"/>
          <w:szCs w:val="28"/>
        </w:rPr>
        <w:t>技术需求响应表（附件</w:t>
      </w:r>
      <w:r>
        <w:rPr>
          <w:rFonts w:hint="eastAsia"/>
          <w:sz w:val="28"/>
          <w:szCs w:val="28"/>
        </w:rPr>
        <w:t>7</w:t>
      </w:r>
      <w:r>
        <w:rPr>
          <w:rFonts w:hint="eastAsia"/>
          <w:sz w:val="28"/>
          <w:szCs w:val="28"/>
        </w:rPr>
        <w:t>）</w:t>
      </w:r>
    </w:p>
    <w:p w:rsidR="003B1A91" w:rsidRDefault="002B159A">
      <w:pPr>
        <w:numPr>
          <w:ilvl w:val="0"/>
          <w:numId w:val="11"/>
        </w:numPr>
        <w:spacing w:line="360" w:lineRule="auto"/>
        <w:ind w:hanging="5"/>
        <w:rPr>
          <w:sz w:val="28"/>
          <w:szCs w:val="28"/>
        </w:rPr>
      </w:pPr>
      <w:r>
        <w:rPr>
          <w:rFonts w:hint="eastAsia"/>
          <w:sz w:val="28"/>
          <w:szCs w:val="28"/>
        </w:rPr>
        <w:t>投标人需要说明的其他内容（包括可能影响投标人技术性能评分项的各类证明材料）</w:t>
      </w:r>
    </w:p>
    <w:p w:rsidR="003B1A91" w:rsidRDefault="002B159A">
      <w:pPr>
        <w:spacing w:line="360" w:lineRule="auto"/>
        <w:ind w:firstLineChars="200" w:firstLine="562"/>
        <w:rPr>
          <w:b/>
          <w:bCs/>
          <w:sz w:val="28"/>
          <w:szCs w:val="28"/>
        </w:rPr>
      </w:pPr>
      <w:bookmarkStart w:id="28" w:name="_Toc20986_WPSOffice_Level1"/>
      <w:bookmarkStart w:id="29" w:name="_Toc30029_WPSOffice_Level1"/>
      <w:r>
        <w:rPr>
          <w:rFonts w:hint="eastAsia"/>
          <w:b/>
          <w:bCs/>
          <w:sz w:val="28"/>
          <w:szCs w:val="28"/>
        </w:rPr>
        <w:t>第三部分</w:t>
      </w:r>
      <w:r>
        <w:rPr>
          <w:rFonts w:hint="eastAsia"/>
          <w:b/>
          <w:bCs/>
          <w:sz w:val="28"/>
          <w:szCs w:val="28"/>
        </w:rPr>
        <w:t xml:space="preserve">  </w:t>
      </w:r>
      <w:r>
        <w:rPr>
          <w:rFonts w:hint="eastAsia"/>
          <w:b/>
          <w:bCs/>
          <w:sz w:val="28"/>
          <w:szCs w:val="28"/>
        </w:rPr>
        <w:t>商务及其他部分</w:t>
      </w:r>
      <w:bookmarkEnd w:id="28"/>
      <w:bookmarkEnd w:id="29"/>
    </w:p>
    <w:p w:rsidR="003B1A91" w:rsidRDefault="002B159A">
      <w:pPr>
        <w:numPr>
          <w:ilvl w:val="0"/>
          <w:numId w:val="12"/>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3B1A91" w:rsidRDefault="002B159A">
      <w:pPr>
        <w:numPr>
          <w:ilvl w:val="0"/>
          <w:numId w:val="12"/>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3B1A91" w:rsidRDefault="002B159A">
      <w:pPr>
        <w:numPr>
          <w:ilvl w:val="0"/>
          <w:numId w:val="12"/>
        </w:numPr>
        <w:spacing w:line="360" w:lineRule="auto"/>
        <w:ind w:hanging="5"/>
        <w:rPr>
          <w:sz w:val="28"/>
          <w:szCs w:val="28"/>
        </w:rPr>
      </w:pPr>
      <w:r>
        <w:rPr>
          <w:rFonts w:hint="eastAsia"/>
          <w:sz w:val="28"/>
          <w:szCs w:val="28"/>
        </w:rPr>
        <w:t>售后服务描述及承诺（可视情选用附件</w:t>
      </w:r>
      <w:r>
        <w:rPr>
          <w:rFonts w:hint="eastAsia"/>
          <w:sz w:val="28"/>
          <w:szCs w:val="28"/>
        </w:rPr>
        <w:t>10</w:t>
      </w:r>
      <w:r>
        <w:rPr>
          <w:rFonts w:hint="eastAsia"/>
          <w:sz w:val="28"/>
          <w:szCs w:val="28"/>
        </w:rPr>
        <w:t>，附件</w:t>
      </w:r>
      <w:r>
        <w:rPr>
          <w:rFonts w:hint="eastAsia"/>
          <w:sz w:val="28"/>
          <w:szCs w:val="28"/>
        </w:rPr>
        <w:t>11</w:t>
      </w:r>
      <w:r>
        <w:rPr>
          <w:rFonts w:hint="eastAsia"/>
          <w:sz w:val="28"/>
          <w:szCs w:val="28"/>
        </w:rPr>
        <w:t>）</w:t>
      </w:r>
    </w:p>
    <w:p w:rsidR="003B1A91" w:rsidRDefault="002B159A">
      <w:pPr>
        <w:numPr>
          <w:ilvl w:val="0"/>
          <w:numId w:val="12"/>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rsidR="003B1A91" w:rsidRDefault="003B1A91">
      <w:pPr>
        <w:pStyle w:val="reader-word-layer"/>
        <w:spacing w:before="0" w:beforeAutospacing="0" w:after="0" w:afterAutospacing="0" w:line="360" w:lineRule="auto"/>
        <w:ind w:firstLineChars="200" w:firstLine="482"/>
        <w:jc w:val="both"/>
        <w:rPr>
          <w:b/>
        </w:rPr>
      </w:pPr>
    </w:p>
    <w:p w:rsidR="003B1A91" w:rsidRDefault="003B1A91">
      <w:pPr>
        <w:pStyle w:val="reader-word-layer"/>
        <w:spacing w:before="0" w:beforeAutospacing="0" w:after="0" w:afterAutospacing="0" w:line="360" w:lineRule="auto"/>
        <w:rPr>
          <w:b/>
          <w:sz w:val="28"/>
        </w:rPr>
      </w:pPr>
    </w:p>
    <w:p w:rsidR="003B1A91" w:rsidRDefault="002B159A">
      <w:pPr>
        <w:rPr>
          <w:b/>
          <w:sz w:val="28"/>
        </w:rPr>
      </w:pPr>
      <w:r>
        <w:rPr>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附件3</w:t>
      </w:r>
    </w:p>
    <w:p w:rsidR="003B1A91" w:rsidRDefault="002B159A">
      <w:pPr>
        <w:pStyle w:val="reader-word-layer"/>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0" w:name="_Toc13307_WPSOffice_Level1"/>
      <w:bookmarkStart w:id="31" w:name="_Toc14261_WPSOffice_Level1"/>
      <w:r>
        <w:rPr>
          <w:rFonts w:hint="eastAsia"/>
          <w:b/>
          <w:sz w:val="32"/>
          <w:szCs w:val="32"/>
        </w:rPr>
        <w:t>投标</w:t>
      </w:r>
      <w:r>
        <w:rPr>
          <w:rFonts w:hint="eastAsia"/>
          <w:b/>
          <w:bCs/>
          <w:sz w:val="32"/>
          <w:szCs w:val="32"/>
        </w:rPr>
        <w:t>人基本情况表</w:t>
      </w:r>
      <w:bookmarkEnd w:id="30"/>
      <w:bookmarkEnd w:id="31"/>
    </w:p>
    <w:tbl>
      <w:tblPr>
        <w:tblpPr w:leftFromText="181" w:rightFromText="181" w:bottomFromText="170" w:vertAnchor="text" w:tblpXSpec="center" w:tblpY="1"/>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0"/>
        <w:gridCol w:w="852"/>
        <w:gridCol w:w="58"/>
        <w:gridCol w:w="1196"/>
        <w:gridCol w:w="112"/>
        <w:gridCol w:w="1093"/>
        <w:gridCol w:w="325"/>
        <w:gridCol w:w="1276"/>
        <w:gridCol w:w="400"/>
        <w:gridCol w:w="1220"/>
        <w:gridCol w:w="933"/>
      </w:tblGrid>
      <w:tr w:rsidR="003B1A91">
        <w:trPr>
          <w:trHeight w:val="1168"/>
          <w:jc w:val="center"/>
        </w:trPr>
        <w:tc>
          <w:tcPr>
            <w:tcW w:w="822"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企业名称</w:t>
            </w:r>
          </w:p>
        </w:tc>
        <w:tc>
          <w:tcPr>
            <w:tcW w:w="4011" w:type="dxa"/>
            <w:gridSpan w:val="6"/>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法人代表</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123"/>
          <w:jc w:val="center"/>
        </w:trPr>
        <w:tc>
          <w:tcPr>
            <w:tcW w:w="822"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tc>
        <w:tc>
          <w:tcPr>
            <w:tcW w:w="4011" w:type="dxa"/>
            <w:gridSpan w:val="6"/>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企业性质</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133"/>
          <w:jc w:val="center"/>
        </w:trPr>
        <w:tc>
          <w:tcPr>
            <w:tcW w:w="822" w:type="dxa"/>
            <w:tcBorders>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股东姓名</w:t>
            </w:r>
          </w:p>
        </w:tc>
        <w:tc>
          <w:tcPr>
            <w:tcW w:w="700" w:type="dxa"/>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股权结构（%）</w:t>
            </w:r>
          </w:p>
        </w:tc>
        <w:tc>
          <w:tcPr>
            <w:tcW w:w="2401" w:type="dxa"/>
            <w:gridSpan w:val="3"/>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股东关系</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868"/>
          <w:jc w:val="center"/>
        </w:trPr>
        <w:tc>
          <w:tcPr>
            <w:tcW w:w="822" w:type="dxa"/>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top w:val="nil"/>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固定电话</w:t>
            </w:r>
          </w:p>
        </w:tc>
        <w:tc>
          <w:tcPr>
            <w:tcW w:w="2401" w:type="dxa"/>
            <w:gridSpan w:val="3"/>
            <w:tcBorders>
              <w:top w:val="nil"/>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传真</w:t>
            </w:r>
          </w:p>
        </w:tc>
        <w:tc>
          <w:tcPr>
            <w:tcW w:w="2153" w:type="dxa"/>
            <w:gridSpan w:val="2"/>
            <w:vMerge w:val="restart"/>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914"/>
          <w:jc w:val="center"/>
        </w:trPr>
        <w:tc>
          <w:tcPr>
            <w:tcW w:w="822" w:type="dxa"/>
            <w:vMerge/>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vMerge/>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手机</w:t>
            </w:r>
          </w:p>
        </w:tc>
        <w:tc>
          <w:tcPr>
            <w:tcW w:w="2401" w:type="dxa"/>
            <w:gridSpan w:val="3"/>
            <w:tcBorders>
              <w:bottom w:val="single" w:sz="4" w:space="0" w:color="auto"/>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153" w:type="dxa"/>
            <w:gridSpan w:val="2"/>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040"/>
          <w:jc w:val="center"/>
        </w:trPr>
        <w:tc>
          <w:tcPr>
            <w:tcW w:w="822" w:type="dxa"/>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业</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概</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况</w:t>
            </w:r>
            <w:proofErr w:type="gramEnd"/>
          </w:p>
        </w:tc>
        <w:tc>
          <w:tcPr>
            <w:tcW w:w="700" w:type="dxa"/>
            <w:tcBorders>
              <w:top w:val="nil"/>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职工人数</w:t>
            </w:r>
          </w:p>
        </w:tc>
        <w:tc>
          <w:tcPr>
            <w:tcW w:w="910" w:type="dxa"/>
            <w:gridSpan w:val="2"/>
            <w:tcBorders>
              <w:top w:val="nil"/>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Borders>
              <w:top w:val="nil"/>
            </w:tcBorders>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国家授予技术职称人数</w:t>
            </w:r>
          </w:p>
        </w:tc>
        <w:tc>
          <w:tcPr>
            <w:tcW w:w="2153" w:type="dxa"/>
            <w:gridSpan w:val="2"/>
            <w:tcMar>
              <w:top w:w="57" w:type="dxa"/>
              <w:left w:w="108" w:type="dxa"/>
              <w:bottom w:w="0" w:type="dxa"/>
              <w:right w:w="108" w:type="dxa"/>
            </w:tcMar>
            <w:vAlign w:val="center"/>
          </w:tcPr>
          <w:p w:rsidR="003B1A91" w:rsidRDefault="003B1A91">
            <w:pPr>
              <w:widowControl/>
              <w:jc w:val="center"/>
              <w:rPr>
                <w:rFonts w:asciiTheme="minorEastAsia" w:eastAsiaTheme="minorEastAsia" w:hAnsiTheme="minorEastAsia" w:cstheme="minorEastAsia"/>
                <w:bCs/>
                <w:kern w:val="0"/>
                <w:szCs w:val="21"/>
              </w:rPr>
            </w:pPr>
          </w:p>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448"/>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占地面积</w:t>
            </w:r>
          </w:p>
        </w:tc>
        <w:tc>
          <w:tcPr>
            <w:tcW w:w="910"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建筑</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面积</w:t>
            </w:r>
          </w:p>
        </w:tc>
        <w:tc>
          <w:tcPr>
            <w:tcW w:w="1205"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righ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平方米</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□自有</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□租赁</w:t>
            </w:r>
          </w:p>
        </w:tc>
        <w:tc>
          <w:tcPr>
            <w:tcW w:w="2001"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生产经营场所及场所的设施与设备</w:t>
            </w:r>
          </w:p>
        </w:tc>
        <w:tc>
          <w:tcPr>
            <w:tcW w:w="2153"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055"/>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注册资金</w:t>
            </w:r>
          </w:p>
        </w:tc>
        <w:tc>
          <w:tcPr>
            <w:tcW w:w="910"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注册发证机关</w:t>
            </w:r>
          </w:p>
        </w:tc>
        <w:tc>
          <w:tcPr>
            <w:tcW w:w="3206" w:type="dxa"/>
            <w:gridSpan w:val="5"/>
            <w:tcMar>
              <w:top w:w="57" w:type="dxa"/>
              <w:left w:w="108" w:type="dxa"/>
              <w:bottom w:w="0" w:type="dxa"/>
              <w:right w:w="108" w:type="dxa"/>
            </w:tcMar>
            <w:vAlign w:val="center"/>
          </w:tcPr>
          <w:p w:rsidR="003B1A91" w:rsidRDefault="003B1A91">
            <w:pPr>
              <w:widowControl/>
              <w:jc w:val="center"/>
              <w:rPr>
                <w:rFonts w:asciiTheme="minorEastAsia" w:eastAsiaTheme="minorEastAsia" w:hAnsiTheme="minorEastAsia" w:cstheme="minorEastAsia"/>
                <w:bCs/>
                <w:kern w:val="0"/>
                <w:szCs w:val="21"/>
              </w:rPr>
            </w:pPr>
          </w:p>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2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公司成立时间</w:t>
            </w:r>
          </w:p>
        </w:tc>
        <w:tc>
          <w:tcPr>
            <w:tcW w:w="933" w:type="dxa"/>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261"/>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核准经营范围</w:t>
            </w:r>
          </w:p>
        </w:tc>
        <w:tc>
          <w:tcPr>
            <w:tcW w:w="7465" w:type="dxa"/>
            <w:gridSpan w:val="10"/>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237"/>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8165" w:type="dxa"/>
            <w:gridSpan w:val="11"/>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发展历程及主要荣誉：</w:t>
            </w:r>
          </w:p>
        </w:tc>
      </w:tr>
      <w:tr w:rsidR="003B1A91">
        <w:trPr>
          <w:trHeight w:val="760"/>
          <w:jc w:val="center"/>
        </w:trPr>
        <w:tc>
          <w:tcPr>
            <w:tcW w:w="822" w:type="dxa"/>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2．</w:t>
            </w:r>
          </w:p>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产品名称</w:t>
            </w:r>
          </w:p>
        </w:tc>
        <w:tc>
          <w:tcPr>
            <w:tcW w:w="1418"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发证机关</w:t>
            </w:r>
          </w:p>
        </w:tc>
        <w:tc>
          <w:tcPr>
            <w:tcW w:w="1276"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编号</w:t>
            </w:r>
          </w:p>
        </w:tc>
        <w:tc>
          <w:tcPr>
            <w:tcW w:w="1620"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发证时间</w:t>
            </w:r>
          </w:p>
        </w:tc>
        <w:tc>
          <w:tcPr>
            <w:tcW w:w="933" w:type="dxa"/>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期限</w:t>
            </w:r>
          </w:p>
        </w:tc>
      </w:tr>
      <w:tr w:rsidR="003B1A91">
        <w:trPr>
          <w:trHeight w:val="1000"/>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366" w:type="dxa"/>
            <w:gridSpan w:val="3"/>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418"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76" w:type="dxa"/>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620" w:type="dxa"/>
            <w:gridSpan w:val="2"/>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33" w:type="dxa"/>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1100"/>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3B1A91">
        <w:trPr>
          <w:trHeight w:val="857"/>
          <w:jc w:val="center"/>
        </w:trPr>
        <w:tc>
          <w:tcPr>
            <w:tcW w:w="822" w:type="dxa"/>
            <w:vMerge/>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3B1A91" w:rsidRDefault="002B159A">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企业获得专利情况</w:t>
            </w:r>
          </w:p>
        </w:tc>
        <w:tc>
          <w:tcPr>
            <w:tcW w:w="6613" w:type="dxa"/>
            <w:gridSpan w:val="9"/>
            <w:tcMar>
              <w:top w:w="57" w:type="dxa"/>
              <w:left w:w="108" w:type="dxa"/>
              <w:bottom w:w="0" w:type="dxa"/>
              <w:right w:w="108" w:type="dxa"/>
            </w:tcMar>
            <w:vAlign w:val="center"/>
          </w:tcPr>
          <w:p w:rsidR="003B1A91" w:rsidRDefault="003B1A91">
            <w:pPr>
              <w:pStyle w:val="reader-word-layer"/>
              <w:spacing w:before="0" w:beforeAutospacing="0" w:after="0" w:afterAutospacing="0"/>
              <w:jc w:val="center"/>
              <w:rPr>
                <w:rFonts w:asciiTheme="minorEastAsia" w:eastAsiaTheme="minorEastAsia" w:hAnsiTheme="minorEastAsia" w:cstheme="minorEastAsia"/>
                <w:bCs/>
                <w:sz w:val="21"/>
                <w:szCs w:val="21"/>
              </w:rPr>
            </w:pPr>
          </w:p>
        </w:tc>
      </w:tr>
    </w:tbl>
    <w:p w:rsidR="003B1A91" w:rsidRDefault="002B159A">
      <w:pPr>
        <w:pStyle w:val="reader-word-layer"/>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3B1A91" w:rsidRDefault="002B159A">
      <w:pPr>
        <w:pStyle w:val="reader-word-layer"/>
        <w:spacing w:before="0" w:beforeAutospacing="0" w:after="0" w:afterAutospacing="0"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1.姓名</w:t>
      </w:r>
      <w:proofErr w:type="gramStart"/>
      <w:r>
        <w:rPr>
          <w:rFonts w:asciiTheme="minorEastAsia" w:eastAsiaTheme="minorEastAsia" w:hAnsiTheme="minorEastAsia" w:cstheme="minorEastAsia" w:hint="eastAsia"/>
          <w:sz w:val="21"/>
          <w:szCs w:val="21"/>
        </w:rPr>
        <w:t>栏必须</w:t>
      </w:r>
      <w:proofErr w:type="gramEnd"/>
      <w:r>
        <w:rPr>
          <w:rFonts w:asciiTheme="minorEastAsia" w:eastAsiaTheme="minorEastAsia" w:hAnsiTheme="minorEastAsia" w:cstheme="minorEastAsia" w:hint="eastAsia"/>
          <w:sz w:val="21"/>
          <w:szCs w:val="21"/>
        </w:rPr>
        <w:t>将所有股东都统计在内，若非股份公司此行（第三行）无需填写。</w:t>
      </w:r>
    </w:p>
    <w:p w:rsidR="003B1A91" w:rsidRDefault="003B1A91">
      <w:pPr>
        <w:spacing w:line="360" w:lineRule="auto"/>
        <w:rPr>
          <w:rFonts w:ascii="宋体" w:hAnsi="宋体"/>
          <w:sz w:val="24"/>
        </w:rPr>
      </w:pPr>
    </w:p>
    <w:p w:rsidR="003B1A91" w:rsidRDefault="003B1A91">
      <w:pPr>
        <w:spacing w:line="360" w:lineRule="auto"/>
        <w:rPr>
          <w:rFonts w:ascii="宋体"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rsidP="004720E7">
      <w:pPr>
        <w:spacing w:line="360" w:lineRule="auto"/>
        <w:ind w:firstLineChars="177" w:firstLine="42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rsidP="004720E7">
      <w:pPr>
        <w:pStyle w:val="reader-word-layer"/>
        <w:spacing w:before="0" w:beforeAutospacing="0" w:after="0" w:afterAutospacing="0" w:line="360" w:lineRule="auto"/>
        <w:ind w:firstLineChars="177" w:firstLine="425"/>
        <w:rPr>
          <w:b/>
          <w:bCs/>
        </w:rPr>
      </w:pPr>
      <w:r>
        <w:rPr>
          <w:rFonts w:hint="eastAsia"/>
        </w:rPr>
        <w:t>日        期：：</w:t>
      </w:r>
    </w:p>
    <w:p w:rsidR="003B1A91" w:rsidRDefault="002B159A">
      <w:pPr>
        <w:rPr>
          <w:rFonts w:ascii="宋体" w:hAnsi="宋体"/>
          <w:b/>
          <w:sz w:val="24"/>
        </w:rPr>
      </w:pPr>
      <w:r>
        <w:rPr>
          <w:rFonts w:ascii="宋体" w:hAnsi="宋体"/>
          <w:b/>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附件4</w:t>
      </w:r>
    </w:p>
    <w:p w:rsidR="003B1A91" w:rsidRDefault="002B159A">
      <w:pPr>
        <w:snapToGrid w:val="0"/>
        <w:spacing w:beforeLines="50" w:before="120" w:after="50" w:line="360" w:lineRule="auto"/>
        <w:jc w:val="center"/>
        <w:rPr>
          <w:rFonts w:ascii="宋体" w:hAnsi="宋体"/>
          <w:b/>
          <w:sz w:val="36"/>
          <w:szCs w:val="36"/>
        </w:rPr>
      </w:pPr>
      <w:bookmarkStart w:id="32" w:name="_Toc20569_WPSOffice_Level1"/>
      <w:bookmarkStart w:id="33" w:name="_Toc23671_WPSOffice_Level1"/>
      <w:r>
        <w:rPr>
          <w:rFonts w:ascii="宋体" w:hAnsi="宋体" w:hint="eastAsia"/>
          <w:b/>
          <w:sz w:val="32"/>
          <w:szCs w:val="32"/>
        </w:rPr>
        <w:t>项目实施人员一览表</w:t>
      </w:r>
      <w:bookmarkEnd w:id="32"/>
      <w:bookmarkEnd w:id="33"/>
    </w:p>
    <w:p w:rsidR="003B1A91" w:rsidRDefault="002B159A">
      <w:pPr>
        <w:snapToGrid w:val="0"/>
        <w:spacing w:beforeLines="50" w:before="120" w:after="50"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劳动合同编号</w:t>
            </w: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pStyle w:val="ad"/>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pStyle w:val="ad"/>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pStyle w:val="ad"/>
              <w:spacing w:line="360" w:lineRule="auto"/>
              <w:ind w:left="5250"/>
              <w:rPr>
                <w:rFonts w:asciiTheme="minorEastAsia" w:eastAsiaTheme="minorEastAsia" w:hAnsiTheme="minorEastAsia" w:cstheme="minorEastAsia"/>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r w:rsidR="003B1A91">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1A91" w:rsidRDefault="003B1A91">
            <w:pPr>
              <w:snapToGrid w:val="0"/>
              <w:spacing w:beforeLines="50" w:before="120" w:after="50" w:line="360" w:lineRule="auto"/>
              <w:rPr>
                <w:rFonts w:asciiTheme="minorEastAsia" w:eastAsiaTheme="minorEastAsia" w:hAnsiTheme="minorEastAsia" w:cstheme="minorEastAsia"/>
                <w:b/>
                <w:kern w:val="44"/>
                <w:szCs w:val="21"/>
              </w:rPr>
            </w:pPr>
          </w:p>
        </w:tc>
      </w:tr>
    </w:tbl>
    <w:p w:rsidR="003B1A91" w:rsidRDefault="002B159A">
      <w:pPr>
        <w:spacing w:line="360" w:lineRule="auto"/>
        <w:rPr>
          <w:rFonts w:ascii="宋体" w:hAnsi="宋体"/>
          <w:b/>
          <w:szCs w:val="21"/>
        </w:rPr>
      </w:pPr>
      <w:r>
        <w:rPr>
          <w:rFonts w:ascii="宋体" w:hAnsi="宋体" w:hint="eastAsia"/>
          <w:b/>
          <w:szCs w:val="21"/>
        </w:rPr>
        <w:t>要求：</w:t>
      </w:r>
    </w:p>
    <w:p w:rsidR="003B1A91" w:rsidRDefault="002B159A">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3B1A91" w:rsidRDefault="003B1A91">
      <w:pPr>
        <w:pStyle w:val="300"/>
        <w:spacing w:line="360" w:lineRule="auto"/>
        <w:ind w:left="424" w:hangingChars="202" w:hanging="424"/>
        <w:rPr>
          <w:rFonts w:ascii="宋体" w:hAnsi="宋体"/>
          <w:szCs w:val="21"/>
        </w:rPr>
      </w:pPr>
    </w:p>
    <w:p w:rsidR="003B1A91" w:rsidRDefault="003B1A91">
      <w:pPr>
        <w:snapToGrid w:val="0"/>
        <w:spacing w:before="50" w:afterLines="50" w:after="120" w:line="360" w:lineRule="auto"/>
        <w:jc w:val="left"/>
        <w:rPr>
          <w:rFonts w:ascii="宋体" w:hAnsi="宋体"/>
          <w:sz w:val="24"/>
          <w:szCs w:val="20"/>
        </w:rPr>
      </w:pPr>
    </w:p>
    <w:p w:rsidR="003B1A91" w:rsidRDefault="003B1A91">
      <w:pPr>
        <w:snapToGrid w:val="0"/>
        <w:spacing w:before="50" w:afterLines="50" w:after="120" w:line="360" w:lineRule="auto"/>
        <w:jc w:val="left"/>
        <w:rPr>
          <w:rFonts w:ascii="宋体" w:hAnsi="宋体"/>
          <w:sz w:val="24"/>
          <w:szCs w:val="20"/>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p>
    <w:p w:rsidR="003B1A91" w:rsidRDefault="002B159A">
      <w:pPr>
        <w:rPr>
          <w:rFonts w:ascii="宋体" w:hAnsi="宋体"/>
          <w:sz w:val="24"/>
        </w:rPr>
      </w:pP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附件5</w:t>
      </w:r>
    </w:p>
    <w:p w:rsidR="003B1A91" w:rsidRDefault="002B159A">
      <w:pPr>
        <w:spacing w:beforeLines="50" w:before="120" w:afterLines="50" w:after="120" w:line="360" w:lineRule="auto"/>
        <w:ind w:right="-10"/>
        <w:jc w:val="center"/>
        <w:rPr>
          <w:rFonts w:ascii="宋体" w:hAnsi="宋体"/>
          <w:b/>
          <w:bCs/>
          <w:sz w:val="32"/>
          <w:szCs w:val="32"/>
        </w:rPr>
      </w:pPr>
      <w:bookmarkStart w:id="34" w:name="_Toc23055_WPSOffice_Level1"/>
      <w:bookmarkStart w:id="35" w:name="_Toc12710_WPSOffice_Level1"/>
      <w:r>
        <w:rPr>
          <w:rFonts w:ascii="宋体" w:hAnsi="宋体" w:hint="eastAsia"/>
          <w:b/>
          <w:bCs/>
          <w:sz w:val="32"/>
          <w:szCs w:val="32"/>
        </w:rPr>
        <w:t>项目负责人资格情况表</w:t>
      </w:r>
      <w:bookmarkEnd w:id="34"/>
      <w:bookmarkEnd w:id="35"/>
    </w:p>
    <w:tbl>
      <w:tblPr>
        <w:tblW w:w="862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3B1A91">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3B1A91" w:rsidRDefault="002B159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3B1A91" w:rsidRDefault="002B159A">
            <w:pPr>
              <w:autoSpaceDE w:val="0"/>
              <w:autoSpaceDN w:val="0"/>
              <w:adjustRightInd w:val="0"/>
              <w:snapToGrid w:val="0"/>
              <w:spacing w:line="360" w:lineRule="auto"/>
              <w:jc w:val="center"/>
              <w:rPr>
                <w:rFonts w:ascii="宋体" w:hAnsi="宋体"/>
                <w:lang w:val="zh-CN"/>
              </w:rPr>
            </w:pPr>
            <w:r>
              <w:rPr>
                <w:rFonts w:ascii="宋体" w:hAnsi="宋体" w:hint="eastAsia"/>
              </w:rPr>
              <w:t>（供货合同、中标通知书和</w:t>
            </w:r>
            <w:r>
              <w:rPr>
                <w:rFonts w:ascii="宋体" w:hAnsi="宋体"/>
              </w:rPr>
              <w:t>用户验收报告</w:t>
            </w:r>
            <w:r>
              <w:rPr>
                <w:rFonts w:ascii="宋体" w:hAnsi="宋体" w:hint="eastAsia"/>
              </w:rPr>
              <w:t>）。</w:t>
            </w: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B1A91" w:rsidRDefault="003B1A91">
            <w:pPr>
              <w:autoSpaceDE w:val="0"/>
              <w:autoSpaceDN w:val="0"/>
              <w:adjustRightInd w:val="0"/>
              <w:snapToGrid w:val="0"/>
              <w:spacing w:line="360" w:lineRule="auto"/>
              <w:jc w:val="center"/>
              <w:rPr>
                <w:rFonts w:ascii="宋体" w:hAnsi="宋体"/>
                <w:lang w:val="zh-CN"/>
              </w:rPr>
            </w:pPr>
          </w:p>
        </w:tc>
      </w:tr>
      <w:tr w:rsidR="003B1A91">
        <w:trPr>
          <w:trHeight w:val="862"/>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3B1A91" w:rsidRDefault="002B159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3B1A91" w:rsidRDefault="003B1A91">
            <w:pPr>
              <w:autoSpaceDE w:val="0"/>
              <w:autoSpaceDN w:val="0"/>
              <w:adjustRightInd w:val="0"/>
              <w:snapToGrid w:val="0"/>
              <w:spacing w:line="360" w:lineRule="auto"/>
              <w:jc w:val="center"/>
              <w:rPr>
                <w:rFonts w:ascii="宋体" w:hAnsi="宋体"/>
                <w:lang w:val="zh-CN"/>
              </w:rPr>
            </w:pPr>
          </w:p>
        </w:tc>
      </w:tr>
    </w:tbl>
    <w:p w:rsidR="003B1A91" w:rsidRDefault="003B1A91">
      <w:pPr>
        <w:spacing w:line="360" w:lineRule="auto"/>
        <w:ind w:left="420"/>
        <w:rPr>
          <w:rFonts w:ascii="宋体" w:hAnsi="宋体"/>
          <w:sz w:val="24"/>
        </w:rPr>
      </w:pPr>
    </w:p>
    <w:p w:rsidR="003B1A91" w:rsidRDefault="002B159A">
      <w:pPr>
        <w:spacing w:line="360" w:lineRule="auto"/>
        <w:ind w:firstLineChars="200" w:firstLine="48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附件6</w:t>
      </w:r>
    </w:p>
    <w:p w:rsidR="003B1A91" w:rsidRDefault="002B159A">
      <w:pPr>
        <w:spacing w:line="360" w:lineRule="auto"/>
        <w:ind w:left="-2"/>
        <w:jc w:val="center"/>
        <w:rPr>
          <w:rFonts w:ascii="宋体" w:hAnsi="宋体"/>
          <w:sz w:val="24"/>
        </w:rPr>
      </w:pPr>
      <w:bookmarkStart w:id="36" w:name="_Toc32718_WPSOffice_Level1"/>
      <w:bookmarkStart w:id="37" w:name="_Toc3591_WPSOffice_Level1"/>
      <w:r>
        <w:rPr>
          <w:rFonts w:ascii="宋体" w:hAnsi="宋体" w:hint="eastAsia"/>
          <w:b/>
          <w:sz w:val="32"/>
          <w:szCs w:val="32"/>
        </w:rPr>
        <w:t>供货</w:t>
      </w:r>
      <w:r>
        <w:rPr>
          <w:rFonts w:ascii="宋体" w:hAnsi="宋体"/>
          <w:b/>
          <w:sz w:val="32"/>
          <w:szCs w:val="32"/>
        </w:rPr>
        <w:t>清单</w:t>
      </w:r>
      <w:bookmarkEnd w:id="36"/>
      <w:bookmarkEnd w:id="37"/>
    </w:p>
    <w:tbl>
      <w:tblPr>
        <w:tblpPr w:leftFromText="181" w:rightFromText="181" w:bottomFromText="170" w:vertAnchor="text" w:tblpXSpec="center" w:tblpY="1"/>
        <w:tblOverlap w:val="neve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1134"/>
        <w:gridCol w:w="2195"/>
        <w:gridCol w:w="993"/>
        <w:gridCol w:w="1559"/>
      </w:tblGrid>
      <w:tr w:rsidR="003B1A91">
        <w:trPr>
          <w:cantSplit/>
          <w:trHeight w:val="640"/>
          <w:jc w:val="center"/>
        </w:trPr>
        <w:tc>
          <w:tcPr>
            <w:tcW w:w="709"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381" w:type="dxa"/>
            <w:tcMar>
              <w:top w:w="57" w:type="dxa"/>
              <w:left w:w="108" w:type="dxa"/>
              <w:bottom w:w="0" w:type="dxa"/>
              <w:right w:w="108" w:type="dxa"/>
            </w:tcMar>
            <w:vAlign w:val="center"/>
          </w:tcPr>
          <w:p w:rsidR="003B1A91" w:rsidRDefault="002B159A">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134" w:type="dxa"/>
            <w:tcMar>
              <w:top w:w="57" w:type="dxa"/>
              <w:left w:w="108" w:type="dxa"/>
              <w:bottom w:w="0" w:type="dxa"/>
              <w:right w:w="108" w:type="dxa"/>
            </w:tcMar>
            <w:vAlign w:val="center"/>
          </w:tcPr>
          <w:p w:rsidR="003B1A91" w:rsidRDefault="002B159A">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品牌</w:t>
            </w:r>
          </w:p>
        </w:tc>
        <w:tc>
          <w:tcPr>
            <w:tcW w:w="2195" w:type="dxa"/>
            <w:tcMar>
              <w:top w:w="57" w:type="dxa"/>
              <w:left w:w="108" w:type="dxa"/>
              <w:bottom w:w="0" w:type="dxa"/>
              <w:right w:w="108" w:type="dxa"/>
            </w:tcMar>
            <w:vAlign w:val="center"/>
          </w:tcPr>
          <w:p w:rsidR="003B1A91" w:rsidRDefault="002B159A">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993"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产地</w:t>
            </w:r>
          </w:p>
        </w:tc>
        <w:tc>
          <w:tcPr>
            <w:tcW w:w="1559"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w:t>
            </w:r>
          </w:p>
        </w:tc>
      </w:tr>
      <w:tr w:rsidR="003B1A91">
        <w:trPr>
          <w:cantSplit/>
          <w:trHeight w:val="54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8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6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32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600"/>
          <w:jc w:val="center"/>
        </w:trPr>
        <w:tc>
          <w:tcPr>
            <w:tcW w:w="70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bl>
    <w:p w:rsidR="003B1A91" w:rsidRDefault="002B159A">
      <w:pPr>
        <w:spacing w:line="360" w:lineRule="auto"/>
        <w:ind w:firstLineChars="200" w:firstLine="422"/>
        <w:rPr>
          <w:rFonts w:ascii="宋体" w:hAnsi="宋体"/>
          <w:b/>
          <w:szCs w:val="21"/>
        </w:rPr>
      </w:pPr>
      <w:r>
        <w:rPr>
          <w:rFonts w:ascii="宋体" w:hAnsi="宋体" w:hint="eastAsia"/>
          <w:b/>
          <w:szCs w:val="21"/>
        </w:rPr>
        <w:t>要求：</w:t>
      </w:r>
    </w:p>
    <w:p w:rsidR="003B1A91" w:rsidRDefault="002B159A">
      <w:pPr>
        <w:numPr>
          <w:ilvl w:val="0"/>
          <w:numId w:val="13"/>
        </w:numPr>
        <w:spacing w:line="360" w:lineRule="auto"/>
        <w:ind w:left="435" w:firstLineChars="265" w:firstLine="556"/>
        <w:rPr>
          <w:rFonts w:ascii="宋体" w:hAnsi="宋体"/>
          <w:szCs w:val="21"/>
        </w:rPr>
      </w:pPr>
      <w:r>
        <w:rPr>
          <w:rFonts w:ascii="宋体" w:hAnsi="宋体" w:hint="eastAsia"/>
          <w:szCs w:val="21"/>
        </w:rPr>
        <w:t>本表中的名称、数量应与报价明细表中相对应的报价名称、数量一致。</w:t>
      </w:r>
    </w:p>
    <w:p w:rsidR="003B1A91" w:rsidRDefault="002B159A">
      <w:pPr>
        <w:numPr>
          <w:ilvl w:val="0"/>
          <w:numId w:val="13"/>
        </w:numPr>
        <w:spacing w:line="360" w:lineRule="auto"/>
        <w:ind w:left="435" w:firstLineChars="265" w:firstLine="556"/>
        <w:rPr>
          <w:rFonts w:ascii="宋体" w:hAnsi="宋体"/>
          <w:szCs w:val="21"/>
        </w:rPr>
      </w:pPr>
      <w:r>
        <w:rPr>
          <w:rFonts w:ascii="宋体" w:hAnsi="宋体" w:hint="eastAsia"/>
          <w:szCs w:val="21"/>
        </w:rPr>
        <w:t>不含报价。</w:t>
      </w:r>
    </w:p>
    <w:p w:rsidR="003B1A91" w:rsidRDefault="003B1A91">
      <w:pPr>
        <w:spacing w:line="360" w:lineRule="auto"/>
        <w:rPr>
          <w:rFonts w:ascii="宋体" w:hAnsi="宋体"/>
          <w:sz w:val="24"/>
        </w:rPr>
      </w:pPr>
    </w:p>
    <w:p w:rsidR="003B1A91" w:rsidRDefault="003B1A91">
      <w:pPr>
        <w:spacing w:line="360" w:lineRule="auto"/>
        <w:ind w:left="420"/>
        <w:rPr>
          <w:rFonts w:ascii="宋体" w:hAnsi="宋体"/>
          <w:sz w:val="24"/>
        </w:rPr>
      </w:pPr>
    </w:p>
    <w:p w:rsidR="003B1A91" w:rsidRDefault="002B159A">
      <w:pPr>
        <w:spacing w:line="360" w:lineRule="auto"/>
        <w:ind w:left="420" w:firstLineChars="238" w:firstLine="571"/>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993"/>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993"/>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993"/>
        <w:rPr>
          <w:rFonts w:ascii="宋体" w:hAnsi="宋体"/>
          <w:sz w:val="24"/>
        </w:rPr>
      </w:pPr>
      <w:r>
        <w:rPr>
          <w:rFonts w:ascii="宋体" w:hAnsi="宋体" w:hint="eastAsia"/>
          <w:sz w:val="24"/>
        </w:rPr>
        <w:t>日        期：</w:t>
      </w:r>
    </w:p>
    <w:p w:rsidR="003B1A91" w:rsidRDefault="002B159A">
      <w:pPr>
        <w:rPr>
          <w:rFonts w:ascii="宋体" w:hAnsi="宋体"/>
          <w:b/>
          <w:sz w:val="28"/>
        </w:rPr>
      </w:pPr>
      <w:r>
        <w:rPr>
          <w:rFonts w:ascii="宋体" w:hAnsi="宋体"/>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附件7</w:t>
      </w:r>
    </w:p>
    <w:p w:rsidR="003B1A91" w:rsidRDefault="002B159A">
      <w:pPr>
        <w:spacing w:line="360" w:lineRule="auto"/>
        <w:ind w:left="480"/>
        <w:jc w:val="center"/>
        <w:rPr>
          <w:rFonts w:ascii="宋体" w:hAnsi="宋体"/>
          <w:b/>
          <w:sz w:val="32"/>
          <w:szCs w:val="32"/>
        </w:rPr>
      </w:pPr>
      <w:bookmarkStart w:id="38" w:name="_Toc26601_WPSOffice_Level1"/>
      <w:bookmarkStart w:id="39" w:name="_Toc12856_WPSOffice_Level1"/>
      <w:r>
        <w:rPr>
          <w:rFonts w:ascii="宋体" w:hAnsi="宋体"/>
          <w:b/>
          <w:kern w:val="0"/>
          <w:sz w:val="32"/>
          <w:szCs w:val="32"/>
        </w:rPr>
        <w:t>技术</w:t>
      </w:r>
      <w:r>
        <w:rPr>
          <w:rFonts w:ascii="宋体" w:hAnsi="宋体" w:hint="eastAsia"/>
          <w:b/>
          <w:kern w:val="0"/>
          <w:sz w:val="32"/>
          <w:szCs w:val="32"/>
        </w:rPr>
        <w:t>需求</w:t>
      </w:r>
      <w:r>
        <w:rPr>
          <w:rFonts w:ascii="宋体" w:hAnsi="宋体"/>
          <w:b/>
          <w:kern w:val="0"/>
          <w:sz w:val="32"/>
          <w:szCs w:val="32"/>
        </w:rPr>
        <w:t>响应表</w:t>
      </w:r>
      <w:bookmarkEnd w:id="38"/>
      <w:bookmarkEnd w:id="39"/>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3B1A91">
        <w:trPr>
          <w:cantSplit/>
          <w:trHeight w:val="640"/>
          <w:jc w:val="center"/>
        </w:trPr>
        <w:tc>
          <w:tcPr>
            <w:tcW w:w="735"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3B1A91" w:rsidRDefault="002B159A">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3B1A91">
        <w:trPr>
          <w:cantSplit/>
          <w:trHeight w:val="54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8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6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r w:rsidR="003B1A91">
        <w:trPr>
          <w:cantSplit/>
          <w:trHeight w:val="480"/>
          <w:jc w:val="center"/>
        </w:trPr>
        <w:tc>
          <w:tcPr>
            <w:tcW w:w="73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3B1A91" w:rsidRDefault="003B1A91">
            <w:pPr>
              <w:spacing w:line="360" w:lineRule="auto"/>
              <w:rPr>
                <w:rFonts w:asciiTheme="minorEastAsia" w:eastAsiaTheme="minorEastAsia" w:hAnsiTheme="minorEastAsia" w:cstheme="minorEastAsia"/>
                <w:szCs w:val="21"/>
              </w:rPr>
            </w:pPr>
          </w:p>
        </w:tc>
      </w:tr>
    </w:tbl>
    <w:p w:rsidR="003B1A91" w:rsidRDefault="002B159A">
      <w:pPr>
        <w:pStyle w:val="14"/>
        <w:tabs>
          <w:tab w:val="left" w:pos="360"/>
        </w:tabs>
        <w:spacing w:line="360" w:lineRule="auto"/>
        <w:jc w:val="both"/>
        <w:rPr>
          <w:rFonts w:ascii="宋体"/>
          <w:b/>
          <w:szCs w:val="21"/>
        </w:rPr>
      </w:pPr>
      <w:r>
        <w:rPr>
          <w:rFonts w:ascii="宋体" w:hint="eastAsia"/>
          <w:b/>
          <w:szCs w:val="21"/>
        </w:rPr>
        <w:t>要求：</w:t>
      </w:r>
    </w:p>
    <w:p w:rsidR="003B1A91" w:rsidRDefault="002B159A">
      <w:pPr>
        <w:pStyle w:val="14"/>
        <w:tabs>
          <w:tab w:val="left" w:pos="360"/>
        </w:tabs>
        <w:spacing w:line="360" w:lineRule="auto"/>
        <w:ind w:firstLineChars="200" w:firstLine="420"/>
        <w:jc w:val="both"/>
        <w:rPr>
          <w:rFonts w:ascii="宋体"/>
          <w:szCs w:val="21"/>
        </w:rPr>
      </w:pPr>
      <w:r>
        <w:rPr>
          <w:rFonts w:ascii="宋体" w:hint="eastAsia"/>
          <w:szCs w:val="21"/>
        </w:rPr>
        <w:t>1. 本表的名称须与《报价明细表》一致。</w:t>
      </w:r>
    </w:p>
    <w:p w:rsidR="003B1A91" w:rsidRDefault="002B159A">
      <w:pPr>
        <w:pStyle w:val="14"/>
        <w:spacing w:line="360" w:lineRule="auto"/>
        <w:ind w:firstLineChars="200" w:firstLine="420"/>
        <w:jc w:val="both"/>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3B1A91" w:rsidRDefault="002B159A">
      <w:pPr>
        <w:pStyle w:val="14"/>
        <w:spacing w:line="360" w:lineRule="auto"/>
        <w:ind w:firstLineChars="200" w:firstLine="420"/>
        <w:jc w:val="both"/>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3B1A91" w:rsidRDefault="003B1A91">
      <w:pPr>
        <w:spacing w:line="360" w:lineRule="auto"/>
        <w:rPr>
          <w:rFonts w:ascii="宋体" w:hAnsi="宋体"/>
          <w:sz w:val="24"/>
        </w:rPr>
      </w:pPr>
    </w:p>
    <w:p w:rsidR="003B1A91" w:rsidRDefault="003B1A91">
      <w:pPr>
        <w:pStyle w:val="2"/>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附件8</w:t>
      </w:r>
    </w:p>
    <w:p w:rsidR="003B1A91" w:rsidRDefault="002B159A">
      <w:pPr>
        <w:pStyle w:val="50"/>
        <w:spacing w:line="360" w:lineRule="auto"/>
        <w:jc w:val="center"/>
        <w:rPr>
          <w:rFonts w:ascii="宋体" w:hAnsi="宋体"/>
          <w:b/>
          <w:sz w:val="32"/>
          <w:szCs w:val="32"/>
        </w:rPr>
      </w:pPr>
      <w:bookmarkStart w:id="40" w:name="_Toc17604_WPSOffice_Level1"/>
      <w:bookmarkStart w:id="41" w:name="_Toc11030_WPSOffice_Level1"/>
      <w:r>
        <w:rPr>
          <w:rFonts w:ascii="宋体" w:hAnsi="宋体" w:hint="eastAsia"/>
          <w:b/>
          <w:sz w:val="32"/>
          <w:szCs w:val="32"/>
        </w:rPr>
        <w:t>证书一览表</w:t>
      </w:r>
      <w:bookmarkEnd w:id="40"/>
      <w:bookmarkEnd w:id="41"/>
    </w:p>
    <w:tbl>
      <w:tblPr>
        <w:tblpPr w:leftFromText="181" w:rightFromText="181" w:bottomFromText="170" w:vertAnchor="text" w:tblpXSpec="center" w:tblpY="1"/>
        <w:tblOverlap w:val="never"/>
        <w:tblW w:w="89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3B1A91">
        <w:trPr>
          <w:trHeight w:val="567"/>
          <w:jc w:val="center"/>
        </w:trPr>
        <w:tc>
          <w:tcPr>
            <w:tcW w:w="2086" w:type="dxa"/>
            <w:tcBorders>
              <w:top w:val="single" w:sz="4" w:space="0" w:color="auto"/>
              <w:left w:val="single" w:sz="4" w:space="0" w:color="auto"/>
              <w:bottom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证书名称</w:t>
            </w:r>
          </w:p>
        </w:tc>
        <w:tc>
          <w:tcPr>
            <w:tcW w:w="2258" w:type="dxa"/>
            <w:tcBorders>
              <w:top w:val="single" w:sz="4" w:space="0" w:color="auto"/>
              <w:bottom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发证单位</w:t>
            </w:r>
          </w:p>
        </w:tc>
        <w:tc>
          <w:tcPr>
            <w:tcW w:w="2260" w:type="dxa"/>
            <w:tcBorders>
              <w:top w:val="single" w:sz="4" w:space="0" w:color="auto"/>
              <w:bottom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证书等级</w:t>
            </w:r>
          </w:p>
        </w:tc>
        <w:tc>
          <w:tcPr>
            <w:tcW w:w="2359" w:type="dxa"/>
            <w:tcBorders>
              <w:top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证书有效期</w:t>
            </w:r>
          </w:p>
        </w:tc>
      </w:tr>
      <w:tr w:rsidR="003B1A91">
        <w:trPr>
          <w:trHeight w:val="567"/>
          <w:jc w:val="center"/>
        </w:trPr>
        <w:tc>
          <w:tcPr>
            <w:tcW w:w="2086" w:type="dxa"/>
            <w:tcBorders>
              <w:top w:val="single" w:sz="4" w:space="0" w:color="auto"/>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top w:val="single" w:sz="4" w:space="0" w:color="auto"/>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r w:rsidR="003B1A91">
        <w:trPr>
          <w:trHeight w:val="567"/>
          <w:jc w:val="center"/>
        </w:trPr>
        <w:tc>
          <w:tcPr>
            <w:tcW w:w="2086" w:type="dxa"/>
            <w:tcBorders>
              <w:left w:val="single" w:sz="4" w:space="0" w:color="auto"/>
              <w:bottom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c>
          <w:tcPr>
            <w:tcW w:w="2359" w:type="dxa"/>
            <w:tcBorders>
              <w:bottom w:val="single" w:sz="4" w:space="0" w:color="auto"/>
              <w:right w:val="single" w:sz="4" w:space="0" w:color="auto"/>
            </w:tcBorders>
            <w:tcMar>
              <w:top w:w="57" w:type="dxa"/>
              <w:left w:w="108" w:type="dxa"/>
              <w:bottom w:w="0" w:type="dxa"/>
              <w:right w:w="108" w:type="dxa"/>
            </w:tcMar>
            <w:vAlign w:val="center"/>
          </w:tcPr>
          <w:p w:rsidR="003B1A91" w:rsidRDefault="003B1A91">
            <w:pPr>
              <w:pStyle w:val="50"/>
              <w:spacing w:line="360" w:lineRule="auto"/>
              <w:jc w:val="center"/>
              <w:rPr>
                <w:rFonts w:asciiTheme="minorEastAsia" w:eastAsiaTheme="minorEastAsia" w:hAnsiTheme="minorEastAsia" w:cstheme="minorEastAsia"/>
                <w:szCs w:val="21"/>
              </w:rPr>
            </w:pPr>
          </w:p>
        </w:tc>
      </w:tr>
    </w:tbl>
    <w:p w:rsidR="003B1A91" w:rsidRDefault="002B159A">
      <w:pPr>
        <w:pStyle w:val="50"/>
        <w:tabs>
          <w:tab w:val="left" w:pos="1050"/>
        </w:tabs>
        <w:spacing w:line="360" w:lineRule="auto"/>
        <w:rPr>
          <w:rFonts w:ascii="宋体" w:hAnsi="宋体"/>
          <w:szCs w:val="21"/>
        </w:rPr>
      </w:pPr>
      <w:r>
        <w:rPr>
          <w:rFonts w:ascii="宋体" w:hAnsi="宋体" w:hint="eastAsia"/>
          <w:b/>
          <w:szCs w:val="21"/>
        </w:rPr>
        <w:t>要求：</w:t>
      </w:r>
    </w:p>
    <w:p w:rsidR="003B1A91" w:rsidRDefault="002B159A">
      <w:pPr>
        <w:pStyle w:val="50"/>
        <w:tabs>
          <w:tab w:val="left" w:pos="1050"/>
        </w:tabs>
        <w:spacing w:line="360" w:lineRule="auto"/>
        <w:ind w:firstLineChars="200" w:firstLine="420"/>
        <w:rPr>
          <w:rFonts w:ascii="宋体" w:hAnsi="宋体"/>
          <w:szCs w:val="21"/>
        </w:rPr>
      </w:pPr>
      <w:r>
        <w:rPr>
          <w:rFonts w:ascii="宋体" w:hAnsi="宋体" w:hint="eastAsia"/>
          <w:szCs w:val="21"/>
        </w:rPr>
        <w:t>1.填写投标人获得资质、认证或企业信誉证书。</w:t>
      </w:r>
    </w:p>
    <w:p w:rsidR="003B1A91" w:rsidRDefault="002B159A">
      <w:pPr>
        <w:pStyle w:val="50"/>
        <w:tabs>
          <w:tab w:val="left" w:pos="1050"/>
        </w:tabs>
        <w:spacing w:line="360" w:lineRule="auto"/>
        <w:ind w:firstLineChars="200" w:firstLine="420"/>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3B1A91" w:rsidRDefault="003B1A91">
      <w:pPr>
        <w:pStyle w:val="50"/>
        <w:tabs>
          <w:tab w:val="left" w:pos="1050"/>
        </w:tabs>
        <w:spacing w:line="360" w:lineRule="auto"/>
        <w:rPr>
          <w:rFonts w:ascii="仿宋_GB2312" w:eastAsia="仿宋_GB2312" w:hAnsi="宋体"/>
          <w:sz w:val="24"/>
        </w:rPr>
      </w:pPr>
    </w:p>
    <w:p w:rsidR="003B1A91" w:rsidRDefault="003B1A91">
      <w:pPr>
        <w:pStyle w:val="50"/>
        <w:tabs>
          <w:tab w:val="left" w:pos="1050"/>
        </w:tabs>
        <w:spacing w:line="360" w:lineRule="auto"/>
        <w:ind w:firstLineChars="300" w:firstLine="720"/>
        <w:rPr>
          <w:rFonts w:ascii="仿宋_GB2312" w:eastAsia="仿宋_GB2312"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rsidP="004720E7">
      <w:pPr>
        <w:spacing w:line="360" w:lineRule="auto"/>
        <w:ind w:firstLineChars="177" w:firstLine="42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rsidP="004720E7">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rsidP="004720E7">
      <w:pPr>
        <w:pStyle w:val="reader-word-layer"/>
        <w:spacing w:before="0" w:beforeAutospacing="0" w:after="0" w:afterAutospacing="0" w:line="360" w:lineRule="auto"/>
        <w:ind w:firstLineChars="177" w:firstLine="425"/>
        <w:rPr>
          <w:b/>
          <w:bCs/>
        </w:rPr>
      </w:pPr>
      <w:r>
        <w:rPr>
          <w:rFonts w:hint="eastAsia"/>
        </w:rPr>
        <w:t>日        期：</w:t>
      </w:r>
    </w:p>
    <w:p w:rsidR="003B1A91" w:rsidRDefault="003B1A91">
      <w:pPr>
        <w:spacing w:line="360" w:lineRule="auto"/>
        <w:rPr>
          <w:rFonts w:ascii="宋体" w:hAnsi="宋体"/>
          <w:b/>
          <w:sz w:val="28"/>
        </w:rPr>
      </w:pPr>
    </w:p>
    <w:p w:rsidR="003B1A91" w:rsidRDefault="002B159A">
      <w:pPr>
        <w:rPr>
          <w:rFonts w:ascii="宋体" w:hAnsi="宋体"/>
          <w:b/>
          <w:sz w:val="28"/>
        </w:rPr>
      </w:pPr>
      <w:r>
        <w:rPr>
          <w:rFonts w:ascii="宋体" w:hAnsi="宋体"/>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附件9</w:t>
      </w:r>
    </w:p>
    <w:p w:rsidR="003B1A91" w:rsidRDefault="002B159A">
      <w:pPr>
        <w:pStyle w:val="40"/>
        <w:spacing w:line="360" w:lineRule="auto"/>
        <w:jc w:val="center"/>
        <w:rPr>
          <w:rFonts w:ascii="仿宋_GB2312" w:eastAsia="仿宋_GB2312"/>
          <w:b/>
          <w:sz w:val="28"/>
          <w:szCs w:val="28"/>
        </w:rPr>
      </w:pPr>
      <w:bookmarkStart w:id="42" w:name="_Toc19231_WPSOffice_Level1"/>
      <w:bookmarkStart w:id="43" w:name="_Toc7134_WPSOffice_Level1"/>
      <w:r>
        <w:rPr>
          <w:rFonts w:ascii="宋体" w:hAnsi="宋体" w:hint="eastAsia"/>
          <w:b/>
          <w:sz w:val="32"/>
          <w:szCs w:val="32"/>
        </w:rPr>
        <w:t>投标人类似项目实施情况一览表</w:t>
      </w:r>
      <w:bookmarkEnd w:id="42"/>
      <w:bookmarkEnd w:id="43"/>
    </w:p>
    <w:tbl>
      <w:tblPr>
        <w:tblpPr w:leftFromText="181" w:rightFromText="181" w:bottomFromText="170" w:vertAnchor="text" w:tblpXSpec="center" w:tblpY="1"/>
        <w:tblOverlap w:val="never"/>
        <w:tblW w:w="9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3B1A91">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1A91" w:rsidRDefault="002B159A">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3B1A91">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2B159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r w:rsidR="003B1A91">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1A91" w:rsidRDefault="003B1A91">
            <w:pPr>
              <w:pStyle w:val="40"/>
              <w:spacing w:line="360" w:lineRule="auto"/>
              <w:rPr>
                <w:rFonts w:asciiTheme="minorEastAsia" w:eastAsiaTheme="minorEastAsia" w:hAnsiTheme="minorEastAsia" w:cstheme="minorEastAsia"/>
                <w:szCs w:val="21"/>
              </w:rPr>
            </w:pPr>
          </w:p>
        </w:tc>
      </w:tr>
    </w:tbl>
    <w:p w:rsidR="003B1A91" w:rsidRDefault="002B159A">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3B1A91" w:rsidRDefault="002B159A">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w:t>
      </w:r>
      <w:r>
        <w:rPr>
          <w:rFonts w:ascii="宋体" w:hAnsi="宋体" w:cs="Arial" w:hint="eastAsia"/>
          <w:szCs w:val="21"/>
        </w:rPr>
        <w:t>合同、中标通知书和用户验收报告</w:t>
      </w:r>
      <w:r>
        <w:rPr>
          <w:rFonts w:ascii="宋体" w:hAnsi="宋体" w:cs="Arial"/>
          <w:szCs w:val="21"/>
        </w:rPr>
        <w:t>）</w:t>
      </w:r>
      <w:r>
        <w:rPr>
          <w:rFonts w:ascii="宋体" w:hAnsi="宋体" w:cs="Arial" w:hint="eastAsia"/>
          <w:szCs w:val="21"/>
        </w:rPr>
        <w:t>。</w:t>
      </w:r>
    </w:p>
    <w:p w:rsidR="003B1A91" w:rsidRDefault="002B159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3B1A91" w:rsidRDefault="003B1A91">
      <w:pPr>
        <w:spacing w:line="360" w:lineRule="auto"/>
        <w:rPr>
          <w:rFonts w:ascii="宋体" w:hAnsi="宋体"/>
          <w:sz w:val="22"/>
          <w:szCs w:val="22"/>
        </w:rPr>
      </w:pPr>
    </w:p>
    <w:p w:rsidR="003B1A91" w:rsidRDefault="003B1A91">
      <w:pPr>
        <w:spacing w:line="360" w:lineRule="auto"/>
        <w:rPr>
          <w:rFonts w:ascii="宋体" w:hAnsi="宋体"/>
          <w:sz w:val="22"/>
          <w:szCs w:val="22"/>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p>
    <w:p w:rsidR="003B1A91" w:rsidRDefault="002B159A">
      <w:pPr>
        <w:rPr>
          <w:rFonts w:ascii="仿宋" w:eastAsia="仿宋" w:hAnsi="仿宋"/>
          <w:snapToGrid w:val="0"/>
          <w:kern w:val="0"/>
          <w:sz w:val="24"/>
        </w:rPr>
      </w:pPr>
      <w:r>
        <w:rPr>
          <w:rFonts w:ascii="仿宋" w:eastAsia="仿宋" w:hAnsi="仿宋"/>
          <w:snapToGrid w:val="0"/>
          <w:kern w:val="0"/>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附件10</w:t>
      </w:r>
    </w:p>
    <w:p w:rsidR="003B1A91" w:rsidRDefault="002B159A">
      <w:pPr>
        <w:spacing w:line="360" w:lineRule="auto"/>
        <w:ind w:hanging="9"/>
        <w:jc w:val="center"/>
        <w:rPr>
          <w:rFonts w:ascii="宋体" w:hAnsi="宋体"/>
          <w:b/>
          <w:sz w:val="18"/>
          <w:szCs w:val="18"/>
        </w:rPr>
      </w:pPr>
      <w:bookmarkStart w:id="44" w:name="_Toc21582_WPSOffice_Level1"/>
      <w:bookmarkStart w:id="45" w:name="_Toc3068_WPSOffice_Level1"/>
      <w:r>
        <w:rPr>
          <w:rFonts w:ascii="宋体" w:hAnsi="宋体" w:hint="eastAsia"/>
          <w:b/>
          <w:sz w:val="32"/>
          <w:szCs w:val="32"/>
        </w:rPr>
        <w:t>商务需求响应表</w:t>
      </w:r>
      <w:bookmarkEnd w:id="44"/>
      <w:bookmarkEnd w:id="45"/>
    </w:p>
    <w:tbl>
      <w:tblPr>
        <w:tblpPr w:leftFromText="181" w:rightFromText="181" w:bottomFromText="170" w:vertAnchor="text" w:tblpXSpec="center" w:tblpY="1"/>
        <w:tblOverlap w:val="neve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7"/>
        <w:gridCol w:w="1785"/>
        <w:gridCol w:w="1365"/>
        <w:gridCol w:w="2633"/>
      </w:tblGrid>
      <w:tr w:rsidR="003B1A91">
        <w:trPr>
          <w:cantSplit/>
          <w:trHeight w:val="1066"/>
          <w:jc w:val="center"/>
        </w:trPr>
        <w:tc>
          <w:tcPr>
            <w:tcW w:w="735" w:type="dxa"/>
            <w:tcMar>
              <w:top w:w="57" w:type="dxa"/>
              <w:left w:w="108" w:type="dxa"/>
              <w:bottom w:w="0" w:type="dxa"/>
              <w:right w:w="108" w:type="dxa"/>
            </w:tcMar>
            <w:vAlign w:val="center"/>
          </w:tcPr>
          <w:p w:rsidR="003B1A91" w:rsidRDefault="002B159A">
            <w:pPr>
              <w:rPr>
                <w:rFonts w:ascii="宋体" w:hAnsi="宋体"/>
                <w:b/>
                <w:sz w:val="24"/>
              </w:rPr>
            </w:pPr>
            <w:r>
              <w:rPr>
                <w:rFonts w:ascii="宋体" w:hAnsi="宋体" w:hint="eastAsia"/>
                <w:b/>
                <w:sz w:val="24"/>
              </w:rPr>
              <w:t>序号</w:t>
            </w:r>
          </w:p>
        </w:tc>
        <w:tc>
          <w:tcPr>
            <w:tcW w:w="2587" w:type="dxa"/>
            <w:tcMar>
              <w:top w:w="57" w:type="dxa"/>
              <w:left w:w="108" w:type="dxa"/>
              <w:bottom w:w="0" w:type="dxa"/>
              <w:right w:w="108" w:type="dxa"/>
            </w:tcMar>
            <w:vAlign w:val="center"/>
          </w:tcPr>
          <w:p w:rsidR="003B1A91" w:rsidRDefault="002B159A">
            <w:pPr>
              <w:rPr>
                <w:rFonts w:ascii="宋体" w:hAnsi="宋体"/>
                <w:b/>
                <w:sz w:val="24"/>
              </w:rPr>
            </w:pPr>
            <w:r>
              <w:rPr>
                <w:rFonts w:ascii="宋体" w:hAnsi="宋体" w:hint="eastAsia"/>
                <w:b/>
                <w:sz w:val="24"/>
              </w:rPr>
              <w:t xml:space="preserve">   内容</w:t>
            </w:r>
          </w:p>
        </w:tc>
        <w:tc>
          <w:tcPr>
            <w:tcW w:w="1785" w:type="dxa"/>
            <w:tcMar>
              <w:top w:w="57" w:type="dxa"/>
              <w:left w:w="108" w:type="dxa"/>
              <w:bottom w:w="0" w:type="dxa"/>
              <w:right w:w="108" w:type="dxa"/>
            </w:tcMar>
            <w:vAlign w:val="center"/>
          </w:tcPr>
          <w:p w:rsidR="003B1A91" w:rsidRDefault="002B159A">
            <w:pPr>
              <w:ind w:leftChars="25" w:left="53" w:firstLineChars="100" w:firstLine="241"/>
              <w:rPr>
                <w:rFonts w:ascii="宋体" w:hAnsi="宋体"/>
                <w:b/>
                <w:sz w:val="24"/>
              </w:rPr>
            </w:pPr>
            <w:r>
              <w:rPr>
                <w:rFonts w:ascii="宋体" w:hAnsi="宋体" w:hint="eastAsia"/>
                <w:b/>
                <w:sz w:val="24"/>
              </w:rPr>
              <w:t>招标需求</w:t>
            </w:r>
          </w:p>
        </w:tc>
        <w:tc>
          <w:tcPr>
            <w:tcW w:w="1365" w:type="dxa"/>
            <w:tcMar>
              <w:top w:w="57" w:type="dxa"/>
              <w:left w:w="108" w:type="dxa"/>
              <w:bottom w:w="0" w:type="dxa"/>
              <w:right w:w="108" w:type="dxa"/>
            </w:tcMar>
            <w:vAlign w:val="center"/>
          </w:tcPr>
          <w:p w:rsidR="003B1A91" w:rsidRDefault="002B159A">
            <w:pPr>
              <w:ind w:left="152"/>
              <w:rPr>
                <w:rFonts w:ascii="宋体" w:hAnsi="宋体"/>
                <w:b/>
                <w:sz w:val="24"/>
              </w:rPr>
            </w:pPr>
            <w:r>
              <w:rPr>
                <w:rFonts w:ascii="宋体" w:hAnsi="宋体" w:hint="eastAsia"/>
                <w:b/>
                <w:sz w:val="24"/>
              </w:rPr>
              <w:t>是否响应</w:t>
            </w:r>
          </w:p>
        </w:tc>
        <w:tc>
          <w:tcPr>
            <w:tcW w:w="2633" w:type="dxa"/>
            <w:tcMar>
              <w:top w:w="57" w:type="dxa"/>
              <w:left w:w="108" w:type="dxa"/>
              <w:bottom w:w="0" w:type="dxa"/>
              <w:right w:w="108" w:type="dxa"/>
            </w:tcMar>
            <w:vAlign w:val="center"/>
          </w:tcPr>
          <w:p w:rsidR="003B1A91" w:rsidRDefault="002B159A">
            <w:pPr>
              <w:jc w:val="center"/>
              <w:rPr>
                <w:rFonts w:ascii="宋体" w:hAnsi="宋体"/>
                <w:b/>
                <w:sz w:val="24"/>
              </w:rPr>
            </w:pPr>
            <w:r>
              <w:rPr>
                <w:rFonts w:ascii="宋体" w:hAnsi="宋体" w:hint="eastAsia"/>
                <w:b/>
                <w:sz w:val="24"/>
              </w:rPr>
              <w:t>投标人的承诺或说明</w:t>
            </w:r>
          </w:p>
        </w:tc>
      </w:tr>
      <w:tr w:rsidR="003B1A91">
        <w:trPr>
          <w:cantSplit/>
          <w:trHeight w:val="54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售后服务保障要求</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48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备品备件及耗材等要求</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质保期</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交货和服务</w:t>
            </w:r>
          </w:p>
          <w:p w:rsidR="003B1A91" w:rsidRDefault="002B159A">
            <w:pPr>
              <w:snapToGrid w:val="0"/>
              <w:rPr>
                <w:rFonts w:ascii="宋体" w:hAnsi="宋体"/>
                <w:sz w:val="24"/>
              </w:rPr>
            </w:pPr>
            <w:r>
              <w:rPr>
                <w:rFonts w:ascii="宋体" w:hAnsi="宋体" w:hint="eastAsia"/>
                <w:sz w:val="24"/>
              </w:rPr>
              <w:t>时间及地点</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付款条件</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0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2B159A">
            <w:pPr>
              <w:snapToGrid w:val="0"/>
              <w:rPr>
                <w:rFonts w:ascii="宋体" w:hAnsi="宋体"/>
                <w:sz w:val="24"/>
              </w:rPr>
            </w:pPr>
            <w:r>
              <w:rPr>
                <w:rFonts w:ascii="宋体" w:hAnsi="宋体" w:hint="eastAsia"/>
                <w:sz w:val="24"/>
              </w:rPr>
              <w:t>……</w:t>
            </w: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623"/>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3B1A91">
            <w:pPr>
              <w:snapToGrid w:val="0"/>
              <w:rPr>
                <w:rFonts w:ascii="宋体" w:hAnsi="宋体"/>
                <w:sz w:val="24"/>
              </w:rPr>
            </w:pP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r w:rsidR="003B1A91">
        <w:trPr>
          <w:cantSplit/>
          <w:trHeight w:val="530"/>
          <w:jc w:val="center"/>
        </w:trPr>
        <w:tc>
          <w:tcPr>
            <w:tcW w:w="735" w:type="dxa"/>
            <w:tcMar>
              <w:top w:w="57" w:type="dxa"/>
              <w:left w:w="108" w:type="dxa"/>
              <w:bottom w:w="0" w:type="dxa"/>
              <w:right w:w="108" w:type="dxa"/>
            </w:tcMar>
            <w:vAlign w:val="center"/>
          </w:tcPr>
          <w:p w:rsidR="003B1A91" w:rsidRDefault="003B1A91">
            <w:pPr>
              <w:rPr>
                <w:rFonts w:ascii="宋体" w:hAnsi="宋体"/>
                <w:sz w:val="24"/>
              </w:rPr>
            </w:pPr>
          </w:p>
        </w:tc>
        <w:tc>
          <w:tcPr>
            <w:tcW w:w="2587" w:type="dxa"/>
            <w:tcMar>
              <w:top w:w="57" w:type="dxa"/>
              <w:left w:w="108" w:type="dxa"/>
              <w:bottom w:w="0" w:type="dxa"/>
              <w:right w:w="108" w:type="dxa"/>
            </w:tcMar>
          </w:tcPr>
          <w:p w:rsidR="003B1A91" w:rsidRDefault="003B1A91">
            <w:pPr>
              <w:snapToGrid w:val="0"/>
              <w:rPr>
                <w:rFonts w:ascii="宋体" w:hAnsi="宋体"/>
                <w:sz w:val="24"/>
              </w:rPr>
            </w:pPr>
          </w:p>
        </w:tc>
        <w:tc>
          <w:tcPr>
            <w:tcW w:w="1785" w:type="dxa"/>
            <w:tcMar>
              <w:top w:w="57" w:type="dxa"/>
              <w:left w:w="108" w:type="dxa"/>
              <w:bottom w:w="0" w:type="dxa"/>
              <w:right w:w="108" w:type="dxa"/>
            </w:tcMar>
            <w:vAlign w:val="center"/>
          </w:tcPr>
          <w:p w:rsidR="003B1A91" w:rsidRDefault="003B1A91">
            <w:pPr>
              <w:rPr>
                <w:rFonts w:ascii="宋体" w:hAnsi="宋体"/>
                <w:sz w:val="24"/>
              </w:rPr>
            </w:pPr>
          </w:p>
        </w:tc>
        <w:tc>
          <w:tcPr>
            <w:tcW w:w="1365" w:type="dxa"/>
            <w:tcMar>
              <w:top w:w="57" w:type="dxa"/>
              <w:left w:w="108" w:type="dxa"/>
              <w:bottom w:w="0" w:type="dxa"/>
              <w:right w:w="108" w:type="dxa"/>
            </w:tcMar>
            <w:vAlign w:val="center"/>
          </w:tcPr>
          <w:p w:rsidR="003B1A91" w:rsidRDefault="003B1A91">
            <w:pPr>
              <w:rPr>
                <w:rFonts w:ascii="宋体" w:hAnsi="宋体"/>
                <w:sz w:val="24"/>
              </w:rPr>
            </w:pPr>
          </w:p>
        </w:tc>
        <w:tc>
          <w:tcPr>
            <w:tcW w:w="2633" w:type="dxa"/>
            <w:tcMar>
              <w:top w:w="57" w:type="dxa"/>
              <w:left w:w="108" w:type="dxa"/>
              <w:bottom w:w="0" w:type="dxa"/>
              <w:right w:w="108" w:type="dxa"/>
            </w:tcMar>
            <w:vAlign w:val="center"/>
          </w:tcPr>
          <w:p w:rsidR="003B1A91" w:rsidRDefault="003B1A91">
            <w:pPr>
              <w:rPr>
                <w:rFonts w:ascii="宋体" w:hAnsi="宋体"/>
                <w:sz w:val="24"/>
              </w:rPr>
            </w:pPr>
          </w:p>
        </w:tc>
      </w:tr>
    </w:tbl>
    <w:p w:rsidR="003B1A91" w:rsidRDefault="003B1A91">
      <w:pPr>
        <w:spacing w:line="360" w:lineRule="auto"/>
        <w:ind w:firstLineChars="200" w:firstLine="480"/>
        <w:rPr>
          <w:rFonts w:ascii="宋体" w:hAnsi="宋体"/>
          <w:sz w:val="24"/>
        </w:rPr>
      </w:pPr>
    </w:p>
    <w:p w:rsidR="003B1A91" w:rsidRDefault="003B1A91">
      <w:pPr>
        <w:spacing w:line="360" w:lineRule="auto"/>
        <w:ind w:firstLineChars="200" w:firstLine="480"/>
        <w:rPr>
          <w:rFonts w:ascii="宋体" w:hAnsi="宋体"/>
          <w:sz w:val="24"/>
        </w:rPr>
      </w:pPr>
    </w:p>
    <w:p w:rsidR="003B1A91" w:rsidRDefault="002B159A">
      <w:pPr>
        <w:spacing w:line="360" w:lineRule="auto"/>
        <w:ind w:firstLineChars="200" w:firstLine="48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日        期：</w:t>
      </w:r>
    </w:p>
    <w:p w:rsidR="003B1A91" w:rsidRDefault="003B1A91">
      <w:pPr>
        <w:tabs>
          <w:tab w:val="left" w:pos="2460"/>
        </w:tabs>
        <w:spacing w:line="360" w:lineRule="auto"/>
        <w:ind w:firstLine="435"/>
        <w:rPr>
          <w:rFonts w:ascii="宋体" w:hAnsi="宋体"/>
          <w:b/>
          <w:sz w:val="28"/>
        </w:rPr>
      </w:pPr>
    </w:p>
    <w:p w:rsidR="003B1A91" w:rsidRDefault="003B1A91">
      <w:pPr>
        <w:tabs>
          <w:tab w:val="left" w:pos="2460"/>
        </w:tabs>
        <w:spacing w:line="360" w:lineRule="auto"/>
        <w:ind w:firstLine="435"/>
        <w:rPr>
          <w:rFonts w:ascii="宋体" w:hAnsi="宋体"/>
          <w:b/>
          <w:sz w:val="28"/>
        </w:rPr>
      </w:pPr>
    </w:p>
    <w:p w:rsidR="003B1A91" w:rsidRDefault="002B159A">
      <w:pPr>
        <w:rPr>
          <w:rFonts w:ascii="宋体" w:hAnsi="宋体"/>
          <w:b/>
          <w:sz w:val="28"/>
        </w:rPr>
      </w:pPr>
      <w:r>
        <w:rPr>
          <w:rFonts w:ascii="宋体" w:hAnsi="宋体"/>
          <w:b/>
          <w:sz w:val="28"/>
        </w:rPr>
        <w:br w:type="page"/>
      </w:r>
    </w:p>
    <w:p w:rsidR="003B1A91" w:rsidRDefault="002B159A">
      <w:pPr>
        <w:rPr>
          <w:rFonts w:ascii="宋体" w:hAnsi="宋体"/>
          <w:b/>
          <w:sz w:val="28"/>
        </w:rPr>
      </w:pPr>
      <w:r>
        <w:rPr>
          <w:rFonts w:ascii="宋体" w:hAnsi="宋体" w:hint="eastAsia"/>
          <w:b/>
          <w:sz w:val="28"/>
        </w:rPr>
        <w:lastRenderedPageBreak/>
        <w:t>附件11</w:t>
      </w:r>
      <w:r>
        <w:rPr>
          <w:rFonts w:ascii="宋体" w:hAnsi="宋体"/>
          <w:b/>
          <w:sz w:val="28"/>
        </w:rPr>
        <w:tab/>
      </w:r>
    </w:p>
    <w:p w:rsidR="003B1A91" w:rsidRDefault="002B159A">
      <w:pPr>
        <w:spacing w:line="360" w:lineRule="auto"/>
        <w:jc w:val="center"/>
        <w:rPr>
          <w:rFonts w:ascii="宋体" w:hAnsi="宋体"/>
          <w:b/>
          <w:sz w:val="24"/>
        </w:rPr>
      </w:pPr>
      <w:bookmarkStart w:id="46" w:name="_Toc29652_WPSOffice_Level1"/>
      <w:bookmarkStart w:id="47" w:name="_Toc3463_WPSOffice_Level1"/>
      <w:r>
        <w:rPr>
          <w:rFonts w:ascii="宋体" w:hAnsi="宋体" w:hint="eastAsia"/>
          <w:b/>
          <w:sz w:val="32"/>
          <w:szCs w:val="32"/>
        </w:rPr>
        <w:t>售后服务情况表</w:t>
      </w:r>
      <w:bookmarkEnd w:id="46"/>
      <w:bookmarkEnd w:id="47"/>
    </w:p>
    <w:tbl>
      <w:tblPr>
        <w:tblpPr w:leftFromText="181" w:rightFromText="181" w:bottomFromText="170" w:vertAnchor="text" w:tblpXSpec="center" w:tblpY="1"/>
        <w:tblOverlap w:val="never"/>
        <w:tblW w:w="89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879"/>
        <w:gridCol w:w="4061"/>
        <w:gridCol w:w="1301"/>
      </w:tblGrid>
      <w:tr w:rsidR="003B1A91">
        <w:trPr>
          <w:cantSplit/>
          <w:trHeight w:val="518"/>
          <w:jc w:val="center"/>
        </w:trPr>
        <w:tc>
          <w:tcPr>
            <w:tcW w:w="739"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序号</w:t>
            </w:r>
          </w:p>
        </w:tc>
        <w:tc>
          <w:tcPr>
            <w:tcW w:w="2879"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项目</w:t>
            </w:r>
          </w:p>
        </w:tc>
        <w:tc>
          <w:tcPr>
            <w:tcW w:w="4061"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投标人情况</w:t>
            </w:r>
          </w:p>
        </w:tc>
        <w:tc>
          <w:tcPr>
            <w:tcW w:w="1301"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
                <w:szCs w:val="21"/>
              </w:rPr>
            </w:pPr>
            <w:r>
              <w:rPr>
                <w:rFonts w:ascii="宋体" w:hAnsi="宋体" w:cs="Arial" w:hint="eastAsia"/>
                <w:b/>
                <w:szCs w:val="21"/>
              </w:rPr>
              <w:t>备注</w:t>
            </w:r>
          </w:p>
        </w:tc>
      </w:tr>
      <w:tr w:rsidR="003B1A91">
        <w:trPr>
          <w:cantSplit/>
          <w:trHeight w:val="1258"/>
          <w:jc w:val="center"/>
        </w:trPr>
        <w:tc>
          <w:tcPr>
            <w:tcW w:w="739" w:type="dxa"/>
            <w:vMerge w:val="restart"/>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Cs/>
                <w:szCs w:val="21"/>
              </w:rPr>
            </w:pPr>
            <w:r>
              <w:rPr>
                <w:rFonts w:ascii="宋体" w:hAnsi="宋体" w:cs="Arial" w:hint="eastAsia"/>
                <w:bCs/>
                <w:szCs w:val="21"/>
              </w:rPr>
              <w:t>1</w:t>
            </w:r>
          </w:p>
        </w:tc>
        <w:tc>
          <w:tcPr>
            <w:tcW w:w="2879" w:type="dxa"/>
            <w:vMerge w:val="restart"/>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hint="eastAsia"/>
                <w:bCs/>
                <w:szCs w:val="21"/>
              </w:rPr>
              <w:t>保修期内售后服务情况(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、售后服务的内容和措施</w:t>
            </w:r>
            <w:r>
              <w:rPr>
                <w:rFonts w:ascii="宋体" w:hAnsi="宋体" w:cs="Arial" w:hint="eastAsia"/>
                <w:bCs/>
                <w:szCs w:val="21"/>
              </w:rPr>
              <w:t>等等，可用附页和宣传材料)</w:t>
            </w:r>
          </w:p>
        </w:tc>
        <w:tc>
          <w:tcPr>
            <w:tcW w:w="4061" w:type="dxa"/>
            <w:tcMar>
              <w:top w:w="57" w:type="dxa"/>
              <w:left w:w="108" w:type="dxa"/>
              <w:bottom w:w="0" w:type="dxa"/>
              <w:right w:w="108" w:type="dxa"/>
            </w:tcMar>
          </w:tcPr>
          <w:p w:rsidR="003B1A91" w:rsidRDefault="002B159A">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01" w:type="dxa"/>
            <w:tcMar>
              <w:top w:w="57" w:type="dxa"/>
              <w:left w:w="108" w:type="dxa"/>
              <w:bottom w:w="0" w:type="dxa"/>
              <w:right w:w="108" w:type="dxa"/>
            </w:tcMar>
          </w:tcPr>
          <w:p w:rsidR="003B1A91" w:rsidRDefault="003B1A91">
            <w:pPr>
              <w:pStyle w:val="100"/>
              <w:spacing w:line="360" w:lineRule="auto"/>
              <w:rPr>
                <w:rFonts w:ascii="宋体" w:hAnsi="宋体" w:cs="Arial"/>
                <w:bCs/>
                <w:szCs w:val="21"/>
              </w:rPr>
            </w:pPr>
          </w:p>
        </w:tc>
      </w:tr>
      <w:tr w:rsidR="003B1A91">
        <w:trPr>
          <w:cantSplit/>
          <w:trHeight w:val="1090"/>
          <w:jc w:val="center"/>
        </w:trPr>
        <w:tc>
          <w:tcPr>
            <w:tcW w:w="739" w:type="dxa"/>
            <w:vMerge/>
            <w:tcMar>
              <w:top w:w="57" w:type="dxa"/>
              <w:left w:w="108" w:type="dxa"/>
              <w:bottom w:w="0" w:type="dxa"/>
              <w:right w:w="108" w:type="dxa"/>
            </w:tcMar>
            <w:vAlign w:val="center"/>
          </w:tcPr>
          <w:p w:rsidR="003B1A91" w:rsidRDefault="003B1A91">
            <w:pPr>
              <w:pStyle w:val="100"/>
              <w:widowControl/>
              <w:spacing w:line="360" w:lineRule="auto"/>
              <w:jc w:val="left"/>
              <w:rPr>
                <w:rFonts w:ascii="宋体" w:hAnsi="宋体" w:cs="Arial"/>
                <w:bCs/>
                <w:szCs w:val="21"/>
              </w:rPr>
            </w:pPr>
          </w:p>
        </w:tc>
        <w:tc>
          <w:tcPr>
            <w:tcW w:w="2879" w:type="dxa"/>
            <w:vMerge/>
            <w:tcMar>
              <w:top w:w="57" w:type="dxa"/>
              <w:left w:w="108" w:type="dxa"/>
              <w:bottom w:w="0" w:type="dxa"/>
              <w:right w:w="108" w:type="dxa"/>
            </w:tcMar>
            <w:vAlign w:val="center"/>
          </w:tcPr>
          <w:p w:rsidR="003B1A91" w:rsidRDefault="003B1A91">
            <w:pPr>
              <w:pStyle w:val="10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rsidR="003B1A91" w:rsidRDefault="002B159A">
            <w:pPr>
              <w:pStyle w:val="100"/>
              <w:spacing w:line="360" w:lineRule="auto"/>
              <w:rPr>
                <w:rFonts w:ascii="宋体" w:hAnsi="宋体" w:cs="Arial"/>
                <w:bCs/>
                <w:szCs w:val="21"/>
              </w:rPr>
            </w:pPr>
            <w:r>
              <w:rPr>
                <w:rFonts w:ascii="宋体" w:hAnsi="宋体" w:cs="Arial" w:hint="eastAsia"/>
                <w:bCs/>
                <w:szCs w:val="21"/>
              </w:rPr>
              <w:t>投标人售后服务情况：</w:t>
            </w:r>
          </w:p>
        </w:tc>
        <w:tc>
          <w:tcPr>
            <w:tcW w:w="1301" w:type="dxa"/>
            <w:tcMar>
              <w:top w:w="57" w:type="dxa"/>
              <w:left w:w="108" w:type="dxa"/>
              <w:bottom w:w="0" w:type="dxa"/>
              <w:right w:w="108" w:type="dxa"/>
            </w:tcMar>
          </w:tcPr>
          <w:p w:rsidR="003B1A91" w:rsidRDefault="003B1A91">
            <w:pPr>
              <w:pStyle w:val="100"/>
              <w:spacing w:line="360" w:lineRule="auto"/>
              <w:jc w:val="left"/>
              <w:rPr>
                <w:rFonts w:ascii="宋体" w:hAnsi="宋体" w:cs="Arial"/>
                <w:bCs/>
                <w:szCs w:val="21"/>
              </w:rPr>
            </w:pPr>
          </w:p>
        </w:tc>
      </w:tr>
      <w:tr w:rsidR="003B1A91">
        <w:trPr>
          <w:cantSplit/>
          <w:trHeight w:hRule="exact" w:val="921"/>
          <w:jc w:val="center"/>
        </w:trPr>
        <w:tc>
          <w:tcPr>
            <w:tcW w:w="739" w:type="dxa"/>
            <w:tcMar>
              <w:top w:w="57" w:type="dxa"/>
              <w:left w:w="108" w:type="dxa"/>
              <w:bottom w:w="0" w:type="dxa"/>
              <w:right w:w="108" w:type="dxa"/>
            </w:tcMar>
            <w:vAlign w:val="center"/>
          </w:tcPr>
          <w:p w:rsidR="003B1A91" w:rsidRDefault="002B159A">
            <w:pPr>
              <w:pStyle w:val="100"/>
              <w:spacing w:line="360" w:lineRule="auto"/>
              <w:jc w:val="center"/>
              <w:rPr>
                <w:rFonts w:ascii="宋体" w:hAnsi="宋体" w:cs="Arial"/>
                <w:bCs/>
                <w:szCs w:val="21"/>
              </w:rPr>
            </w:pPr>
            <w:r>
              <w:rPr>
                <w:rFonts w:ascii="宋体" w:hAnsi="宋体" w:cs="Arial" w:hint="eastAsia"/>
                <w:bCs/>
                <w:szCs w:val="21"/>
              </w:rPr>
              <w:t>2</w:t>
            </w:r>
          </w:p>
        </w:tc>
        <w:tc>
          <w:tcPr>
            <w:tcW w:w="2879" w:type="dxa"/>
            <w:tcMar>
              <w:top w:w="57" w:type="dxa"/>
              <w:left w:w="108" w:type="dxa"/>
              <w:bottom w:w="0" w:type="dxa"/>
              <w:right w:w="108" w:type="dxa"/>
            </w:tcMar>
            <w:vAlign w:val="center"/>
          </w:tcPr>
          <w:p w:rsidR="003B1A91" w:rsidRDefault="002B159A">
            <w:pPr>
              <w:pStyle w:val="100"/>
              <w:spacing w:line="360" w:lineRule="auto"/>
              <w:rPr>
                <w:rFonts w:ascii="宋体" w:hAnsi="宋体" w:cs="Arial"/>
                <w:bCs/>
                <w:szCs w:val="21"/>
              </w:rPr>
            </w:pPr>
            <w:r>
              <w:rPr>
                <w:rFonts w:ascii="宋体" w:hAnsi="宋体" w:cs="Arial" w:hint="eastAsia"/>
                <w:bCs/>
                <w:szCs w:val="21"/>
              </w:rPr>
              <w:t>保修期后售后服务</w:t>
            </w:r>
          </w:p>
        </w:tc>
        <w:tc>
          <w:tcPr>
            <w:tcW w:w="406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p w:rsidR="003B1A91" w:rsidRDefault="003B1A91">
            <w:pPr>
              <w:pStyle w:val="100"/>
              <w:widowControl/>
              <w:spacing w:line="360" w:lineRule="auto"/>
              <w:jc w:val="left"/>
              <w:rPr>
                <w:rFonts w:ascii="宋体" w:hAnsi="宋体" w:cs="Arial"/>
                <w:bCs/>
                <w:szCs w:val="21"/>
              </w:rPr>
            </w:pPr>
          </w:p>
          <w:p w:rsidR="003B1A91" w:rsidRDefault="003B1A91">
            <w:pPr>
              <w:pStyle w:val="100"/>
              <w:spacing w:line="360" w:lineRule="auto"/>
              <w:rPr>
                <w:rFonts w:ascii="宋体" w:hAnsi="宋体" w:cs="Arial"/>
                <w:bCs/>
                <w:szCs w:val="21"/>
              </w:rPr>
            </w:pPr>
          </w:p>
        </w:tc>
        <w:tc>
          <w:tcPr>
            <w:tcW w:w="130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p w:rsidR="003B1A91" w:rsidRDefault="003B1A91">
            <w:pPr>
              <w:pStyle w:val="100"/>
              <w:widowControl/>
              <w:spacing w:line="360" w:lineRule="auto"/>
              <w:jc w:val="left"/>
              <w:rPr>
                <w:rFonts w:ascii="宋体" w:hAnsi="宋体" w:cs="Arial"/>
                <w:bCs/>
                <w:szCs w:val="21"/>
              </w:rPr>
            </w:pPr>
          </w:p>
          <w:p w:rsidR="003B1A91" w:rsidRDefault="003B1A91">
            <w:pPr>
              <w:pStyle w:val="100"/>
              <w:spacing w:line="360" w:lineRule="auto"/>
              <w:rPr>
                <w:rFonts w:ascii="宋体" w:hAnsi="宋体" w:cs="Arial"/>
                <w:bCs/>
                <w:szCs w:val="21"/>
              </w:rPr>
            </w:pPr>
          </w:p>
        </w:tc>
      </w:tr>
      <w:tr w:rsidR="003B1A91">
        <w:trPr>
          <w:cantSplit/>
          <w:trHeight w:hRule="exact" w:val="860"/>
          <w:jc w:val="center"/>
        </w:trPr>
        <w:tc>
          <w:tcPr>
            <w:tcW w:w="73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287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406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i/>
                <w:szCs w:val="21"/>
              </w:rPr>
            </w:pPr>
          </w:p>
          <w:p w:rsidR="003B1A91" w:rsidRDefault="003B1A91">
            <w:pPr>
              <w:pStyle w:val="10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i/>
                <w:szCs w:val="21"/>
              </w:rPr>
            </w:pPr>
          </w:p>
          <w:p w:rsidR="003B1A91" w:rsidRDefault="003B1A91">
            <w:pPr>
              <w:pStyle w:val="100"/>
              <w:widowControl/>
              <w:spacing w:line="360" w:lineRule="auto"/>
              <w:jc w:val="left"/>
              <w:rPr>
                <w:rFonts w:ascii="宋体" w:hAnsi="宋体" w:cs="Arial"/>
                <w:bCs/>
                <w:i/>
                <w:szCs w:val="21"/>
              </w:rPr>
            </w:pPr>
          </w:p>
          <w:p w:rsidR="003B1A91" w:rsidRDefault="003B1A91">
            <w:pPr>
              <w:pStyle w:val="100"/>
              <w:widowControl/>
              <w:spacing w:line="360" w:lineRule="auto"/>
              <w:jc w:val="left"/>
              <w:rPr>
                <w:rFonts w:ascii="宋体" w:hAnsi="宋体" w:cs="Arial"/>
                <w:bCs/>
                <w:i/>
                <w:szCs w:val="21"/>
              </w:rPr>
            </w:pPr>
          </w:p>
        </w:tc>
      </w:tr>
      <w:tr w:rsidR="003B1A91">
        <w:trPr>
          <w:cantSplit/>
          <w:trHeight w:hRule="exact" w:val="689"/>
          <w:jc w:val="center"/>
        </w:trPr>
        <w:tc>
          <w:tcPr>
            <w:tcW w:w="73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rsidR="003B1A91" w:rsidRDefault="002B159A">
            <w:pPr>
              <w:pStyle w:val="10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rsidR="003B1A91" w:rsidRDefault="003B1A91">
            <w:pPr>
              <w:pStyle w:val="100"/>
              <w:widowControl/>
              <w:spacing w:line="360" w:lineRule="auto"/>
              <w:jc w:val="left"/>
              <w:rPr>
                <w:rFonts w:ascii="宋体" w:hAnsi="宋体" w:cs="Arial"/>
                <w:bCs/>
                <w:szCs w:val="21"/>
              </w:rPr>
            </w:pPr>
          </w:p>
        </w:tc>
      </w:tr>
    </w:tbl>
    <w:p w:rsidR="003B1A91" w:rsidRDefault="003B1A91">
      <w:pPr>
        <w:spacing w:line="360" w:lineRule="auto"/>
        <w:ind w:left="420"/>
        <w:rPr>
          <w:rFonts w:ascii="宋体" w:hAnsi="宋体"/>
          <w:sz w:val="24"/>
        </w:rPr>
      </w:pPr>
    </w:p>
    <w:p w:rsidR="003B1A91" w:rsidRDefault="003B1A91">
      <w:pPr>
        <w:spacing w:line="360" w:lineRule="auto"/>
        <w:ind w:left="420"/>
        <w:rPr>
          <w:rFonts w:ascii="宋体" w:hAnsi="宋体"/>
          <w:sz w:val="24"/>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u w:val="single"/>
        </w:rPr>
      </w:pPr>
      <w:r>
        <w:rPr>
          <w:rFonts w:ascii="宋体" w:hAnsi="宋体" w:hint="eastAsia"/>
          <w:sz w:val="24"/>
        </w:rPr>
        <w:t>日        期：</w:t>
      </w:r>
    </w:p>
    <w:p w:rsidR="003B1A91" w:rsidRDefault="003B1A91">
      <w:pPr>
        <w:spacing w:line="360" w:lineRule="auto"/>
        <w:ind w:firstLine="435"/>
        <w:rPr>
          <w:rFonts w:ascii="宋体" w:hAnsi="宋体"/>
          <w:sz w:val="24"/>
          <w:u w:val="single"/>
        </w:rPr>
      </w:pPr>
    </w:p>
    <w:p w:rsidR="003B1A91" w:rsidRDefault="003B1A91">
      <w:pPr>
        <w:pStyle w:val="a5"/>
        <w:rPr>
          <w:rFonts w:ascii="宋体" w:hAnsi="宋体"/>
          <w:sz w:val="24"/>
          <w:u w:val="single"/>
        </w:rPr>
      </w:pPr>
    </w:p>
    <w:p w:rsidR="003B1A91" w:rsidRDefault="003B1A91">
      <w:pPr>
        <w:pStyle w:val="a5"/>
        <w:rPr>
          <w:rFonts w:ascii="宋体" w:hAnsi="宋体"/>
          <w:sz w:val="24"/>
          <w:u w:val="single"/>
        </w:rPr>
      </w:pPr>
    </w:p>
    <w:p w:rsidR="003B1A91" w:rsidRDefault="003B1A91">
      <w:pPr>
        <w:pStyle w:val="a5"/>
        <w:rPr>
          <w:rFonts w:ascii="宋体" w:hAnsi="宋体"/>
          <w:sz w:val="24"/>
          <w:u w:val="single"/>
        </w:rPr>
      </w:pPr>
    </w:p>
    <w:p w:rsidR="003B1A91" w:rsidRDefault="003B1A91">
      <w:pPr>
        <w:pStyle w:val="a5"/>
        <w:ind w:firstLine="0"/>
        <w:rPr>
          <w:rFonts w:ascii="宋体" w:hAnsi="宋体"/>
          <w:sz w:val="24"/>
          <w:u w:val="single"/>
        </w:rPr>
      </w:pPr>
    </w:p>
    <w:p w:rsidR="003B1A91" w:rsidRDefault="002B159A">
      <w:pPr>
        <w:rPr>
          <w:rFonts w:ascii="宋体" w:hAnsi="宋体"/>
          <w:b/>
          <w:sz w:val="28"/>
        </w:rPr>
      </w:pPr>
      <w:r>
        <w:rPr>
          <w:rFonts w:ascii="宋体" w:hAnsi="宋体" w:hint="eastAsia"/>
          <w:b/>
          <w:sz w:val="28"/>
        </w:rPr>
        <w:br w:type="page"/>
      </w:r>
    </w:p>
    <w:p w:rsidR="003B1A91" w:rsidRDefault="003B1A91">
      <w:pPr>
        <w:jc w:val="center"/>
        <w:rPr>
          <w:sz w:val="52"/>
          <w:szCs w:val="52"/>
        </w:rPr>
      </w:pPr>
      <w:bookmarkStart w:id="48" w:name="_Toc21322_WPSOffice_Level1"/>
      <w:bookmarkStart w:id="49" w:name="_Toc30468_WPSOffice_Level1"/>
      <w:bookmarkStart w:id="50" w:name="_Toc4615_WPSOffice_Level1"/>
    </w:p>
    <w:p w:rsidR="003B1A91" w:rsidRDefault="003B1A91">
      <w:pPr>
        <w:pStyle w:val="2"/>
      </w:pPr>
    </w:p>
    <w:p w:rsidR="003B1A91" w:rsidRDefault="003B1A91">
      <w:pPr>
        <w:jc w:val="center"/>
        <w:rPr>
          <w:sz w:val="52"/>
          <w:szCs w:val="52"/>
        </w:rPr>
      </w:pPr>
    </w:p>
    <w:p w:rsidR="003B1A91" w:rsidRDefault="002B159A">
      <w:pPr>
        <w:jc w:val="center"/>
        <w:rPr>
          <w:sz w:val="52"/>
          <w:szCs w:val="52"/>
        </w:rPr>
      </w:pPr>
      <w:r>
        <w:rPr>
          <w:rFonts w:hint="eastAsia"/>
          <w:sz w:val="52"/>
          <w:szCs w:val="52"/>
        </w:rPr>
        <w:t>项目名称</w:t>
      </w:r>
      <w:bookmarkEnd w:id="48"/>
      <w:bookmarkEnd w:id="49"/>
      <w:bookmarkEnd w:id="50"/>
    </w:p>
    <w:p w:rsidR="003B1A91" w:rsidRDefault="002B159A">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1A91" w:rsidRDefault="003B1A91">
      <w:pPr>
        <w:pStyle w:val="2"/>
      </w:pPr>
    </w:p>
    <w:p w:rsidR="003B1A91" w:rsidRDefault="002B159A">
      <w:pPr>
        <w:jc w:val="center"/>
        <w:rPr>
          <w:sz w:val="84"/>
          <w:szCs w:val="84"/>
        </w:rPr>
      </w:pPr>
      <w:bookmarkStart w:id="51" w:name="_Toc9453_WPSOffice_Level1"/>
      <w:bookmarkStart w:id="52" w:name="_Toc8885_WPSOffice_Level1"/>
      <w:r>
        <w:rPr>
          <w:rFonts w:hint="eastAsia"/>
          <w:sz w:val="84"/>
          <w:szCs w:val="84"/>
        </w:rPr>
        <w:t>报</w:t>
      </w:r>
      <w:bookmarkEnd w:id="51"/>
      <w:bookmarkEnd w:id="52"/>
    </w:p>
    <w:p w:rsidR="003B1A91" w:rsidRDefault="002B159A">
      <w:pPr>
        <w:jc w:val="center"/>
        <w:rPr>
          <w:sz w:val="84"/>
          <w:szCs w:val="84"/>
        </w:rPr>
      </w:pPr>
      <w:bookmarkStart w:id="53" w:name="_Toc7485_WPSOffice_Level1"/>
      <w:bookmarkStart w:id="54" w:name="_Toc10910_WPSOffice_Level1"/>
      <w:r>
        <w:rPr>
          <w:rFonts w:hint="eastAsia"/>
          <w:sz w:val="84"/>
          <w:szCs w:val="84"/>
        </w:rPr>
        <w:t>价</w:t>
      </w:r>
      <w:bookmarkEnd w:id="53"/>
      <w:bookmarkEnd w:id="54"/>
    </w:p>
    <w:p w:rsidR="003B1A91" w:rsidRDefault="002B159A">
      <w:pPr>
        <w:jc w:val="center"/>
        <w:rPr>
          <w:sz w:val="84"/>
          <w:szCs w:val="84"/>
        </w:rPr>
      </w:pPr>
      <w:bookmarkStart w:id="55" w:name="_Toc14572_WPSOffice_Level1"/>
      <w:bookmarkStart w:id="56" w:name="_Toc3932_WPSOffice_Level1"/>
      <w:r>
        <w:rPr>
          <w:rFonts w:hint="eastAsia"/>
          <w:sz w:val="84"/>
          <w:szCs w:val="84"/>
        </w:rPr>
        <w:t>文</w:t>
      </w:r>
      <w:bookmarkEnd w:id="55"/>
      <w:bookmarkEnd w:id="56"/>
    </w:p>
    <w:p w:rsidR="003B1A91" w:rsidRDefault="002B159A">
      <w:pPr>
        <w:jc w:val="center"/>
        <w:rPr>
          <w:sz w:val="84"/>
          <w:szCs w:val="84"/>
        </w:rPr>
      </w:pPr>
      <w:bookmarkStart w:id="57" w:name="_Toc7562_WPSOffice_Level1"/>
      <w:bookmarkStart w:id="58" w:name="_Toc16973_WPSOffice_Level1"/>
      <w:r>
        <w:rPr>
          <w:rFonts w:hint="eastAsia"/>
          <w:sz w:val="84"/>
          <w:szCs w:val="84"/>
        </w:rPr>
        <w:t>件</w:t>
      </w:r>
      <w:bookmarkEnd w:id="57"/>
      <w:bookmarkEnd w:id="58"/>
    </w:p>
    <w:p w:rsidR="003B1A91" w:rsidRDefault="003B1A91">
      <w:pPr>
        <w:spacing w:line="360" w:lineRule="auto"/>
        <w:ind w:right="532"/>
        <w:rPr>
          <w:rFonts w:ascii="宋体" w:hAnsi="宋体"/>
          <w:sz w:val="36"/>
          <w:szCs w:val="36"/>
        </w:rPr>
      </w:pPr>
    </w:p>
    <w:p w:rsidR="003B1A91" w:rsidRDefault="003B1A91">
      <w:pPr>
        <w:pStyle w:val="2"/>
      </w:pPr>
    </w:p>
    <w:p w:rsidR="003B1A91" w:rsidRDefault="003B1A91">
      <w:pPr>
        <w:spacing w:line="360" w:lineRule="auto"/>
        <w:ind w:right="532"/>
        <w:jc w:val="center"/>
        <w:rPr>
          <w:rFonts w:ascii="宋体" w:hAnsi="宋体"/>
          <w:sz w:val="36"/>
          <w:szCs w:val="36"/>
        </w:rPr>
      </w:pPr>
    </w:p>
    <w:p w:rsidR="003B1A91" w:rsidRDefault="002B159A">
      <w:pPr>
        <w:spacing w:line="360" w:lineRule="auto"/>
        <w:ind w:right="532" w:firstLineChars="200" w:firstLine="720"/>
        <w:rPr>
          <w:rFonts w:ascii="宋体" w:hAnsi="宋体"/>
          <w:sz w:val="36"/>
          <w:szCs w:val="36"/>
        </w:rPr>
      </w:pPr>
      <w:bookmarkStart w:id="59" w:name="_Toc26700_WPSOffice_Level1"/>
      <w:bookmarkStart w:id="60" w:name="_Toc4603_WPSOffice_Level1"/>
      <w:r>
        <w:rPr>
          <w:rFonts w:ascii="宋体" w:hAnsi="宋体" w:hint="eastAsia"/>
          <w:sz w:val="36"/>
          <w:szCs w:val="36"/>
        </w:rPr>
        <w:t>投标人全称（公章）：</w:t>
      </w:r>
      <w:bookmarkEnd w:id="59"/>
      <w:bookmarkEnd w:id="60"/>
    </w:p>
    <w:p w:rsidR="003B1A91" w:rsidRDefault="002B159A">
      <w:pPr>
        <w:spacing w:line="360" w:lineRule="auto"/>
        <w:ind w:right="-108" w:firstLineChars="200" w:firstLine="720"/>
        <w:rPr>
          <w:rFonts w:ascii="宋体" w:hAnsi="宋体"/>
          <w:sz w:val="36"/>
          <w:szCs w:val="36"/>
        </w:rPr>
      </w:pPr>
      <w:bookmarkStart w:id="61" w:name="_Toc32593_WPSOffice_Level1"/>
      <w:bookmarkStart w:id="62" w:name="_Toc1391_WPSOffice_Level1"/>
      <w:r>
        <w:rPr>
          <w:rFonts w:ascii="宋体" w:hAnsi="宋体" w:hint="eastAsia"/>
          <w:sz w:val="36"/>
          <w:szCs w:val="36"/>
        </w:rPr>
        <w:t>地    址：</w:t>
      </w:r>
      <w:bookmarkEnd w:id="61"/>
      <w:bookmarkEnd w:id="62"/>
    </w:p>
    <w:p w:rsidR="003B1A91" w:rsidRDefault="002B159A">
      <w:pPr>
        <w:spacing w:line="360" w:lineRule="auto"/>
        <w:ind w:right="-108" w:firstLineChars="200" w:firstLine="720"/>
        <w:rPr>
          <w:rFonts w:ascii="宋体" w:hAnsi="宋体"/>
          <w:sz w:val="36"/>
          <w:szCs w:val="36"/>
        </w:rPr>
      </w:pPr>
      <w:bookmarkStart w:id="63" w:name="_Toc20938_WPSOffice_Level1"/>
      <w:bookmarkStart w:id="64" w:name="_Toc3791_WPSOffice_Level1"/>
      <w:r>
        <w:rPr>
          <w:rFonts w:ascii="宋体" w:hAnsi="宋体" w:hint="eastAsia"/>
          <w:sz w:val="36"/>
          <w:szCs w:val="36"/>
        </w:rPr>
        <w:t>时    间：</w:t>
      </w:r>
      <w:bookmarkEnd w:id="63"/>
      <w:bookmarkEnd w:id="64"/>
    </w:p>
    <w:p w:rsidR="003B1A91" w:rsidRDefault="003B1A91">
      <w:pPr>
        <w:spacing w:line="360" w:lineRule="auto"/>
        <w:ind w:right="-108"/>
        <w:jc w:val="center"/>
        <w:rPr>
          <w:rFonts w:ascii="仿宋_GB2312" w:eastAsia="仿宋_GB2312" w:hAnsi="宋体"/>
          <w:b/>
          <w:sz w:val="36"/>
          <w:szCs w:val="36"/>
        </w:rPr>
      </w:pPr>
    </w:p>
    <w:p w:rsidR="003B1A91" w:rsidRDefault="003B1A91">
      <w:pPr>
        <w:pStyle w:val="2"/>
      </w:pPr>
    </w:p>
    <w:p w:rsidR="003B1A91" w:rsidRDefault="003B1A91">
      <w:pPr>
        <w:pStyle w:val="2"/>
      </w:pPr>
    </w:p>
    <w:p w:rsidR="003B1A91" w:rsidRDefault="003B1A91">
      <w:pPr>
        <w:pStyle w:val="2"/>
      </w:pPr>
    </w:p>
    <w:p w:rsidR="003B1A91" w:rsidRDefault="003B1A91">
      <w:pPr>
        <w:pStyle w:val="a5"/>
        <w:ind w:firstLine="0"/>
        <w:rPr>
          <w:rFonts w:ascii="仿宋_GB2312" w:eastAsia="仿宋_GB2312" w:hAnsi="宋体"/>
          <w:b/>
          <w:sz w:val="36"/>
          <w:szCs w:val="36"/>
        </w:rPr>
      </w:pPr>
    </w:p>
    <w:p w:rsidR="003B1A91" w:rsidRDefault="003B1A91">
      <w:pPr>
        <w:pStyle w:val="a5"/>
        <w:ind w:firstLine="0"/>
        <w:rPr>
          <w:rFonts w:ascii="仿宋_GB2312" w:eastAsia="仿宋_GB2312" w:hAnsi="宋体"/>
          <w:b/>
          <w:sz w:val="36"/>
          <w:szCs w:val="36"/>
        </w:rPr>
      </w:pPr>
    </w:p>
    <w:p w:rsidR="003B1A91" w:rsidRDefault="002B159A">
      <w:pPr>
        <w:spacing w:line="480" w:lineRule="auto"/>
        <w:jc w:val="center"/>
        <w:rPr>
          <w:rFonts w:ascii="宋体" w:hAnsi="宋体"/>
          <w:b/>
          <w:bCs/>
          <w:sz w:val="36"/>
          <w:szCs w:val="36"/>
        </w:rPr>
      </w:pPr>
      <w:bookmarkStart w:id="65" w:name="_Toc19972_WPSOffice_Level1"/>
      <w:bookmarkStart w:id="66" w:name="_Toc29537_WPSOffice_Level1"/>
      <w:r>
        <w:rPr>
          <w:rFonts w:ascii="宋体" w:hAnsi="宋体" w:hint="eastAsia"/>
          <w:b/>
          <w:bCs/>
          <w:sz w:val="36"/>
          <w:szCs w:val="36"/>
        </w:rPr>
        <w:t>报价文件目录</w:t>
      </w:r>
      <w:bookmarkEnd w:id="65"/>
      <w:bookmarkEnd w:id="66"/>
    </w:p>
    <w:p w:rsidR="003B1A91" w:rsidRDefault="003B1A91">
      <w:pPr>
        <w:pStyle w:val="2"/>
      </w:pPr>
    </w:p>
    <w:p w:rsidR="003B1A91" w:rsidRDefault="003B1A91">
      <w:pPr>
        <w:spacing w:line="360" w:lineRule="auto"/>
        <w:ind w:firstLineChars="200" w:firstLine="480"/>
        <w:rPr>
          <w:sz w:val="24"/>
        </w:rPr>
      </w:pPr>
    </w:p>
    <w:p w:rsidR="003B1A91" w:rsidRDefault="002B159A">
      <w:pPr>
        <w:numPr>
          <w:ilvl w:val="0"/>
          <w:numId w:val="14"/>
        </w:numPr>
        <w:spacing w:line="360" w:lineRule="auto"/>
        <w:rPr>
          <w:rFonts w:asciiTheme="minorEastAsia" w:eastAsiaTheme="minorEastAsia" w:hAnsiTheme="minorEastAsia" w:cstheme="minorEastAsia"/>
          <w:sz w:val="28"/>
          <w:szCs w:val="28"/>
        </w:rPr>
      </w:pPr>
      <w:bookmarkStart w:id="67" w:name="_Toc6778_WPSOffice_Level1"/>
      <w:bookmarkStart w:id="68" w:name="_Toc29988_WPSOffice_Level1"/>
      <w:r>
        <w:rPr>
          <w:rFonts w:asciiTheme="minorEastAsia" w:eastAsiaTheme="minorEastAsia" w:hAnsiTheme="minorEastAsia" w:cstheme="minorEastAsia" w:hint="eastAsia"/>
          <w:sz w:val="28"/>
          <w:szCs w:val="28"/>
        </w:rPr>
        <w:t>开标一览表（附件1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w:t>
      </w:r>
      <w:bookmarkEnd w:id="67"/>
      <w:bookmarkEnd w:id="68"/>
    </w:p>
    <w:p w:rsidR="003B1A91" w:rsidRDefault="002B159A">
      <w:pPr>
        <w:numPr>
          <w:ilvl w:val="0"/>
          <w:numId w:val="14"/>
        </w:numPr>
        <w:spacing w:line="360" w:lineRule="auto"/>
        <w:rPr>
          <w:rFonts w:asciiTheme="minorEastAsia" w:eastAsiaTheme="minorEastAsia" w:hAnsiTheme="minorEastAsia" w:cstheme="minorEastAsia"/>
          <w:sz w:val="28"/>
          <w:szCs w:val="28"/>
        </w:rPr>
      </w:pPr>
      <w:bookmarkStart w:id="69" w:name="_Toc15601_WPSOffice_Level1"/>
      <w:bookmarkStart w:id="70" w:name="_Toc11601_WPSOffice_Level1"/>
      <w:r>
        <w:rPr>
          <w:rFonts w:asciiTheme="minorEastAsia" w:eastAsiaTheme="minorEastAsia" w:hAnsiTheme="minorEastAsia" w:cstheme="minorEastAsia" w:hint="eastAsia"/>
          <w:sz w:val="28"/>
          <w:szCs w:val="28"/>
        </w:rPr>
        <w:t>报价明细表（附件1</w:t>
      </w:r>
      <w:r>
        <w:rPr>
          <w:rFonts w:asciiTheme="minorEastAsia" w:eastAsiaTheme="minorEastAsia" w:hAnsiTheme="minorEastAsia" w:cstheme="minorEastAsia"/>
          <w:sz w:val="28"/>
          <w:szCs w:val="28"/>
        </w:rPr>
        <w:t>3</w:t>
      </w:r>
      <w:r>
        <w:rPr>
          <w:rFonts w:asciiTheme="minorEastAsia" w:eastAsiaTheme="minorEastAsia" w:hAnsiTheme="minorEastAsia" w:cstheme="minorEastAsia" w:hint="eastAsia"/>
          <w:sz w:val="28"/>
          <w:szCs w:val="28"/>
        </w:rPr>
        <w:t>）</w:t>
      </w:r>
      <w:bookmarkEnd w:id="69"/>
      <w:bookmarkEnd w:id="70"/>
    </w:p>
    <w:p w:rsidR="003B1A91" w:rsidRDefault="002B159A">
      <w:pPr>
        <w:numPr>
          <w:ilvl w:val="0"/>
          <w:numId w:val="14"/>
        </w:numPr>
        <w:spacing w:line="360" w:lineRule="auto"/>
        <w:rPr>
          <w:rFonts w:asciiTheme="minorEastAsia" w:eastAsiaTheme="minorEastAsia" w:hAnsiTheme="minorEastAsia" w:cstheme="minorEastAsia"/>
          <w:sz w:val="28"/>
          <w:szCs w:val="28"/>
        </w:rPr>
      </w:pPr>
      <w:bookmarkStart w:id="71" w:name="_Toc17543_WPSOffice_Level1"/>
      <w:bookmarkStart w:id="72" w:name="_Toc45_WPSOffice_Level1"/>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w:t>
      </w:r>
      <w:bookmarkEnd w:id="71"/>
      <w:bookmarkEnd w:id="72"/>
    </w:p>
    <w:p w:rsidR="003B1A91" w:rsidRDefault="002B159A">
      <w:pPr>
        <w:numPr>
          <w:ilvl w:val="0"/>
          <w:numId w:val="14"/>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针对报价投标人认为其他需要说明的</w:t>
      </w:r>
    </w:p>
    <w:p w:rsidR="003B1A91" w:rsidRDefault="003B1A91">
      <w:pPr>
        <w:spacing w:line="360" w:lineRule="auto"/>
        <w:rPr>
          <w:rFonts w:asciiTheme="minorEastAsia" w:eastAsiaTheme="minorEastAsia" w:hAnsiTheme="minorEastAsia" w:cstheme="minorEastAsia"/>
          <w:sz w:val="28"/>
          <w:szCs w:val="28"/>
        </w:rPr>
      </w:pPr>
    </w:p>
    <w:p w:rsidR="003B1A91" w:rsidRDefault="003B1A91">
      <w:pPr>
        <w:spacing w:line="360" w:lineRule="auto"/>
        <w:ind w:firstLineChars="200" w:firstLine="480"/>
        <w:rPr>
          <w:sz w:val="24"/>
        </w:rPr>
      </w:pPr>
    </w:p>
    <w:p w:rsidR="003B1A91" w:rsidRDefault="003B1A91">
      <w:pPr>
        <w:spacing w:line="360" w:lineRule="auto"/>
        <w:ind w:firstLineChars="200" w:firstLine="482"/>
        <w:rPr>
          <w:rFonts w:ascii="宋体" w:hAnsi="宋体"/>
          <w:b/>
          <w:sz w:val="24"/>
        </w:rPr>
      </w:pPr>
    </w:p>
    <w:p w:rsidR="003B1A91" w:rsidRDefault="003B1A91">
      <w:pPr>
        <w:spacing w:line="360" w:lineRule="auto"/>
        <w:ind w:firstLineChars="200" w:firstLine="482"/>
        <w:rPr>
          <w:rFonts w:ascii="宋体" w:hAnsi="宋体"/>
          <w:b/>
          <w:sz w:val="24"/>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spacing w:line="360" w:lineRule="auto"/>
        <w:ind w:left="480"/>
        <w:rPr>
          <w:rFonts w:ascii="宋体" w:hAnsi="宋体"/>
          <w:b/>
          <w:sz w:val="28"/>
        </w:rPr>
      </w:pPr>
    </w:p>
    <w:p w:rsidR="003B1A91" w:rsidRDefault="003B1A91">
      <w:pPr>
        <w:rPr>
          <w:rFonts w:ascii="宋体" w:hAnsi="宋体"/>
          <w:b/>
          <w:sz w:val="28"/>
        </w:rPr>
      </w:pPr>
    </w:p>
    <w:p w:rsidR="003B1A91" w:rsidRDefault="003B1A91">
      <w:pPr>
        <w:pStyle w:val="1"/>
      </w:pPr>
    </w:p>
    <w:p w:rsidR="003B1A91" w:rsidRDefault="002B159A">
      <w:pPr>
        <w:spacing w:line="312" w:lineRule="auto"/>
        <w:rPr>
          <w:rFonts w:ascii="宋体" w:hAnsi="宋体"/>
          <w:b/>
          <w:sz w:val="28"/>
        </w:rPr>
      </w:pPr>
      <w:r>
        <w:rPr>
          <w:rFonts w:ascii="宋体" w:hAnsi="宋体" w:hint="eastAsia"/>
          <w:b/>
          <w:sz w:val="28"/>
        </w:rPr>
        <w:t>附件1</w:t>
      </w:r>
      <w:r>
        <w:rPr>
          <w:rFonts w:ascii="宋体" w:hAnsi="宋体"/>
          <w:b/>
          <w:sz w:val="28"/>
        </w:rPr>
        <w:t>2</w:t>
      </w:r>
    </w:p>
    <w:p w:rsidR="003B1A91" w:rsidRDefault="002B159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rsidR="003B1A91" w:rsidRDefault="003B1A91">
      <w:pPr>
        <w:pStyle w:val="2"/>
      </w:pPr>
    </w:p>
    <w:p w:rsidR="003B1A91" w:rsidRDefault="002B159A">
      <w:pPr>
        <w:pStyle w:val="ac"/>
        <w:spacing w:line="360" w:lineRule="auto"/>
        <w:ind w:firstLineChars="200" w:firstLine="482"/>
        <w:rPr>
          <w:rFonts w:hAnsi="宋体"/>
          <w:b/>
          <w:sz w:val="24"/>
        </w:rPr>
      </w:pPr>
      <w:r>
        <w:rPr>
          <w:rFonts w:hAnsi="宋体"/>
          <w:b/>
          <w:sz w:val="24"/>
        </w:rPr>
        <w:t>项目编号：</w:t>
      </w:r>
    </w:p>
    <w:p w:rsidR="003B1A91" w:rsidRDefault="002B159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B1A91">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1A91" w:rsidRDefault="003B1A91">
            <w:pPr>
              <w:autoSpaceDE w:val="0"/>
              <w:autoSpaceDN w:val="0"/>
              <w:spacing w:line="450" w:lineRule="exact"/>
              <w:jc w:val="center"/>
              <w:textAlignment w:val="bottom"/>
              <w:rPr>
                <w:rFonts w:ascii="宋体" w:hAnsi="宋体"/>
                <w:sz w:val="24"/>
              </w:rPr>
            </w:pPr>
          </w:p>
        </w:tc>
      </w:tr>
      <w:tr w:rsidR="003B1A91">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1A91" w:rsidRDefault="003B1A9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1A91" w:rsidRDefault="002B159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1A91" w:rsidRDefault="003B1A91">
            <w:pPr>
              <w:autoSpaceDE w:val="0"/>
              <w:autoSpaceDN w:val="0"/>
              <w:spacing w:line="450" w:lineRule="exact"/>
              <w:jc w:val="center"/>
              <w:textAlignment w:val="bottom"/>
              <w:rPr>
                <w:rFonts w:ascii="宋体" w:hAnsi="宋体"/>
                <w:sz w:val="24"/>
              </w:rPr>
            </w:pPr>
          </w:p>
        </w:tc>
      </w:tr>
    </w:tbl>
    <w:p w:rsidR="003B1A91" w:rsidRDefault="002B159A">
      <w:pPr>
        <w:spacing w:line="360" w:lineRule="auto"/>
        <w:ind w:firstLineChars="200" w:firstLine="422"/>
        <w:rPr>
          <w:rFonts w:ascii="宋体" w:hAnsi="宋体"/>
          <w:sz w:val="24"/>
        </w:rPr>
      </w:pPr>
      <w:r>
        <w:rPr>
          <w:rFonts w:ascii="宋体" w:hAnsi="宋体" w:hint="eastAsia"/>
          <w:b/>
          <w:szCs w:val="21"/>
        </w:rPr>
        <w:t>填报要求：</w:t>
      </w:r>
      <w:r>
        <w:rPr>
          <w:rFonts w:ascii="黑体" w:eastAsia="黑体" w:hAnsi="黑体" w:cs="黑体" w:hint="eastAsia"/>
          <w:color w:val="111F2C"/>
          <w:szCs w:val="21"/>
          <w:shd w:val="clear" w:color="auto" w:fill="FFFFFF"/>
        </w:rPr>
        <w:t>投标报价包括本项目采购需求和投入使用的所有费用，包括但不限于主件、标准附件、备品备件、施工、服务、专用工具、安装、调试、检验、培训、运输、保险、税款等。</w:t>
      </w:r>
    </w:p>
    <w:p w:rsidR="003B1A91" w:rsidRDefault="003B1A91">
      <w:pPr>
        <w:spacing w:line="360" w:lineRule="auto"/>
        <w:rPr>
          <w:rFonts w:ascii="宋体" w:hAnsi="宋体"/>
          <w:sz w:val="24"/>
        </w:rPr>
      </w:pPr>
    </w:p>
    <w:p w:rsidR="003B1A91" w:rsidRDefault="003B1A91">
      <w:pPr>
        <w:pStyle w:val="2"/>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p>
    <w:p w:rsidR="003B1A91" w:rsidRDefault="003B1A91">
      <w:pPr>
        <w:spacing w:line="360" w:lineRule="auto"/>
        <w:rPr>
          <w:rFonts w:ascii="宋体" w:hAnsi="宋体"/>
          <w:b/>
          <w:sz w:val="28"/>
        </w:rPr>
      </w:pPr>
    </w:p>
    <w:p w:rsidR="003B1A91" w:rsidRDefault="002B159A">
      <w:pPr>
        <w:rPr>
          <w:rFonts w:ascii="宋体" w:hAnsi="宋体"/>
          <w:b/>
          <w:sz w:val="28"/>
        </w:rPr>
      </w:pPr>
      <w:r>
        <w:rPr>
          <w:rFonts w:ascii="宋体" w:hAnsi="宋体"/>
          <w:b/>
          <w:sz w:val="28"/>
        </w:rPr>
        <w:br w:type="page"/>
      </w:r>
    </w:p>
    <w:p w:rsidR="003B1A91" w:rsidRDefault="002B159A">
      <w:pPr>
        <w:spacing w:line="312" w:lineRule="auto"/>
        <w:rPr>
          <w:rFonts w:ascii="宋体" w:hAnsi="宋体"/>
          <w:b/>
          <w:sz w:val="28"/>
        </w:rPr>
      </w:pPr>
      <w:r>
        <w:rPr>
          <w:rFonts w:ascii="宋体" w:hAnsi="宋体" w:hint="eastAsia"/>
          <w:b/>
          <w:sz w:val="28"/>
        </w:rPr>
        <w:lastRenderedPageBreak/>
        <w:t>附件1</w:t>
      </w:r>
      <w:r>
        <w:rPr>
          <w:rFonts w:ascii="宋体" w:hAnsi="宋体"/>
          <w:b/>
          <w:sz w:val="28"/>
        </w:rPr>
        <w:t>3</w:t>
      </w:r>
    </w:p>
    <w:p w:rsidR="003B1A91" w:rsidRDefault="002B159A">
      <w:pPr>
        <w:spacing w:line="360" w:lineRule="auto"/>
        <w:jc w:val="center"/>
        <w:rPr>
          <w:rFonts w:ascii="宋体" w:hAnsi="宋体"/>
          <w:sz w:val="24"/>
        </w:rPr>
      </w:pPr>
      <w:bookmarkStart w:id="75" w:name="_Toc8975_WPSOffice_Level1"/>
      <w:bookmarkStart w:id="76" w:name="_Toc22412_WPSOffice_Level1"/>
      <w:r>
        <w:rPr>
          <w:rFonts w:ascii="宋体" w:hAnsi="宋体" w:hint="eastAsia"/>
          <w:b/>
          <w:sz w:val="32"/>
          <w:szCs w:val="32"/>
        </w:rPr>
        <w:t>报价明细表</w:t>
      </w:r>
      <w:bookmarkEnd w:id="75"/>
      <w:bookmarkEnd w:id="76"/>
      <w:r>
        <w:rPr>
          <w:rFonts w:ascii="宋体" w:hAnsi="宋体" w:hint="eastAsia"/>
          <w:sz w:val="24"/>
        </w:rPr>
        <w:t xml:space="preserve">  </w:t>
      </w:r>
    </w:p>
    <w:p w:rsidR="003B1A91" w:rsidRDefault="002B159A">
      <w:pPr>
        <w:spacing w:line="360" w:lineRule="auto"/>
        <w:rPr>
          <w:rFonts w:hAnsi="宋体"/>
          <w:b/>
          <w:sz w:val="24"/>
        </w:rPr>
      </w:pPr>
      <w:r>
        <w:rPr>
          <w:rFonts w:hAnsi="宋体"/>
          <w:b/>
          <w:sz w:val="24"/>
        </w:rPr>
        <w:t>项目编号：</w:t>
      </w:r>
    </w:p>
    <w:p w:rsidR="003B1A91" w:rsidRDefault="002B159A">
      <w:pPr>
        <w:pStyle w:val="200"/>
        <w:spacing w:line="360" w:lineRule="auto"/>
        <w:ind w:right="480"/>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44"/>
        <w:gridCol w:w="1034"/>
        <w:gridCol w:w="1260"/>
        <w:gridCol w:w="1036"/>
        <w:gridCol w:w="1005"/>
        <w:gridCol w:w="851"/>
        <w:gridCol w:w="714"/>
        <w:gridCol w:w="697"/>
        <w:gridCol w:w="709"/>
      </w:tblGrid>
      <w:tr w:rsidR="003B1A91">
        <w:trPr>
          <w:cantSplit/>
          <w:trHeight w:val="640"/>
          <w:jc w:val="center"/>
        </w:trPr>
        <w:tc>
          <w:tcPr>
            <w:tcW w:w="525" w:type="dxa"/>
            <w:tcMar>
              <w:top w:w="57" w:type="dxa"/>
              <w:left w:w="108" w:type="dxa"/>
              <w:bottom w:w="0" w:type="dxa"/>
              <w:right w:w="108" w:type="dxa"/>
            </w:tcMar>
            <w:vAlign w:val="center"/>
          </w:tcPr>
          <w:p w:rsidR="003B1A91" w:rsidRDefault="002B159A">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1144"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报价项目</w:t>
            </w:r>
          </w:p>
        </w:tc>
        <w:tc>
          <w:tcPr>
            <w:tcW w:w="1034"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品牌、产地</w:t>
            </w:r>
          </w:p>
        </w:tc>
        <w:tc>
          <w:tcPr>
            <w:tcW w:w="1260" w:type="dxa"/>
            <w:tcMar>
              <w:top w:w="57" w:type="dxa"/>
              <w:left w:w="108" w:type="dxa"/>
              <w:bottom w:w="0" w:type="dxa"/>
              <w:right w:w="108" w:type="dxa"/>
            </w:tcMar>
            <w:vAlign w:val="center"/>
          </w:tcPr>
          <w:p w:rsidR="003B1A91" w:rsidRDefault="002B159A">
            <w:pPr>
              <w:spacing w:line="360" w:lineRule="auto"/>
              <w:ind w:left="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型号规格</w:t>
            </w:r>
          </w:p>
        </w:tc>
        <w:tc>
          <w:tcPr>
            <w:tcW w:w="1036"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制造商名称</w:t>
            </w:r>
          </w:p>
        </w:tc>
        <w:tc>
          <w:tcPr>
            <w:tcW w:w="1005" w:type="dxa"/>
            <w:tcMar>
              <w:top w:w="57" w:type="dxa"/>
              <w:left w:w="108" w:type="dxa"/>
              <w:bottom w:w="0" w:type="dxa"/>
              <w:right w:w="108" w:type="dxa"/>
            </w:tcMar>
            <w:vAlign w:val="center"/>
          </w:tcPr>
          <w:p w:rsidR="003B1A91" w:rsidRDefault="002B159A">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是否是小</w:t>
            </w:r>
            <w:proofErr w:type="gramStart"/>
            <w:r>
              <w:rPr>
                <w:rFonts w:asciiTheme="majorEastAsia" w:eastAsiaTheme="majorEastAsia" w:hAnsiTheme="majorEastAsia" w:cstheme="majorEastAsia" w:hint="eastAsia"/>
                <w:b/>
                <w:szCs w:val="21"/>
              </w:rPr>
              <w:t>微企业</w:t>
            </w:r>
            <w:proofErr w:type="gramEnd"/>
          </w:p>
        </w:tc>
        <w:tc>
          <w:tcPr>
            <w:tcW w:w="851" w:type="dxa"/>
            <w:tcMar>
              <w:top w:w="57" w:type="dxa"/>
              <w:left w:w="108" w:type="dxa"/>
              <w:bottom w:w="0" w:type="dxa"/>
              <w:right w:w="108" w:type="dxa"/>
            </w:tcMar>
            <w:vAlign w:val="center"/>
          </w:tcPr>
          <w:p w:rsidR="003B1A91" w:rsidRDefault="002B159A">
            <w:pPr>
              <w:spacing w:line="360" w:lineRule="auto"/>
              <w:ind w:left="1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714" w:type="dxa"/>
            <w:tcMar>
              <w:top w:w="57" w:type="dxa"/>
              <w:left w:w="108" w:type="dxa"/>
              <w:bottom w:w="0" w:type="dxa"/>
              <w:right w:w="108" w:type="dxa"/>
            </w:tcMar>
            <w:vAlign w:val="center"/>
          </w:tcPr>
          <w:p w:rsidR="003B1A91" w:rsidRDefault="002B159A">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单价</w:t>
            </w:r>
          </w:p>
        </w:tc>
        <w:tc>
          <w:tcPr>
            <w:tcW w:w="697" w:type="dxa"/>
            <w:tcMar>
              <w:top w:w="57" w:type="dxa"/>
              <w:left w:w="108" w:type="dxa"/>
              <w:bottom w:w="0" w:type="dxa"/>
              <w:right w:w="108" w:type="dxa"/>
            </w:tcMar>
            <w:vAlign w:val="center"/>
          </w:tcPr>
          <w:p w:rsidR="003B1A91" w:rsidRDefault="002B159A">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小计</w:t>
            </w:r>
          </w:p>
        </w:tc>
        <w:tc>
          <w:tcPr>
            <w:tcW w:w="709" w:type="dxa"/>
            <w:tcMar>
              <w:top w:w="57" w:type="dxa"/>
              <w:left w:w="108" w:type="dxa"/>
              <w:bottom w:w="0" w:type="dxa"/>
              <w:right w:w="108" w:type="dxa"/>
            </w:tcMar>
            <w:vAlign w:val="center"/>
          </w:tcPr>
          <w:p w:rsidR="003B1A91" w:rsidRDefault="002B159A">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备注</w:t>
            </w:r>
          </w:p>
        </w:tc>
      </w:tr>
      <w:tr w:rsidR="003B1A91">
        <w:trPr>
          <w:cantSplit/>
          <w:trHeight w:val="54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48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50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460"/>
          <w:jc w:val="center"/>
        </w:trPr>
        <w:tc>
          <w:tcPr>
            <w:tcW w:w="52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3B1A91" w:rsidRDefault="003B1A91">
            <w:pPr>
              <w:spacing w:line="360" w:lineRule="auto"/>
              <w:rPr>
                <w:rFonts w:asciiTheme="majorEastAsia" w:eastAsiaTheme="majorEastAsia" w:hAnsiTheme="majorEastAsia" w:cstheme="majorEastAsia"/>
                <w:szCs w:val="21"/>
              </w:rPr>
            </w:pPr>
          </w:p>
        </w:tc>
      </w:tr>
      <w:tr w:rsidR="003B1A91">
        <w:trPr>
          <w:cantSplit/>
          <w:trHeight w:val="776"/>
          <w:jc w:val="center"/>
        </w:trPr>
        <w:tc>
          <w:tcPr>
            <w:tcW w:w="8975" w:type="dxa"/>
            <w:gridSpan w:val="10"/>
            <w:tcBorders>
              <w:bottom w:val="single" w:sz="4" w:space="0" w:color="auto"/>
            </w:tcBorders>
            <w:tcMar>
              <w:top w:w="57" w:type="dxa"/>
              <w:left w:w="108" w:type="dxa"/>
              <w:bottom w:w="0" w:type="dxa"/>
              <w:right w:w="108" w:type="dxa"/>
            </w:tcMar>
            <w:vAlign w:val="center"/>
          </w:tcPr>
          <w:p w:rsidR="003B1A91" w:rsidRDefault="002B159A">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合计人民币：大写                               小写</w:t>
            </w:r>
          </w:p>
        </w:tc>
      </w:tr>
    </w:tbl>
    <w:p w:rsidR="003B1A91" w:rsidRDefault="002B159A">
      <w:pPr>
        <w:spacing w:line="360" w:lineRule="auto"/>
        <w:rPr>
          <w:rFonts w:ascii="宋体" w:hAnsi="宋体"/>
          <w:b/>
          <w:szCs w:val="21"/>
        </w:rPr>
      </w:pPr>
      <w:r>
        <w:rPr>
          <w:rFonts w:ascii="宋体" w:hAnsi="宋体" w:hint="eastAsia"/>
          <w:b/>
          <w:szCs w:val="21"/>
        </w:rPr>
        <w:t>要求：</w:t>
      </w:r>
    </w:p>
    <w:p w:rsidR="003B1A91" w:rsidRDefault="002B159A">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3B1A91" w:rsidRDefault="002B159A">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3B1A91" w:rsidRDefault="002B159A">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3B1A91" w:rsidRDefault="002B159A">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3B1A91" w:rsidRDefault="003B1A91">
      <w:pPr>
        <w:spacing w:line="360" w:lineRule="auto"/>
        <w:rPr>
          <w:rFonts w:ascii="宋体" w:hAnsi="宋体" w:cs="宋体"/>
          <w:kern w:val="0"/>
          <w:sz w:val="24"/>
        </w:rPr>
      </w:pPr>
    </w:p>
    <w:p w:rsidR="003B1A91" w:rsidRDefault="002B159A">
      <w:pPr>
        <w:spacing w:line="360" w:lineRule="auto"/>
        <w:ind w:left="420"/>
        <w:rPr>
          <w:rFonts w:ascii="宋体" w:hAnsi="宋体"/>
          <w:sz w:val="24"/>
          <w:u w:val="single"/>
        </w:rPr>
      </w:pPr>
      <w:r>
        <w:rPr>
          <w:rFonts w:ascii="宋体" w:hAnsi="宋体" w:hint="eastAsia"/>
          <w:sz w:val="24"/>
        </w:rPr>
        <w:t>投标人名称（公章）：</w:t>
      </w:r>
    </w:p>
    <w:p w:rsidR="003B1A91" w:rsidRDefault="003B1A91">
      <w:pPr>
        <w:spacing w:line="360" w:lineRule="auto"/>
        <w:ind w:left="420"/>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投标人代表签字：</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3B1A91" w:rsidRDefault="003B1A91">
      <w:pPr>
        <w:spacing w:line="360" w:lineRule="auto"/>
        <w:ind w:firstLine="435"/>
        <w:rPr>
          <w:rFonts w:ascii="宋体" w:hAnsi="宋体"/>
          <w:sz w:val="24"/>
        </w:rPr>
      </w:pPr>
    </w:p>
    <w:p w:rsidR="003B1A91" w:rsidRDefault="002B159A">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3B1A91" w:rsidRDefault="002B159A">
      <w:pPr>
        <w:spacing w:line="312" w:lineRule="auto"/>
        <w:rPr>
          <w:rFonts w:ascii="宋体" w:hAnsi="宋体"/>
          <w:b/>
          <w:sz w:val="28"/>
        </w:rPr>
      </w:pPr>
      <w:r>
        <w:rPr>
          <w:rFonts w:ascii="宋体" w:hAnsi="宋体" w:hint="eastAsia"/>
          <w:b/>
          <w:sz w:val="28"/>
        </w:rPr>
        <w:lastRenderedPageBreak/>
        <w:t>附件1</w:t>
      </w:r>
      <w:r>
        <w:rPr>
          <w:rFonts w:ascii="宋体" w:hAnsi="宋体"/>
          <w:b/>
          <w:sz w:val="28"/>
        </w:rPr>
        <w:t>4</w:t>
      </w:r>
    </w:p>
    <w:p w:rsidR="003B1A91" w:rsidRDefault="002B159A">
      <w:pPr>
        <w:pStyle w:val="a5"/>
        <w:spacing w:line="360" w:lineRule="auto"/>
        <w:ind w:firstLine="0"/>
        <w:jc w:val="center"/>
        <w:rPr>
          <w:rFonts w:ascii="宋体" w:hAnsi="宋体" w:cs="宋体"/>
          <w:b/>
          <w:sz w:val="32"/>
          <w:szCs w:val="32"/>
        </w:rPr>
      </w:pPr>
      <w:bookmarkStart w:id="77" w:name="_Toc12654_WPSOffice_Level1"/>
      <w:bookmarkStart w:id="78" w:name="_Toc29357_WPSOffice_Level1"/>
      <w:r>
        <w:rPr>
          <w:rFonts w:ascii="宋体" w:hAnsi="宋体" w:cs="宋体" w:hint="eastAsia"/>
          <w:b/>
          <w:sz w:val="32"/>
          <w:szCs w:val="32"/>
        </w:rPr>
        <w:t>中小企业声明函（货物）</w:t>
      </w:r>
      <w:bookmarkEnd w:id="77"/>
      <w:bookmarkEnd w:id="78"/>
    </w:p>
    <w:p w:rsidR="003B1A91" w:rsidRDefault="003B1A91">
      <w:pPr>
        <w:pStyle w:val="a5"/>
        <w:spacing w:line="360" w:lineRule="auto"/>
        <w:ind w:firstLineChars="200" w:firstLine="643"/>
        <w:rPr>
          <w:rFonts w:ascii="宋体" w:hAnsi="宋体" w:cs="宋体"/>
          <w:b/>
          <w:sz w:val="32"/>
          <w:szCs w:val="32"/>
        </w:rPr>
      </w:pPr>
    </w:p>
    <w:p w:rsidR="003B1A91" w:rsidRDefault="002B159A">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3B1A91" w:rsidRDefault="002B159A">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fldChar w:fldCharType="begin"/>
      </w:r>
      <w:r>
        <w:rPr>
          <w:rFonts w:ascii="宋体" w:hAnsi="宋体" w:cs="宋体" w:hint="eastAsia"/>
          <w:sz w:val="24"/>
          <w:vertAlign w:val="superscript"/>
        </w:rPr>
        <w:instrText xml:space="preserve"> = 1 \* GB3 </w:instrText>
      </w:r>
      <w:r>
        <w:rPr>
          <w:rFonts w:ascii="宋体" w:hAnsi="宋体" w:cs="宋体" w:hint="eastAsia"/>
          <w:sz w:val="24"/>
          <w:vertAlign w:val="superscript"/>
        </w:rPr>
        <w:fldChar w:fldCharType="separate"/>
      </w:r>
      <w:r>
        <w:rPr>
          <w:rFonts w:ascii="宋体" w:hAnsi="宋体" w:cs="宋体" w:hint="eastAsia"/>
          <w:sz w:val="24"/>
          <w:vertAlign w:val="superscript"/>
        </w:rPr>
        <w:t>①</w:t>
      </w:r>
      <w:r>
        <w:rPr>
          <w:rFonts w:ascii="宋体" w:hAnsi="宋体" w:cs="宋体" w:hint="eastAsia"/>
          <w:sz w:val="24"/>
          <w:vertAlign w:val="superscript"/>
        </w:rPr>
        <w:fldChar w:fldCharType="end"/>
      </w:r>
      <w:r>
        <w:rPr>
          <w:rFonts w:ascii="宋体" w:hAnsi="宋体" w:cs="宋体" w:hint="eastAsia"/>
          <w:sz w:val="24"/>
        </w:rPr>
        <w:t>，属于（中型企业、小型企业、微型企业）；</w:t>
      </w:r>
    </w:p>
    <w:p w:rsidR="003B1A91" w:rsidRDefault="002B159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万元，属于（中型企业、小型企业、微型企业）；</w:t>
      </w:r>
    </w:p>
    <w:p w:rsidR="003B1A91" w:rsidRDefault="002B159A">
      <w:pPr>
        <w:spacing w:line="360" w:lineRule="auto"/>
        <w:ind w:firstLineChars="200" w:firstLine="480"/>
        <w:rPr>
          <w:rFonts w:ascii="宋体" w:hAnsi="宋体" w:cs="宋体"/>
          <w:sz w:val="24"/>
        </w:rPr>
      </w:pPr>
      <w:r>
        <w:rPr>
          <w:rFonts w:ascii="宋体" w:hAnsi="宋体" w:cs="宋体" w:hint="eastAsia"/>
          <w:sz w:val="24"/>
        </w:rPr>
        <w:t>……</w:t>
      </w:r>
    </w:p>
    <w:p w:rsidR="003B1A91" w:rsidRDefault="002B159A">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3B1A91" w:rsidRDefault="002B159A">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3B1A91" w:rsidRDefault="003B1A91">
      <w:pPr>
        <w:wordWrap w:val="0"/>
        <w:spacing w:line="360" w:lineRule="auto"/>
        <w:ind w:firstLineChars="200" w:firstLine="480"/>
        <w:jc w:val="right"/>
        <w:rPr>
          <w:rFonts w:ascii="宋体" w:hAnsi="宋体" w:cs="宋体"/>
          <w:sz w:val="24"/>
        </w:rPr>
      </w:pPr>
    </w:p>
    <w:p w:rsidR="003B1A91" w:rsidRDefault="003B1A91">
      <w:pPr>
        <w:wordWrap w:val="0"/>
        <w:spacing w:line="360" w:lineRule="auto"/>
        <w:ind w:firstLineChars="200" w:firstLine="480"/>
        <w:jc w:val="right"/>
        <w:rPr>
          <w:rFonts w:ascii="宋体" w:hAnsi="宋体" w:cs="宋体"/>
          <w:sz w:val="24"/>
        </w:rPr>
      </w:pPr>
    </w:p>
    <w:p w:rsidR="003B1A91" w:rsidRDefault="003B1A91">
      <w:pPr>
        <w:wordWrap w:val="0"/>
        <w:spacing w:line="360" w:lineRule="auto"/>
        <w:ind w:firstLineChars="200" w:firstLine="480"/>
        <w:jc w:val="right"/>
        <w:rPr>
          <w:rFonts w:ascii="宋体" w:hAnsi="宋体" w:cs="宋体"/>
          <w:sz w:val="24"/>
        </w:rPr>
      </w:pPr>
    </w:p>
    <w:p w:rsidR="003B1A91" w:rsidRDefault="002B159A">
      <w:pPr>
        <w:wordWrap w:val="0"/>
        <w:spacing w:line="360" w:lineRule="auto"/>
        <w:ind w:firstLineChars="200" w:firstLine="480"/>
        <w:jc w:val="center"/>
        <w:rPr>
          <w:rFonts w:ascii="宋体" w:hAnsi="宋体" w:cs="宋体"/>
          <w:sz w:val="24"/>
        </w:rPr>
      </w:pPr>
      <w:r>
        <w:rPr>
          <w:rFonts w:ascii="宋体" w:hAnsi="宋体" w:cs="宋体" w:hint="eastAsia"/>
          <w:sz w:val="24"/>
        </w:rPr>
        <w:t xml:space="preserve">                          企业名称（盖章）：        </w:t>
      </w:r>
    </w:p>
    <w:p w:rsidR="003B1A91" w:rsidRDefault="002B159A">
      <w:pPr>
        <w:wordWrap w:val="0"/>
        <w:spacing w:line="360" w:lineRule="auto"/>
        <w:ind w:firstLineChars="200" w:firstLine="480"/>
        <w:jc w:val="center"/>
        <w:rPr>
          <w:rFonts w:ascii="宋体" w:hAnsi="宋体" w:cs="宋体"/>
          <w:sz w:val="24"/>
        </w:rPr>
      </w:pPr>
      <w:r>
        <w:rPr>
          <w:rFonts w:ascii="宋体" w:hAnsi="宋体" w:cs="宋体" w:hint="eastAsia"/>
          <w:sz w:val="24"/>
        </w:rPr>
        <w:t xml:space="preserve">           日 期：    </w:t>
      </w:r>
    </w:p>
    <w:p w:rsidR="003B1A91" w:rsidRDefault="002B159A">
      <w:pPr>
        <w:wordWrap w:val="0"/>
        <w:spacing w:line="360" w:lineRule="auto"/>
        <w:ind w:firstLineChars="200" w:firstLine="480"/>
        <w:jc w:val="center"/>
        <w:rPr>
          <w:rFonts w:ascii="宋体" w:hAnsi="宋体" w:cs="宋体"/>
          <w:sz w:val="24"/>
        </w:rPr>
      </w:pPr>
      <w:r>
        <w:rPr>
          <w:rFonts w:ascii="宋体" w:hAnsi="宋体" w:cs="宋体" w:hint="eastAsia"/>
          <w:sz w:val="24"/>
        </w:rPr>
        <w:t xml:space="preserve">      </w:t>
      </w:r>
    </w:p>
    <w:p w:rsidR="003B1A91" w:rsidRDefault="002B159A">
      <w:pPr>
        <w:wordWrap w:val="0"/>
        <w:spacing w:line="360" w:lineRule="auto"/>
        <w:ind w:firstLineChars="200" w:firstLine="480"/>
        <w:jc w:val="right"/>
        <w:rPr>
          <w:rFonts w:ascii="宋体" w:hAnsi="宋体" w:cs="宋体"/>
          <w:sz w:val="24"/>
        </w:rPr>
      </w:pPr>
      <w:r>
        <w:rPr>
          <w:rFonts w:ascii="宋体" w:hAnsi="宋体" w:cs="宋体" w:hint="eastAsia"/>
          <w:sz w:val="24"/>
        </w:rPr>
        <w:t xml:space="preserve">        </w:t>
      </w:r>
    </w:p>
    <w:p w:rsidR="003B1A91" w:rsidRDefault="002B159A">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14:anchorId="127BA7F8" wp14:editId="2CE78559">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rsidR="003B1A91" w:rsidRDefault="002B159A">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3B1A91" w:rsidRDefault="002B159A">
      <w:pPr>
        <w:sectPr w:rsidR="003B1A91" w:rsidSect="00C607AD">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3B1A91" w:rsidRDefault="002B159A">
      <w:pPr>
        <w:pStyle w:val="ac"/>
        <w:spacing w:line="360" w:lineRule="auto"/>
        <w:jc w:val="center"/>
        <w:outlineLvl w:val="1"/>
        <w:rPr>
          <w:rFonts w:hAnsi="宋体" w:cs="宋体"/>
          <w:b/>
          <w:sz w:val="32"/>
          <w:szCs w:val="32"/>
          <w:lang w:val="en-GB"/>
        </w:rPr>
      </w:pPr>
      <w:bookmarkStart w:id="79" w:name="_Toc27483_WPSOffice_Level1"/>
      <w:bookmarkStart w:id="80" w:name="_Toc17646_WPSOffice_Level1"/>
      <w:r>
        <w:rPr>
          <w:rFonts w:hAnsi="宋体" w:cs="宋体" w:hint="eastAsia"/>
          <w:b/>
          <w:sz w:val="32"/>
          <w:szCs w:val="32"/>
          <w:lang w:val="en-GB"/>
        </w:rPr>
        <w:lastRenderedPageBreak/>
        <w:t>残疾人福利性单位声明函</w:t>
      </w:r>
      <w:bookmarkEnd w:id="79"/>
      <w:bookmarkEnd w:id="80"/>
    </w:p>
    <w:p w:rsidR="003B1A91" w:rsidRDefault="002B159A">
      <w:pPr>
        <w:spacing w:line="588"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3B1A91" w:rsidRDefault="002B159A">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B1A91" w:rsidRDefault="002B159A">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3B1A91" w:rsidRDefault="002B159A">
      <w:pPr>
        <w:pStyle w:val="61"/>
        <w:spacing w:line="360" w:lineRule="auto"/>
        <w:ind w:leftChars="2280" w:left="4788"/>
        <w:rPr>
          <w:rFonts w:ascii="宋体" w:hAnsi="宋体"/>
          <w:sz w:val="24"/>
        </w:rPr>
      </w:pPr>
      <w:r>
        <w:rPr>
          <w:rFonts w:ascii="宋体" w:hAnsi="宋体" w:cs="宋体" w:hint="eastAsia"/>
          <w:sz w:val="24"/>
        </w:rPr>
        <w:t xml:space="preserve">                                </w:t>
      </w:r>
      <w:r>
        <w:rPr>
          <w:rFonts w:ascii="宋体" w:hAnsi="宋体" w:hint="eastAsia"/>
          <w:sz w:val="24"/>
        </w:rPr>
        <w:t>单位名称（盖章）：</w:t>
      </w:r>
    </w:p>
    <w:p w:rsidR="003B1A91" w:rsidRDefault="002B159A">
      <w:pPr>
        <w:pStyle w:val="61"/>
        <w:spacing w:line="360" w:lineRule="auto"/>
        <w:ind w:leftChars="1710" w:left="3591" w:firstLineChars="500" w:firstLine="1200"/>
        <w:rPr>
          <w:rFonts w:ascii="宋体" w:hAnsi="宋体"/>
          <w:sz w:val="24"/>
        </w:rPr>
      </w:pPr>
      <w:r>
        <w:rPr>
          <w:rFonts w:ascii="宋体" w:hAnsi="宋体" w:hint="eastAsia"/>
          <w:sz w:val="24"/>
        </w:rPr>
        <w:t>日  期  ：</w:t>
      </w:r>
    </w:p>
    <w:p w:rsidR="003B1A91" w:rsidRDefault="003B1A91">
      <w:pPr>
        <w:tabs>
          <w:tab w:val="left" w:pos="4860"/>
        </w:tabs>
        <w:spacing w:line="588" w:lineRule="exact"/>
        <w:ind w:right="1560" w:firstLineChars="200" w:firstLine="480"/>
        <w:jc w:val="center"/>
        <w:rPr>
          <w:rFonts w:ascii="宋体" w:hAnsi="宋体" w:cs="宋体"/>
          <w:sz w:val="24"/>
        </w:rPr>
      </w:pPr>
    </w:p>
    <w:p w:rsidR="003B1A91" w:rsidRDefault="003B1A91">
      <w:pPr>
        <w:pStyle w:val="61"/>
        <w:spacing w:line="360" w:lineRule="auto"/>
      </w:pPr>
    </w:p>
    <w:p w:rsidR="003B1A91" w:rsidRDefault="003B1A91"/>
    <w:p w:rsidR="003B1A91" w:rsidRDefault="003B1A91"/>
    <w:sectPr w:rsidR="003B1A91" w:rsidSect="00C607AD">
      <w:headerReference w:type="default" r:id="rId17"/>
      <w:pgSz w:w="11906" w:h="16838"/>
      <w:pgMar w:top="1701" w:right="1418" w:bottom="1588" w:left="1418"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6E" w:rsidRDefault="00D2316E">
      <w:r>
        <w:separator/>
      </w:r>
    </w:p>
  </w:endnote>
  <w:endnote w:type="continuationSeparator" w:id="0">
    <w:p w:rsidR="00D2316E" w:rsidRDefault="00D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FangSong_GB2312 + 2">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UI Semilight">
    <w:altName w:val="Arial Unicode MS"/>
    <w:charset w:val="80"/>
    <w:family w:val="swiss"/>
    <w:pitch w:val="default"/>
    <w:sig w:usb0="00000000" w:usb1="2AC7FDFF" w:usb2="00000016" w:usb3="00000000" w:csb0="2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AD" w:rsidRDefault="00C607AD">
    <w:pPr>
      <w:pStyle w:val="aa"/>
      <w:spacing w:line="14" w:lineRule="auto"/>
      <w:rPr>
        <w:sz w:val="20"/>
      </w:rPr>
    </w:pPr>
    <w:r>
      <w:rPr>
        <w:noProof/>
      </w:rPr>
      <mc:AlternateContent>
        <mc:Choice Requires="wps">
          <w:drawing>
            <wp:anchor distT="0" distB="0" distL="0" distR="0" simplePos="0" relativeHeight="251663360" behindDoc="1" locked="0" layoutInCell="1" allowOverlap="1" wp14:anchorId="211E72AB" wp14:editId="2821CE88">
              <wp:simplePos x="0" y="0"/>
              <wp:positionH relativeFrom="page">
                <wp:posOffset>3685032</wp:posOffset>
              </wp:positionH>
              <wp:positionV relativeFrom="page">
                <wp:posOffset>10010901</wp:posOffset>
              </wp:positionV>
              <wp:extent cx="205104" cy="152400"/>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2400"/>
                      </a:xfrm>
                      <a:prstGeom prst="rect">
                        <a:avLst/>
                      </a:prstGeom>
                    </wps:spPr>
                    <wps:txbx>
                      <w:txbxContent>
                        <w:p w:rsidR="00C607AD" w:rsidRDefault="00C607AD">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2A3E72">
                            <w:rPr>
                              <w:noProof/>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left:0;text-align:left;margin-left:290.15pt;margin-top:788.25pt;width:16.1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" filled="f" stroked="f">
              <v:path arrowok="t"/>
              <v:textbox inset="0,0,0,0">
                <w:txbxContent>
                  <w:p w:rsidR="00C607AD" w:rsidRDefault="00C607AD">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2A3E72">
                      <w:rPr>
                        <w:noProof/>
                        <w:spacing w:val="-5"/>
                        <w:sz w:val="18"/>
                      </w:rPr>
                      <w:t>16</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pStyle w:val="af"/>
    </w:pPr>
    <w:r>
      <w:rPr>
        <w:noProof/>
      </w:rPr>
      <mc:AlternateContent>
        <mc:Choice Requires="wps">
          <w:drawing>
            <wp:anchor distT="0" distB="0" distL="114300" distR="114300" simplePos="0" relativeHeight="251659264" behindDoc="0" locked="0" layoutInCell="1" allowOverlap="1" wp14:anchorId="54711199" wp14:editId="10BCED9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446D5" w:rsidRDefault="00B446D5">
                          <w:pPr>
                            <w:pStyle w:val="af"/>
                          </w:pPr>
                          <w:r>
                            <w:fldChar w:fldCharType="begin"/>
                          </w:r>
                          <w:r>
                            <w:instrText xml:space="preserve"> PAGE  \* MERGEFORMAT </w:instrText>
                          </w:r>
                          <w:r>
                            <w:fldChar w:fldCharType="separate"/>
                          </w:r>
                          <w:r w:rsidR="002A3E72">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PDHwIAABwEAAAOAAAAZHJzL2Uyb0RvYy54bWysU82O0zAQviPxDpbvNGkRu1X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A2k8MfAgAAHAQAAA4AAAAAAAAAAAAAAAAALgIAAGRycy9lMm9Eb2MueG1sUEsBAi0AFAAG&#10;AAgAAAAhAHGq0bnXAAAABQEAAA8AAAAAAAAAAAAAAAAAeQQAAGRycy9kb3ducmV2LnhtbFBLBQYA&#10;AAAABAAEAPMAAAB9BQAAAAA=&#10;" filled="f" stroked="f" strokeweight=".5pt">
              <v:textbox style="mso-fit-shape-to-text:t" inset="0,0,0,0">
                <w:txbxContent>
                  <w:p w:rsidR="00B446D5" w:rsidRDefault="00B446D5">
                    <w:pPr>
                      <w:pStyle w:val="af"/>
                    </w:pPr>
                    <w:r>
                      <w:fldChar w:fldCharType="begin"/>
                    </w:r>
                    <w:r>
                      <w:instrText xml:space="preserve"> PAGE  \* MERGEFORMAT </w:instrText>
                    </w:r>
                    <w:r>
                      <w:fldChar w:fldCharType="separate"/>
                    </w:r>
                    <w:r w:rsidR="002A3E72">
                      <w:rPr>
                        <w:noProof/>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6E" w:rsidRDefault="00D2316E">
      <w:r>
        <w:separator/>
      </w:r>
    </w:p>
  </w:footnote>
  <w:footnote w:type="continuationSeparator" w:id="0">
    <w:p w:rsidR="00D2316E" w:rsidRDefault="00D23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AD" w:rsidRDefault="00C607AD">
    <w:pPr>
      <w:pStyle w:val="aa"/>
      <w:spacing w:line="14" w:lineRule="auto"/>
      <w:rPr>
        <w:sz w:val="20"/>
      </w:rPr>
    </w:pPr>
    <w:r>
      <w:rPr>
        <w:noProof/>
      </w:rPr>
      <mc:AlternateContent>
        <mc:Choice Requires="wps">
          <w:drawing>
            <wp:anchor distT="0" distB="0" distL="0" distR="0" simplePos="0" relativeHeight="251661312" behindDoc="1" locked="0" layoutInCell="1" allowOverlap="1" wp14:anchorId="314732F4" wp14:editId="137A85F2">
              <wp:simplePos x="0" y="0"/>
              <wp:positionH relativeFrom="page">
                <wp:posOffset>882396</wp:posOffset>
              </wp:positionH>
              <wp:positionV relativeFrom="page">
                <wp:posOffset>726947</wp:posOffset>
              </wp:positionV>
              <wp:extent cx="57975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o:spid="_x0000_s1026" style="position:absolute;left:0;text-align:left;margin-left:69.5pt;margin-top:57.25pt;width:456.5pt;height:.75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97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" path="m5797296,l,,,9144r5797296,l5797296,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E715D71" wp14:editId="3E1AB1A9">
              <wp:simplePos x="0" y="0"/>
              <wp:positionH relativeFrom="page">
                <wp:posOffset>3268471</wp:posOffset>
              </wp:positionH>
              <wp:positionV relativeFrom="page">
                <wp:posOffset>544448</wp:posOffset>
              </wp:positionV>
              <wp:extent cx="1026794"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794" cy="173990"/>
                      </a:xfrm>
                      <a:prstGeom prst="rect">
                        <a:avLst/>
                      </a:prstGeom>
                    </wps:spPr>
                    <wps:txbx>
                      <w:txbxContent>
                        <w:p w:rsidR="00C607AD" w:rsidRDefault="00C607AD" w:rsidP="00747B07">
                          <w:pPr>
                            <w:spacing w:line="267" w:lineRule="exac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257.35pt;margin-top:42.85pt;width:80.85pt;height:13.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" filled="f" stroked="f">
              <v:path arrowok="t"/>
              <v:textbox inset="0,0,0,0">
                <w:txbxContent>
                  <w:p w:rsidR="00C607AD" w:rsidRDefault="00C607AD" w:rsidP="00747B07">
                    <w:pPr>
                      <w:spacing w:line="267" w:lineRule="exac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spacing w:line="20" w:lineRule="atLeast"/>
    </w:pPr>
    <w:r>
      <w:rPr>
        <w:rFonts w:hint="eastAsia"/>
        <w:b/>
        <w:i/>
        <w:color w:val="000000" w:themeColor="text1"/>
        <w:kern w:val="0"/>
        <w:sz w:val="18"/>
        <w:u w:val="single"/>
      </w:rPr>
      <w:t>三门县自然资源和规划局电梯采购项目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2A3E72">
      <w:rPr>
        <w:b/>
        <w:i/>
        <w:noProof/>
        <w:color w:val="000000" w:themeColor="text1"/>
        <w:spacing w:val="-20"/>
        <w:kern w:val="0"/>
        <w:sz w:val="18"/>
        <w:u w:val="single"/>
      </w:rPr>
      <w:t>29</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2A3E72">
      <w:rPr>
        <w:b/>
        <w:i/>
        <w:noProof/>
        <w:color w:val="000000" w:themeColor="text1"/>
        <w:spacing w:val="-20"/>
        <w:kern w:val="0"/>
        <w:sz w:val="18"/>
        <w:u w:val="single"/>
      </w:rPr>
      <w:t>67</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pStyle w:val="af0"/>
    </w:pPr>
    <w:r>
      <w:rPr>
        <w:rFonts w:ascii="仿宋_GB2312" w:eastAsia="仿宋_GB2312" w:hint="eastAsia"/>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D5" w:rsidRDefault="00B446D5">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2A3E72">
      <w:rPr>
        <w:b/>
        <w:noProof/>
        <w:color w:val="000000" w:themeColor="text1"/>
        <w:kern w:val="0"/>
        <w:sz w:val="18"/>
        <w:u w:val="single"/>
      </w:rPr>
      <w:t>67</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2A3E72">
      <w:rPr>
        <w:b/>
        <w:noProof/>
        <w:color w:val="000000" w:themeColor="text1"/>
        <w:kern w:val="0"/>
        <w:sz w:val="18"/>
        <w:u w:val="single"/>
      </w:rPr>
      <w:t>67</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37827"/>
    <w:multiLevelType w:val="singleLevel"/>
    <w:tmpl w:val="8FA37827"/>
    <w:lvl w:ilvl="0">
      <w:start w:val="1"/>
      <w:numFmt w:val="decimal"/>
      <w:lvlText w:val="%1."/>
      <w:lvlJc w:val="left"/>
      <w:pPr>
        <w:ind w:left="425" w:hanging="425"/>
      </w:pPr>
      <w:rPr>
        <w:rFonts w:hint="default"/>
      </w:rPr>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E6D1339"/>
    <w:multiLevelType w:val="singleLevel"/>
    <w:tmpl w:val="AE6D1339"/>
    <w:lvl w:ilvl="0">
      <w:start w:val="9"/>
      <w:numFmt w:val="chineseCounting"/>
      <w:suff w:val="nothing"/>
      <w:lvlText w:val="%1、"/>
      <w:lvlJc w:val="left"/>
      <w:rPr>
        <w:rFonts w:hint="eastAsia"/>
      </w:rPr>
    </w:lvl>
  </w:abstractNum>
  <w:abstractNum w:abstractNumId="3">
    <w:nsid w:val="B778F772"/>
    <w:multiLevelType w:val="singleLevel"/>
    <w:tmpl w:val="B778F772"/>
    <w:lvl w:ilvl="0">
      <w:start w:val="1"/>
      <w:numFmt w:val="decimal"/>
      <w:lvlText w:val="%1."/>
      <w:lvlJc w:val="left"/>
      <w:pPr>
        <w:tabs>
          <w:tab w:val="left" w:pos="312"/>
        </w:tabs>
      </w:pPr>
    </w:lvl>
  </w:abstractNum>
  <w:abstractNum w:abstractNumId="4">
    <w:nsid w:val="C7AB7A12"/>
    <w:multiLevelType w:val="singleLevel"/>
    <w:tmpl w:val="C7AB7A12"/>
    <w:lvl w:ilvl="0">
      <w:start w:val="2"/>
      <w:numFmt w:val="chineseCounting"/>
      <w:suff w:val="nothing"/>
      <w:lvlText w:val="%1、"/>
      <w:lvlJc w:val="left"/>
      <w:rPr>
        <w:rFonts w:hint="eastAsia"/>
      </w:rPr>
    </w:lvl>
  </w:abstractNum>
  <w:abstractNum w:abstractNumId="5">
    <w:nsid w:val="FF4D4BA8"/>
    <w:multiLevelType w:val="singleLevel"/>
    <w:tmpl w:val="FF4D4BA8"/>
    <w:lvl w:ilvl="0">
      <w:start w:val="1"/>
      <w:numFmt w:val="decimal"/>
      <w:lvlText w:val="%1."/>
      <w:lvlJc w:val="left"/>
      <w:pPr>
        <w:ind w:left="425" w:hanging="425"/>
      </w:pPr>
      <w:rPr>
        <w:rFonts w:hint="default"/>
      </w:rPr>
    </w:lvl>
  </w:abstractNum>
  <w:abstractNum w:abstractNumId="6">
    <w:nsid w:val="14502F06"/>
    <w:multiLevelType w:val="singleLevel"/>
    <w:tmpl w:val="14502F06"/>
    <w:lvl w:ilvl="0">
      <w:start w:val="10"/>
      <w:numFmt w:val="chineseCounting"/>
      <w:suff w:val="nothing"/>
      <w:lvlText w:val="%1、"/>
      <w:lvlJc w:val="left"/>
      <w:rPr>
        <w:rFonts w:hint="eastAsia"/>
      </w:rPr>
    </w:lvl>
  </w:abstractNum>
  <w:abstractNum w:abstractNumId="7">
    <w:nsid w:val="289F1F1C"/>
    <w:multiLevelType w:val="singleLevel"/>
    <w:tmpl w:val="289F1F1C"/>
    <w:lvl w:ilvl="0">
      <w:start w:val="1"/>
      <w:numFmt w:val="decimal"/>
      <w:lvlText w:val="%1."/>
      <w:lvlJc w:val="left"/>
      <w:pPr>
        <w:ind w:left="425" w:hanging="425"/>
      </w:pPr>
      <w:rPr>
        <w:rFonts w:hint="default"/>
      </w:rPr>
    </w:lvl>
  </w:abstractNum>
  <w:abstractNum w:abstractNumId="8">
    <w:nsid w:val="432C227C"/>
    <w:multiLevelType w:val="multilevel"/>
    <w:tmpl w:val="432C227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66DDD653"/>
    <w:multiLevelType w:val="singleLevel"/>
    <w:tmpl w:val="66DDD653"/>
    <w:lvl w:ilvl="0">
      <w:start w:val="1"/>
      <w:numFmt w:val="chineseCounting"/>
      <w:suff w:val="space"/>
      <w:lvlText w:val="第%1章"/>
      <w:lvlJc w:val="left"/>
      <w:rPr>
        <w:rFonts w:hint="eastAsia"/>
      </w:rPr>
    </w:lvl>
  </w:abstractNum>
  <w:abstractNum w:abstractNumId="11">
    <w:nsid w:val="7488A27B"/>
    <w:multiLevelType w:val="singleLevel"/>
    <w:tmpl w:val="7488A27B"/>
    <w:lvl w:ilvl="0">
      <w:start w:val="1"/>
      <w:numFmt w:val="decimal"/>
      <w:lvlText w:val="%1."/>
      <w:lvlJc w:val="left"/>
      <w:pPr>
        <w:ind w:left="425" w:hanging="425"/>
      </w:pPr>
      <w:rPr>
        <w:rFonts w:hint="default"/>
      </w:rPr>
    </w:lvl>
  </w:abstractNum>
  <w:abstractNum w:abstractNumId="12">
    <w:nsid w:val="7CB745D4"/>
    <w:multiLevelType w:val="singleLevel"/>
    <w:tmpl w:val="7CB745D4"/>
    <w:lvl w:ilvl="0">
      <w:start w:val="4"/>
      <w:numFmt w:val="chineseCounting"/>
      <w:suff w:val="nothing"/>
      <w:lvlText w:val="%1、"/>
      <w:lvlJc w:val="left"/>
      <w:rPr>
        <w:rFonts w:hint="eastAsia"/>
      </w:rPr>
    </w:lvl>
  </w:abstractNum>
  <w:abstractNum w:abstractNumId="13">
    <w:nsid w:val="7E92F494"/>
    <w:multiLevelType w:val="singleLevel"/>
    <w:tmpl w:val="7E92F494"/>
    <w:lvl w:ilvl="0">
      <w:start w:val="1"/>
      <w:numFmt w:val="decimal"/>
      <w:lvlText w:val="%1."/>
      <w:lvlJc w:val="left"/>
      <w:pPr>
        <w:ind w:left="425" w:hanging="425"/>
      </w:pPr>
      <w:rPr>
        <w:rFonts w:hint="default"/>
      </w:rPr>
    </w:lvl>
  </w:abstractNum>
  <w:num w:numId="1">
    <w:abstractNumId w:val="1"/>
  </w:num>
  <w:num w:numId="2">
    <w:abstractNumId w:val="10"/>
  </w:num>
  <w:num w:numId="3">
    <w:abstractNumId w:val="9"/>
  </w:num>
  <w:num w:numId="4">
    <w:abstractNumId w:val="6"/>
  </w:num>
  <w:num w:numId="5">
    <w:abstractNumId w:val="4"/>
  </w:num>
  <w:num w:numId="6">
    <w:abstractNumId w:val="12"/>
  </w:num>
  <w:num w:numId="7">
    <w:abstractNumId w:val="2"/>
  </w:num>
  <w:num w:numId="8">
    <w:abstractNumId w:val="8"/>
  </w:num>
  <w:num w:numId="9">
    <w:abstractNumId w:val="13"/>
  </w:num>
  <w:num w:numId="10">
    <w:abstractNumId w:val="11"/>
  </w:num>
  <w:num w:numId="11">
    <w:abstractNumId w:val="0"/>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WI5N2EyNmFjZTIxZTE3NzYwYjlhNjE5YTExN2YifQ=="/>
  </w:docVars>
  <w:rsids>
    <w:rsidRoot w:val="004A50F8"/>
    <w:rsid w:val="00001F59"/>
    <w:rsid w:val="00002C8F"/>
    <w:rsid w:val="00004EBC"/>
    <w:rsid w:val="00007488"/>
    <w:rsid w:val="00011102"/>
    <w:rsid w:val="00012251"/>
    <w:rsid w:val="000126E0"/>
    <w:rsid w:val="00013AB4"/>
    <w:rsid w:val="00013FC4"/>
    <w:rsid w:val="000167D5"/>
    <w:rsid w:val="00017517"/>
    <w:rsid w:val="00017CFA"/>
    <w:rsid w:val="0002285E"/>
    <w:rsid w:val="00024672"/>
    <w:rsid w:val="00026E6D"/>
    <w:rsid w:val="00026F9B"/>
    <w:rsid w:val="00027AA6"/>
    <w:rsid w:val="000305E3"/>
    <w:rsid w:val="0003251B"/>
    <w:rsid w:val="00036C37"/>
    <w:rsid w:val="00037BA3"/>
    <w:rsid w:val="00041E57"/>
    <w:rsid w:val="00044A1C"/>
    <w:rsid w:val="000474CF"/>
    <w:rsid w:val="000558A0"/>
    <w:rsid w:val="0005636F"/>
    <w:rsid w:val="000579E3"/>
    <w:rsid w:val="00060B1F"/>
    <w:rsid w:val="00061576"/>
    <w:rsid w:val="00061E79"/>
    <w:rsid w:val="000642DE"/>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6C5"/>
    <w:rsid w:val="00194E6C"/>
    <w:rsid w:val="00195054"/>
    <w:rsid w:val="0019645A"/>
    <w:rsid w:val="00197865"/>
    <w:rsid w:val="00197C54"/>
    <w:rsid w:val="001A68A2"/>
    <w:rsid w:val="001A70CF"/>
    <w:rsid w:val="001A7625"/>
    <w:rsid w:val="001A76AF"/>
    <w:rsid w:val="001B1DE3"/>
    <w:rsid w:val="001B21E9"/>
    <w:rsid w:val="001B22F5"/>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F0AAA"/>
    <w:rsid w:val="001F135F"/>
    <w:rsid w:val="001F31AC"/>
    <w:rsid w:val="001F3771"/>
    <w:rsid w:val="001F5358"/>
    <w:rsid w:val="00204247"/>
    <w:rsid w:val="00207E09"/>
    <w:rsid w:val="002108E0"/>
    <w:rsid w:val="00211DB6"/>
    <w:rsid w:val="00211F70"/>
    <w:rsid w:val="0021280B"/>
    <w:rsid w:val="00214317"/>
    <w:rsid w:val="0021500E"/>
    <w:rsid w:val="00216345"/>
    <w:rsid w:val="00223B5F"/>
    <w:rsid w:val="00227C55"/>
    <w:rsid w:val="0023089C"/>
    <w:rsid w:val="00233C1A"/>
    <w:rsid w:val="0024049D"/>
    <w:rsid w:val="00243E87"/>
    <w:rsid w:val="002507B3"/>
    <w:rsid w:val="00265385"/>
    <w:rsid w:val="00270C20"/>
    <w:rsid w:val="00273251"/>
    <w:rsid w:val="002741AA"/>
    <w:rsid w:val="002756E5"/>
    <w:rsid w:val="002759D5"/>
    <w:rsid w:val="00277C56"/>
    <w:rsid w:val="00287F7B"/>
    <w:rsid w:val="00290F06"/>
    <w:rsid w:val="00292A6E"/>
    <w:rsid w:val="002933D7"/>
    <w:rsid w:val="00293FE9"/>
    <w:rsid w:val="00294525"/>
    <w:rsid w:val="002A0FF2"/>
    <w:rsid w:val="002A334B"/>
    <w:rsid w:val="002A3E72"/>
    <w:rsid w:val="002A69F1"/>
    <w:rsid w:val="002A7B40"/>
    <w:rsid w:val="002B11AB"/>
    <w:rsid w:val="002B159A"/>
    <w:rsid w:val="002B2E71"/>
    <w:rsid w:val="002B403E"/>
    <w:rsid w:val="002B4EDD"/>
    <w:rsid w:val="002C2B1A"/>
    <w:rsid w:val="002C4DF8"/>
    <w:rsid w:val="002D5C51"/>
    <w:rsid w:val="002D6BC9"/>
    <w:rsid w:val="002F4F8E"/>
    <w:rsid w:val="002F757E"/>
    <w:rsid w:val="002F7D40"/>
    <w:rsid w:val="003121E7"/>
    <w:rsid w:val="003147D3"/>
    <w:rsid w:val="003149F0"/>
    <w:rsid w:val="00315943"/>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706FD"/>
    <w:rsid w:val="00370BBD"/>
    <w:rsid w:val="00372283"/>
    <w:rsid w:val="00373F1F"/>
    <w:rsid w:val="00377DA4"/>
    <w:rsid w:val="00380E04"/>
    <w:rsid w:val="0038413A"/>
    <w:rsid w:val="00392EC3"/>
    <w:rsid w:val="003A4D58"/>
    <w:rsid w:val="003A5321"/>
    <w:rsid w:val="003A5FA2"/>
    <w:rsid w:val="003A6F02"/>
    <w:rsid w:val="003B0688"/>
    <w:rsid w:val="003B1A91"/>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54DE"/>
    <w:rsid w:val="003F63BD"/>
    <w:rsid w:val="00400579"/>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7C2"/>
    <w:rsid w:val="00433FB4"/>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3CAF"/>
    <w:rsid w:val="004747DF"/>
    <w:rsid w:val="00476784"/>
    <w:rsid w:val="00480961"/>
    <w:rsid w:val="00480C1B"/>
    <w:rsid w:val="00481764"/>
    <w:rsid w:val="00481FA9"/>
    <w:rsid w:val="00491E58"/>
    <w:rsid w:val="00493474"/>
    <w:rsid w:val="00494E1D"/>
    <w:rsid w:val="0049662C"/>
    <w:rsid w:val="004A50F8"/>
    <w:rsid w:val="004A577C"/>
    <w:rsid w:val="004B2C47"/>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04F51"/>
    <w:rsid w:val="00510158"/>
    <w:rsid w:val="005133B4"/>
    <w:rsid w:val="0051566B"/>
    <w:rsid w:val="00517506"/>
    <w:rsid w:val="005218E0"/>
    <w:rsid w:val="00522008"/>
    <w:rsid w:val="00525815"/>
    <w:rsid w:val="00525FBC"/>
    <w:rsid w:val="00531023"/>
    <w:rsid w:val="00532B02"/>
    <w:rsid w:val="005340C8"/>
    <w:rsid w:val="00534FA1"/>
    <w:rsid w:val="005356B4"/>
    <w:rsid w:val="0054197A"/>
    <w:rsid w:val="00542378"/>
    <w:rsid w:val="00543BCE"/>
    <w:rsid w:val="00545F8A"/>
    <w:rsid w:val="00551C57"/>
    <w:rsid w:val="005529DF"/>
    <w:rsid w:val="00555849"/>
    <w:rsid w:val="00556CD0"/>
    <w:rsid w:val="0056601C"/>
    <w:rsid w:val="0057308C"/>
    <w:rsid w:val="00574AA0"/>
    <w:rsid w:val="0057563B"/>
    <w:rsid w:val="00575CCB"/>
    <w:rsid w:val="00577F72"/>
    <w:rsid w:val="00597E5A"/>
    <w:rsid w:val="005A248B"/>
    <w:rsid w:val="005A5C16"/>
    <w:rsid w:val="005B58C6"/>
    <w:rsid w:val="005B79E0"/>
    <w:rsid w:val="005C05A4"/>
    <w:rsid w:val="005C12F6"/>
    <w:rsid w:val="005D3952"/>
    <w:rsid w:val="005D4496"/>
    <w:rsid w:val="005D52BA"/>
    <w:rsid w:val="005D56C4"/>
    <w:rsid w:val="005D5BFB"/>
    <w:rsid w:val="005D5F60"/>
    <w:rsid w:val="005D77E2"/>
    <w:rsid w:val="005D7F56"/>
    <w:rsid w:val="005E7EBE"/>
    <w:rsid w:val="005F070F"/>
    <w:rsid w:val="005F2B16"/>
    <w:rsid w:val="005F3CAF"/>
    <w:rsid w:val="0060361C"/>
    <w:rsid w:val="00606AF7"/>
    <w:rsid w:val="0060758C"/>
    <w:rsid w:val="00607D6F"/>
    <w:rsid w:val="00611E55"/>
    <w:rsid w:val="0061258E"/>
    <w:rsid w:val="006204B9"/>
    <w:rsid w:val="00624C3E"/>
    <w:rsid w:val="00625F81"/>
    <w:rsid w:val="00627118"/>
    <w:rsid w:val="00631BD2"/>
    <w:rsid w:val="00633F7E"/>
    <w:rsid w:val="00635E08"/>
    <w:rsid w:val="00636761"/>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06C6"/>
    <w:rsid w:val="006B371C"/>
    <w:rsid w:val="006B5341"/>
    <w:rsid w:val="006C4EFB"/>
    <w:rsid w:val="006D14D0"/>
    <w:rsid w:val="006D290E"/>
    <w:rsid w:val="006D30A5"/>
    <w:rsid w:val="006D4C5C"/>
    <w:rsid w:val="006D4CB2"/>
    <w:rsid w:val="006D4EEA"/>
    <w:rsid w:val="006D7C6B"/>
    <w:rsid w:val="006E03A2"/>
    <w:rsid w:val="006E28C6"/>
    <w:rsid w:val="006E3D70"/>
    <w:rsid w:val="006E4EAA"/>
    <w:rsid w:val="006F1A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7464"/>
    <w:rsid w:val="00747902"/>
    <w:rsid w:val="00753693"/>
    <w:rsid w:val="007536BE"/>
    <w:rsid w:val="007547EE"/>
    <w:rsid w:val="00754BB3"/>
    <w:rsid w:val="00760954"/>
    <w:rsid w:val="00761CA5"/>
    <w:rsid w:val="007628FB"/>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7CB2"/>
    <w:rsid w:val="007A1267"/>
    <w:rsid w:val="007A7A3D"/>
    <w:rsid w:val="007B0BEA"/>
    <w:rsid w:val="007B5453"/>
    <w:rsid w:val="007B7F1E"/>
    <w:rsid w:val="007C0273"/>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012C"/>
    <w:rsid w:val="008332C0"/>
    <w:rsid w:val="008374E7"/>
    <w:rsid w:val="008445EB"/>
    <w:rsid w:val="00844D24"/>
    <w:rsid w:val="00851A69"/>
    <w:rsid w:val="00853B85"/>
    <w:rsid w:val="00855287"/>
    <w:rsid w:val="00857D32"/>
    <w:rsid w:val="008606D8"/>
    <w:rsid w:val="00860D56"/>
    <w:rsid w:val="008610A6"/>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E4886"/>
    <w:rsid w:val="008E71E5"/>
    <w:rsid w:val="008F1E33"/>
    <w:rsid w:val="008F22A6"/>
    <w:rsid w:val="008F2E65"/>
    <w:rsid w:val="008F3473"/>
    <w:rsid w:val="008F5C3A"/>
    <w:rsid w:val="008F6C2E"/>
    <w:rsid w:val="009025DE"/>
    <w:rsid w:val="00903540"/>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B7E87"/>
    <w:rsid w:val="009C6821"/>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24797"/>
    <w:rsid w:val="00A250D8"/>
    <w:rsid w:val="00A25499"/>
    <w:rsid w:val="00A306E2"/>
    <w:rsid w:val="00A32CBD"/>
    <w:rsid w:val="00A363B6"/>
    <w:rsid w:val="00A41B89"/>
    <w:rsid w:val="00A42322"/>
    <w:rsid w:val="00A45158"/>
    <w:rsid w:val="00A46C00"/>
    <w:rsid w:val="00A514FA"/>
    <w:rsid w:val="00A55201"/>
    <w:rsid w:val="00A62068"/>
    <w:rsid w:val="00A6257D"/>
    <w:rsid w:val="00A62820"/>
    <w:rsid w:val="00A64223"/>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0A92"/>
    <w:rsid w:val="00B21C9D"/>
    <w:rsid w:val="00B2296A"/>
    <w:rsid w:val="00B32442"/>
    <w:rsid w:val="00B3567F"/>
    <w:rsid w:val="00B356E6"/>
    <w:rsid w:val="00B36168"/>
    <w:rsid w:val="00B40213"/>
    <w:rsid w:val="00B4159E"/>
    <w:rsid w:val="00B41E9F"/>
    <w:rsid w:val="00B446D5"/>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958BD"/>
    <w:rsid w:val="00BA1397"/>
    <w:rsid w:val="00BA4A75"/>
    <w:rsid w:val="00BA7D60"/>
    <w:rsid w:val="00BB0F13"/>
    <w:rsid w:val="00BB0FAD"/>
    <w:rsid w:val="00BB124D"/>
    <w:rsid w:val="00BB2B05"/>
    <w:rsid w:val="00BB3EA2"/>
    <w:rsid w:val="00BB725E"/>
    <w:rsid w:val="00BC20BD"/>
    <w:rsid w:val="00BC4B3A"/>
    <w:rsid w:val="00BD09EB"/>
    <w:rsid w:val="00BD269F"/>
    <w:rsid w:val="00BD4047"/>
    <w:rsid w:val="00BD5542"/>
    <w:rsid w:val="00BE6E98"/>
    <w:rsid w:val="00BF0BCE"/>
    <w:rsid w:val="00BF16A4"/>
    <w:rsid w:val="00BF28B4"/>
    <w:rsid w:val="00BF3AAC"/>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111"/>
    <w:rsid w:val="00C5353B"/>
    <w:rsid w:val="00C555B6"/>
    <w:rsid w:val="00C607AD"/>
    <w:rsid w:val="00C61B72"/>
    <w:rsid w:val="00C61D6D"/>
    <w:rsid w:val="00C629F0"/>
    <w:rsid w:val="00C63AE8"/>
    <w:rsid w:val="00C65A1C"/>
    <w:rsid w:val="00C705A8"/>
    <w:rsid w:val="00C728C6"/>
    <w:rsid w:val="00C72D3E"/>
    <w:rsid w:val="00C73CC0"/>
    <w:rsid w:val="00C83971"/>
    <w:rsid w:val="00C85E81"/>
    <w:rsid w:val="00C872A0"/>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E7C66"/>
    <w:rsid w:val="00CF21E8"/>
    <w:rsid w:val="00CF6D92"/>
    <w:rsid w:val="00CF7CD2"/>
    <w:rsid w:val="00D07A47"/>
    <w:rsid w:val="00D1560C"/>
    <w:rsid w:val="00D16EDA"/>
    <w:rsid w:val="00D1714F"/>
    <w:rsid w:val="00D204FF"/>
    <w:rsid w:val="00D2316E"/>
    <w:rsid w:val="00D247AB"/>
    <w:rsid w:val="00D27225"/>
    <w:rsid w:val="00D377FF"/>
    <w:rsid w:val="00D432DB"/>
    <w:rsid w:val="00D4450D"/>
    <w:rsid w:val="00D456F2"/>
    <w:rsid w:val="00D50D75"/>
    <w:rsid w:val="00D510F6"/>
    <w:rsid w:val="00D52498"/>
    <w:rsid w:val="00D53BE7"/>
    <w:rsid w:val="00D556A4"/>
    <w:rsid w:val="00D612EA"/>
    <w:rsid w:val="00D66A44"/>
    <w:rsid w:val="00D671C5"/>
    <w:rsid w:val="00D723AA"/>
    <w:rsid w:val="00D73EBD"/>
    <w:rsid w:val="00D7513C"/>
    <w:rsid w:val="00D75289"/>
    <w:rsid w:val="00D760AB"/>
    <w:rsid w:val="00D761D9"/>
    <w:rsid w:val="00D805D2"/>
    <w:rsid w:val="00D84233"/>
    <w:rsid w:val="00D84F03"/>
    <w:rsid w:val="00D85602"/>
    <w:rsid w:val="00D879CC"/>
    <w:rsid w:val="00DA0FF5"/>
    <w:rsid w:val="00DA442F"/>
    <w:rsid w:val="00DA5462"/>
    <w:rsid w:val="00DA5B9A"/>
    <w:rsid w:val="00DB20AE"/>
    <w:rsid w:val="00DB51C7"/>
    <w:rsid w:val="00DB5D46"/>
    <w:rsid w:val="00DB6E7E"/>
    <w:rsid w:val="00DC0A16"/>
    <w:rsid w:val="00DC0E40"/>
    <w:rsid w:val="00DC1A6B"/>
    <w:rsid w:val="00DC1FAA"/>
    <w:rsid w:val="00DC5DB8"/>
    <w:rsid w:val="00DD4386"/>
    <w:rsid w:val="00DD47D4"/>
    <w:rsid w:val="00DD7DD4"/>
    <w:rsid w:val="00DE26F8"/>
    <w:rsid w:val="00DE5E20"/>
    <w:rsid w:val="00DF3F40"/>
    <w:rsid w:val="00DF701D"/>
    <w:rsid w:val="00E01CAA"/>
    <w:rsid w:val="00E049F3"/>
    <w:rsid w:val="00E05C4F"/>
    <w:rsid w:val="00E0610F"/>
    <w:rsid w:val="00E13CC2"/>
    <w:rsid w:val="00E13D03"/>
    <w:rsid w:val="00E14345"/>
    <w:rsid w:val="00E207CB"/>
    <w:rsid w:val="00E25474"/>
    <w:rsid w:val="00E2602B"/>
    <w:rsid w:val="00E30F98"/>
    <w:rsid w:val="00E312B2"/>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A7D4D"/>
    <w:rsid w:val="00EB2119"/>
    <w:rsid w:val="00EB3EC5"/>
    <w:rsid w:val="00EB48B9"/>
    <w:rsid w:val="00EB5F7C"/>
    <w:rsid w:val="00EB65AC"/>
    <w:rsid w:val="00EB6CA2"/>
    <w:rsid w:val="00EB73D3"/>
    <w:rsid w:val="00EC1F2A"/>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3826"/>
    <w:rsid w:val="00F053FD"/>
    <w:rsid w:val="00F06D07"/>
    <w:rsid w:val="00F10822"/>
    <w:rsid w:val="00F10C0F"/>
    <w:rsid w:val="00F12D9C"/>
    <w:rsid w:val="00F13592"/>
    <w:rsid w:val="00F15666"/>
    <w:rsid w:val="00F17D27"/>
    <w:rsid w:val="00F20A74"/>
    <w:rsid w:val="00F26191"/>
    <w:rsid w:val="00F26284"/>
    <w:rsid w:val="00F26338"/>
    <w:rsid w:val="00F273DD"/>
    <w:rsid w:val="00F32DF1"/>
    <w:rsid w:val="00F34644"/>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77E1F"/>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38452FB"/>
    <w:rsid w:val="03BB0AD7"/>
    <w:rsid w:val="04320A33"/>
    <w:rsid w:val="0490144A"/>
    <w:rsid w:val="07603E00"/>
    <w:rsid w:val="0ACB019C"/>
    <w:rsid w:val="0B8A31CB"/>
    <w:rsid w:val="0BC73C74"/>
    <w:rsid w:val="0DC97863"/>
    <w:rsid w:val="0DEB5166"/>
    <w:rsid w:val="0E0C36D3"/>
    <w:rsid w:val="0E4B371B"/>
    <w:rsid w:val="101B39F4"/>
    <w:rsid w:val="10F1641B"/>
    <w:rsid w:val="132A1144"/>
    <w:rsid w:val="13316BFB"/>
    <w:rsid w:val="17AB01F1"/>
    <w:rsid w:val="18D45AAF"/>
    <w:rsid w:val="1A2619A7"/>
    <w:rsid w:val="1A6E6754"/>
    <w:rsid w:val="1ADC0670"/>
    <w:rsid w:val="1AEA5AD1"/>
    <w:rsid w:val="1B286A22"/>
    <w:rsid w:val="1BE84A47"/>
    <w:rsid w:val="1BEF0F0C"/>
    <w:rsid w:val="1E53407C"/>
    <w:rsid w:val="1ED600C1"/>
    <w:rsid w:val="1FFB0103"/>
    <w:rsid w:val="20AA0194"/>
    <w:rsid w:val="21111B4F"/>
    <w:rsid w:val="236A1D6E"/>
    <w:rsid w:val="251331EE"/>
    <w:rsid w:val="25386194"/>
    <w:rsid w:val="257673E2"/>
    <w:rsid w:val="25FD14AE"/>
    <w:rsid w:val="265039FC"/>
    <w:rsid w:val="268F7904"/>
    <w:rsid w:val="26BF20F8"/>
    <w:rsid w:val="26D35F62"/>
    <w:rsid w:val="26D41DC7"/>
    <w:rsid w:val="27C67F1E"/>
    <w:rsid w:val="28DE4B29"/>
    <w:rsid w:val="28E51D1C"/>
    <w:rsid w:val="29094FF1"/>
    <w:rsid w:val="2A715445"/>
    <w:rsid w:val="2A9D151F"/>
    <w:rsid w:val="2BAF625E"/>
    <w:rsid w:val="2E0700D9"/>
    <w:rsid w:val="2E8C1027"/>
    <w:rsid w:val="2EB37960"/>
    <w:rsid w:val="2ECD770F"/>
    <w:rsid w:val="2EFC1E95"/>
    <w:rsid w:val="2FA15D9D"/>
    <w:rsid w:val="2FAC65E8"/>
    <w:rsid w:val="2FB41BE1"/>
    <w:rsid w:val="3039737E"/>
    <w:rsid w:val="30B75B46"/>
    <w:rsid w:val="315E0D7B"/>
    <w:rsid w:val="32604086"/>
    <w:rsid w:val="343C0ED4"/>
    <w:rsid w:val="34E70270"/>
    <w:rsid w:val="35040F15"/>
    <w:rsid w:val="356D3B2B"/>
    <w:rsid w:val="35C82511"/>
    <w:rsid w:val="35F1430A"/>
    <w:rsid w:val="38106039"/>
    <w:rsid w:val="386579DB"/>
    <w:rsid w:val="39A42C54"/>
    <w:rsid w:val="39B773A2"/>
    <w:rsid w:val="3A9B6834"/>
    <w:rsid w:val="3AA65E47"/>
    <w:rsid w:val="3AD22961"/>
    <w:rsid w:val="3C1154DD"/>
    <w:rsid w:val="3C89562E"/>
    <w:rsid w:val="3CEF24AB"/>
    <w:rsid w:val="3D3E2062"/>
    <w:rsid w:val="3F4D1B36"/>
    <w:rsid w:val="42CF46D7"/>
    <w:rsid w:val="4411660A"/>
    <w:rsid w:val="442E38B9"/>
    <w:rsid w:val="44405DA5"/>
    <w:rsid w:val="462C3BC8"/>
    <w:rsid w:val="47451645"/>
    <w:rsid w:val="475739DE"/>
    <w:rsid w:val="492145FC"/>
    <w:rsid w:val="4B752456"/>
    <w:rsid w:val="4B8C262F"/>
    <w:rsid w:val="4CB71993"/>
    <w:rsid w:val="4D760EF8"/>
    <w:rsid w:val="4F5D186A"/>
    <w:rsid w:val="51591706"/>
    <w:rsid w:val="527451BF"/>
    <w:rsid w:val="53B4157B"/>
    <w:rsid w:val="56774C4C"/>
    <w:rsid w:val="56AB46AD"/>
    <w:rsid w:val="56B86843"/>
    <w:rsid w:val="58655842"/>
    <w:rsid w:val="59482C33"/>
    <w:rsid w:val="59D127D3"/>
    <w:rsid w:val="5A102ACD"/>
    <w:rsid w:val="5BE6116B"/>
    <w:rsid w:val="5C683FDB"/>
    <w:rsid w:val="5C9549A8"/>
    <w:rsid w:val="5D7B5F37"/>
    <w:rsid w:val="5D9341FB"/>
    <w:rsid w:val="5E7900AB"/>
    <w:rsid w:val="60382029"/>
    <w:rsid w:val="606B6FF9"/>
    <w:rsid w:val="61014673"/>
    <w:rsid w:val="624D3512"/>
    <w:rsid w:val="63BE3362"/>
    <w:rsid w:val="63C66312"/>
    <w:rsid w:val="64B60701"/>
    <w:rsid w:val="67A85FA6"/>
    <w:rsid w:val="67CD5013"/>
    <w:rsid w:val="685D188D"/>
    <w:rsid w:val="6917370B"/>
    <w:rsid w:val="69403A4B"/>
    <w:rsid w:val="69715812"/>
    <w:rsid w:val="69B03682"/>
    <w:rsid w:val="6A6F7F9B"/>
    <w:rsid w:val="6AF155E5"/>
    <w:rsid w:val="6B00772C"/>
    <w:rsid w:val="6EED54FB"/>
    <w:rsid w:val="6F3B7498"/>
    <w:rsid w:val="6FFD48BD"/>
    <w:rsid w:val="707E3AD3"/>
    <w:rsid w:val="713B3EAB"/>
    <w:rsid w:val="741742D5"/>
    <w:rsid w:val="74784D57"/>
    <w:rsid w:val="7527614A"/>
    <w:rsid w:val="76333A0C"/>
    <w:rsid w:val="76F70488"/>
    <w:rsid w:val="770D5438"/>
    <w:rsid w:val="78531ED1"/>
    <w:rsid w:val="78C064CE"/>
    <w:rsid w:val="7AB91D5D"/>
    <w:rsid w:val="7D04621F"/>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5">
    <w:name w:val="Normal Indent"/>
    <w:basedOn w:val="a0"/>
    <w:link w:val="Char0"/>
    <w:qFormat/>
    <w:pPr>
      <w:ind w:firstLine="420"/>
    </w:pPr>
    <w:rPr>
      <w:szCs w:val="20"/>
    </w:rPr>
  </w:style>
  <w:style w:type="paragraph" w:styleId="a6">
    <w:name w:val="caption"/>
    <w:basedOn w:val="a0"/>
    <w:next w:val="a0"/>
    <w:qFormat/>
    <w:rPr>
      <w:rFonts w:ascii="Arial" w:eastAsia="黑体" w:hAnsi="Arial" w:cs="Arial"/>
      <w:sz w:val="20"/>
      <w:szCs w:val="20"/>
    </w:rPr>
  </w:style>
  <w:style w:type="paragraph" w:styleId="a7">
    <w:name w:val="Document Map"/>
    <w:basedOn w:val="a0"/>
    <w:link w:val="Char2"/>
    <w:qFormat/>
    <w:pPr>
      <w:shd w:val="clear" w:color="auto" w:fill="000080"/>
    </w:pPr>
    <w:rPr>
      <w:sz w:val="36"/>
    </w:rPr>
  </w:style>
  <w:style w:type="paragraph" w:styleId="a8">
    <w:name w:val="annotation text"/>
    <w:basedOn w:val="a0"/>
    <w:link w:val="Char1"/>
    <w:unhideWhenUsed/>
    <w:qFormat/>
    <w:pPr>
      <w:jc w:val="left"/>
    </w:pPr>
  </w:style>
  <w:style w:type="paragraph" w:styleId="a9">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a">
    <w:name w:val="Body Text"/>
    <w:basedOn w:val="a0"/>
    <w:next w:val="a0"/>
    <w:link w:val="Char3"/>
    <w:qFormat/>
    <w:pPr>
      <w:spacing w:line="360" w:lineRule="exact"/>
    </w:pPr>
    <w:rPr>
      <w:sz w:val="24"/>
    </w:r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basedOn w:val="a0"/>
    <w:next w:val="ad"/>
    <w:link w:val="Char4"/>
    <w:qFormat/>
    <w:rPr>
      <w:rFonts w:ascii="宋体" w:hAnsi="Courier New" w:cstheme="minorBidi"/>
    </w:rPr>
  </w:style>
  <w:style w:type="paragraph" w:styleId="ad">
    <w:name w:val="Date"/>
    <w:basedOn w:val="a0"/>
    <w:next w:val="a0"/>
    <w:link w:val="Char5"/>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e">
    <w:name w:val="Balloon Text"/>
    <w:basedOn w:val="a0"/>
    <w:link w:val="Char6"/>
    <w:qFormat/>
    <w:rPr>
      <w:sz w:val="18"/>
      <w:szCs w:val="18"/>
    </w:rPr>
  </w:style>
  <w:style w:type="paragraph" w:styleId="af">
    <w:name w:val="footer"/>
    <w:basedOn w:val="a0"/>
    <w:link w:val="Char7"/>
    <w:unhideWhenUsed/>
    <w:qFormat/>
    <w:pPr>
      <w:tabs>
        <w:tab w:val="center" w:pos="4153"/>
        <w:tab w:val="right" w:pos="8306"/>
      </w:tabs>
      <w:snapToGrid w:val="0"/>
      <w:jc w:val="left"/>
    </w:pPr>
    <w:rPr>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1">
    <w:name w:val="List"/>
    <w:basedOn w:val="a0"/>
    <w:qFormat/>
    <w:pPr>
      <w:ind w:left="200" w:hangingChars="200" w:hanging="200"/>
    </w:pPr>
    <w:rPr>
      <w:sz w:val="28"/>
    </w:rPr>
  </w:style>
  <w:style w:type="paragraph" w:styleId="af2">
    <w:name w:val="footnote text"/>
    <w:basedOn w:val="a0"/>
    <w:link w:val="Char11"/>
    <w:qFormat/>
    <w:pPr>
      <w:snapToGrid w:val="0"/>
      <w:jc w:val="left"/>
    </w:pPr>
    <w:rPr>
      <w:sz w:val="16"/>
      <w:szCs w:val="16"/>
    </w:rPr>
  </w:style>
  <w:style w:type="paragraph" w:styleId="60">
    <w:name w:val="toc 6"/>
    <w:basedOn w:val="a0"/>
    <w:next w:val="a0"/>
    <w:qFormat/>
    <w:pPr>
      <w:ind w:left="1050"/>
      <w:jc w:val="left"/>
    </w:pPr>
    <w:rPr>
      <w:rFonts w:ascii="Calibri" w:hAnsi="Calibri" w:cs="Calibri"/>
      <w:sz w:val="18"/>
      <w:szCs w:val="18"/>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8"/>
    <w:next w:val="a8"/>
    <w:link w:val="Char9"/>
    <w:qFormat/>
    <w:rPr>
      <w:b/>
      <w:bCs/>
    </w:rPr>
  </w:style>
  <w:style w:type="paragraph" w:styleId="af6">
    <w:name w:val="Body Text First Indent"/>
    <w:basedOn w:val="aa"/>
    <w:next w:val="60"/>
    <w:link w:val="Char30"/>
    <w:qFormat/>
    <w:pPr>
      <w:spacing w:after="120" w:line="240" w:lineRule="auto"/>
      <w:ind w:firstLineChars="100" w:firstLine="420"/>
    </w:pPr>
    <w:rPr>
      <w:rFonts w:ascii="Calibri" w:hAnsi="Calibri"/>
      <w:sz w:val="21"/>
      <w:szCs w:val="22"/>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uiPriority w:val="99"/>
    <w:qFormat/>
    <w:rPr>
      <w:sz w:val="21"/>
      <w:szCs w:val="21"/>
    </w:rPr>
  </w:style>
  <w:style w:type="character" w:styleId="afe">
    <w:name w:val="footnote reference"/>
    <w:qFormat/>
    <w:rPr>
      <w:vertAlign w:val="superscript"/>
    </w:rPr>
  </w:style>
  <w:style w:type="character" w:customStyle="1" w:styleId="Char8">
    <w:name w:val="页眉 Char"/>
    <w:basedOn w:val="a1"/>
    <w:link w:val="af0"/>
    <w:qFormat/>
    <w:rPr>
      <w:sz w:val="18"/>
      <w:szCs w:val="18"/>
    </w:rPr>
  </w:style>
  <w:style w:type="character" w:customStyle="1" w:styleId="Char7">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8"/>
    <w:qFormat/>
    <w:rPr>
      <w:rFonts w:ascii="Times New Roman" w:eastAsia="宋体" w:hAnsi="Times New Roman" w:cs="Times New Roman"/>
      <w:szCs w:val="24"/>
    </w:rPr>
  </w:style>
  <w:style w:type="character" w:customStyle="1" w:styleId="Char9">
    <w:name w:val="批注主题 Char"/>
    <w:basedOn w:val="Char1"/>
    <w:link w:val="af5"/>
    <w:qFormat/>
    <w:rPr>
      <w:rFonts w:ascii="Times New Roman" w:eastAsia="宋体" w:hAnsi="Times New Roman" w:cs="Times New Roman"/>
      <w:b/>
      <w:bCs/>
      <w:szCs w:val="24"/>
    </w:rPr>
  </w:style>
  <w:style w:type="character" w:customStyle="1" w:styleId="Char3">
    <w:name w:val="正文文本 Char"/>
    <w:basedOn w:val="a1"/>
    <w:link w:val="aa"/>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4">
    <w:name w:val="纯文本 Char"/>
    <w:basedOn w:val="a1"/>
    <w:link w:val="ac"/>
    <w:qFormat/>
    <w:rPr>
      <w:rFonts w:ascii="宋体" w:eastAsia="宋体" w:hAnsi="Courier New"/>
      <w:szCs w:val="24"/>
    </w:rPr>
  </w:style>
  <w:style w:type="character" w:customStyle="1" w:styleId="Char5">
    <w:name w:val="日期 Char"/>
    <w:basedOn w:val="a1"/>
    <w:link w:val="ad"/>
    <w:qFormat/>
    <w:rPr>
      <w:rFonts w:eastAsia="楷体_GB2312"/>
      <w:sz w:val="32"/>
    </w:rPr>
  </w:style>
  <w:style w:type="character" w:customStyle="1" w:styleId="Char6">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0">
    <w:name w:val="正文缩进 Char"/>
    <w:link w:val="a5"/>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1">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2">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5"/>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a"/>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2">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3">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4">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2"/>
    <w:uiPriority w:val="99"/>
    <w:semiHidden/>
    <w:qFormat/>
    <w:rPr>
      <w:kern w:val="2"/>
      <w:sz w:val="18"/>
      <w:szCs w:val="18"/>
    </w:rPr>
  </w:style>
  <w:style w:type="character" w:customStyle="1" w:styleId="Char30">
    <w:name w:val="正文首行缩进 Char3"/>
    <w:basedOn w:val="Char3"/>
    <w:link w:val="af6"/>
    <w:uiPriority w:val="99"/>
    <w:semiHidden/>
    <w:qFormat/>
    <w:rPr>
      <w:rFonts w:ascii="Times New Roman" w:eastAsia="宋体" w:hAnsi="Times New Roman" w:cs="Times New Roman"/>
      <w:kern w:val="2"/>
      <w:sz w:val="21"/>
      <w:szCs w:val="24"/>
    </w:rPr>
  </w:style>
  <w:style w:type="character" w:customStyle="1" w:styleId="Char2">
    <w:name w:val="文档结构图 Char2"/>
    <w:basedOn w:val="a1"/>
    <w:link w:val="a7"/>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4"/>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9"/>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qFormat/>
    <w:rPr>
      <w:rFonts w:ascii="宋体" w:hAnsi="Courier New"/>
      <w:szCs w:val="22"/>
    </w:rPr>
  </w:style>
  <w:style w:type="paragraph" w:customStyle="1" w:styleId="Char3CharCharCharCharCharChar">
    <w:name w:val="Char3 Char Char Char Char Char Char"/>
    <w:basedOn w:val="a7"/>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7"/>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7"/>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uiPriority w:val="1"/>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a"/>
    <w:qFormat/>
    <w:pPr>
      <w:adjustRightInd w:val="0"/>
      <w:spacing w:line="420" w:lineRule="atLeast"/>
      <w:jc w:val="left"/>
      <w:textAlignment w:val="baseline"/>
    </w:pPr>
    <w:rPr>
      <w:kern w:val="0"/>
    </w:rPr>
  </w:style>
  <w:style w:type="table" w:customStyle="1" w:styleId="TableNormal">
    <w:name w:val="Table Normal"/>
    <w:uiPriority w:val="2"/>
    <w:semiHidden/>
    <w:unhideWhenUsed/>
    <w:qFormat/>
    <w:rsid w:val="00C607A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5">
    <w:name w:val="Normal Indent"/>
    <w:basedOn w:val="a0"/>
    <w:link w:val="Char0"/>
    <w:qFormat/>
    <w:pPr>
      <w:ind w:firstLine="420"/>
    </w:pPr>
    <w:rPr>
      <w:szCs w:val="20"/>
    </w:rPr>
  </w:style>
  <w:style w:type="paragraph" w:styleId="a6">
    <w:name w:val="caption"/>
    <w:basedOn w:val="a0"/>
    <w:next w:val="a0"/>
    <w:qFormat/>
    <w:rPr>
      <w:rFonts w:ascii="Arial" w:eastAsia="黑体" w:hAnsi="Arial" w:cs="Arial"/>
      <w:sz w:val="20"/>
      <w:szCs w:val="20"/>
    </w:rPr>
  </w:style>
  <w:style w:type="paragraph" w:styleId="a7">
    <w:name w:val="Document Map"/>
    <w:basedOn w:val="a0"/>
    <w:link w:val="Char2"/>
    <w:qFormat/>
    <w:pPr>
      <w:shd w:val="clear" w:color="auto" w:fill="000080"/>
    </w:pPr>
    <w:rPr>
      <w:sz w:val="36"/>
    </w:rPr>
  </w:style>
  <w:style w:type="paragraph" w:styleId="a8">
    <w:name w:val="annotation text"/>
    <w:basedOn w:val="a0"/>
    <w:link w:val="Char1"/>
    <w:unhideWhenUsed/>
    <w:qFormat/>
    <w:pPr>
      <w:jc w:val="left"/>
    </w:pPr>
  </w:style>
  <w:style w:type="paragraph" w:styleId="a9">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a">
    <w:name w:val="Body Text"/>
    <w:basedOn w:val="a0"/>
    <w:next w:val="a0"/>
    <w:link w:val="Char3"/>
    <w:qFormat/>
    <w:pPr>
      <w:spacing w:line="360" w:lineRule="exact"/>
    </w:pPr>
    <w:rPr>
      <w:sz w:val="24"/>
    </w:r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basedOn w:val="a0"/>
    <w:next w:val="ad"/>
    <w:link w:val="Char4"/>
    <w:qFormat/>
    <w:rPr>
      <w:rFonts w:ascii="宋体" w:hAnsi="Courier New" w:cstheme="minorBidi"/>
    </w:rPr>
  </w:style>
  <w:style w:type="paragraph" w:styleId="ad">
    <w:name w:val="Date"/>
    <w:basedOn w:val="a0"/>
    <w:next w:val="a0"/>
    <w:link w:val="Char5"/>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e">
    <w:name w:val="Balloon Text"/>
    <w:basedOn w:val="a0"/>
    <w:link w:val="Char6"/>
    <w:qFormat/>
    <w:rPr>
      <w:sz w:val="18"/>
      <w:szCs w:val="18"/>
    </w:rPr>
  </w:style>
  <w:style w:type="paragraph" w:styleId="af">
    <w:name w:val="footer"/>
    <w:basedOn w:val="a0"/>
    <w:link w:val="Char7"/>
    <w:unhideWhenUsed/>
    <w:qFormat/>
    <w:pPr>
      <w:tabs>
        <w:tab w:val="center" w:pos="4153"/>
        <w:tab w:val="right" w:pos="8306"/>
      </w:tabs>
      <w:snapToGrid w:val="0"/>
      <w:jc w:val="left"/>
    </w:pPr>
    <w:rPr>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1">
    <w:name w:val="List"/>
    <w:basedOn w:val="a0"/>
    <w:qFormat/>
    <w:pPr>
      <w:ind w:left="200" w:hangingChars="200" w:hanging="200"/>
    </w:pPr>
    <w:rPr>
      <w:sz w:val="28"/>
    </w:rPr>
  </w:style>
  <w:style w:type="paragraph" w:styleId="af2">
    <w:name w:val="footnote text"/>
    <w:basedOn w:val="a0"/>
    <w:link w:val="Char11"/>
    <w:qFormat/>
    <w:pPr>
      <w:snapToGrid w:val="0"/>
      <w:jc w:val="left"/>
    </w:pPr>
    <w:rPr>
      <w:sz w:val="16"/>
      <w:szCs w:val="16"/>
    </w:rPr>
  </w:style>
  <w:style w:type="paragraph" w:styleId="60">
    <w:name w:val="toc 6"/>
    <w:basedOn w:val="a0"/>
    <w:next w:val="a0"/>
    <w:qFormat/>
    <w:pPr>
      <w:ind w:left="1050"/>
      <w:jc w:val="left"/>
    </w:pPr>
    <w:rPr>
      <w:rFonts w:ascii="Calibri" w:hAnsi="Calibri" w:cs="Calibri"/>
      <w:sz w:val="18"/>
      <w:szCs w:val="18"/>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8"/>
    <w:next w:val="a8"/>
    <w:link w:val="Char9"/>
    <w:qFormat/>
    <w:rPr>
      <w:b/>
      <w:bCs/>
    </w:rPr>
  </w:style>
  <w:style w:type="paragraph" w:styleId="af6">
    <w:name w:val="Body Text First Indent"/>
    <w:basedOn w:val="aa"/>
    <w:next w:val="60"/>
    <w:link w:val="Char30"/>
    <w:qFormat/>
    <w:pPr>
      <w:spacing w:after="120" w:line="240" w:lineRule="auto"/>
      <w:ind w:firstLineChars="100" w:firstLine="420"/>
    </w:pPr>
    <w:rPr>
      <w:rFonts w:ascii="Calibri" w:hAnsi="Calibri"/>
      <w:sz w:val="21"/>
      <w:szCs w:val="22"/>
    </w:r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uiPriority w:val="99"/>
    <w:qFormat/>
    <w:rPr>
      <w:sz w:val="21"/>
      <w:szCs w:val="21"/>
    </w:rPr>
  </w:style>
  <w:style w:type="character" w:styleId="afe">
    <w:name w:val="footnote reference"/>
    <w:qFormat/>
    <w:rPr>
      <w:vertAlign w:val="superscript"/>
    </w:rPr>
  </w:style>
  <w:style w:type="character" w:customStyle="1" w:styleId="Char8">
    <w:name w:val="页眉 Char"/>
    <w:basedOn w:val="a1"/>
    <w:link w:val="af0"/>
    <w:qFormat/>
    <w:rPr>
      <w:sz w:val="18"/>
      <w:szCs w:val="18"/>
    </w:rPr>
  </w:style>
  <w:style w:type="character" w:customStyle="1" w:styleId="Char7">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8"/>
    <w:qFormat/>
    <w:rPr>
      <w:rFonts w:ascii="Times New Roman" w:eastAsia="宋体" w:hAnsi="Times New Roman" w:cs="Times New Roman"/>
      <w:szCs w:val="24"/>
    </w:rPr>
  </w:style>
  <w:style w:type="character" w:customStyle="1" w:styleId="Char9">
    <w:name w:val="批注主题 Char"/>
    <w:basedOn w:val="Char1"/>
    <w:link w:val="af5"/>
    <w:qFormat/>
    <w:rPr>
      <w:rFonts w:ascii="Times New Roman" w:eastAsia="宋体" w:hAnsi="Times New Roman" w:cs="Times New Roman"/>
      <w:b/>
      <w:bCs/>
      <w:szCs w:val="24"/>
    </w:rPr>
  </w:style>
  <w:style w:type="character" w:customStyle="1" w:styleId="Char3">
    <w:name w:val="正文文本 Char"/>
    <w:basedOn w:val="a1"/>
    <w:link w:val="aa"/>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4">
    <w:name w:val="纯文本 Char"/>
    <w:basedOn w:val="a1"/>
    <w:link w:val="ac"/>
    <w:qFormat/>
    <w:rPr>
      <w:rFonts w:ascii="宋体" w:eastAsia="宋体" w:hAnsi="Courier New"/>
      <w:szCs w:val="24"/>
    </w:rPr>
  </w:style>
  <w:style w:type="character" w:customStyle="1" w:styleId="Char5">
    <w:name w:val="日期 Char"/>
    <w:basedOn w:val="a1"/>
    <w:link w:val="ad"/>
    <w:qFormat/>
    <w:rPr>
      <w:rFonts w:eastAsia="楷体_GB2312"/>
      <w:sz w:val="32"/>
    </w:rPr>
  </w:style>
  <w:style w:type="character" w:customStyle="1" w:styleId="Char6">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0">
    <w:name w:val="正文缩进 Char"/>
    <w:link w:val="a5"/>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1">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2">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5"/>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a"/>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2">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3">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4">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2"/>
    <w:uiPriority w:val="99"/>
    <w:semiHidden/>
    <w:qFormat/>
    <w:rPr>
      <w:kern w:val="2"/>
      <w:sz w:val="18"/>
      <w:szCs w:val="18"/>
    </w:rPr>
  </w:style>
  <w:style w:type="character" w:customStyle="1" w:styleId="Char30">
    <w:name w:val="正文首行缩进 Char3"/>
    <w:basedOn w:val="Char3"/>
    <w:link w:val="af6"/>
    <w:uiPriority w:val="99"/>
    <w:semiHidden/>
    <w:qFormat/>
    <w:rPr>
      <w:rFonts w:ascii="Times New Roman" w:eastAsia="宋体" w:hAnsi="Times New Roman" w:cs="Times New Roman"/>
      <w:kern w:val="2"/>
      <w:sz w:val="21"/>
      <w:szCs w:val="24"/>
    </w:rPr>
  </w:style>
  <w:style w:type="character" w:customStyle="1" w:styleId="Char2">
    <w:name w:val="文档结构图 Char2"/>
    <w:basedOn w:val="a1"/>
    <w:link w:val="a7"/>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4"/>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9"/>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qFormat/>
    <w:rPr>
      <w:rFonts w:ascii="宋体" w:hAnsi="Courier New"/>
      <w:szCs w:val="22"/>
    </w:rPr>
  </w:style>
  <w:style w:type="paragraph" w:customStyle="1" w:styleId="Char3CharCharCharCharCharChar">
    <w:name w:val="Char3 Char Char Char Char Char Char"/>
    <w:basedOn w:val="a7"/>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7"/>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7"/>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uiPriority w:val="1"/>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a"/>
    <w:qFormat/>
    <w:pPr>
      <w:adjustRightInd w:val="0"/>
      <w:spacing w:line="420" w:lineRule="atLeast"/>
      <w:jc w:val="left"/>
      <w:textAlignment w:val="baseline"/>
    </w:pPr>
    <w:rPr>
      <w:kern w:val="0"/>
    </w:rPr>
  </w:style>
  <w:style w:type="table" w:customStyle="1" w:styleId="TableNormal">
    <w:name w:val="Table Normal"/>
    <w:uiPriority w:val="2"/>
    <w:semiHidden/>
    <w:unhideWhenUsed/>
    <w:qFormat/>
    <w:rsid w:val="00C607A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zjzfcg.gov.cn/bidClientTemplate/2019-09-24/12975.html&#65289;&#1229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B9899-3D90-4D24-94FF-BA9A1CB6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67</Pages>
  <Words>4912</Words>
  <Characters>28005</Characters>
  <Application>Microsoft Office Word</Application>
  <DocSecurity>0</DocSecurity>
  <Lines>233</Lines>
  <Paragraphs>65</Paragraphs>
  <ScaleCrop>false</ScaleCrop>
  <Company>微软中国</Company>
  <LinksUpToDate>false</LinksUpToDate>
  <CharactersWithSpaces>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lik</cp:lastModifiedBy>
  <cp:revision>119</cp:revision>
  <cp:lastPrinted>2022-04-26T00:09:00Z</cp:lastPrinted>
  <dcterms:created xsi:type="dcterms:W3CDTF">2022-10-14T07:50:00Z</dcterms:created>
  <dcterms:modified xsi:type="dcterms:W3CDTF">2024-03-01T07:25:00Z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63CE6387889D4ECCBBAF7343E84F4CAF_13</vt:lpwstr>
  </property>
</Properties>
</file>