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59" w:rsidRDefault="00A23A5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A23A59" w:rsidRDefault="00A23A5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rsidR="00A23A59" w:rsidRDefault="00A80AF4">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A23A59" w:rsidRDefault="00BD58A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r>
        <w:rPr>
          <w:rFonts w:ascii="宋体"/>
          <w:b/>
          <w:kern w:val="0"/>
          <w:sz w:val="44"/>
          <w:szCs w:val="44"/>
        </w:rPr>
        <w:t>SMCG-2022-GK003</w:t>
      </w:r>
      <w:r w:rsidR="00A80AF4">
        <w:rPr>
          <w:rFonts w:ascii="宋体" w:hint="eastAsia"/>
          <w:b/>
          <w:kern w:val="0"/>
          <w:sz w:val="44"/>
          <w:szCs w:val="44"/>
        </w:rPr>
        <w:t>号</w:t>
      </w:r>
    </w:p>
    <w:p w:rsidR="00A23A59" w:rsidRDefault="00A23A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A23A59" w:rsidRDefault="00A23A59">
      <w:pPr>
        <w:autoSpaceDE w:val="0"/>
        <w:autoSpaceDN w:val="0"/>
        <w:adjustRightInd w:val="0"/>
        <w:spacing w:line="360" w:lineRule="auto"/>
        <w:rPr>
          <w:rFonts w:ascii="宋体"/>
          <w:b/>
          <w:kern w:val="0"/>
          <w:sz w:val="52"/>
          <w:szCs w:val="52"/>
        </w:rPr>
      </w:pPr>
    </w:p>
    <w:p w:rsidR="00A23A59" w:rsidRDefault="00A23A59">
      <w:pPr>
        <w:autoSpaceDE w:val="0"/>
        <w:autoSpaceDN w:val="0"/>
        <w:adjustRightInd w:val="0"/>
        <w:spacing w:line="360" w:lineRule="auto"/>
        <w:ind w:firstLineChars="642" w:firstLine="1798"/>
        <w:jc w:val="left"/>
        <w:rPr>
          <w:rFonts w:ascii="宋体"/>
          <w:kern w:val="0"/>
          <w:sz w:val="28"/>
        </w:rPr>
      </w:pPr>
    </w:p>
    <w:p w:rsidR="00A23A59" w:rsidRPr="008325DA" w:rsidRDefault="00A23A59">
      <w:pPr>
        <w:autoSpaceDE w:val="0"/>
        <w:autoSpaceDN w:val="0"/>
        <w:adjustRightInd w:val="0"/>
        <w:spacing w:line="360" w:lineRule="auto"/>
        <w:ind w:firstLineChars="642" w:firstLine="1798"/>
        <w:jc w:val="left"/>
        <w:rPr>
          <w:rFonts w:ascii="宋体"/>
          <w:kern w:val="0"/>
          <w:sz w:val="28"/>
        </w:rPr>
      </w:pPr>
    </w:p>
    <w:p w:rsidR="00A23A59" w:rsidRDefault="004C60D5">
      <w:pPr>
        <w:autoSpaceDE w:val="0"/>
        <w:autoSpaceDN w:val="0"/>
        <w:adjustRightInd w:val="0"/>
        <w:spacing w:line="360" w:lineRule="auto"/>
        <w:jc w:val="center"/>
        <w:rPr>
          <w:rFonts w:ascii="宋体"/>
          <w:kern w:val="0"/>
          <w:sz w:val="28"/>
        </w:rPr>
      </w:pPr>
      <w:r>
        <w:rPr>
          <w:rFonts w:ascii="宋体" w:hint="eastAsia"/>
          <w:kern w:val="0"/>
          <w:sz w:val="28"/>
        </w:rPr>
        <w:t xml:space="preserve"> </w:t>
      </w:r>
      <w:r w:rsidR="00A80AF4">
        <w:rPr>
          <w:rFonts w:ascii="宋体" w:hint="eastAsia"/>
          <w:kern w:val="0"/>
          <w:sz w:val="28"/>
        </w:rPr>
        <w:t>采购项目：</w:t>
      </w:r>
      <w:r w:rsidR="00BD58A3">
        <w:rPr>
          <w:rFonts w:ascii="宋体" w:hint="eastAsia"/>
          <w:kern w:val="0"/>
          <w:sz w:val="28"/>
        </w:rPr>
        <w:t>三门县人民法院物业管理服务采购项目</w:t>
      </w:r>
    </w:p>
    <w:p w:rsidR="00A23A59" w:rsidRDefault="00A80AF4" w:rsidP="004C60D5">
      <w:pPr>
        <w:autoSpaceDE w:val="0"/>
        <w:autoSpaceDN w:val="0"/>
        <w:adjustRightInd w:val="0"/>
        <w:spacing w:line="360" w:lineRule="auto"/>
        <w:ind w:firstLineChars="550" w:firstLine="1540"/>
        <w:rPr>
          <w:rFonts w:ascii="宋体"/>
          <w:kern w:val="0"/>
          <w:sz w:val="28"/>
        </w:rPr>
      </w:pPr>
      <w:r>
        <w:rPr>
          <w:rFonts w:ascii="宋体" w:hint="eastAsia"/>
          <w:kern w:val="0"/>
          <w:sz w:val="28"/>
        </w:rPr>
        <w:t>采 购 人：</w:t>
      </w:r>
      <w:r w:rsidR="00BD58A3">
        <w:rPr>
          <w:rFonts w:ascii="宋体" w:hint="eastAsia"/>
          <w:kern w:val="0"/>
          <w:sz w:val="28"/>
        </w:rPr>
        <w:t>三门县人民法院</w:t>
      </w:r>
    </w:p>
    <w:p w:rsidR="00A23A59" w:rsidRDefault="00A23A59">
      <w:pPr>
        <w:autoSpaceDE w:val="0"/>
        <w:autoSpaceDN w:val="0"/>
        <w:adjustRightInd w:val="0"/>
        <w:spacing w:line="360" w:lineRule="auto"/>
        <w:rPr>
          <w:rFonts w:ascii="宋体"/>
          <w:kern w:val="0"/>
          <w:sz w:val="28"/>
        </w:rPr>
      </w:pPr>
    </w:p>
    <w:p w:rsidR="00A23A59" w:rsidRDefault="00A23A59">
      <w:pPr>
        <w:autoSpaceDE w:val="0"/>
        <w:autoSpaceDN w:val="0"/>
        <w:adjustRightInd w:val="0"/>
        <w:spacing w:line="360" w:lineRule="auto"/>
        <w:rPr>
          <w:rFonts w:ascii="宋体"/>
          <w:kern w:val="0"/>
          <w:sz w:val="28"/>
        </w:rPr>
      </w:pPr>
    </w:p>
    <w:p w:rsidR="00A23A59" w:rsidRDefault="00A23A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A23A59" w:rsidRDefault="00A23A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A23A59" w:rsidRDefault="00A23A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A23A59" w:rsidRDefault="00A23A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A23A59" w:rsidRDefault="00A80AF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三门县公共</w:t>
      </w:r>
      <w:r>
        <w:rPr>
          <w:rFonts w:ascii="宋体" w:hAnsi="宋体" w:cs="宋体"/>
          <w:kern w:val="0"/>
          <w:sz w:val="28"/>
          <w:szCs w:val="28"/>
        </w:rPr>
        <w:t>资源交易中心</w:t>
      </w:r>
    </w:p>
    <w:p w:rsidR="00A23A59" w:rsidRDefault="00597D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pPr>
      <w:r>
        <w:rPr>
          <w:rFonts w:ascii="宋体" w:hAnsi="宋体" w:cs="宋体"/>
          <w:kern w:val="0"/>
          <w:sz w:val="28"/>
          <w:szCs w:val="28"/>
        </w:rPr>
        <w:t>2021年1月14日</w:t>
      </w:r>
    </w:p>
    <w:p w:rsidR="00A23A59" w:rsidRDefault="00A23A59">
      <w:pPr>
        <w:spacing w:line="360" w:lineRule="auto"/>
      </w:pPr>
    </w:p>
    <w:p w:rsidR="00A23A59" w:rsidRDefault="00A23A59">
      <w:pPr>
        <w:pStyle w:val="11"/>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rPr>
          <w:sz w:val="20"/>
          <w:szCs w:val="20"/>
        </w:rPr>
      </w:sdtEndPr>
      <w:sdtContent>
        <w:p w:rsidR="00A23A59" w:rsidRDefault="00A23A59">
          <w:pPr>
            <w:spacing w:line="480" w:lineRule="auto"/>
            <w:jc w:val="center"/>
            <w:rPr>
              <w:rFonts w:ascii="宋体" w:hAnsi="宋体"/>
              <w:sz w:val="28"/>
              <w:szCs w:val="28"/>
            </w:rPr>
          </w:pPr>
        </w:p>
        <w:p w:rsidR="00A23A59" w:rsidRDefault="00A80AF4">
          <w:pPr>
            <w:spacing w:line="480" w:lineRule="auto"/>
            <w:jc w:val="center"/>
            <w:rPr>
              <w:sz w:val="28"/>
              <w:szCs w:val="28"/>
            </w:rPr>
          </w:pPr>
          <w:r>
            <w:rPr>
              <w:rFonts w:ascii="宋体" w:hAnsi="宋体"/>
              <w:b/>
              <w:bCs/>
              <w:sz w:val="36"/>
              <w:szCs w:val="36"/>
            </w:rPr>
            <w:lastRenderedPageBreak/>
            <w:t>目</w:t>
          </w:r>
          <w:r>
            <w:rPr>
              <w:rFonts w:ascii="宋体" w:hAnsi="宋体" w:hint="eastAsia"/>
              <w:b/>
              <w:bCs/>
              <w:sz w:val="36"/>
              <w:szCs w:val="36"/>
            </w:rPr>
            <w:t xml:space="preserve">  </w:t>
          </w:r>
          <w:r>
            <w:rPr>
              <w:rFonts w:ascii="宋体" w:hAnsi="宋体"/>
              <w:b/>
              <w:bCs/>
              <w:sz w:val="36"/>
              <w:szCs w:val="36"/>
            </w:rPr>
            <w:t>录</w:t>
          </w:r>
        </w:p>
        <w:p w:rsidR="00A23A59" w:rsidRDefault="00486FB8">
          <w:pPr>
            <w:pStyle w:val="10"/>
            <w:tabs>
              <w:tab w:val="right" w:leader="dot" w:pos="8620"/>
            </w:tabs>
            <w:rPr>
              <w:rFonts w:eastAsiaTheme="minorEastAsia" w:cstheme="minorBidi"/>
              <w:sz w:val="28"/>
              <w:szCs w:val="28"/>
            </w:rPr>
          </w:pPr>
          <w:hyperlink w:anchor="_Toc4350_WPSOffice_Level1" w:history="1">
            <w:r w:rsidR="00A80AF4">
              <w:rPr>
                <w:rFonts w:eastAsiaTheme="minorEastAsia" w:cstheme="minorBidi" w:hint="eastAsia"/>
                <w:sz w:val="28"/>
                <w:szCs w:val="28"/>
              </w:rPr>
              <w:t>第一章 投标邀请</w:t>
            </w:r>
            <w:r w:rsidR="00A80AF4">
              <w:rPr>
                <w:rFonts w:eastAsiaTheme="minorEastAsia" w:cstheme="minorBidi"/>
                <w:sz w:val="28"/>
                <w:szCs w:val="28"/>
              </w:rPr>
              <w:tab/>
            </w:r>
            <w:bookmarkStart w:id="1" w:name="_Toc4350_WPSOffice_Level1Page"/>
            <w:r w:rsidR="00A80AF4">
              <w:rPr>
                <w:rFonts w:eastAsiaTheme="minorEastAsia" w:cstheme="minorBidi"/>
                <w:sz w:val="28"/>
                <w:szCs w:val="28"/>
              </w:rPr>
              <w:t>3</w:t>
            </w:r>
            <w:bookmarkEnd w:id="1"/>
          </w:hyperlink>
        </w:p>
        <w:p w:rsidR="00A23A59" w:rsidRDefault="00486FB8">
          <w:pPr>
            <w:pStyle w:val="10"/>
            <w:tabs>
              <w:tab w:val="right" w:leader="dot" w:pos="8620"/>
            </w:tabs>
            <w:rPr>
              <w:rFonts w:eastAsiaTheme="minorEastAsia" w:cstheme="minorBidi"/>
              <w:sz w:val="28"/>
              <w:szCs w:val="28"/>
            </w:rPr>
          </w:pPr>
          <w:hyperlink w:anchor="_Toc25017_WPSOffice_Level1" w:history="1">
            <w:r w:rsidR="00A80AF4">
              <w:rPr>
                <w:rFonts w:eastAsiaTheme="minorEastAsia" w:cstheme="minorBidi" w:hint="eastAsia"/>
                <w:sz w:val="28"/>
                <w:szCs w:val="28"/>
              </w:rPr>
              <w:t>第二章 投标人须知</w:t>
            </w:r>
            <w:r w:rsidR="00A80AF4">
              <w:rPr>
                <w:rFonts w:eastAsiaTheme="minorEastAsia" w:cstheme="minorBidi"/>
                <w:sz w:val="28"/>
                <w:szCs w:val="28"/>
              </w:rPr>
              <w:tab/>
            </w:r>
            <w:r w:rsidR="004B7429">
              <w:rPr>
                <w:rFonts w:eastAsiaTheme="minorEastAsia" w:cstheme="minorBidi"/>
                <w:sz w:val="28"/>
                <w:szCs w:val="28"/>
              </w:rPr>
              <w:t>7</w:t>
            </w:r>
          </w:hyperlink>
        </w:p>
        <w:p w:rsidR="00A23A59" w:rsidRDefault="00486FB8">
          <w:pPr>
            <w:pStyle w:val="10"/>
            <w:tabs>
              <w:tab w:val="right" w:leader="dot" w:pos="8620"/>
            </w:tabs>
            <w:ind w:rightChars="304" w:right="638"/>
            <w:rPr>
              <w:rFonts w:eastAsiaTheme="minorEastAsia" w:cstheme="minorBidi"/>
              <w:sz w:val="28"/>
              <w:szCs w:val="28"/>
            </w:rPr>
          </w:pPr>
          <w:hyperlink w:anchor="_Toc13072_WPSOffice_Level1" w:history="1">
            <w:r w:rsidR="00A80AF4">
              <w:rPr>
                <w:rFonts w:eastAsiaTheme="minorEastAsia" w:cstheme="minorBidi" w:hint="eastAsia"/>
                <w:sz w:val="28"/>
                <w:szCs w:val="28"/>
              </w:rPr>
              <w:t>第三章 招标需求</w:t>
            </w:r>
            <w:r w:rsidR="00A80AF4">
              <w:rPr>
                <w:rFonts w:eastAsiaTheme="minorEastAsia" w:cstheme="minorBidi"/>
                <w:sz w:val="28"/>
                <w:szCs w:val="28"/>
              </w:rPr>
              <w:tab/>
            </w:r>
            <w:r w:rsidR="00A80AF4">
              <w:rPr>
                <w:rFonts w:eastAsiaTheme="minorEastAsia" w:cstheme="minorBidi" w:hint="eastAsia"/>
                <w:sz w:val="28"/>
                <w:szCs w:val="28"/>
              </w:rPr>
              <w:t>1</w:t>
            </w:r>
          </w:hyperlink>
          <w:r w:rsidR="004B7429">
            <w:rPr>
              <w:rFonts w:eastAsiaTheme="minorEastAsia" w:cstheme="minorBidi"/>
              <w:sz w:val="28"/>
              <w:szCs w:val="28"/>
            </w:rPr>
            <w:t>7</w:t>
          </w:r>
        </w:p>
        <w:p w:rsidR="00A23A59" w:rsidRDefault="00486FB8">
          <w:pPr>
            <w:pStyle w:val="10"/>
            <w:tabs>
              <w:tab w:val="right" w:leader="dot" w:pos="8620"/>
            </w:tabs>
            <w:rPr>
              <w:rFonts w:eastAsiaTheme="minorEastAsia" w:cstheme="minorBidi"/>
              <w:sz w:val="28"/>
              <w:szCs w:val="28"/>
            </w:rPr>
          </w:pPr>
          <w:hyperlink w:anchor="_Toc31173_WPSOffice_Level1" w:history="1">
            <w:r w:rsidR="00A80AF4">
              <w:rPr>
                <w:rFonts w:eastAsiaTheme="minorEastAsia" w:cstheme="minorBidi" w:hint="eastAsia"/>
                <w:sz w:val="28"/>
                <w:szCs w:val="28"/>
              </w:rPr>
              <w:t>第四章 评标</w:t>
            </w:r>
            <w:r w:rsidR="00A80AF4">
              <w:rPr>
                <w:rFonts w:eastAsiaTheme="minorEastAsia" w:cstheme="minorBidi"/>
                <w:sz w:val="28"/>
                <w:szCs w:val="28"/>
              </w:rPr>
              <w:tab/>
            </w:r>
            <w:r w:rsidR="004B7429">
              <w:rPr>
                <w:rFonts w:eastAsiaTheme="minorEastAsia" w:cstheme="minorBidi"/>
                <w:sz w:val="28"/>
                <w:szCs w:val="28"/>
              </w:rPr>
              <w:t>27</w:t>
            </w:r>
          </w:hyperlink>
        </w:p>
        <w:p w:rsidR="00A23A59" w:rsidRDefault="00486FB8">
          <w:pPr>
            <w:pStyle w:val="10"/>
            <w:tabs>
              <w:tab w:val="right" w:leader="dot" w:pos="8620"/>
            </w:tabs>
            <w:rPr>
              <w:rFonts w:eastAsiaTheme="minorEastAsia" w:cstheme="minorBidi"/>
              <w:sz w:val="28"/>
              <w:szCs w:val="28"/>
            </w:rPr>
          </w:pPr>
          <w:hyperlink w:anchor="_Toc27944_WPSOffice_Level1" w:history="1">
            <w:r w:rsidR="00A80AF4">
              <w:rPr>
                <w:rFonts w:eastAsiaTheme="minorEastAsia" w:cstheme="minorBidi" w:hint="eastAsia"/>
                <w:sz w:val="28"/>
                <w:szCs w:val="28"/>
              </w:rPr>
              <w:t>第五章 拟签订的合同文本</w:t>
            </w:r>
            <w:r w:rsidR="00A80AF4">
              <w:rPr>
                <w:rFonts w:eastAsiaTheme="minorEastAsia" w:cstheme="minorBidi"/>
                <w:sz w:val="28"/>
                <w:szCs w:val="28"/>
              </w:rPr>
              <w:tab/>
            </w:r>
            <w:r w:rsidR="004B7429">
              <w:rPr>
                <w:rFonts w:eastAsiaTheme="minorEastAsia" w:cstheme="minorBidi"/>
                <w:sz w:val="28"/>
                <w:szCs w:val="28"/>
              </w:rPr>
              <w:t>35</w:t>
            </w:r>
          </w:hyperlink>
        </w:p>
        <w:p w:rsidR="00A23A59" w:rsidRDefault="00486FB8">
          <w:pPr>
            <w:pStyle w:val="10"/>
            <w:tabs>
              <w:tab w:val="right" w:leader="dot" w:pos="8620"/>
            </w:tabs>
          </w:pPr>
          <w:hyperlink w:anchor="_Toc5481_WPSOffice_Level1" w:history="1">
            <w:r w:rsidR="00A80AF4">
              <w:rPr>
                <w:rFonts w:eastAsiaTheme="minorEastAsia" w:cstheme="minorBidi" w:hint="eastAsia"/>
                <w:sz w:val="28"/>
                <w:szCs w:val="28"/>
              </w:rPr>
              <w:t>第六章 投标文件格式</w:t>
            </w:r>
            <w:r w:rsidR="00A80AF4">
              <w:rPr>
                <w:rFonts w:eastAsiaTheme="minorEastAsia" w:cstheme="minorBidi"/>
                <w:sz w:val="28"/>
                <w:szCs w:val="28"/>
              </w:rPr>
              <w:tab/>
            </w:r>
            <w:r w:rsidR="004B7429">
              <w:rPr>
                <w:rFonts w:eastAsiaTheme="minorEastAsia" w:cstheme="minorBidi"/>
                <w:sz w:val="28"/>
                <w:szCs w:val="28"/>
              </w:rPr>
              <w:t>39</w:t>
            </w:r>
          </w:hyperlink>
        </w:p>
      </w:sdtContent>
    </w:sdt>
    <w:bookmarkEnd w:id="0"/>
    <w:p w:rsidR="00A23A59" w:rsidRDefault="00A23A59">
      <w:pPr>
        <w:spacing w:line="480" w:lineRule="auto"/>
        <w:rPr>
          <w:sz w:val="28"/>
          <w:szCs w:val="28"/>
        </w:rPr>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80AF4">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A23A59" w:rsidRDefault="00A80AF4">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2" w:name="_Toc4350_WPSOffice_Level1"/>
      <w:r>
        <w:rPr>
          <w:rFonts w:ascii="宋体" w:hAnsi="宋体" w:cs="宋体" w:hint="eastAsia"/>
          <w:b/>
          <w:kern w:val="0"/>
          <w:sz w:val="36"/>
          <w:szCs w:val="36"/>
        </w:rPr>
        <w:lastRenderedPageBreak/>
        <w:t>投标邀请</w:t>
      </w:r>
      <w:bookmarkEnd w:id="2"/>
    </w:p>
    <w:p w:rsidR="00A23A59" w:rsidRDefault="00A80AF4">
      <w:pPr>
        <w:pStyle w:val="20"/>
        <w:ind w:firstLineChars="200" w:firstLine="480"/>
        <w:rPr>
          <w:rFonts w:cs="宋体"/>
          <w:b w:val="0"/>
          <w:sz w:val="24"/>
          <w:szCs w:val="24"/>
        </w:rPr>
      </w:pPr>
      <w:bookmarkStart w:id="3" w:name="_Toc35393790"/>
      <w:bookmarkStart w:id="4" w:name="_Toc28359002"/>
      <w:bookmarkStart w:id="5" w:name="_Toc35393621"/>
      <w:bookmarkStart w:id="6" w:name="_Toc28359079"/>
      <w:bookmarkStart w:id="7" w:name="_Hlk24379207"/>
      <w:r>
        <w:rPr>
          <w:rFonts w:cs="宋体" w:hint="eastAsia"/>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cs="宋体" w:hint="eastAsia"/>
          <w:b w:val="0"/>
          <w:sz w:val="24"/>
          <w:szCs w:val="24"/>
        </w:rPr>
        <w:t>受采购人委托，现就</w:t>
      </w:r>
      <w:r w:rsidR="00BD58A3">
        <w:rPr>
          <w:rFonts w:cs="宋体" w:hint="eastAsia"/>
          <w:b w:val="0"/>
          <w:sz w:val="24"/>
          <w:szCs w:val="24"/>
        </w:rPr>
        <w:t>三门县人民法院</w:t>
      </w:r>
      <w:r>
        <w:rPr>
          <w:rFonts w:cs="宋体" w:hint="eastAsia"/>
          <w:b w:val="0"/>
          <w:sz w:val="24"/>
          <w:szCs w:val="24"/>
        </w:rPr>
        <w:t>物业管理服务采购项目进行公开招标采购，欢迎合格供应商前来投标。</w:t>
      </w:r>
    </w:p>
    <w:p w:rsidR="00A23A59" w:rsidRDefault="00A80AF4">
      <w:pPr>
        <w:pStyle w:val="20"/>
        <w:ind w:firstLineChars="200" w:firstLine="482"/>
        <w:rPr>
          <w:rFonts w:cs="宋体"/>
          <w:bCs/>
          <w:sz w:val="24"/>
          <w:szCs w:val="24"/>
        </w:rPr>
      </w:pPr>
      <w:r>
        <w:rPr>
          <w:rFonts w:cs="宋体" w:hint="eastAsia"/>
          <w:bCs/>
          <w:sz w:val="24"/>
          <w:szCs w:val="24"/>
        </w:rPr>
        <w:t>一、项目基本情况</w:t>
      </w:r>
      <w:bookmarkEnd w:id="3"/>
      <w:bookmarkEnd w:id="4"/>
      <w:bookmarkEnd w:id="5"/>
      <w:bookmarkEnd w:id="6"/>
    </w:p>
    <w:p w:rsidR="00A23A59" w:rsidRDefault="00A80AF4">
      <w:pPr>
        <w:spacing w:line="360" w:lineRule="auto"/>
        <w:ind w:firstLineChars="200" w:firstLine="480"/>
        <w:rPr>
          <w:rFonts w:ascii="宋体" w:hAnsi="宋体" w:cs="宋体"/>
          <w:sz w:val="24"/>
        </w:rPr>
      </w:pPr>
      <w:r>
        <w:rPr>
          <w:rFonts w:ascii="宋体" w:hAnsi="宋体" w:cs="宋体" w:hint="eastAsia"/>
          <w:sz w:val="24"/>
        </w:rPr>
        <w:t>项目编号：</w:t>
      </w:r>
      <w:r w:rsidR="00BD58A3">
        <w:rPr>
          <w:rFonts w:asciiTheme="minorEastAsia" w:eastAsiaTheme="minorEastAsia" w:hAnsiTheme="minorEastAsia" w:cstheme="minorEastAsia"/>
          <w:sz w:val="24"/>
        </w:rPr>
        <w:t>SMCG-2022-GK003</w:t>
      </w:r>
      <w:r>
        <w:rPr>
          <w:rFonts w:asciiTheme="minorEastAsia" w:eastAsiaTheme="minorEastAsia" w:hAnsiTheme="minorEastAsia" w:cstheme="minorEastAsia" w:hint="eastAsia"/>
          <w:sz w:val="24"/>
        </w:rPr>
        <w:t>号</w:t>
      </w:r>
    </w:p>
    <w:bookmarkEnd w:id="7"/>
    <w:p w:rsidR="00A23A59" w:rsidRDefault="00A80AF4">
      <w:pPr>
        <w:spacing w:line="360" w:lineRule="auto"/>
        <w:ind w:firstLineChars="200" w:firstLine="480"/>
      </w:pPr>
      <w:r>
        <w:rPr>
          <w:rFonts w:ascii="宋体" w:hAnsi="宋体" w:cs="宋体" w:hint="eastAsia"/>
          <w:sz w:val="24"/>
        </w:rPr>
        <w:t>项目名称：</w:t>
      </w:r>
      <w:r w:rsidR="00BD58A3">
        <w:rPr>
          <w:rFonts w:ascii="宋体" w:hAnsi="宋体" w:cs="宋体" w:hint="eastAsia"/>
          <w:sz w:val="24"/>
        </w:rPr>
        <w:t>三门县人民法院物业管理服务采购项目</w:t>
      </w:r>
    </w:p>
    <w:tbl>
      <w:tblPr>
        <w:tblpPr w:leftFromText="181" w:rightFromText="181" w:bottomFromText="17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741"/>
        <w:gridCol w:w="770"/>
        <w:gridCol w:w="709"/>
        <w:gridCol w:w="992"/>
        <w:gridCol w:w="1276"/>
        <w:gridCol w:w="1276"/>
      </w:tblGrid>
      <w:tr w:rsidR="00A23A59">
        <w:trPr>
          <w:trHeight w:val="773"/>
          <w:jc w:val="center"/>
        </w:trPr>
        <w:tc>
          <w:tcPr>
            <w:tcW w:w="1133"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标项号</w:t>
            </w:r>
          </w:p>
        </w:tc>
        <w:tc>
          <w:tcPr>
            <w:tcW w:w="2741" w:type="dxa"/>
            <w:vAlign w:val="center"/>
          </w:tcPr>
          <w:p w:rsidR="00A23A59" w:rsidRDefault="00A80AF4">
            <w:pPr>
              <w:tabs>
                <w:tab w:val="left" w:pos="8280"/>
              </w:tabs>
              <w:autoSpaceDE w:val="0"/>
              <w:autoSpaceDN w:val="0"/>
              <w:adjustRightInd w:val="0"/>
              <w:ind w:firstLineChars="50" w:firstLine="105"/>
              <w:jc w:val="center"/>
              <w:rPr>
                <w:rFonts w:ascii="宋体" w:hAnsi="宋体" w:cs="宋体"/>
                <w:b/>
                <w:szCs w:val="21"/>
              </w:rPr>
            </w:pPr>
            <w:r>
              <w:rPr>
                <w:rFonts w:ascii="宋体" w:hAnsi="宋体" w:cs="宋体" w:hint="eastAsia"/>
                <w:b/>
                <w:szCs w:val="21"/>
              </w:rPr>
              <w:t>标项名称</w:t>
            </w:r>
          </w:p>
        </w:tc>
        <w:tc>
          <w:tcPr>
            <w:tcW w:w="770"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kern w:val="0"/>
                <w:szCs w:val="21"/>
              </w:rPr>
              <w:t>数量</w:t>
            </w:r>
          </w:p>
        </w:tc>
        <w:tc>
          <w:tcPr>
            <w:tcW w:w="709"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单位</w:t>
            </w:r>
          </w:p>
        </w:tc>
        <w:tc>
          <w:tcPr>
            <w:tcW w:w="992"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预算</w:t>
            </w:r>
          </w:p>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（万元）</w:t>
            </w:r>
          </w:p>
        </w:tc>
        <w:tc>
          <w:tcPr>
            <w:tcW w:w="1276" w:type="dxa"/>
            <w:vAlign w:val="center"/>
          </w:tcPr>
          <w:p w:rsidR="00A23A59" w:rsidRDefault="00A80AF4">
            <w:pPr>
              <w:jc w:val="center"/>
              <w:rPr>
                <w:rFonts w:ascii="宋体" w:hAnsi="宋体" w:cs="宋体"/>
                <w:b/>
                <w:szCs w:val="21"/>
              </w:rPr>
            </w:pPr>
            <w:r>
              <w:rPr>
                <w:rFonts w:ascii="宋体" w:hAnsi="宋体" w:cs="宋体" w:hint="eastAsia"/>
                <w:b/>
                <w:szCs w:val="21"/>
              </w:rPr>
              <w:t>最高限价</w:t>
            </w:r>
          </w:p>
          <w:p w:rsidR="00A23A59" w:rsidRDefault="00A80AF4">
            <w:pPr>
              <w:jc w:val="center"/>
              <w:rPr>
                <w:rFonts w:ascii="宋体" w:hAnsi="宋体" w:cs="宋体"/>
                <w:b/>
                <w:szCs w:val="21"/>
              </w:rPr>
            </w:pPr>
            <w:r>
              <w:rPr>
                <w:rFonts w:ascii="宋体" w:hAnsi="宋体" w:cs="宋体" w:hint="eastAsia"/>
                <w:b/>
                <w:szCs w:val="21"/>
              </w:rPr>
              <w:t>（万元）</w:t>
            </w:r>
          </w:p>
        </w:tc>
        <w:tc>
          <w:tcPr>
            <w:tcW w:w="1276" w:type="dxa"/>
            <w:vAlign w:val="center"/>
          </w:tcPr>
          <w:p w:rsidR="00A23A59" w:rsidRDefault="00A80AF4">
            <w:pPr>
              <w:jc w:val="center"/>
              <w:rPr>
                <w:rFonts w:ascii="宋体" w:hAnsi="宋体" w:cs="宋体"/>
                <w:b/>
                <w:szCs w:val="21"/>
              </w:rPr>
            </w:pPr>
            <w:r>
              <w:rPr>
                <w:rFonts w:ascii="宋体" w:hAnsi="宋体" w:cs="宋体" w:hint="eastAsia"/>
                <w:b/>
                <w:szCs w:val="21"/>
              </w:rPr>
              <w:t>服务期</w:t>
            </w:r>
          </w:p>
        </w:tc>
      </w:tr>
      <w:tr w:rsidR="00A23A59">
        <w:trPr>
          <w:trHeight w:val="752"/>
          <w:jc w:val="center"/>
        </w:trPr>
        <w:tc>
          <w:tcPr>
            <w:tcW w:w="1133"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w:t>
            </w:r>
          </w:p>
        </w:tc>
        <w:tc>
          <w:tcPr>
            <w:tcW w:w="2741" w:type="dxa"/>
            <w:vAlign w:val="center"/>
          </w:tcPr>
          <w:p w:rsidR="00A23A59" w:rsidRDefault="00BD58A3">
            <w:pPr>
              <w:tabs>
                <w:tab w:val="left" w:pos="8280"/>
              </w:tabs>
              <w:autoSpaceDE w:val="0"/>
              <w:autoSpaceDN w:val="0"/>
              <w:adjustRightInd w:val="0"/>
              <w:rPr>
                <w:rFonts w:ascii="宋体" w:hAnsi="宋体" w:cs="宋体"/>
                <w:b/>
                <w:szCs w:val="21"/>
              </w:rPr>
            </w:pPr>
            <w:r>
              <w:rPr>
                <w:rFonts w:ascii="宋体" w:hAnsi="宋体" w:cs="宋体" w:hint="eastAsia"/>
                <w:sz w:val="24"/>
              </w:rPr>
              <w:t>三门县人民法院</w:t>
            </w:r>
            <w:r w:rsidR="00A80AF4">
              <w:rPr>
                <w:rFonts w:ascii="宋体" w:hAnsi="宋体" w:cs="宋体" w:hint="eastAsia"/>
                <w:sz w:val="24"/>
              </w:rPr>
              <w:t>物业管理服务采购</w:t>
            </w:r>
          </w:p>
        </w:tc>
        <w:tc>
          <w:tcPr>
            <w:tcW w:w="770" w:type="dxa"/>
            <w:vAlign w:val="center"/>
          </w:tcPr>
          <w:p w:rsidR="00A23A59" w:rsidRDefault="00A80AF4">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A23A59" w:rsidRDefault="00A80AF4">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992" w:type="dxa"/>
            <w:vAlign w:val="center"/>
          </w:tcPr>
          <w:p w:rsidR="00A23A59" w:rsidRPr="00AE52E2" w:rsidRDefault="00AE52E2">
            <w:pPr>
              <w:tabs>
                <w:tab w:val="left" w:pos="8280"/>
              </w:tabs>
              <w:autoSpaceDE w:val="0"/>
              <w:autoSpaceDN w:val="0"/>
              <w:adjustRightInd w:val="0"/>
              <w:jc w:val="center"/>
              <w:rPr>
                <w:rFonts w:ascii="宋体" w:hAnsi="宋体" w:cs="宋体"/>
                <w:b/>
                <w:bCs/>
                <w:szCs w:val="21"/>
              </w:rPr>
            </w:pPr>
            <w:r w:rsidRPr="00AE52E2">
              <w:rPr>
                <w:rFonts w:ascii="宋体" w:hAnsi="宋体" w:cs="宋体"/>
                <w:b/>
                <w:bCs/>
                <w:szCs w:val="21"/>
              </w:rPr>
              <w:t>200</w:t>
            </w:r>
          </w:p>
        </w:tc>
        <w:tc>
          <w:tcPr>
            <w:tcW w:w="1276" w:type="dxa"/>
            <w:vAlign w:val="center"/>
          </w:tcPr>
          <w:p w:rsidR="00A23A59" w:rsidRPr="00AE52E2" w:rsidRDefault="00AE52E2">
            <w:pPr>
              <w:tabs>
                <w:tab w:val="left" w:pos="8280"/>
              </w:tabs>
              <w:autoSpaceDE w:val="0"/>
              <w:autoSpaceDN w:val="0"/>
              <w:adjustRightInd w:val="0"/>
              <w:jc w:val="center"/>
              <w:rPr>
                <w:rFonts w:ascii="宋体" w:hAnsi="宋体" w:cs="宋体"/>
                <w:b/>
                <w:szCs w:val="21"/>
              </w:rPr>
            </w:pPr>
            <w:r w:rsidRPr="00AE52E2">
              <w:rPr>
                <w:rFonts w:ascii="宋体" w:hAnsi="宋体" w:cs="宋体"/>
                <w:b/>
                <w:szCs w:val="21"/>
              </w:rPr>
              <w:t>200</w:t>
            </w:r>
          </w:p>
        </w:tc>
        <w:tc>
          <w:tcPr>
            <w:tcW w:w="1276" w:type="dxa"/>
            <w:vAlign w:val="center"/>
          </w:tcPr>
          <w:p w:rsidR="00A23A59" w:rsidRPr="003576FC" w:rsidRDefault="00DE533B">
            <w:pPr>
              <w:tabs>
                <w:tab w:val="left" w:pos="8280"/>
              </w:tabs>
              <w:autoSpaceDE w:val="0"/>
              <w:autoSpaceDN w:val="0"/>
              <w:adjustRightInd w:val="0"/>
              <w:jc w:val="center"/>
              <w:rPr>
                <w:rFonts w:ascii="宋体" w:hAnsi="宋体" w:cs="宋体"/>
                <w:b/>
                <w:color w:val="FF0000"/>
                <w:szCs w:val="21"/>
              </w:rPr>
            </w:pPr>
            <w:r w:rsidRPr="00256D6B">
              <w:rPr>
                <w:rFonts w:ascii="宋体" w:hAnsi="宋体" w:cs="宋体"/>
                <w:b/>
                <w:szCs w:val="21"/>
              </w:rPr>
              <w:t>2</w:t>
            </w:r>
            <w:r w:rsidR="00A80AF4" w:rsidRPr="00256D6B">
              <w:rPr>
                <w:rFonts w:ascii="宋体" w:hAnsi="宋体" w:cs="宋体" w:hint="eastAsia"/>
                <w:b/>
                <w:szCs w:val="21"/>
              </w:rPr>
              <w:t>年</w:t>
            </w:r>
          </w:p>
        </w:tc>
      </w:tr>
    </w:tbl>
    <w:p w:rsidR="00A23A59" w:rsidRDefault="00A80AF4">
      <w:pPr>
        <w:pStyle w:val="20"/>
        <w:tabs>
          <w:tab w:val="clear" w:pos="8280"/>
          <w:tab w:val="left" w:pos="9660"/>
        </w:tabs>
        <w:ind w:right="23" w:firstLineChars="200" w:firstLine="482"/>
        <w:jc w:val="left"/>
        <w:rPr>
          <w:rFonts w:cs="宋体"/>
          <w:bCs/>
          <w:sz w:val="24"/>
          <w:szCs w:val="24"/>
        </w:rPr>
      </w:pPr>
      <w:bookmarkStart w:id="8" w:name="_Toc35393791"/>
      <w:bookmarkStart w:id="9" w:name="_Toc35393622"/>
      <w:bookmarkStart w:id="10" w:name="_Toc28359080"/>
      <w:bookmarkStart w:id="11" w:name="_Toc28359003"/>
      <w:r>
        <w:rPr>
          <w:rFonts w:cs="宋体" w:hint="eastAsia"/>
          <w:bCs/>
          <w:sz w:val="24"/>
          <w:szCs w:val="24"/>
        </w:rPr>
        <w:t>二、投标人的资格要求</w:t>
      </w:r>
      <w:bookmarkEnd w:id="8"/>
      <w:bookmarkEnd w:id="9"/>
      <w:bookmarkEnd w:id="10"/>
      <w:bookmarkEnd w:id="11"/>
    </w:p>
    <w:p w:rsidR="00A23A59" w:rsidRDefault="00A80AF4">
      <w:pPr>
        <w:spacing w:line="360" w:lineRule="auto"/>
        <w:ind w:left="12" w:firstLineChars="200" w:firstLine="480"/>
        <w:jc w:val="left"/>
        <w:rPr>
          <w:rFonts w:ascii="宋体" w:hAnsi="宋体" w:cs="宋体"/>
          <w:sz w:val="24"/>
        </w:rPr>
      </w:pPr>
      <w:r>
        <w:rPr>
          <w:rFonts w:ascii="宋体" w:hAnsi="宋体" w:cs="宋体" w:hint="eastAsia"/>
          <w:sz w:val="24"/>
        </w:rPr>
        <w:t>（一）满足《中华人民共和国政府采购法》第二十二条规定。</w:t>
      </w:r>
    </w:p>
    <w:p w:rsidR="00A23A59" w:rsidRDefault="00A80AF4">
      <w:pPr>
        <w:spacing w:line="360" w:lineRule="auto"/>
        <w:ind w:firstLineChars="200" w:firstLine="480"/>
        <w:jc w:val="left"/>
        <w:rPr>
          <w:rFonts w:ascii="宋体" w:hAnsi="宋体" w:cs="宋体"/>
          <w:sz w:val="24"/>
        </w:rPr>
      </w:pPr>
      <w:bookmarkStart w:id="12" w:name="_Toc28359004"/>
      <w:bookmarkStart w:id="13" w:name="_Toc35393623"/>
      <w:bookmarkStart w:id="14" w:name="_Toc35393792"/>
      <w:bookmarkStart w:id="15" w:name="_Toc28359081"/>
      <w:r>
        <w:rPr>
          <w:rFonts w:ascii="宋体" w:hAnsi="宋体" w:cs="宋体" w:hint="eastAsia"/>
          <w:sz w:val="24"/>
        </w:rPr>
        <w:t>（二）本项目的特定资格要求：无。</w:t>
      </w:r>
    </w:p>
    <w:p w:rsidR="00A23A59" w:rsidRDefault="00A80AF4">
      <w:pPr>
        <w:spacing w:line="360" w:lineRule="auto"/>
        <w:ind w:firstLineChars="200" w:firstLine="480"/>
        <w:jc w:val="left"/>
        <w:rPr>
          <w:rFonts w:ascii="宋体" w:hAnsi="宋体" w:cs="宋体"/>
          <w:sz w:val="24"/>
        </w:rPr>
      </w:pPr>
      <w:r>
        <w:rPr>
          <w:rFonts w:ascii="宋体" w:hAnsi="宋体" w:cs="宋体" w:hint="eastAsia"/>
          <w:sz w:val="24"/>
        </w:rPr>
        <w:t>（三）信用记录：未被列入“信用中国”失信被执行人或重大税收违法案件当事人名单；未处于“中国政府采购网”</w:t>
      </w:r>
      <w:hyperlink r:id="rId8" w:history="1">
        <w:r>
          <w:rPr>
            <w:rFonts w:ascii="宋体" w:hAnsi="宋体" w:cs="宋体" w:hint="eastAsia"/>
            <w:sz w:val="24"/>
          </w:rPr>
          <w:t>政府采购严重违法失信行为信息记录中的禁止参加政府采购活动期间。</w:t>
        </w:r>
      </w:hyperlink>
    </w:p>
    <w:p w:rsidR="00A23A59" w:rsidRDefault="00A80AF4">
      <w:pPr>
        <w:spacing w:line="360" w:lineRule="auto"/>
        <w:ind w:firstLineChars="200" w:firstLine="480"/>
        <w:jc w:val="left"/>
        <w:rPr>
          <w:rFonts w:ascii="宋体" w:hAnsi="宋体" w:cs="宋体"/>
          <w:sz w:val="24"/>
        </w:rPr>
      </w:pPr>
      <w:r>
        <w:rPr>
          <w:rFonts w:ascii="宋体" w:hAnsi="宋体" w:cs="宋体" w:hint="eastAsia"/>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A23A59" w:rsidRDefault="00A80AF4">
      <w:pPr>
        <w:pStyle w:val="20"/>
        <w:tabs>
          <w:tab w:val="clear" w:pos="8280"/>
          <w:tab w:val="left" w:pos="9660"/>
        </w:tabs>
        <w:ind w:right="23" w:firstLineChars="200" w:firstLine="482"/>
        <w:jc w:val="left"/>
        <w:rPr>
          <w:rFonts w:cs="宋体"/>
          <w:bCs/>
          <w:sz w:val="24"/>
          <w:szCs w:val="24"/>
        </w:rPr>
      </w:pPr>
      <w:r>
        <w:rPr>
          <w:rFonts w:cs="宋体" w:hint="eastAsia"/>
          <w:bCs/>
          <w:sz w:val="24"/>
          <w:szCs w:val="24"/>
        </w:rPr>
        <w:t>三、获取招标文件</w:t>
      </w:r>
      <w:bookmarkEnd w:id="12"/>
      <w:bookmarkEnd w:id="13"/>
      <w:bookmarkEnd w:id="14"/>
      <w:bookmarkEnd w:id="15"/>
    </w:p>
    <w:p w:rsidR="00A23A59" w:rsidRDefault="00A80AF4">
      <w:pPr>
        <w:spacing w:line="360" w:lineRule="auto"/>
        <w:ind w:firstLineChars="200" w:firstLine="480"/>
        <w:jc w:val="left"/>
        <w:rPr>
          <w:rFonts w:ascii="宋体" w:hAnsi="宋体" w:cs="宋体"/>
          <w:sz w:val="24"/>
        </w:rPr>
      </w:pPr>
      <w:r>
        <w:rPr>
          <w:rFonts w:ascii="宋体" w:hAnsi="宋体" w:cs="宋体" w:hint="eastAsia"/>
          <w:sz w:val="24"/>
        </w:rPr>
        <w:t>（一）时间：</w:t>
      </w:r>
      <w:r w:rsidR="00597D49">
        <w:rPr>
          <w:rFonts w:ascii="宋体" w:hAnsi="宋体" w:cs="宋体"/>
          <w:sz w:val="24"/>
          <w:u w:val="single"/>
        </w:rPr>
        <w:t>2021年1月14日</w:t>
      </w:r>
      <w:r>
        <w:rPr>
          <w:rFonts w:ascii="宋体" w:hAnsi="宋体" w:cs="宋体" w:hint="eastAsia"/>
          <w:sz w:val="24"/>
        </w:rPr>
        <w:t>至</w:t>
      </w:r>
      <w:r w:rsidR="00597D49">
        <w:rPr>
          <w:rFonts w:ascii="宋体" w:hAnsi="宋体" w:cs="宋体"/>
          <w:sz w:val="24"/>
          <w:u w:val="single"/>
        </w:rPr>
        <w:t>2022年2月8日</w:t>
      </w:r>
    </w:p>
    <w:p w:rsidR="00A23A59" w:rsidRDefault="00A80AF4">
      <w:pPr>
        <w:spacing w:line="360" w:lineRule="auto"/>
        <w:ind w:firstLineChars="200" w:firstLine="480"/>
        <w:jc w:val="left"/>
        <w:rPr>
          <w:rFonts w:ascii="宋体" w:hAnsi="宋体" w:cs="宋体"/>
          <w:sz w:val="24"/>
        </w:rPr>
      </w:pPr>
      <w:r>
        <w:rPr>
          <w:rFonts w:ascii="宋体" w:hAnsi="宋体" w:cs="宋体" w:hint="eastAsia"/>
          <w:sz w:val="24"/>
        </w:rPr>
        <w:t>（二）方式：浙江政府采购网（</w:t>
      </w:r>
      <w:r>
        <w:rPr>
          <w:rFonts w:ascii="宋体" w:hAnsi="宋体" w:cs="宋体"/>
          <w:sz w:val="24"/>
        </w:rPr>
        <w:t>https://zfcg.czt.zj.gov.cn</w:t>
      </w:r>
      <w:r>
        <w:rPr>
          <w:rFonts w:ascii="宋体" w:hAnsi="宋体" w:cs="宋体" w:hint="eastAsia"/>
          <w:sz w:val="24"/>
        </w:rPr>
        <w:t>）免费下载</w:t>
      </w:r>
    </w:p>
    <w:p w:rsidR="00A23A59" w:rsidRDefault="00A80AF4">
      <w:pPr>
        <w:pStyle w:val="20"/>
        <w:ind w:right="0" w:firstLineChars="200" w:firstLine="482"/>
        <w:rPr>
          <w:rFonts w:cs="宋体"/>
          <w:bCs/>
          <w:sz w:val="24"/>
          <w:szCs w:val="24"/>
        </w:rPr>
      </w:pPr>
      <w:bookmarkStart w:id="16" w:name="_Toc28359082"/>
      <w:bookmarkStart w:id="17" w:name="_Toc28359005"/>
      <w:bookmarkStart w:id="18" w:name="_Toc35393624"/>
      <w:bookmarkStart w:id="19" w:name="_Toc35393793"/>
      <w:r>
        <w:rPr>
          <w:rFonts w:cs="宋体" w:hint="eastAsia"/>
          <w:bCs/>
          <w:sz w:val="24"/>
          <w:szCs w:val="24"/>
        </w:rPr>
        <w:t>四、</w:t>
      </w:r>
      <w:bookmarkEnd w:id="16"/>
      <w:bookmarkEnd w:id="17"/>
      <w:bookmarkEnd w:id="18"/>
      <w:bookmarkEnd w:id="19"/>
      <w:r w:rsidR="00C2574A" w:rsidRPr="00C2574A">
        <w:rPr>
          <w:rFonts w:cs="宋体" w:hint="eastAsia"/>
          <w:bCs/>
          <w:sz w:val="24"/>
          <w:szCs w:val="24"/>
        </w:rPr>
        <w:t>投标截止及开标时间、地点：</w:t>
      </w:r>
    </w:p>
    <w:p w:rsidR="00A23A59" w:rsidRDefault="00C2574A">
      <w:pPr>
        <w:spacing w:line="360" w:lineRule="auto"/>
        <w:ind w:firstLineChars="200" w:firstLine="480"/>
        <w:jc w:val="left"/>
        <w:rPr>
          <w:rFonts w:ascii="宋体" w:hAnsi="宋体" w:cs="宋体"/>
          <w:sz w:val="24"/>
        </w:rPr>
      </w:pPr>
      <w:bookmarkStart w:id="20" w:name="_Toc28359084"/>
      <w:bookmarkStart w:id="21" w:name="_Toc28359007"/>
      <w:bookmarkStart w:id="22" w:name="_Toc35393794"/>
      <w:bookmarkStart w:id="23" w:name="_Toc35393625"/>
      <w:r w:rsidRPr="00C2574A">
        <w:rPr>
          <w:rFonts w:ascii="宋体" w:hAnsi="宋体" w:cs="宋体"/>
          <w:sz w:val="24"/>
        </w:rPr>
        <w:t>本次招标将于</w:t>
      </w:r>
      <w:r w:rsidR="00597D49">
        <w:rPr>
          <w:rFonts w:ascii="宋体" w:hAnsi="宋体" w:cs="宋体"/>
          <w:sz w:val="24"/>
        </w:rPr>
        <w:t>2022年2月8日</w:t>
      </w:r>
      <w:r w:rsidRPr="00C2574A">
        <w:rPr>
          <w:rFonts w:ascii="宋体" w:hAnsi="宋体" w:cs="宋体"/>
          <w:sz w:val="24"/>
        </w:rPr>
        <w:t>上午9时整在三门县广场路22号交通大楼四楼三门县公共资源交易中心大厅线上开标，请在开标当日09: 00至09:30将投标文件自行完成远程解密。</w:t>
      </w:r>
    </w:p>
    <w:bookmarkEnd w:id="20"/>
    <w:bookmarkEnd w:id="21"/>
    <w:bookmarkEnd w:id="22"/>
    <w:bookmarkEnd w:id="23"/>
    <w:p w:rsidR="00A23A59" w:rsidRDefault="00A80AF4">
      <w:pPr>
        <w:pStyle w:val="2"/>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lastRenderedPageBreak/>
        <w:t>五、发布公告</w:t>
      </w:r>
    </w:p>
    <w:p w:rsidR="00A23A59" w:rsidRDefault="00A80AF4">
      <w:pPr>
        <w:pStyle w:val="2"/>
        <w:spacing w:after="0" w:line="360" w:lineRule="auto"/>
        <w:ind w:leftChars="0" w:left="0" w:firstLineChars="200" w:firstLine="480"/>
        <w:rPr>
          <w:rFonts w:ascii="宋体" w:hAnsi="宋体" w:cs="宋体"/>
          <w:kern w:val="0"/>
          <w:sz w:val="24"/>
        </w:rPr>
      </w:pPr>
      <w:r>
        <w:rPr>
          <w:rFonts w:ascii="宋体" w:hAnsi="宋体" w:cs="宋体" w:hint="eastAsia"/>
          <w:sz w:val="24"/>
        </w:rPr>
        <w:t>（一）公告网址：</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），三门县公共资源交易网（</w:t>
      </w:r>
      <w:r>
        <w:rPr>
          <w:rFonts w:ascii="宋体" w:hAnsi="宋体" w:cs="宋体"/>
          <w:kern w:val="0"/>
          <w:sz w:val="24"/>
        </w:rPr>
        <w:t>http://jyzx.sanmen.gov.cn/</w:t>
      </w:r>
      <w:r>
        <w:rPr>
          <w:rFonts w:ascii="宋体" w:hAnsi="宋体" w:cs="宋体" w:hint="eastAsia"/>
          <w:kern w:val="0"/>
          <w:sz w:val="24"/>
        </w:rPr>
        <w:t>）。</w:t>
      </w:r>
    </w:p>
    <w:p w:rsidR="00A23A59" w:rsidRDefault="00A80AF4">
      <w:pPr>
        <w:pStyle w:val="2"/>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rsidR="00A23A59" w:rsidRDefault="00A80AF4">
      <w:pPr>
        <w:pStyle w:val="20"/>
        <w:ind w:right="0" w:firstLineChars="200" w:firstLine="482"/>
        <w:rPr>
          <w:rFonts w:cs="宋体"/>
          <w:bCs/>
          <w:sz w:val="24"/>
          <w:szCs w:val="24"/>
        </w:rPr>
      </w:pPr>
      <w:bookmarkStart w:id="24" w:name="_Toc35393795"/>
      <w:bookmarkStart w:id="25" w:name="_Toc35393626"/>
      <w:r>
        <w:rPr>
          <w:rFonts w:cs="宋体" w:hint="eastAsia"/>
          <w:bCs/>
          <w:sz w:val="24"/>
          <w:szCs w:val="24"/>
        </w:rPr>
        <w:t>六、</w:t>
      </w:r>
      <w:bookmarkEnd w:id="24"/>
      <w:bookmarkEnd w:id="25"/>
      <w:r>
        <w:rPr>
          <w:rFonts w:cs="宋体" w:hint="eastAsia"/>
          <w:bCs/>
          <w:sz w:val="24"/>
          <w:szCs w:val="24"/>
        </w:rPr>
        <w:t>注册报名</w:t>
      </w:r>
    </w:p>
    <w:p w:rsidR="00A23A59" w:rsidRDefault="00A80AF4">
      <w:pPr>
        <w:snapToGrid w:val="0"/>
        <w:spacing w:line="360" w:lineRule="auto"/>
        <w:ind w:firstLineChars="200" w:firstLine="480"/>
        <w:rPr>
          <w:rFonts w:ascii="宋体" w:hAnsi="宋体" w:cs="宋体"/>
          <w:sz w:val="24"/>
        </w:rPr>
      </w:pPr>
      <w:r>
        <w:rPr>
          <w:rFonts w:ascii="宋体" w:hAnsi="宋体" w:cs="宋体" w:hint="eastAsia"/>
          <w:sz w:val="24"/>
        </w:rPr>
        <w:t>投标人需登录浙江省政府采购网（https://zfcg.czt.zj.gov.cn/）进行注册后报名。</w:t>
      </w:r>
    </w:p>
    <w:p w:rsidR="00C2574A" w:rsidRDefault="00C2574A" w:rsidP="00C2574A">
      <w:pPr>
        <w:pStyle w:val="ad"/>
        <w:shd w:val="clear" w:color="auto" w:fill="FFFFFF"/>
        <w:spacing w:before="0" w:beforeAutospacing="0" w:after="0" w:afterAutospacing="0"/>
        <w:ind w:firstLine="480"/>
        <w:jc w:val="both"/>
        <w:rPr>
          <w:rFonts w:hint="default"/>
          <w:b/>
          <w:bCs/>
          <w:color w:val="000000"/>
          <w:bdr w:val="none" w:sz="0" w:space="0" w:color="auto" w:frame="1"/>
          <w:shd w:val="clear" w:color="auto" w:fill="FFFFFF"/>
        </w:rPr>
      </w:pPr>
      <w:r>
        <w:rPr>
          <w:b/>
          <w:bCs/>
          <w:color w:val="000000"/>
          <w:bdr w:val="none" w:sz="0" w:space="0" w:color="auto" w:frame="1"/>
          <w:shd w:val="clear" w:color="auto" w:fill="FFFFFF"/>
        </w:rPr>
        <w:t>七、投标保证金: 无</w:t>
      </w:r>
    </w:p>
    <w:p w:rsidR="00C2574A" w:rsidRPr="00C2574A" w:rsidRDefault="00C2574A" w:rsidP="00C2574A">
      <w:pPr>
        <w:widowControl/>
        <w:shd w:val="clear" w:color="auto" w:fill="FFFFFF"/>
        <w:spacing w:line="440" w:lineRule="atLeast"/>
        <w:ind w:firstLine="482"/>
        <w:rPr>
          <w:rStyle w:val="qowt-font4"/>
          <w:b/>
          <w:bCs/>
          <w:color w:val="000000"/>
          <w:szCs w:val="21"/>
          <w:shd w:val="clear" w:color="auto" w:fill="FFFFFF"/>
        </w:rPr>
      </w:pPr>
      <w:r w:rsidRPr="00C2574A">
        <w:rPr>
          <w:rFonts w:ascii="宋体" w:hAnsi="宋体"/>
          <w:b/>
          <w:kern w:val="0"/>
          <w:sz w:val="24"/>
          <w:bdr w:val="none" w:sz="0" w:space="0" w:color="auto" w:frame="1"/>
        </w:rPr>
        <w:t>八、投标与开标注意事项：</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1.本项目实行网上投标，采用电子投标文件。若供应商参与投标，自行承担投标一切费用。</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2.标前准备：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w:t>
      </w:r>
    </w:p>
    <w:p w:rsidR="00C2574A" w:rsidRPr="00C2574A" w:rsidRDefault="00C2574A" w:rsidP="00C2574A">
      <w:pPr>
        <w:widowControl/>
        <w:shd w:val="clear" w:color="auto" w:fill="FFFFFF"/>
        <w:spacing w:line="440" w:lineRule="atLeast"/>
        <w:ind w:firstLine="360"/>
        <w:rPr>
          <w:rFonts w:ascii="宋体" w:hAnsi="宋体" w:cs="宋体"/>
          <w:sz w:val="24"/>
        </w:rPr>
      </w:pPr>
      <w:r w:rsidRPr="00C2574A">
        <w:rPr>
          <w:rFonts w:ascii="宋体" w:hAnsi="宋体" w:cs="宋体"/>
          <w:sz w:val="24"/>
        </w:rPr>
        <w:t>3.投标文件制作：</w:t>
      </w:r>
    </w:p>
    <w:p w:rsidR="00C2574A" w:rsidRPr="00C2574A" w:rsidRDefault="00C2574A" w:rsidP="00C2574A">
      <w:pPr>
        <w:widowControl/>
        <w:shd w:val="clear" w:color="auto" w:fill="FFFFFF"/>
        <w:spacing w:line="440" w:lineRule="atLeast"/>
        <w:ind w:firstLine="360"/>
        <w:rPr>
          <w:rFonts w:ascii="宋体" w:hAnsi="宋体" w:cs="宋体"/>
          <w:sz w:val="24"/>
        </w:rPr>
      </w:pPr>
      <w:r w:rsidRPr="00C2574A">
        <w:rPr>
          <w:rFonts w:ascii="宋体" w:hAnsi="宋体" w:cs="宋体"/>
          <w:sz w:val="24"/>
        </w:rPr>
        <w:t>3.1应按照本项目招标文件和政采云平台的要求编制、加密并递交投标文件。供应商在使用系统进行投标的过程中遇到涉及平台使用的任何问题，可致电政采云平台技术支持热线咨询，联系方式：400-881-7190。</w:t>
      </w:r>
    </w:p>
    <w:p w:rsidR="00C2574A" w:rsidRDefault="00C2574A" w:rsidP="00C2574A">
      <w:pPr>
        <w:widowControl/>
        <w:shd w:val="clear" w:color="auto" w:fill="FFFFFF"/>
        <w:spacing w:line="440" w:lineRule="atLeast"/>
        <w:ind w:firstLine="360"/>
        <w:rPr>
          <w:color w:val="000000"/>
          <w:kern w:val="0"/>
          <w:szCs w:val="21"/>
        </w:rPr>
      </w:pPr>
      <w:r w:rsidRPr="00C2574A">
        <w:rPr>
          <w:rFonts w:ascii="宋体" w:hAnsi="宋体" w:cs="宋体"/>
          <w:sz w:val="24"/>
        </w:rPr>
        <w:t>3.2投标人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w:t>
      </w:r>
      <w:r w:rsidRPr="00C2574A">
        <w:rPr>
          <w:rFonts w:ascii="宋体" w:hAnsi="宋体" w:cs="宋体" w:hint="eastAsia"/>
          <w:sz w:val="24"/>
        </w:rPr>
        <w:t>南.pdf”。</w:t>
      </w:r>
    </w:p>
    <w:p w:rsidR="00C2574A" w:rsidRDefault="00C2574A" w:rsidP="00C2574A">
      <w:pPr>
        <w:pStyle w:val="ad"/>
        <w:shd w:val="clear" w:color="auto" w:fill="FFFFFF"/>
        <w:spacing w:before="0" w:beforeAutospacing="0" w:after="0" w:afterAutospacing="0"/>
        <w:ind w:firstLine="480"/>
        <w:jc w:val="both"/>
        <w:rPr>
          <w:rFonts w:hint="default"/>
          <w:color w:val="000000"/>
          <w:sz w:val="21"/>
          <w:szCs w:val="21"/>
        </w:rPr>
      </w:pPr>
    </w:p>
    <w:p w:rsidR="00C2574A" w:rsidRDefault="00C2574A" w:rsidP="00C2574A">
      <w:pPr>
        <w:widowControl/>
        <w:shd w:val="clear" w:color="auto" w:fill="FFFFFF"/>
        <w:spacing w:line="440" w:lineRule="atLeast"/>
        <w:ind w:firstLine="482"/>
        <w:rPr>
          <w:rFonts w:ascii="宋体" w:hAnsi="宋体" w:cs="Arial"/>
          <w:b/>
          <w:color w:val="000000"/>
        </w:rPr>
      </w:pPr>
      <w:r w:rsidRPr="00C2574A">
        <w:rPr>
          <w:rFonts w:ascii="宋体" w:hAnsi="宋体"/>
          <w:b/>
          <w:kern w:val="0"/>
          <w:sz w:val="24"/>
          <w:bdr w:val="none" w:sz="0" w:space="0" w:color="auto" w:frame="1"/>
        </w:rPr>
        <w:t>九、投标人信用信息查询渠道及截止时点、信用信息查询记录和证据留存的具体方式、信用信息的使用规则</w:t>
      </w:r>
      <w:r w:rsidRPr="00C2574A">
        <w:rPr>
          <w:rFonts w:ascii="宋体" w:hAnsi="宋体" w:hint="eastAsia"/>
          <w:b/>
          <w:kern w:val="0"/>
          <w:sz w:val="24"/>
          <w:bdr w:val="none" w:sz="0" w:space="0" w:color="auto" w:frame="1"/>
        </w:rPr>
        <w:t>：</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1、查询渠道：信用中国（网址：</w:t>
      </w:r>
      <w:hyperlink r:id="rId9" w:history="1">
        <w:r w:rsidRPr="00C2574A">
          <w:rPr>
            <w:rFonts w:ascii="宋体" w:hAnsi="宋体" w:cs="宋体" w:hint="eastAsia"/>
            <w:sz w:val="24"/>
          </w:rPr>
          <w:t>http://www.creditchina.gov.cn</w:t>
        </w:r>
      </w:hyperlink>
      <w:r w:rsidRPr="00C2574A">
        <w:rPr>
          <w:rFonts w:ascii="宋体" w:hAnsi="宋体" w:cs="宋体" w:hint="eastAsia"/>
          <w:sz w:val="24"/>
        </w:rPr>
        <w:t>）、中国政府采购网(网址：http://www.ccgp.gov.cn）、国家企业信用信息公示系统（http://www.gsxt.gov.cn/index.html）。</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2、截止时点：开标后评标前。</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lastRenderedPageBreak/>
        <w:t>3、</w:t>
      </w:r>
      <w:r w:rsidRPr="00C2574A">
        <w:rPr>
          <w:rFonts w:ascii="宋体" w:hAnsi="宋体" w:cs="宋体"/>
          <w:sz w:val="24"/>
        </w:rPr>
        <w:t>信用信息查询记录和证据留存的具体方式</w:t>
      </w:r>
      <w:r w:rsidRPr="00C2574A">
        <w:rPr>
          <w:rFonts w:ascii="宋体" w:hAnsi="宋体" w:cs="宋体" w:hint="eastAsia"/>
          <w:sz w:val="24"/>
        </w:rPr>
        <w:t>：由采购组织机构在规定查询时间内打印信用信息查询记录并归入项目档案。</w:t>
      </w:r>
    </w:p>
    <w:p w:rsidR="00C2574A" w:rsidRDefault="00C2574A" w:rsidP="00C2574A">
      <w:pPr>
        <w:widowControl/>
        <w:shd w:val="clear" w:color="auto" w:fill="FFFFFF"/>
        <w:spacing w:line="440" w:lineRule="atLeast"/>
        <w:ind w:firstLine="482"/>
        <w:rPr>
          <w:rFonts w:ascii="宋体" w:hAnsi="宋体" w:cs="Arial"/>
          <w:color w:val="000000"/>
        </w:rPr>
      </w:pPr>
      <w:r w:rsidRPr="00C2574A">
        <w:rPr>
          <w:rFonts w:ascii="宋体" w:hAnsi="宋体" w:cs="宋体" w:hint="eastAsia"/>
          <w:sz w:val="24"/>
        </w:rPr>
        <w:t>4、使用规则：对列入失信被执行人、重大税收违法案件当事人名单、政府采购严重违法失信行为记录名单及其他不符合《中华人民共和国政府采购法》第二十二条规定条件的供应商，</w:t>
      </w:r>
      <w:r w:rsidRPr="00C2574A">
        <w:rPr>
          <w:rFonts w:ascii="宋体" w:hAnsi="宋体" w:cs="宋体"/>
          <w:sz w:val="24"/>
        </w:rPr>
        <w:t>将被</w:t>
      </w:r>
      <w:r w:rsidRPr="00C2574A">
        <w:rPr>
          <w:rFonts w:ascii="宋体" w:hAnsi="宋体" w:cs="宋体" w:hint="eastAsia"/>
          <w:sz w:val="24"/>
        </w:rPr>
        <w:t>拒绝其参与政府采购活动。</w:t>
      </w:r>
    </w:p>
    <w:p w:rsidR="00C2574A" w:rsidRDefault="00C2574A" w:rsidP="00C2574A">
      <w:pPr>
        <w:widowControl/>
        <w:shd w:val="clear" w:color="auto" w:fill="FFFFFF"/>
        <w:spacing w:line="440" w:lineRule="atLeast"/>
        <w:ind w:firstLine="482"/>
        <w:rPr>
          <w:color w:val="000000"/>
          <w:szCs w:val="21"/>
        </w:rPr>
      </w:pPr>
      <w:r w:rsidRPr="00C2574A">
        <w:rPr>
          <w:rFonts w:ascii="宋体" w:hAnsi="宋体"/>
          <w:b/>
          <w:kern w:val="0"/>
          <w:sz w:val="24"/>
          <w:bdr w:val="none" w:sz="0" w:space="0" w:color="auto" w:frame="1"/>
        </w:rPr>
        <w:t>十、相关注意事项：</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sz w:val="24"/>
        </w:rPr>
        <w:t>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sz w:val="24"/>
        </w:rPr>
        <w:t>2、根据《浙江省政府采购供应商注册及诚信管理暂行办法》浙财采监【2009】28号文件，请各投标供应商及时办理浙江政府采购网“政府采购供应商注册”手续。</w:t>
      </w:r>
    </w:p>
    <w:p w:rsidR="00C2574A" w:rsidRPr="00C2574A" w:rsidRDefault="00C2574A" w:rsidP="00C2574A">
      <w:pPr>
        <w:widowControl/>
        <w:shd w:val="clear" w:color="auto" w:fill="FFFFFF"/>
        <w:spacing w:line="440" w:lineRule="atLeast"/>
        <w:ind w:firstLine="482"/>
      </w:pPr>
      <w:r w:rsidRPr="00C2574A">
        <w:rPr>
          <w:rFonts w:ascii="宋体" w:hAnsi="宋体" w:cs="宋体"/>
          <w:sz w:val="24"/>
        </w:rPr>
        <w:t>3、本项目所有公告发布网站：“浙江省政府采购网”（http:// www.zjzfcg.gov.cn）和“三门县公共资源交易中心网”（</w:t>
      </w:r>
      <w:hyperlink r:id="rId10" w:history="1">
        <w:r w:rsidRPr="00C2574A">
          <w:rPr>
            <w:rFonts w:ascii="宋体" w:hAnsi="宋体" w:cs="宋体"/>
            <w:sz w:val="24"/>
          </w:rPr>
          <w:t>http://www.smztb.com</w:t>
        </w:r>
      </w:hyperlink>
      <w:r w:rsidRPr="00C2574A">
        <w:rPr>
          <w:rFonts w:ascii="宋体" w:hAnsi="宋体" w:cs="宋体"/>
          <w:sz w:val="24"/>
        </w:rPr>
        <w:t>）。</w:t>
      </w:r>
    </w:p>
    <w:p w:rsidR="00A23A59" w:rsidRDefault="00C2574A">
      <w:pPr>
        <w:pStyle w:val="20"/>
        <w:ind w:right="0" w:firstLineChars="200" w:firstLine="482"/>
        <w:rPr>
          <w:rFonts w:cs="宋体"/>
          <w:bCs/>
          <w:sz w:val="24"/>
          <w:szCs w:val="24"/>
        </w:rPr>
      </w:pPr>
      <w:bookmarkStart w:id="26" w:name="_Toc35393627"/>
      <w:bookmarkStart w:id="27" w:name="_Toc35393796"/>
      <w:bookmarkStart w:id="28" w:name="_Toc28359085"/>
      <w:bookmarkStart w:id="29" w:name="_Toc28359008"/>
      <w:r>
        <w:rPr>
          <w:rFonts w:cs="宋体" w:hint="eastAsia"/>
          <w:bCs/>
          <w:sz w:val="24"/>
          <w:szCs w:val="24"/>
        </w:rPr>
        <w:t>十一</w:t>
      </w:r>
      <w:r w:rsidR="00A80AF4">
        <w:rPr>
          <w:rFonts w:cs="宋体" w:hint="eastAsia"/>
          <w:bCs/>
          <w:sz w:val="24"/>
          <w:szCs w:val="24"/>
        </w:rPr>
        <w:t>、</w:t>
      </w:r>
      <w:bookmarkEnd w:id="26"/>
      <w:bookmarkEnd w:id="27"/>
      <w:bookmarkEnd w:id="28"/>
      <w:bookmarkEnd w:id="29"/>
      <w:r w:rsidR="00A80AF4">
        <w:rPr>
          <w:rFonts w:cs="宋体" w:hint="eastAsia"/>
          <w:bCs/>
          <w:sz w:val="24"/>
          <w:szCs w:val="24"/>
        </w:rPr>
        <w:t>联系方式</w:t>
      </w:r>
    </w:p>
    <w:p w:rsidR="00A23A59" w:rsidRDefault="00A80AF4">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rsidR="00A23A59" w:rsidRDefault="00A80AF4">
      <w:pPr>
        <w:spacing w:line="360" w:lineRule="auto"/>
        <w:ind w:firstLineChars="200" w:firstLine="480"/>
        <w:rPr>
          <w:rFonts w:ascii="宋体" w:hAnsi="宋体" w:cs="宋体"/>
          <w:sz w:val="24"/>
        </w:rPr>
      </w:pPr>
      <w:r>
        <w:rPr>
          <w:rFonts w:ascii="宋体" w:hAnsi="宋体" w:cs="宋体" w:hint="eastAsia"/>
          <w:sz w:val="24"/>
        </w:rPr>
        <w:t>名 称：</w:t>
      </w:r>
      <w:r w:rsidR="00BD58A3">
        <w:rPr>
          <w:rFonts w:ascii="宋体" w:hAnsi="宋体" w:cs="宋体" w:hint="eastAsia"/>
          <w:sz w:val="24"/>
          <w:u w:val="single"/>
        </w:rPr>
        <w:t>三门县人民法院</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地 址：</w:t>
      </w:r>
      <w:r w:rsidR="003576FC" w:rsidRPr="003576FC">
        <w:rPr>
          <w:rFonts w:ascii="宋体" w:hAnsi="宋体" w:cs="宋体" w:hint="eastAsia"/>
          <w:sz w:val="24"/>
          <w:u w:val="single"/>
        </w:rPr>
        <w:t>台州市三门县海游镇上洋路70号</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联系人：</w:t>
      </w:r>
      <w:bookmarkStart w:id="30" w:name="_Toc28359009"/>
      <w:bookmarkStart w:id="31" w:name="_Toc28359086"/>
      <w:r w:rsidR="003576FC">
        <w:rPr>
          <w:rFonts w:ascii="宋体" w:hAnsi="宋体" w:cs="宋体" w:hint="eastAsia"/>
          <w:sz w:val="24"/>
          <w:u w:val="single"/>
        </w:rPr>
        <w:t>韩丽</w:t>
      </w:r>
      <w:r w:rsidR="003576FC">
        <w:rPr>
          <w:rFonts w:ascii="宋体" w:hAnsi="宋体" w:cs="宋体"/>
          <w:sz w:val="24"/>
          <w:u w:val="single"/>
        </w:rPr>
        <w:t>群</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联系电话：</w:t>
      </w:r>
      <w:r w:rsidR="003576FC" w:rsidRPr="003576FC">
        <w:rPr>
          <w:rFonts w:ascii="宋体" w:hAnsi="宋体" w:cs="宋体"/>
          <w:sz w:val="24"/>
          <w:u w:val="single"/>
        </w:rPr>
        <w:t xml:space="preserve"> 13706541000</w:t>
      </w:r>
    </w:p>
    <w:bookmarkEnd w:id="30"/>
    <w:bookmarkEnd w:id="31"/>
    <w:p w:rsidR="00A23A59" w:rsidRDefault="00A80AF4">
      <w:pPr>
        <w:spacing w:line="360" w:lineRule="auto"/>
        <w:ind w:firstLineChars="200" w:firstLine="482"/>
        <w:rPr>
          <w:rFonts w:ascii="宋体" w:hAnsi="宋体" w:cs="宋体"/>
          <w:b/>
          <w:sz w:val="24"/>
        </w:rPr>
      </w:pPr>
      <w:r>
        <w:rPr>
          <w:rFonts w:ascii="宋体" w:hAnsi="宋体" w:cs="宋体" w:hint="eastAsia"/>
          <w:b/>
          <w:bCs/>
          <w:sz w:val="24"/>
        </w:rPr>
        <w:t>（二）采购组织机构</w:t>
      </w:r>
    </w:p>
    <w:p w:rsidR="00A23A59" w:rsidRDefault="00A80AF4">
      <w:pPr>
        <w:spacing w:line="360" w:lineRule="auto"/>
        <w:ind w:firstLineChars="200" w:firstLine="480"/>
        <w:rPr>
          <w:rFonts w:ascii="宋体" w:hAnsi="宋体" w:cs="宋体"/>
          <w:sz w:val="24"/>
          <w:u w:val="single"/>
        </w:rPr>
      </w:pPr>
      <w:bookmarkStart w:id="32" w:name="_Toc28359087"/>
      <w:bookmarkStart w:id="33" w:name="_Toc28359010"/>
      <w:r>
        <w:rPr>
          <w:rFonts w:ascii="宋体" w:hAnsi="宋体" w:cs="宋体" w:hint="eastAsia"/>
          <w:sz w:val="24"/>
        </w:rPr>
        <w:t>名 称：</w:t>
      </w:r>
      <w:r>
        <w:rPr>
          <w:rFonts w:ascii="宋体" w:hAnsi="宋体" w:cs="宋体" w:hint="eastAsia"/>
          <w:sz w:val="24"/>
          <w:u w:val="single"/>
        </w:rPr>
        <w:t>三门县公共</w:t>
      </w:r>
      <w:r>
        <w:rPr>
          <w:rFonts w:ascii="宋体" w:hAnsi="宋体" w:cs="宋体"/>
          <w:sz w:val="24"/>
          <w:u w:val="single"/>
        </w:rPr>
        <w:t>资源交易中心</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w:t>
      </w:r>
      <w:r>
        <w:rPr>
          <w:rFonts w:ascii="宋体" w:hAnsi="宋体" w:cs="宋体"/>
          <w:sz w:val="24"/>
          <w:u w:val="single"/>
        </w:rPr>
        <w:t>街道广场路</w:t>
      </w:r>
      <w:r>
        <w:rPr>
          <w:rFonts w:ascii="宋体" w:hAnsi="宋体" w:cs="宋体" w:hint="eastAsia"/>
          <w:sz w:val="24"/>
          <w:u w:val="single"/>
        </w:rPr>
        <w:t>22号交通</w:t>
      </w:r>
      <w:r>
        <w:rPr>
          <w:rFonts w:ascii="宋体" w:hAnsi="宋体" w:cs="宋体"/>
          <w:sz w:val="24"/>
          <w:u w:val="single"/>
        </w:rPr>
        <w:t>大楼</w:t>
      </w:r>
      <w:r>
        <w:rPr>
          <w:rFonts w:ascii="宋体" w:hAnsi="宋体" w:cs="宋体" w:hint="eastAsia"/>
          <w:sz w:val="24"/>
          <w:u w:val="single"/>
        </w:rPr>
        <w:t>四楼</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张宁</w:t>
      </w:r>
      <w:r>
        <w:rPr>
          <w:rFonts w:ascii="宋体" w:hAnsi="宋体" w:cs="宋体"/>
          <w:sz w:val="24"/>
          <w:u w:val="single"/>
        </w:rPr>
        <w:t>童</w:t>
      </w:r>
      <w:r>
        <w:rPr>
          <w:rFonts w:ascii="宋体" w:hAnsi="宋体" w:cs="宋体" w:hint="eastAsia"/>
          <w:sz w:val="24"/>
          <w:u w:val="single"/>
        </w:rPr>
        <w:t xml:space="preserve">　 　</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张宁</w:t>
      </w:r>
      <w:r>
        <w:rPr>
          <w:rFonts w:ascii="宋体" w:hAnsi="宋体" w:cs="宋体"/>
          <w:sz w:val="24"/>
          <w:u w:val="single"/>
        </w:rPr>
        <w:t>童</w:t>
      </w:r>
      <w:r>
        <w:rPr>
          <w:rFonts w:ascii="宋体" w:hAnsi="宋体" w:cs="宋体" w:hint="eastAsia"/>
          <w:sz w:val="24"/>
          <w:u w:val="single"/>
        </w:rPr>
        <w:t>（受理注册、中标结果相关质疑及答复）</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r>
        <w:rPr>
          <w:rFonts w:ascii="宋体" w:hAnsi="宋体" w:cs="宋体" w:hint="eastAsia"/>
          <w:sz w:val="24"/>
          <w:u w:val="single"/>
        </w:rPr>
        <w:t xml:space="preserve"> </w:t>
      </w:r>
    </w:p>
    <w:p w:rsidR="00A23A59" w:rsidRDefault="00A80AF4">
      <w:pPr>
        <w:spacing w:line="360" w:lineRule="auto"/>
        <w:ind w:firstLineChars="200" w:firstLine="482"/>
        <w:rPr>
          <w:rFonts w:ascii="宋体" w:hAnsi="宋体" w:cs="宋体"/>
          <w:b/>
          <w:sz w:val="24"/>
        </w:rPr>
      </w:pPr>
      <w:r>
        <w:rPr>
          <w:rFonts w:ascii="宋体" w:hAnsi="宋体" w:cs="宋体" w:hint="eastAsia"/>
          <w:b/>
          <w:sz w:val="24"/>
        </w:rPr>
        <w:t>（三）同级政府采购监管机构</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lastRenderedPageBreak/>
        <w:t>名 称：</w:t>
      </w:r>
      <w:r>
        <w:rPr>
          <w:rFonts w:ascii="宋体" w:hAnsi="宋体" w:cs="宋体" w:hint="eastAsia"/>
          <w:sz w:val="24"/>
          <w:u w:val="single"/>
        </w:rPr>
        <w:t>三门县财政局</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83305830</w:t>
      </w:r>
      <w:r>
        <w:rPr>
          <w:rFonts w:ascii="宋体" w:hAnsi="宋体" w:cs="宋体" w:hint="eastAsia"/>
          <w:sz w:val="24"/>
          <w:u w:val="single"/>
        </w:rPr>
        <w:t xml:space="preserve"> </w:t>
      </w:r>
    </w:p>
    <w:p w:rsidR="00A23A59" w:rsidRDefault="00A80AF4">
      <w:pPr>
        <w:spacing w:line="360" w:lineRule="auto"/>
        <w:ind w:firstLineChars="200" w:firstLine="482"/>
        <w:rPr>
          <w:rFonts w:ascii="宋体" w:hAnsi="宋体" w:cs="宋体"/>
          <w:b/>
          <w:sz w:val="24"/>
        </w:rPr>
      </w:pPr>
      <w:r>
        <w:rPr>
          <w:rFonts w:ascii="宋体" w:hAnsi="宋体" w:cs="宋体" w:hint="eastAsia"/>
          <w:b/>
          <w:sz w:val="24"/>
        </w:rPr>
        <w:t>（四）政采云平台</w:t>
      </w:r>
    </w:p>
    <w:p w:rsidR="00A23A59" w:rsidRDefault="00A80AF4">
      <w:pPr>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400</w:t>
      </w:r>
      <w:r>
        <w:rPr>
          <w:rFonts w:ascii="宋体" w:hAnsi="宋体" w:cs="宋体"/>
          <w:sz w:val="24"/>
          <w:u w:val="single"/>
        </w:rPr>
        <w:t>-</w:t>
      </w:r>
      <w:r>
        <w:rPr>
          <w:rFonts w:ascii="宋体" w:hAnsi="宋体" w:cs="宋体" w:hint="eastAsia"/>
          <w:sz w:val="24"/>
          <w:u w:val="single"/>
        </w:rPr>
        <w:t>881</w:t>
      </w:r>
      <w:r>
        <w:rPr>
          <w:rFonts w:ascii="宋体" w:hAnsi="宋体" w:cs="宋体"/>
          <w:sz w:val="24"/>
          <w:u w:val="single"/>
        </w:rPr>
        <w:t>-</w:t>
      </w:r>
      <w:r>
        <w:rPr>
          <w:rFonts w:ascii="宋体" w:hAnsi="宋体" w:cs="宋体" w:hint="eastAsia"/>
          <w:sz w:val="24"/>
          <w:u w:val="single"/>
        </w:rPr>
        <w:t xml:space="preserve">7190 </w:t>
      </w:r>
    </w:p>
    <w:p w:rsidR="00A23A59" w:rsidRDefault="00A80AF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ascii="宋体" w:hAnsi="宋体" w:cs="宋体" w:hint="eastAsia"/>
          <w:sz w:val="24"/>
          <w:shd w:val="clear" w:color="auto" w:fill="FFFFFF"/>
        </w:rPr>
        <w:t xml:space="preserve"> </w:t>
      </w:r>
    </w:p>
    <w:p w:rsidR="00A23A59" w:rsidRDefault="00A80AF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ascii="宋体" w:hAnsi="宋体" w:cs="宋体" w:hint="eastAsia"/>
          <w:sz w:val="24"/>
          <w:shd w:val="clear" w:color="auto" w:fill="FFFFFF"/>
        </w:rPr>
        <w:t>三门县公共</w:t>
      </w:r>
      <w:r>
        <w:rPr>
          <w:rFonts w:ascii="宋体" w:hAnsi="宋体" w:cs="宋体"/>
          <w:sz w:val="24"/>
          <w:shd w:val="clear" w:color="auto" w:fill="FFFFFF"/>
        </w:rPr>
        <w:t>资源</w:t>
      </w:r>
      <w:r>
        <w:rPr>
          <w:rFonts w:ascii="宋体" w:hAnsi="宋体" w:cs="宋体" w:hint="eastAsia"/>
          <w:sz w:val="24"/>
          <w:shd w:val="clear" w:color="auto" w:fill="FFFFFF"/>
        </w:rPr>
        <w:t>交易</w:t>
      </w:r>
      <w:r>
        <w:rPr>
          <w:rFonts w:ascii="宋体" w:hAnsi="宋体" w:cs="宋体"/>
          <w:sz w:val="24"/>
          <w:shd w:val="clear" w:color="auto" w:fill="FFFFFF"/>
        </w:rPr>
        <w:t>中心</w:t>
      </w:r>
      <w:r>
        <w:rPr>
          <w:rFonts w:ascii="宋体" w:hAnsi="宋体" w:cs="宋体" w:hint="eastAsia"/>
          <w:kern w:val="0"/>
          <w:sz w:val="24"/>
        </w:rPr>
        <w:t xml:space="preserve"> </w:t>
      </w:r>
    </w:p>
    <w:p w:rsidR="00A23A59" w:rsidRDefault="00A80AF4">
      <w:pPr>
        <w:widowControl/>
        <w:spacing w:line="360" w:lineRule="auto"/>
        <w:ind w:firstLine="200"/>
        <w:jc w:val="right"/>
        <w:rPr>
          <w:rFonts w:asciiTheme="minorEastAsia" w:eastAsiaTheme="minorEastAsia" w:hAnsiTheme="minorEastAsia" w:cstheme="minorEastAsia"/>
          <w:kern w:val="0"/>
          <w:sz w:val="24"/>
        </w:rPr>
      </w:pPr>
      <w:r>
        <w:rPr>
          <w:rFonts w:ascii="宋体" w:hAnsi="宋体" w:cs="宋体" w:hint="eastAsia"/>
          <w:kern w:val="0"/>
          <w:sz w:val="24"/>
        </w:rPr>
        <w:t xml:space="preserve">                                                      </w:t>
      </w:r>
      <w:r w:rsidR="00597D49">
        <w:rPr>
          <w:rFonts w:asciiTheme="minorEastAsia" w:eastAsiaTheme="minorEastAsia" w:hAnsiTheme="minorEastAsia" w:cstheme="minorEastAsia"/>
          <w:kern w:val="0"/>
          <w:sz w:val="24"/>
        </w:rPr>
        <w:t>2021年1月14日</w:t>
      </w:r>
    </w:p>
    <w:p w:rsidR="00A23A59" w:rsidRDefault="00A23A59">
      <w:pPr>
        <w:pStyle w:val="2"/>
      </w:pPr>
    </w:p>
    <w:p w:rsidR="00A23A59" w:rsidRDefault="00A23A59">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A23A59" w:rsidRDefault="00A80AF4">
      <w:pPr>
        <w:numPr>
          <w:ilvl w:val="0"/>
          <w:numId w:val="4"/>
        </w:numPr>
        <w:spacing w:line="360" w:lineRule="auto"/>
        <w:jc w:val="center"/>
        <w:rPr>
          <w:rFonts w:asciiTheme="minorEastAsia" w:eastAsiaTheme="minorEastAsia" w:hAnsiTheme="minorEastAsia"/>
          <w:b/>
          <w:sz w:val="36"/>
          <w:szCs w:val="36"/>
        </w:rPr>
      </w:pPr>
      <w:bookmarkStart w:id="34" w:name="_Toc25017_WPSOffice_Level1"/>
      <w:bookmarkEnd w:id="32"/>
      <w:bookmarkEnd w:id="33"/>
      <w:r>
        <w:rPr>
          <w:rFonts w:asciiTheme="minorEastAsia" w:eastAsiaTheme="minorEastAsia" w:hAnsiTheme="minorEastAsia" w:hint="eastAsia"/>
          <w:b/>
          <w:sz w:val="36"/>
          <w:szCs w:val="36"/>
        </w:rPr>
        <w:lastRenderedPageBreak/>
        <w:t>投标人须知</w:t>
      </w:r>
      <w:bookmarkEnd w:id="34"/>
    </w:p>
    <w:p w:rsidR="00A23A59" w:rsidRDefault="00A80AF4">
      <w:pPr>
        <w:numPr>
          <w:ilvl w:val="0"/>
          <w:numId w:val="5"/>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b/>
                <w:bCs/>
              </w:rPr>
            </w:pPr>
            <w:r>
              <w:rPr>
                <w:rFonts w:hint="eastAsia"/>
                <w:b/>
                <w:bCs/>
              </w:rPr>
              <w:t>序</w:t>
            </w:r>
            <w:r>
              <w:rPr>
                <w:rFonts w:hint="eastAsia"/>
                <w:b/>
                <w:bCs/>
              </w:rPr>
              <w:t xml:space="preserve"> </w:t>
            </w:r>
            <w:r>
              <w:rPr>
                <w:rFonts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b/>
                <w:bCs/>
              </w:rPr>
            </w:pPr>
            <w:r>
              <w:rPr>
                <w:rFonts w:hint="eastAsia"/>
                <w:b/>
                <w:bCs/>
              </w:rPr>
              <w:t>事</w:t>
            </w:r>
            <w:r>
              <w:rPr>
                <w:rFonts w:hint="eastAsia"/>
                <w:b/>
                <w:bCs/>
              </w:rPr>
              <w:t xml:space="preserve"> </w:t>
            </w:r>
            <w:r>
              <w:rPr>
                <w:rFonts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b/>
                <w:bCs/>
              </w:rPr>
            </w:pPr>
            <w:r>
              <w:rPr>
                <w:rFonts w:hint="eastAsia"/>
                <w:b/>
                <w:bCs/>
              </w:rPr>
              <w:t>本项目的特别规定</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 是/</w:t>
            </w:r>
            <w:r>
              <w:rPr>
                <w:rFonts w:ascii="宋体" w:hAnsi="Wingdings 2" w:hint="eastAsia"/>
                <w:sz w:val="28"/>
                <w:szCs w:val="28"/>
              </w:rPr>
              <w:sym w:font="Wingdings 2" w:char="F052"/>
            </w:r>
            <w:r>
              <w:rPr>
                <w:rFonts w:ascii="宋体" w:hAnsi="宋体" w:cs="宋体" w:hint="eastAsia"/>
              </w:rPr>
              <w:t xml:space="preserve"> 否</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□是（但主体部分不得分包，详见招标需求内容）/</w:t>
            </w:r>
            <w:r>
              <w:rPr>
                <w:rFonts w:ascii="宋体" w:hAnsi="Wingdings 2" w:hint="eastAsia"/>
                <w:sz w:val="28"/>
                <w:szCs w:val="28"/>
              </w:rPr>
              <w:sym w:font="Wingdings 2" w:char="F052"/>
            </w:r>
            <w:r>
              <w:rPr>
                <w:rFonts w:ascii="宋体" w:hAnsi="宋体" w:cs="宋体" w:hint="eastAsia"/>
              </w:rPr>
              <w:t xml:space="preserve"> 否</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答疑会或</w:t>
            </w:r>
          </w:p>
          <w:p w:rsidR="00A23A59" w:rsidRDefault="00A80AF4">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无</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A23A59" w:rsidRDefault="00A80AF4">
            <w:pPr>
              <w:spacing w:line="300" w:lineRule="auto"/>
              <w:ind w:firstLineChars="200" w:firstLine="420"/>
              <w:rPr>
                <w:rFonts w:ascii="宋体" w:hAnsi="宋体" w:cs="宋体"/>
              </w:rPr>
            </w:pPr>
            <w:r>
              <w:rPr>
                <w:rFonts w:ascii="宋体" w:hAnsi="宋体" w:cs="宋体" w:hint="eastAsia"/>
              </w:rPr>
              <w:t>1.投标文件的制作：投标人按照本项目招标文件和政采云平台的要求，通过“政采云电子交易客户端”编制、加密并递交投标文件（下载网址：</w:t>
            </w:r>
            <w:hyperlink r:id="rId11" w:history="1">
              <w:r>
                <w:rPr>
                  <w:rFonts w:ascii="宋体" w:hAnsi="宋体" w:cs="宋体" w:hint="eastAsia"/>
                </w:rPr>
                <w:t>https://zfcg.czt.zj.gov.cn/download/index.html）。</w:t>
              </w:r>
            </w:hyperlink>
          </w:p>
          <w:p w:rsidR="00A23A59" w:rsidRDefault="00A80AF4">
            <w:pPr>
              <w:spacing w:line="300" w:lineRule="auto"/>
              <w:ind w:firstLineChars="200" w:firstLine="420"/>
              <w:rPr>
                <w:rFonts w:ascii="宋体" w:hAnsi="宋体" w:cs="宋体"/>
              </w:rPr>
            </w:pPr>
            <w:r>
              <w:rPr>
                <w:rFonts w:ascii="宋体" w:hAnsi="宋体" w:cs="宋体" w:hint="eastAsia"/>
              </w:rPr>
              <w:t>2.投标：投标人应当在投标截止时间前（开标当天北京时间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A23A59" w:rsidRDefault="00A80AF4">
            <w:pPr>
              <w:spacing w:line="300" w:lineRule="auto"/>
              <w:ind w:firstLineChars="200" w:firstLine="420"/>
              <w:rPr>
                <w:rFonts w:ascii="宋体" w:hAnsi="宋体" w:cs="宋体"/>
              </w:rPr>
            </w:pPr>
            <w:r>
              <w:rPr>
                <w:rFonts w:ascii="宋体" w:hAnsi="宋体" w:cs="宋体" w:hint="eastAsia"/>
              </w:rPr>
              <w:t>3.投标文件解密：投标人应在开标当天北京时间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至</w:t>
            </w:r>
            <w:r>
              <w:rPr>
                <w:rFonts w:ascii="宋体" w:hAnsi="宋体" w:cs="宋体"/>
                <w:u w:val="single"/>
              </w:rPr>
              <w:t>09</w:t>
            </w:r>
            <w:r>
              <w:rPr>
                <w:rFonts w:ascii="宋体" w:hAnsi="宋体" w:cs="宋体" w:hint="eastAsia"/>
                <w:u w:val="single"/>
              </w:rPr>
              <w:t>:</w:t>
            </w:r>
            <w:r>
              <w:rPr>
                <w:rFonts w:ascii="宋体" w:hAnsi="宋体" w:cs="宋体"/>
                <w:u w:val="single"/>
              </w:rPr>
              <w:t>30</w:t>
            </w:r>
            <w:r>
              <w:rPr>
                <w:rFonts w:ascii="宋体" w:hAnsi="宋体" w:cs="宋体" w:hint="eastAsia"/>
              </w:rPr>
              <w:t>完成解密。</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备份投标文件的递交</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备份投标文件是通过政采云电子交易客户端制作投标文件产生的备份文件，请投标人自行妥善保管。</w:t>
            </w:r>
          </w:p>
          <w:p w:rsidR="00A23A59" w:rsidRDefault="00A80AF4">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1.使用前提：在解密截止时间前，投标人自行在线解密操作失败,又未能及时联系技术人员帮助解密，或者投标人寻求技术人员帮助仍无法完成解密。</w:t>
            </w:r>
          </w:p>
          <w:p w:rsidR="00A23A59" w:rsidRDefault="00A80AF4">
            <w:pPr>
              <w:spacing w:line="300" w:lineRule="auto"/>
              <w:ind w:firstLineChars="200" w:firstLine="420"/>
              <w:rPr>
                <w:rFonts w:ascii="宋体" w:hAnsi="宋体" w:cs="宋体"/>
              </w:rPr>
            </w:pPr>
            <w:r>
              <w:rPr>
                <w:rFonts w:ascii="宋体" w:hAnsi="宋体" w:cs="宋体" w:hint="eastAsia"/>
              </w:rPr>
              <w:t>2.递交截止时间：开标当天</w:t>
            </w:r>
            <w:r>
              <w:rPr>
                <w:rFonts w:ascii="宋体" w:hAnsi="宋体" w:cs="宋体"/>
                <w:u w:val="single"/>
              </w:rPr>
              <w:t>09</w:t>
            </w:r>
            <w:r>
              <w:rPr>
                <w:rFonts w:ascii="宋体" w:hAnsi="宋体" w:cs="宋体" w:hint="eastAsia"/>
                <w:u w:val="single"/>
              </w:rPr>
              <w:t>:</w:t>
            </w:r>
            <w:r w:rsidR="00E54FC1">
              <w:rPr>
                <w:rFonts w:ascii="宋体" w:hAnsi="宋体" w:cs="宋体"/>
                <w:u w:val="single"/>
              </w:rPr>
              <w:t>3</w:t>
            </w:r>
            <w:r>
              <w:rPr>
                <w:rFonts w:ascii="宋体" w:hAnsi="宋体" w:cs="宋体"/>
                <w:u w:val="single"/>
              </w:rPr>
              <w:t>0</w:t>
            </w:r>
            <w:r>
              <w:rPr>
                <w:rFonts w:ascii="宋体" w:hAnsi="宋体" w:cs="宋体" w:hint="eastAsia"/>
              </w:rPr>
              <w:t>（北京时间）。</w:t>
            </w:r>
          </w:p>
          <w:p w:rsidR="00A23A59" w:rsidRDefault="00A80AF4">
            <w:pPr>
              <w:spacing w:line="300" w:lineRule="auto"/>
              <w:ind w:firstLineChars="200" w:firstLine="420"/>
              <w:rPr>
                <w:rFonts w:ascii="宋体" w:hAnsi="宋体" w:cs="宋体"/>
              </w:rPr>
            </w:pPr>
            <w:r>
              <w:rPr>
                <w:rFonts w:ascii="宋体" w:hAnsi="宋体" w:cs="宋体" w:hint="eastAsia"/>
              </w:rPr>
              <w:t>3.投递邮箱：开标当天公布的指定邮箱。</w:t>
            </w:r>
          </w:p>
          <w:p w:rsidR="00A23A59" w:rsidRDefault="00A80AF4">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A23A59" w:rsidRDefault="00A80AF4">
            <w:pPr>
              <w:spacing w:line="300" w:lineRule="auto"/>
              <w:ind w:firstLineChars="200" w:firstLine="420"/>
              <w:rPr>
                <w:rFonts w:ascii="宋体" w:hAnsi="宋体" w:cs="宋体"/>
              </w:rPr>
            </w:pPr>
            <w:r>
              <w:rPr>
                <w:rFonts w:ascii="宋体" w:hAnsi="宋体" w:cs="宋体" w:hint="eastAsia"/>
              </w:rPr>
              <w:t>5.投标人未按时完成解密的，并符合备份投标文件使用前提的，投标人应提供备份投标文件，否则视为放弃投标。</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投标与开标</w:t>
            </w:r>
          </w:p>
          <w:p w:rsidR="00A23A59" w:rsidRDefault="00A80AF4">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1.本项目实行电子投标，投标人自行承担投标一切费用。</w:t>
            </w:r>
          </w:p>
          <w:p w:rsidR="00A23A59" w:rsidRDefault="00A80AF4">
            <w:pPr>
              <w:spacing w:line="300" w:lineRule="auto"/>
              <w:ind w:firstLineChars="200" w:firstLine="420"/>
              <w:rPr>
                <w:rFonts w:ascii="宋体" w:hAnsi="宋体" w:cs="宋体"/>
              </w:rPr>
            </w:pPr>
            <w:r>
              <w:rPr>
                <w:rFonts w:ascii="宋体" w:hAnsi="宋体" w:cs="宋体" w:hint="eastAsia"/>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lastRenderedPageBreak/>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信用信息</w:t>
            </w:r>
          </w:p>
          <w:p w:rsidR="00A23A59" w:rsidRDefault="00A80AF4">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信用中国（网址：</w:t>
            </w:r>
            <w:hyperlink r:id="rId12" w:history="1">
              <w:r>
                <w:rPr>
                  <w:rFonts w:ascii="宋体" w:hAnsi="宋体" w:cs="宋体" w:hint="eastAsia"/>
                </w:rPr>
                <w:t>http://www.creditchina.gov.cn</w:t>
              </w:r>
            </w:hyperlink>
            <w:r>
              <w:rPr>
                <w:rFonts w:ascii="宋体" w:hAnsi="宋体" w:cs="宋体" w:hint="eastAsia"/>
              </w:rPr>
              <w:t>)</w:t>
            </w:r>
          </w:p>
          <w:p w:rsidR="00A23A59" w:rsidRDefault="00A80AF4">
            <w:pPr>
              <w:spacing w:line="300" w:lineRule="auto"/>
              <w:ind w:firstLineChars="200" w:firstLine="420"/>
              <w:rPr>
                <w:rFonts w:ascii="宋体" w:hAnsi="宋体" w:cs="宋体"/>
              </w:rPr>
            </w:pPr>
            <w:r>
              <w:rPr>
                <w:rFonts w:ascii="宋体" w:hAnsi="宋体" w:cs="宋体" w:hint="eastAsia"/>
              </w:rPr>
              <w:t>中国政府采购网（网址：http://www.ccgp.gov.cn)</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中小企业预留</w:t>
            </w:r>
          </w:p>
          <w:p w:rsidR="00A23A59" w:rsidRDefault="00A80AF4">
            <w:pPr>
              <w:spacing w:line="300" w:lineRule="auto"/>
              <w:jc w:val="center"/>
              <w:rPr>
                <w:rFonts w:ascii="宋体" w:hAnsi="宋体" w:cs="宋体"/>
              </w:rPr>
            </w:pPr>
            <w:r>
              <w:rPr>
                <w:rFonts w:ascii="宋体" w:hAnsi="宋体" w:cs="宋体" w:hint="eastAsia"/>
              </w:rPr>
              <w:t>份额情况</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根据《政府采购促进中小企业发展管理办法》财库〔2020〕46号文件的规定，本项目(□是 /</w:t>
            </w:r>
            <w:r>
              <w:rPr>
                <w:rFonts w:ascii="宋体" w:hAnsi="Wingdings 2" w:hint="eastAsia"/>
                <w:sz w:val="28"/>
                <w:szCs w:val="28"/>
              </w:rPr>
              <w:sym w:font="Wingdings 2" w:char="F052"/>
            </w:r>
            <w:r>
              <w:rPr>
                <w:rFonts w:ascii="宋体" w:hAnsi="宋体" w:cs="宋体" w:hint="eastAsia"/>
              </w:rPr>
              <w:t xml:space="preserve"> 否)属于专门面向中小企业采购的项目。</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中小企业</w:t>
            </w:r>
          </w:p>
          <w:p w:rsidR="00A23A59" w:rsidRDefault="00A80AF4">
            <w:pPr>
              <w:spacing w:line="300" w:lineRule="auto"/>
              <w:jc w:val="center"/>
              <w:rPr>
                <w:rFonts w:ascii="宋体" w:hAnsi="宋体" w:cs="宋体"/>
              </w:rPr>
            </w:pPr>
            <w:r>
              <w:rPr>
                <w:rFonts w:ascii="宋体" w:hAnsi="宋体" w:cs="宋体" w:hint="eastAsia"/>
              </w:rPr>
              <w:t>优惠措施</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1.项目属性（服务类）</w:t>
            </w:r>
          </w:p>
          <w:p w:rsidR="00A23A59" w:rsidRDefault="00A80AF4">
            <w:pPr>
              <w:spacing w:line="300" w:lineRule="auto"/>
              <w:ind w:firstLineChars="200" w:firstLine="420"/>
              <w:rPr>
                <w:rFonts w:ascii="宋体" w:hAnsi="宋体" w:cs="宋体"/>
              </w:rPr>
            </w:pPr>
            <w:r>
              <w:rPr>
                <w:rFonts w:ascii="宋体" w:hAnsi="宋体" w:cs="宋体" w:hint="eastAsia"/>
              </w:rPr>
              <w:t>2.中小企业划分标准所属行业（具体根据《中小企业划型标准规定》执行）。</w:t>
            </w:r>
          </w:p>
          <w:p w:rsidR="00A23A59" w:rsidRDefault="00A80AF4">
            <w:pPr>
              <w:spacing w:line="30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theme="minorEastAsia" w:hint="eastAsia"/>
                <w:szCs w:val="21"/>
                <w:u w:val="single"/>
              </w:rPr>
              <w:t>物业服务</w:t>
            </w:r>
            <w:r>
              <w:rPr>
                <w:rFonts w:asciiTheme="minorEastAsia" w:eastAsiaTheme="minorEastAsia" w:hAnsiTheme="minorEastAsia" w:cs="Arial" w:hint="eastAsia"/>
                <w:szCs w:val="21"/>
              </w:rPr>
              <w:t>，所属行业：</w:t>
            </w:r>
            <w:r>
              <w:rPr>
                <w:rFonts w:asciiTheme="minorEastAsia" w:eastAsiaTheme="minorEastAsia" w:hAnsiTheme="minorEastAsia" w:cstheme="minorEastAsia" w:hint="eastAsia"/>
                <w:szCs w:val="21"/>
                <w:u w:val="single"/>
              </w:rPr>
              <w:t>物业管理</w:t>
            </w:r>
            <w:r>
              <w:rPr>
                <w:rFonts w:asciiTheme="minorEastAsia" w:eastAsiaTheme="minorEastAsia" w:hAnsiTheme="minorEastAsia" w:cs="Arial" w:hint="eastAsia"/>
                <w:szCs w:val="21"/>
              </w:rPr>
              <w:t>。</w:t>
            </w:r>
          </w:p>
          <w:p w:rsidR="00A23A59" w:rsidRDefault="00A80AF4">
            <w:pPr>
              <w:spacing w:line="300" w:lineRule="auto"/>
              <w:ind w:firstLineChars="200" w:firstLine="420"/>
              <w:rPr>
                <w:rFonts w:ascii="宋体" w:hAnsi="宋体" w:cs="宋体"/>
              </w:rPr>
            </w:pPr>
            <w:r>
              <w:rPr>
                <w:rFonts w:ascii="宋体" w:hAnsi="宋体" w:cs="宋体" w:hint="eastAsia"/>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A23A59" w:rsidRDefault="00A80AF4">
            <w:pPr>
              <w:spacing w:line="300" w:lineRule="auto"/>
              <w:ind w:firstLineChars="200" w:firstLine="420"/>
              <w:rPr>
                <w:rFonts w:ascii="宋体" w:hAnsi="宋体" w:cs="宋体"/>
              </w:rPr>
            </w:pPr>
            <w:r>
              <w:rPr>
                <w:rFonts w:ascii="宋体" w:hAnsi="宋体" w:cs="宋体" w:hint="eastAsia"/>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A23A59" w:rsidRDefault="00A80AF4">
            <w:pPr>
              <w:spacing w:line="300" w:lineRule="auto"/>
              <w:ind w:firstLineChars="200" w:firstLine="420"/>
              <w:rPr>
                <w:rFonts w:ascii="宋体" w:hAnsi="宋体" w:cs="宋体"/>
              </w:rPr>
            </w:pPr>
            <w:r>
              <w:rPr>
                <w:rFonts w:ascii="宋体" w:hAnsi="宋体" w:cs="宋体" w:hint="eastAsia"/>
              </w:rPr>
              <w:t>(注：未提供以上材料的，均不给予价格扣除）。</w:t>
            </w:r>
          </w:p>
        </w:tc>
      </w:tr>
      <w:tr w:rsidR="00A23A59">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 xml:space="preserve"> 政采云平台网上质疑系统。</w:t>
            </w:r>
          </w:p>
        </w:tc>
      </w:tr>
      <w:tr w:rsidR="00A23A59">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▲”的条款是实质性条款，投标文件须作出实质性响应，否则作无效投标处理。</w:t>
            </w:r>
          </w:p>
        </w:tc>
      </w:tr>
      <w:tr w:rsidR="00A23A59">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带“★”的条款是主要性能参数。</w:t>
            </w:r>
          </w:p>
        </w:tc>
      </w:tr>
      <w:tr w:rsidR="00A23A59">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包括电子邮件、信函、传真。</w:t>
            </w:r>
          </w:p>
        </w:tc>
      </w:tr>
      <w:tr w:rsidR="00A23A59">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bl>
    <w:p w:rsidR="00A23A59" w:rsidRDefault="00A80AF4">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A23A59" w:rsidRDefault="00A80AF4">
      <w:pPr>
        <w:pStyle w:val="a9"/>
        <w:numPr>
          <w:ilvl w:val="0"/>
          <w:numId w:val="6"/>
        </w:numPr>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rsidR="00A23A59" w:rsidRDefault="00A80AF4">
      <w:pPr>
        <w:numPr>
          <w:ilvl w:val="0"/>
          <w:numId w:val="6"/>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lastRenderedPageBreak/>
        <w:t>适用范围</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A23A59" w:rsidRDefault="00A80AF4">
      <w:pPr>
        <w:pStyle w:val="a7"/>
        <w:spacing w:line="360" w:lineRule="auto"/>
        <w:ind w:firstLineChars="200" w:firstLine="480"/>
      </w:pPr>
      <w:r>
        <w:t>本招标文件仅适用于本次招标公告中所涉及的项目和内容。</w:t>
      </w:r>
    </w:p>
    <w:p w:rsidR="00A23A59" w:rsidRDefault="00A80AF4">
      <w:pPr>
        <w:snapToGrid w:val="0"/>
        <w:spacing w:beforeLines="50" w:before="12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rsidR="00A23A59" w:rsidRDefault="00A80AF4">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A23A59" w:rsidRDefault="00A80AF4">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r>
        <w:rPr>
          <w:rFonts w:ascii="宋体" w:hAnsi="宋体" w:hint="eastAsia"/>
          <w:sz w:val="24"/>
        </w:rPr>
        <w:t>作</w:t>
      </w:r>
      <w:r>
        <w:rPr>
          <w:rFonts w:ascii="宋体" w:hAnsi="宋体" w:hint="eastAsia"/>
          <w:sz w:val="24"/>
          <w:lang w:val="zh-CN"/>
        </w:rPr>
        <w:t>出实质性响应，经采购人按照规定在评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A23A59" w:rsidRDefault="00A80AF4">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rsidR="00A23A59" w:rsidRDefault="00A80AF4">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A23A59" w:rsidRDefault="00A80AF4">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A23A59" w:rsidRDefault="00A80AF4">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4.联合体各方中至少应当有一方符合采购人规定的资格要求。由同一资质条件的投标人组成的联合体，应当按照资质等级较低的投标人确定联合体资质等级；</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5.联合体各方不得再以自己名义单独在同一合同项中投标，也不得组成新的联合体参加同一项目投标；</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A23A59" w:rsidRDefault="00A80AF4">
      <w:pPr>
        <w:snapToGrid w:val="0"/>
        <w:spacing w:line="360" w:lineRule="auto"/>
        <w:ind w:firstLineChars="200" w:firstLine="480"/>
        <w:rPr>
          <w:sz w:val="24"/>
        </w:rPr>
      </w:pPr>
      <w:r>
        <w:rPr>
          <w:rFonts w:asciiTheme="minorEastAsia" w:eastAsiaTheme="minorEastAsia" w:hAnsiTheme="minorEastAsia" w:hint="eastAsia"/>
          <w:sz w:val="24"/>
        </w:rPr>
        <w:t>7.投标</w:t>
      </w:r>
      <w:r>
        <w:rPr>
          <w:sz w:val="24"/>
        </w:rPr>
        <w:t>时，应以联合体协议中确定的主体方名义投标，对联合体各方均具有约束力。</w:t>
      </w:r>
    </w:p>
    <w:p w:rsidR="00A23A59" w:rsidRDefault="00A80AF4">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Theme="minorEastAsia" w:eastAsiaTheme="minorEastAsia" w:hAnsiTheme="minorEastAsia" w:hint="eastAsia"/>
          <w:sz w:val="24"/>
        </w:rPr>
        <w:t>就有关投标事宜的所有来往函电，均应以中文汉语书写，除签字、盖章、专用名称等特殊情形外。投标资料提</w:t>
      </w:r>
      <w:r>
        <w:rPr>
          <w:rFonts w:asciiTheme="minorEastAsia" w:eastAsiaTheme="minorEastAsia" w:hAnsiTheme="minorEastAsia" w:hint="eastAsia"/>
          <w:sz w:val="24"/>
        </w:rPr>
        <w:lastRenderedPageBreak/>
        <w:t>供外文证书或者外国语视听资料的，应当附有中文译本，由翻译机构盖章或者翻译人员签名。</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A23A59" w:rsidRDefault="00A80AF4">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A23A59" w:rsidRDefault="00A80AF4">
      <w:pPr>
        <w:snapToGrid w:val="0"/>
        <w:spacing w:line="360" w:lineRule="auto"/>
        <w:ind w:firstLineChars="200" w:firstLine="482"/>
        <w:rPr>
          <w:b/>
          <w:bCs/>
          <w:sz w:val="24"/>
        </w:rPr>
      </w:pPr>
      <w:r>
        <w:rPr>
          <w:rFonts w:hint="eastAsia"/>
          <w:b/>
          <w:bCs/>
          <w:sz w:val="24"/>
        </w:rPr>
        <w:t>（六）</w:t>
      </w:r>
      <w:r>
        <w:rPr>
          <w:b/>
          <w:bCs/>
          <w:sz w:val="24"/>
        </w:rPr>
        <w:t>现场踏勘</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1.招标文件规定组织踏勘现场的，采购人按招标文件规定的时间、地点组织投标人踏勘项目现场。</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2.投标人自行承担踏勘现场发生的责任、风险和自身费用。</w:t>
      </w:r>
    </w:p>
    <w:p w:rsidR="00A23A59" w:rsidRDefault="00A80AF4">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在踏勘现场中介绍的资料和数据等，不构成对招标文件的修改或不作为投标人编制投标文件的依据。</w:t>
      </w:r>
    </w:p>
    <w:p w:rsidR="00A23A59" w:rsidRDefault="00A80AF4">
      <w:pPr>
        <w:pStyle w:val="a8"/>
        <w:snapToGrid w:val="0"/>
        <w:spacing w:line="360" w:lineRule="auto"/>
        <w:ind w:leftChars="1" w:left="2" w:firstLineChars="200" w:firstLine="482"/>
        <w:rPr>
          <w:rFonts w:hAnsi="宋体"/>
          <w:b/>
          <w:sz w:val="24"/>
        </w:rPr>
      </w:pPr>
      <w:r>
        <w:rPr>
          <w:rFonts w:hAnsi="宋体" w:hint="eastAsia"/>
          <w:b/>
          <w:sz w:val="24"/>
        </w:rPr>
        <w:t>（七）特别说明</w:t>
      </w:r>
    </w:p>
    <w:p w:rsidR="00A23A59" w:rsidRDefault="00A80AF4">
      <w:pPr>
        <w:pStyle w:val="a8"/>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rsidR="00A23A59" w:rsidRDefault="00A80AF4">
      <w:pPr>
        <w:pStyle w:val="af2"/>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本招标文件中关于招投标内容、流程如与政采云系统中最新的内容、操作不一致的，以政采云系统中的要求为准。</w:t>
      </w:r>
    </w:p>
    <w:p w:rsidR="00A23A59" w:rsidRDefault="00A80AF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A23A59" w:rsidRDefault="00A80AF4">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A23A59" w:rsidRDefault="00A80AF4">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A23A59" w:rsidRDefault="00A80AF4">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A23A59" w:rsidRDefault="00A80AF4">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A23A59" w:rsidRDefault="00A80AF4">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A23A59" w:rsidRDefault="00A80AF4">
      <w:pPr>
        <w:pStyle w:val="a5"/>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A23A59" w:rsidRDefault="00A80AF4">
      <w:pPr>
        <w:pStyle w:val="a5"/>
        <w:spacing w:line="360" w:lineRule="auto"/>
        <w:ind w:firstLineChars="200" w:firstLine="480"/>
        <w:rPr>
          <w:rFonts w:asciiTheme="minorEastAsia" w:eastAsiaTheme="minorEastAsia" w:hAnsiTheme="minorEastAsia"/>
          <w:bCs/>
          <w:color w:val="000000" w:themeColor="text1"/>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w:t>
      </w:r>
      <w:r>
        <w:rPr>
          <w:rFonts w:asciiTheme="minorEastAsia" w:eastAsiaTheme="minorEastAsia" w:hAnsiTheme="minorEastAsia" w:hint="eastAsia"/>
          <w:kern w:val="0"/>
          <w:sz w:val="24"/>
        </w:rPr>
        <w:lastRenderedPageBreak/>
        <w:t>技术文件和报价</w:t>
      </w:r>
      <w:r>
        <w:rPr>
          <w:rFonts w:asciiTheme="minorEastAsia" w:eastAsiaTheme="minorEastAsia" w:hAnsiTheme="minorEastAsia" w:hint="eastAsia"/>
          <w:kern w:val="0"/>
          <w:sz w:val="24"/>
          <w:lang w:val="zh-CN"/>
        </w:rPr>
        <w:t>文件。【特别提示：如在投标时有要求提供资料原件的，将原件扫描放入</w:t>
      </w:r>
      <w:r>
        <w:rPr>
          <w:rFonts w:asciiTheme="minorEastAsia" w:eastAsiaTheme="minorEastAsia" w:hAnsiTheme="minorEastAsia" w:hint="eastAsia"/>
          <w:color w:val="000000" w:themeColor="text1"/>
          <w:kern w:val="0"/>
          <w:sz w:val="24"/>
          <w:lang w:val="zh-CN"/>
        </w:rPr>
        <w:t>投标文件】若参与多标项投标的，则按每个标项分别独立编制投标文件。</w:t>
      </w:r>
    </w:p>
    <w:p w:rsidR="00A23A59" w:rsidRDefault="00A80AF4">
      <w:pPr>
        <w:snapToGrid w:val="0"/>
        <w:spacing w:line="360" w:lineRule="auto"/>
        <w:ind w:firstLineChars="200" w:firstLine="482"/>
        <w:rPr>
          <w:rFonts w:asciiTheme="minorEastAsia" w:eastAsiaTheme="minorEastAsia" w:hAnsiTheme="minorEastAsia"/>
          <w:color w:val="000000" w:themeColor="text1"/>
          <w:kern w:val="0"/>
          <w:sz w:val="24"/>
        </w:rPr>
      </w:pPr>
      <w:r>
        <w:rPr>
          <w:rFonts w:ascii="宋体" w:hAnsi="宋体" w:cs="宋体" w:hint="eastAsia"/>
          <w:b/>
          <w:color w:val="000000" w:themeColor="text1"/>
          <w:sz w:val="24"/>
        </w:rPr>
        <w:t>▲</w:t>
      </w:r>
      <w:r>
        <w:rPr>
          <w:rFonts w:asciiTheme="minorEastAsia" w:eastAsiaTheme="minorEastAsia" w:hAnsiTheme="minorEastAsia" w:hint="eastAsia"/>
          <w:b/>
          <w:color w:val="000000" w:themeColor="text1"/>
          <w:sz w:val="24"/>
        </w:rPr>
        <w:t>1.资格证明</w:t>
      </w:r>
      <w:r>
        <w:rPr>
          <w:rFonts w:asciiTheme="minorEastAsia" w:eastAsiaTheme="minorEastAsia" w:hAnsiTheme="minorEastAsia"/>
          <w:b/>
          <w:color w:val="000000" w:themeColor="text1"/>
          <w:sz w:val="24"/>
        </w:rPr>
        <w:t>文件</w:t>
      </w:r>
      <w:r>
        <w:rPr>
          <w:rFonts w:ascii="宋体" w:hAnsi="宋体" w:hint="eastAsia"/>
          <w:b/>
          <w:color w:val="000000" w:themeColor="text1"/>
          <w:sz w:val="24"/>
        </w:rPr>
        <w:t>的组成：</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（3）联合体授权委托书及联合体声明、协议（若项目接受联合体投标时需提供）；</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（4）法人或者其他组织的营业执照等证明文件，自然人的身份证明；</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D5376D" w:rsidRDefault="00D5376D" w:rsidP="00D5376D">
      <w:pPr>
        <w:pStyle w:val="2"/>
        <w:spacing w:line="360" w:lineRule="auto"/>
        <w:ind w:leftChars="0" w:left="0" w:firstLineChars="200" w:firstLine="480"/>
        <w:rPr>
          <w:rFonts w:asciiTheme="minorEastAsia" w:eastAsiaTheme="minorEastAsia" w:hAnsiTheme="minorEastAsia"/>
          <w:kern w:val="0"/>
          <w:sz w:val="24"/>
          <w:szCs w:val="20"/>
        </w:rPr>
      </w:pPr>
      <w:r w:rsidRPr="00D5376D">
        <w:rPr>
          <w:rFonts w:asciiTheme="minorEastAsia" w:eastAsiaTheme="minorEastAsia" w:hAnsiTheme="minorEastAsia" w:hint="eastAsia"/>
          <w:kern w:val="0"/>
          <w:sz w:val="24"/>
          <w:szCs w:val="20"/>
        </w:rPr>
        <w:t>（6）</w:t>
      </w:r>
      <w:r w:rsidR="005D5AF0">
        <w:rPr>
          <w:rFonts w:asciiTheme="minorEastAsia" w:eastAsiaTheme="minorEastAsia" w:hAnsiTheme="minorEastAsia" w:hint="eastAsia"/>
          <w:kern w:val="0"/>
          <w:sz w:val="24"/>
          <w:szCs w:val="20"/>
        </w:rPr>
        <w:t xml:space="preserve"> </w:t>
      </w:r>
      <w:r w:rsidRPr="00D5376D">
        <w:rPr>
          <w:rFonts w:asciiTheme="minorEastAsia" w:eastAsiaTheme="minorEastAsia" w:hAnsiTheme="minorEastAsia" w:hint="eastAsia"/>
          <w:kern w:val="0"/>
          <w:sz w:val="24"/>
          <w:szCs w:val="20"/>
        </w:rPr>
        <w:t>投标截止日前6个月内任意1个月依法缴纳税收和社会保障资金的相关材料。如依法免税或不需要缴纳社会保障资金的，提供相应证明材料（以联合体形式投标时，联合体各方均须满足该条款）。</w:t>
      </w:r>
    </w:p>
    <w:p w:rsidR="00D5376D" w:rsidRPr="00D5376D" w:rsidRDefault="00D5376D" w:rsidP="00D5376D">
      <w:pPr>
        <w:pStyle w:val="2"/>
        <w:spacing w:line="360" w:lineRule="auto"/>
        <w:ind w:leftChars="0" w:left="0" w:firstLineChars="200" w:firstLine="480"/>
      </w:pPr>
      <w:r>
        <w:rPr>
          <w:rFonts w:asciiTheme="minorEastAsia" w:eastAsiaTheme="minorEastAsia" w:hAnsiTheme="minorEastAsia" w:hint="eastAsia"/>
          <w:kern w:val="0"/>
          <w:sz w:val="24"/>
          <w:szCs w:val="20"/>
        </w:rPr>
        <w:t>（7）</w:t>
      </w:r>
      <w:r w:rsidR="005D5AF0">
        <w:rPr>
          <w:rFonts w:asciiTheme="minorEastAsia" w:eastAsiaTheme="minorEastAsia" w:hAnsiTheme="minorEastAsia" w:hint="eastAsia"/>
          <w:kern w:val="0"/>
          <w:sz w:val="24"/>
          <w:szCs w:val="20"/>
        </w:rPr>
        <w:t xml:space="preserve"> </w:t>
      </w:r>
      <w:r w:rsidRPr="00D5376D">
        <w:rPr>
          <w:rFonts w:asciiTheme="minorEastAsia" w:eastAsiaTheme="minorEastAsia" w:hAnsiTheme="minorEastAsia" w:hint="eastAsia"/>
          <w:kern w:val="0"/>
          <w:sz w:val="24"/>
          <w:szCs w:val="20"/>
        </w:rPr>
        <w:t>上一年度财务状况报告或基本开户行出具的资信证明（以联合体形式投标时，联合体各方均须满足该条款）。</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sidR="00D5376D">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sidR="00D5376D">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A23A59" w:rsidRDefault="00A80AF4">
      <w:pPr>
        <w:snapToGrid w:val="0"/>
        <w:spacing w:line="360" w:lineRule="auto"/>
        <w:ind w:firstLineChars="200" w:firstLine="482"/>
        <w:rPr>
          <w:rFonts w:ascii="宋体" w:hAnsi="宋体"/>
          <w:b/>
          <w:color w:val="000000" w:themeColor="text1"/>
          <w:sz w:val="24"/>
        </w:rPr>
      </w:pPr>
      <w:r>
        <w:rPr>
          <w:rFonts w:asciiTheme="minorEastAsia" w:eastAsiaTheme="minorEastAsia" w:hAnsiTheme="minorEastAsia" w:hint="eastAsia"/>
          <w:b/>
          <w:color w:val="000000" w:themeColor="text1"/>
          <w:sz w:val="24"/>
        </w:rPr>
        <w:t>2.</w:t>
      </w:r>
      <w:r>
        <w:rPr>
          <w:rFonts w:ascii="宋体" w:hAnsi="宋体" w:hint="eastAsia"/>
          <w:b/>
          <w:color w:val="000000" w:themeColor="text1"/>
          <w:sz w:val="24"/>
        </w:rPr>
        <w:t>商务与技术文件的组成：</w:t>
      </w:r>
    </w:p>
    <w:p w:rsidR="00A23A59" w:rsidRDefault="00A80AF4">
      <w:pPr>
        <w:autoSpaceDE w:val="0"/>
        <w:autoSpaceDN w:val="0"/>
        <w:adjustRightInd w:val="0"/>
        <w:spacing w:line="360" w:lineRule="auto"/>
        <w:ind w:firstLineChars="177" w:firstLine="426"/>
        <w:rPr>
          <w:b/>
          <w:bCs/>
        </w:rPr>
      </w:pPr>
      <w:r>
        <w:rPr>
          <w:rFonts w:asciiTheme="minorEastAsia" w:eastAsiaTheme="minorEastAsia" w:hAnsiTheme="minorEastAsia" w:hint="eastAsia"/>
          <w:b/>
          <w:bCs/>
          <w:color w:val="000000" w:themeColor="text1"/>
          <w:kern w:val="0"/>
          <w:sz w:val="24"/>
        </w:rPr>
        <w:t>（1）</w:t>
      </w:r>
      <w:r>
        <w:rPr>
          <w:rFonts w:hint="eastAsia"/>
          <w:b/>
          <w:bCs/>
          <w:color w:val="000000" w:themeColor="text1"/>
          <w:sz w:val="24"/>
        </w:rPr>
        <w:t>技术方案描述</w:t>
      </w:r>
      <w:r>
        <w:rPr>
          <w:rFonts w:hint="eastAsia"/>
          <w:b/>
          <w:bCs/>
          <w:sz w:val="24"/>
        </w:rPr>
        <w:t>部分</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投标人情况介绍（人员与技术力量、经营业绩等）；</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项目需求的理解与分析</w:t>
      </w:r>
      <w:r>
        <w:rPr>
          <w:rFonts w:ascii="Calibri" w:hAnsi="Calibri" w:cs="Calibri" w:hint="eastAsia"/>
          <w:sz w:val="24"/>
          <w:szCs w:val="24"/>
        </w:rPr>
        <w:t>(</w:t>
      </w:r>
      <w:r>
        <w:rPr>
          <w:rFonts w:ascii="Calibri" w:hAnsi="Calibri" w:cs="Calibri" w:hint="eastAsia"/>
          <w:sz w:val="24"/>
          <w:szCs w:val="24"/>
        </w:rPr>
        <w:t>投标人对项目现状及需求的理解情况，对项目现状和需求描述的全面性、准确性、针对性，项目功能设计完备、对系统各组成部分等功能进行准确的分析，对项目重点、难点的把握，解决方案及合理化建议</w:t>
      </w:r>
      <w:r>
        <w:rPr>
          <w:rFonts w:ascii="Calibri" w:hAnsi="Calibri" w:cs="Calibri" w:hint="eastAsia"/>
          <w:sz w:val="24"/>
          <w:szCs w:val="24"/>
        </w:rPr>
        <w:t>)</w:t>
      </w:r>
      <w:r>
        <w:rPr>
          <w:rFonts w:ascii="Calibri" w:hAnsi="Calibri" w:cs="Calibri" w:hint="eastAsia"/>
          <w:sz w:val="24"/>
          <w:szCs w:val="24"/>
        </w:rPr>
        <w:t>；</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总体设计（技术、服务）方案；</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功能设计方案；</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质量保证方案；</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项目实施方案（包括项目工期、确保项目进行的措施或方案、项目实施进度安排、项目实施人员及项目负责人的资质、类似经验及社保证明等）；</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lastRenderedPageBreak/>
        <w:t>技术需求响应表；</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项目实施人员一览表（附件</w:t>
      </w:r>
      <w:r>
        <w:rPr>
          <w:rFonts w:ascii="Calibri" w:hAnsi="Calibri" w:cs="Calibri"/>
          <w:sz w:val="24"/>
          <w:szCs w:val="24"/>
        </w:rPr>
        <w:t>5</w:t>
      </w:r>
      <w:r>
        <w:rPr>
          <w:rFonts w:ascii="Calibri" w:hAnsi="Calibri" w:cs="Calibri" w:hint="eastAsia"/>
          <w:sz w:val="24"/>
          <w:szCs w:val="24"/>
        </w:rPr>
        <w:t>）；</w:t>
      </w:r>
    </w:p>
    <w:p w:rsidR="00A23A59" w:rsidRDefault="00A80AF4">
      <w:pPr>
        <w:numPr>
          <w:ilvl w:val="0"/>
          <w:numId w:val="7"/>
        </w:numPr>
        <w:spacing w:line="360" w:lineRule="auto"/>
        <w:ind w:firstLine="640"/>
        <w:rPr>
          <w:rFonts w:ascii="Calibri" w:hAnsi="Calibri" w:cs="Calibri"/>
          <w:sz w:val="24"/>
        </w:rPr>
      </w:pPr>
      <w:r>
        <w:rPr>
          <w:rFonts w:ascii="Calibri" w:hAnsi="Calibri" w:cs="Calibri" w:hint="eastAsia"/>
          <w:sz w:val="24"/>
        </w:rPr>
        <w:t>工程量</w:t>
      </w:r>
      <w:r>
        <w:rPr>
          <w:rFonts w:ascii="Calibri" w:hAnsi="Calibri" w:cs="Calibri" w:hint="eastAsia"/>
          <w:sz w:val="24"/>
        </w:rPr>
        <w:t>/</w:t>
      </w:r>
      <w:r>
        <w:rPr>
          <w:rFonts w:ascii="Calibri" w:hAnsi="Calibri" w:cs="Calibri" w:hint="eastAsia"/>
          <w:sz w:val="24"/>
        </w:rPr>
        <w:t>原材料、人工费清单（均不含报价）；</w:t>
      </w:r>
    </w:p>
    <w:p w:rsidR="00A23A59" w:rsidRDefault="00A80AF4">
      <w:pPr>
        <w:numPr>
          <w:ilvl w:val="0"/>
          <w:numId w:val="7"/>
        </w:numPr>
        <w:spacing w:line="360" w:lineRule="auto"/>
        <w:ind w:firstLine="640"/>
        <w:rPr>
          <w:rFonts w:ascii="Calibri" w:hAnsi="Calibri" w:cs="Calibri"/>
          <w:sz w:val="24"/>
        </w:rPr>
      </w:pPr>
      <w:r>
        <w:rPr>
          <w:rFonts w:ascii="Calibri" w:hAnsi="Calibri" w:cs="Calibri" w:hint="eastAsia"/>
          <w:sz w:val="24"/>
        </w:rPr>
        <w:t>项目负责人资格情况表（附件</w:t>
      </w:r>
      <w:r>
        <w:rPr>
          <w:rFonts w:ascii="Calibri" w:hAnsi="Calibri" w:cs="Calibri"/>
          <w:sz w:val="24"/>
        </w:rPr>
        <w:t>6</w:t>
      </w:r>
      <w:r>
        <w:rPr>
          <w:rFonts w:ascii="Calibri" w:hAnsi="Calibri" w:cs="Calibri" w:hint="eastAsia"/>
          <w:sz w:val="24"/>
        </w:rPr>
        <w:t>）；</w:t>
      </w:r>
    </w:p>
    <w:p w:rsidR="00A23A59" w:rsidRDefault="00A80AF4">
      <w:pPr>
        <w:numPr>
          <w:ilvl w:val="0"/>
          <w:numId w:val="7"/>
        </w:numPr>
        <w:spacing w:line="360" w:lineRule="auto"/>
        <w:ind w:firstLine="640"/>
        <w:rPr>
          <w:rFonts w:ascii="Calibri" w:hAnsi="Calibri" w:cs="Calibri"/>
          <w:sz w:val="24"/>
        </w:rPr>
      </w:pPr>
      <w:r>
        <w:rPr>
          <w:rFonts w:ascii="Calibri" w:hAnsi="Calibri" w:cs="Calibri" w:hint="eastAsia"/>
          <w:sz w:val="24"/>
        </w:rPr>
        <w:t>安装、调试及验收方案（包括项目验收标准和验收方法等）；</w:t>
      </w:r>
    </w:p>
    <w:p w:rsidR="00A23A59" w:rsidRDefault="00A80AF4">
      <w:pPr>
        <w:numPr>
          <w:ilvl w:val="0"/>
          <w:numId w:val="7"/>
        </w:numPr>
        <w:spacing w:line="360" w:lineRule="auto"/>
        <w:ind w:firstLine="640"/>
        <w:rPr>
          <w:rFonts w:ascii="Calibri" w:hAnsi="Calibri" w:cs="Calibri"/>
          <w:sz w:val="24"/>
        </w:rPr>
      </w:pPr>
      <w:r>
        <w:rPr>
          <w:rFonts w:ascii="Calibri" w:hAnsi="Calibri" w:cs="Calibri" w:hint="eastAsia"/>
          <w:sz w:val="24"/>
        </w:rPr>
        <w:t>实施服务与保障的能力及方案（包括服务方式、服务网点、技术培训、实施期与运维期服务的内容和措施等）（附件</w:t>
      </w:r>
      <w:r>
        <w:rPr>
          <w:rFonts w:ascii="Calibri" w:hAnsi="Calibri" w:cs="Calibri"/>
          <w:sz w:val="24"/>
        </w:rPr>
        <w:t>7</w:t>
      </w:r>
      <w:r>
        <w:rPr>
          <w:rFonts w:ascii="Calibri" w:hAnsi="Calibri" w:cs="Calibri" w:hint="eastAsia"/>
          <w:sz w:val="24"/>
        </w:rPr>
        <w:t>）；</w:t>
      </w:r>
    </w:p>
    <w:p w:rsidR="00A23A59" w:rsidRDefault="00A80AF4">
      <w:pPr>
        <w:numPr>
          <w:ilvl w:val="0"/>
          <w:numId w:val="7"/>
        </w:numPr>
        <w:spacing w:line="360" w:lineRule="auto"/>
        <w:ind w:firstLine="640"/>
        <w:rPr>
          <w:sz w:val="24"/>
        </w:rPr>
      </w:pPr>
      <w:r>
        <w:rPr>
          <w:rFonts w:hint="eastAsia"/>
          <w:sz w:val="24"/>
        </w:rPr>
        <w:t>投标人需要说明的其他内容（包括可能影响投标人技术性能评分项的各类证明材料）。</w:t>
      </w:r>
    </w:p>
    <w:p w:rsidR="00A23A59" w:rsidRDefault="00A80AF4">
      <w:pPr>
        <w:autoSpaceDE w:val="0"/>
        <w:autoSpaceDN w:val="0"/>
        <w:adjustRightInd w:val="0"/>
        <w:spacing w:line="360" w:lineRule="auto"/>
        <w:ind w:firstLineChars="177" w:firstLine="426"/>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（2）商务响应及其他部分</w:t>
      </w:r>
    </w:p>
    <w:p w:rsidR="00A23A59" w:rsidRDefault="00A80AF4">
      <w:pPr>
        <w:numPr>
          <w:ilvl w:val="0"/>
          <w:numId w:val="8"/>
        </w:numPr>
        <w:autoSpaceDE w:val="0"/>
        <w:autoSpaceDN w:val="0"/>
        <w:adjustRightInd w:val="0"/>
        <w:spacing w:line="360" w:lineRule="auto"/>
        <w:ind w:firstLine="640"/>
        <w:rPr>
          <w:rFonts w:ascii="宋体" w:hAnsi="宋体" w:cs="宋体"/>
          <w:sz w:val="24"/>
        </w:rPr>
      </w:pPr>
      <w:r>
        <w:rPr>
          <w:rFonts w:hint="eastAsia"/>
          <w:sz w:val="24"/>
        </w:rPr>
        <w:t>证书一览表（</w:t>
      </w:r>
      <w:r>
        <w:rPr>
          <w:rFonts w:asciiTheme="minorEastAsia" w:eastAsiaTheme="minorEastAsia" w:hAnsiTheme="minorEastAsia" w:hint="eastAsia"/>
          <w:sz w:val="24"/>
        </w:rPr>
        <w:t>与本项目相关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A23A59" w:rsidRDefault="00A80AF4">
      <w:pPr>
        <w:pStyle w:val="a5"/>
        <w:widowControl/>
        <w:numPr>
          <w:ilvl w:val="0"/>
          <w:numId w:val="8"/>
        </w:numPr>
        <w:adjustRightInd w:val="0"/>
        <w:snapToGrid w:val="0"/>
        <w:spacing w:line="360" w:lineRule="auto"/>
        <w:ind w:firstLine="640"/>
        <w:rPr>
          <w:rFonts w:ascii="宋体" w:hAnsi="宋体" w:cs="宋体"/>
          <w:color w:val="000000" w:themeColor="text1"/>
          <w:sz w:val="24"/>
          <w:szCs w:val="24"/>
        </w:rPr>
      </w:pPr>
      <w:r>
        <w:rPr>
          <w:rFonts w:asciiTheme="minorEastAsia" w:eastAsiaTheme="minorEastAsia" w:hAnsiTheme="minorEastAsia" w:hint="eastAsia"/>
          <w:kern w:val="0"/>
          <w:sz w:val="24"/>
          <w:szCs w:val="24"/>
        </w:rPr>
        <w:t>近三年来</w:t>
      </w:r>
      <w:r>
        <w:rPr>
          <w:rFonts w:asciiTheme="minorEastAsia" w:eastAsiaTheme="minorEastAsia" w:hAnsiTheme="minorEastAsia" w:hint="eastAsia"/>
          <w:color w:val="000000" w:themeColor="text1"/>
          <w:kern w:val="0"/>
          <w:sz w:val="24"/>
          <w:szCs w:val="24"/>
        </w:rPr>
        <w:t>类似项目的成功案例（投标人类似项目实施情况一览表、合同及其相应的发票、用户验收报告等）；</w:t>
      </w:r>
    </w:p>
    <w:p w:rsidR="00A23A59" w:rsidRDefault="00A80AF4">
      <w:pPr>
        <w:pStyle w:val="a5"/>
        <w:widowControl/>
        <w:numPr>
          <w:ilvl w:val="0"/>
          <w:numId w:val="8"/>
        </w:numPr>
        <w:adjustRightInd w:val="0"/>
        <w:snapToGrid w:val="0"/>
        <w:spacing w:line="360" w:lineRule="auto"/>
        <w:ind w:firstLine="640"/>
        <w:rPr>
          <w:rFonts w:ascii="宋体" w:hAnsi="宋体" w:cs="宋体"/>
          <w:color w:val="000000" w:themeColor="text1"/>
          <w:sz w:val="24"/>
          <w:szCs w:val="24"/>
        </w:rPr>
      </w:pPr>
      <w:r>
        <w:rPr>
          <w:rFonts w:hint="eastAsia"/>
          <w:color w:val="000000" w:themeColor="text1"/>
          <w:sz w:val="24"/>
          <w:szCs w:val="24"/>
        </w:rPr>
        <w:t>商务需求响应表。</w:t>
      </w:r>
    </w:p>
    <w:p w:rsidR="00A23A59" w:rsidRDefault="00A80AF4">
      <w:pPr>
        <w:autoSpaceDE w:val="0"/>
        <w:autoSpaceDN w:val="0"/>
        <w:adjustRightInd w:val="0"/>
        <w:spacing w:line="360" w:lineRule="auto"/>
        <w:ind w:left="426" w:firstLineChars="27" w:firstLine="65"/>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3、报价内容的组成</w:t>
      </w:r>
    </w:p>
    <w:p w:rsidR="00A23A59" w:rsidRDefault="00A80AF4">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（1）开标一览表</w:t>
      </w:r>
    </w:p>
    <w:p w:rsidR="00A23A59" w:rsidRDefault="00A80AF4">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（2）报价明细表</w:t>
      </w:r>
    </w:p>
    <w:p w:rsidR="00A23A59" w:rsidRDefault="00A80AF4">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lang w:val="en-GB"/>
        </w:rPr>
      </w:pPr>
      <w:r>
        <w:rPr>
          <w:rFonts w:asciiTheme="minorEastAsia" w:eastAsiaTheme="minorEastAsia" w:hAnsiTheme="minorEastAsia" w:hint="eastAsia"/>
          <w:color w:val="000000" w:themeColor="text1"/>
          <w:kern w:val="0"/>
          <w:sz w:val="24"/>
        </w:rPr>
        <w:t>（3）中小企业、</w:t>
      </w:r>
      <w:r>
        <w:rPr>
          <w:rFonts w:asciiTheme="minorEastAsia" w:eastAsiaTheme="minorEastAsia" w:hAnsiTheme="minorEastAsia" w:hint="eastAsia"/>
          <w:color w:val="000000" w:themeColor="text1"/>
          <w:kern w:val="0"/>
          <w:sz w:val="24"/>
          <w:lang w:val="en-GB"/>
        </w:rPr>
        <w:t>残疾人福利性单位、监狱企业</w:t>
      </w:r>
      <w:r>
        <w:rPr>
          <w:rFonts w:asciiTheme="minorEastAsia" w:eastAsiaTheme="minorEastAsia" w:hAnsiTheme="minorEastAsia" w:hint="eastAsia"/>
          <w:color w:val="000000" w:themeColor="text1"/>
          <w:kern w:val="0"/>
          <w:sz w:val="24"/>
        </w:rPr>
        <w:t>等声明函</w:t>
      </w:r>
    </w:p>
    <w:p w:rsidR="00A23A59" w:rsidRDefault="00A80AF4">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（4）针对报价投标人认为其他需要说明的</w:t>
      </w:r>
    </w:p>
    <w:p w:rsidR="00A23A59" w:rsidRDefault="00A80AF4">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A23A59" w:rsidRDefault="00A80AF4">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A23A59" w:rsidRDefault="00A80AF4">
      <w:pPr>
        <w:pStyle w:val="a5"/>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rsidR="00A23A59" w:rsidRDefault="00A80AF4">
      <w:pPr>
        <w:pStyle w:val="a5"/>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lastRenderedPageBreak/>
        <w:t>2.</w:t>
      </w:r>
      <w:r>
        <w:rPr>
          <w:rFonts w:asciiTheme="minorEastAsia" w:eastAsiaTheme="minorEastAsia" w:hAnsiTheme="minorEastAsia" w:cstheme="minorEastAsia" w:hint="eastAsia"/>
          <w:sz w:val="24"/>
          <w:lang w:val="en-GB"/>
        </w:rPr>
        <w:t>在特殊情况下，采购人可与投标人协商延长投标文件的有效期。</w:t>
      </w:r>
    </w:p>
    <w:p w:rsidR="00A23A59" w:rsidRDefault="00A80AF4">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rsidR="00A23A59" w:rsidRDefault="00A80AF4">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A23A59" w:rsidRDefault="00A80AF4">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A23A59" w:rsidRDefault="00A80AF4">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A23A59" w:rsidRDefault="00A80AF4">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A23A59" w:rsidRDefault="00A80AF4">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A23A59" w:rsidRDefault="00A80AF4">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A23A59" w:rsidRDefault="00A80AF4">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A23A59" w:rsidRDefault="00A80AF4">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3.投标人登录政采云平台，用“项目采购-开标评标”功能对投标文件进行在线解密，在线解密时间为开标时间起半个小时内；</w:t>
      </w:r>
    </w:p>
    <w:p w:rsidR="00A23A59" w:rsidRDefault="00A80AF4">
      <w:pPr>
        <w:pStyle w:val="a5"/>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工作人员当众宣布投标人名称、投标价格和招标文件规定的需要宣布的其他内容（以开标一览表要求为准）；</w:t>
      </w:r>
    </w:p>
    <w:p w:rsidR="00A23A59" w:rsidRDefault="00A80AF4">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A23A59" w:rsidRDefault="00A80AF4">
      <w:pPr>
        <w:pStyle w:val="a5"/>
        <w:spacing w:line="360" w:lineRule="auto"/>
        <w:ind w:firstLineChars="200" w:firstLine="482"/>
        <w:rPr>
          <w:b/>
          <w:bCs/>
          <w:sz w:val="24"/>
          <w:szCs w:val="22"/>
        </w:rPr>
      </w:pPr>
      <w:r>
        <w:rPr>
          <w:rFonts w:hint="eastAsia"/>
          <w:b/>
          <w:bCs/>
          <w:sz w:val="24"/>
          <w:szCs w:val="22"/>
        </w:rPr>
        <w:t>（二）开标异议</w:t>
      </w:r>
    </w:p>
    <w:p w:rsidR="00A23A59" w:rsidRDefault="00A80AF4">
      <w:pPr>
        <w:pStyle w:val="a5"/>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A23A59" w:rsidRDefault="00A80AF4">
      <w:pPr>
        <w:pStyle w:val="a5"/>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A23A59" w:rsidRDefault="00A80AF4">
      <w:pPr>
        <w:pStyle w:val="a8"/>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rsidR="00A23A59" w:rsidRDefault="00A80AF4">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A23A59" w:rsidRDefault="00A80AF4">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r>
        <w:rPr>
          <w:sz w:val="24"/>
        </w:rPr>
        <w:t>个工作日</w:t>
      </w:r>
      <w:r>
        <w:rPr>
          <w:rFonts w:ascii="宋体" w:hAnsi="宋体" w:hint="eastAsia"/>
          <w:kern w:val="0"/>
          <w:sz w:val="24"/>
        </w:rPr>
        <w:t>。</w:t>
      </w:r>
    </w:p>
    <w:p w:rsidR="00A23A59" w:rsidRDefault="00A80AF4">
      <w:pPr>
        <w:pStyle w:val="a6"/>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通过政采云平台</w:t>
      </w:r>
      <w:r>
        <w:rPr>
          <w:rFonts w:ascii="宋体" w:hAnsi="宋体" w:hint="eastAsia"/>
          <w:kern w:val="0"/>
          <w:sz w:val="24"/>
        </w:rPr>
        <w:t>向中标人发出中标通知书。</w:t>
      </w:r>
    </w:p>
    <w:p w:rsidR="00A23A59" w:rsidRDefault="00A80AF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A23A59" w:rsidRDefault="00A80AF4">
      <w:pPr>
        <w:spacing w:line="360" w:lineRule="auto"/>
        <w:ind w:firstLineChars="200" w:firstLine="482"/>
        <w:rPr>
          <w:rFonts w:ascii="宋体" w:hAnsi="宋体"/>
          <w:b/>
          <w:kern w:val="0"/>
          <w:sz w:val="24"/>
        </w:rPr>
      </w:pPr>
      <w:r>
        <w:rPr>
          <w:rFonts w:ascii="宋体" w:hAnsi="宋体" w:hint="eastAsia"/>
          <w:b/>
          <w:sz w:val="24"/>
        </w:rPr>
        <w:t>（一）签订合同</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rsidR="00A23A59" w:rsidRDefault="00A80AF4">
      <w:pPr>
        <w:pStyle w:val="ad"/>
        <w:spacing w:before="0" w:beforeAutospacing="0" w:after="0" w:afterAutospacing="0" w:line="360" w:lineRule="auto"/>
        <w:ind w:firstLineChars="200" w:firstLine="482"/>
        <w:jc w:val="both"/>
        <w:rPr>
          <w:rFonts w:cs="仿宋_GB2312" w:hint="default"/>
          <w:b/>
        </w:rPr>
      </w:pPr>
      <w:r>
        <w:rPr>
          <w:b/>
        </w:rPr>
        <w:t>（二）合同公告及备案</w:t>
      </w:r>
    </w:p>
    <w:p w:rsidR="00A23A59" w:rsidRDefault="00A80AF4">
      <w:pPr>
        <w:pStyle w:val="a4"/>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将合同通过政采云平台提交至</w:t>
      </w:r>
      <w:r>
        <w:rPr>
          <w:rFonts w:ascii="宋体" w:hAnsi="宋体" w:hint="eastAsia"/>
          <w:sz w:val="24"/>
        </w:rPr>
        <w:t>同级人民政府财政部门备案存档。</w:t>
      </w:r>
    </w:p>
    <w:p w:rsidR="00A23A59" w:rsidRDefault="00A80AF4">
      <w:pPr>
        <w:pStyle w:val="a6"/>
        <w:spacing w:line="360" w:lineRule="auto"/>
        <w:ind w:firstLineChars="200" w:firstLine="482"/>
        <w:jc w:val="both"/>
        <w:rPr>
          <w:rFonts w:ascii="宋体" w:hAnsi="宋体"/>
          <w:b/>
          <w:bCs/>
          <w:sz w:val="24"/>
        </w:rPr>
      </w:pPr>
      <w:r>
        <w:rPr>
          <w:rFonts w:ascii="宋体" w:hAnsi="宋体" w:hint="eastAsia"/>
          <w:b/>
          <w:bCs/>
          <w:sz w:val="24"/>
        </w:rPr>
        <w:t>八、询问、质疑与投诉</w:t>
      </w:r>
    </w:p>
    <w:p w:rsidR="00A23A59" w:rsidRDefault="00A80AF4">
      <w:pPr>
        <w:pStyle w:val="a6"/>
        <w:spacing w:line="360" w:lineRule="auto"/>
        <w:ind w:firstLineChars="200" w:firstLine="482"/>
        <w:jc w:val="both"/>
        <w:rPr>
          <w:rFonts w:ascii="宋体" w:hAnsi="宋体"/>
          <w:b/>
          <w:bCs/>
          <w:sz w:val="24"/>
        </w:rPr>
      </w:pPr>
      <w:r>
        <w:rPr>
          <w:rFonts w:ascii="宋体" w:hAnsi="宋体" w:hint="eastAsia"/>
          <w:b/>
          <w:bCs/>
          <w:sz w:val="24"/>
        </w:rPr>
        <w:t>（一）询问</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w:t>
      </w:r>
      <w:r>
        <w:rPr>
          <w:rFonts w:ascii="宋体" w:hAnsi="宋体" w:hint="eastAsia"/>
          <w:sz w:val="24"/>
        </w:rPr>
        <w:lastRenderedPageBreak/>
        <w:t>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rsidR="00A23A59" w:rsidRDefault="00A80AF4">
      <w:pPr>
        <w:pStyle w:val="a6"/>
        <w:spacing w:line="360" w:lineRule="auto"/>
        <w:ind w:firstLineChars="200" w:firstLine="482"/>
        <w:jc w:val="both"/>
        <w:rPr>
          <w:rFonts w:ascii="宋体" w:hAnsi="宋体"/>
          <w:b/>
          <w:bCs/>
          <w:sz w:val="24"/>
        </w:rPr>
      </w:pPr>
      <w:r>
        <w:rPr>
          <w:rFonts w:ascii="宋体" w:hAnsi="宋体" w:hint="eastAsia"/>
          <w:b/>
          <w:bCs/>
          <w:sz w:val="24"/>
        </w:rPr>
        <w:t>（二）质疑</w:t>
      </w:r>
    </w:p>
    <w:p w:rsidR="00A23A59" w:rsidRDefault="00A80AF4">
      <w:pPr>
        <w:pStyle w:val="a6"/>
        <w:spacing w:line="360" w:lineRule="auto"/>
        <w:ind w:firstLineChars="200" w:firstLine="480"/>
        <w:jc w:val="both"/>
        <w:rPr>
          <w:rFonts w:ascii="宋体" w:hAnsi="宋体"/>
          <w:color w:val="000000" w:themeColor="text1"/>
          <w:sz w:val="24"/>
        </w:rPr>
      </w:pPr>
      <w:r>
        <w:rPr>
          <w:rFonts w:ascii="宋体" w:hAnsi="宋体" w:hint="eastAsia"/>
          <w:color w:val="000000" w:themeColor="text1"/>
          <w:sz w:val="24"/>
        </w:rPr>
        <w:t>1.报名本项目的投标人认为招标文件、采购过程和中标结果使自己的权益受到损害的，通过政采云平台的质疑系统一次性向采购人或采购组织机构提出质疑：</w:t>
      </w:r>
    </w:p>
    <w:p w:rsidR="00A23A59" w:rsidRDefault="00A80AF4">
      <w:pPr>
        <w:pStyle w:val="a6"/>
        <w:spacing w:line="360" w:lineRule="auto"/>
        <w:ind w:firstLineChars="200" w:firstLine="480"/>
        <w:jc w:val="both"/>
        <w:rPr>
          <w:rFonts w:ascii="宋体" w:hAnsi="宋体"/>
          <w:sz w:val="24"/>
        </w:rPr>
      </w:pPr>
      <w:r>
        <w:rPr>
          <w:rFonts w:ascii="宋体" w:hAnsi="宋体" w:hint="eastAsia"/>
          <w:color w:val="000000" w:themeColor="text1"/>
          <w:sz w:val="24"/>
        </w:rPr>
        <w:t>（1）投标人认为招标文件的内容损害其权益的，应当自获取之日起（获取截止日之后收到招标文件的，以获取截止日为</w:t>
      </w:r>
      <w:r>
        <w:rPr>
          <w:rFonts w:ascii="宋体" w:hAnsi="宋体" w:hint="eastAsia"/>
          <w:sz w:val="24"/>
        </w:rPr>
        <w:t>准）7个工作日内提出质疑；</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2.采购人或采购组织机构在收到投标人的书面质疑后7个工作日内作出答复，并以书面形式或政采云平台回复质疑投标人和其他有关投标人，但答复内容不涉及商业秘密。</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A23A59" w:rsidRDefault="00A80AF4">
      <w:pPr>
        <w:pStyle w:val="a6"/>
        <w:spacing w:line="360" w:lineRule="auto"/>
        <w:ind w:firstLineChars="200" w:firstLine="482"/>
        <w:jc w:val="both"/>
        <w:rPr>
          <w:rFonts w:ascii="宋体" w:hAnsi="宋体"/>
          <w:b/>
          <w:bCs/>
          <w:sz w:val="24"/>
        </w:rPr>
      </w:pPr>
      <w:r>
        <w:rPr>
          <w:rFonts w:ascii="宋体" w:hAnsi="宋体" w:hint="eastAsia"/>
          <w:b/>
          <w:bCs/>
          <w:sz w:val="24"/>
        </w:rPr>
        <w:t>（三）投诉</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A23A59" w:rsidRDefault="00A80AF4">
      <w:pPr>
        <w:pStyle w:val="a4"/>
        <w:spacing w:line="360" w:lineRule="auto"/>
        <w:ind w:leftChars="0" w:left="0"/>
        <w:rPr>
          <w:rFonts w:ascii="宋体" w:hAnsi="宋体"/>
          <w:sz w:val="24"/>
        </w:rPr>
      </w:pPr>
      <w:r>
        <w:rPr>
          <w:rFonts w:asciiTheme="minorEastAsia" w:eastAsiaTheme="minorEastAsia" w:hAnsiTheme="minorEastAsia" w:hint="eastAsia"/>
          <w:b/>
          <w:sz w:val="24"/>
        </w:rPr>
        <w:t>九</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A23A59" w:rsidRDefault="00A80AF4">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A23A59" w:rsidRDefault="00A80AF4">
      <w:pPr>
        <w:widowControl/>
        <w:spacing w:line="360" w:lineRule="auto"/>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政采贷联系方式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A23A59">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政采贷联系人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A23A59">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A23A59" w:rsidRDefault="00A23A59">
      <w:pPr>
        <w:widowControl/>
        <w:spacing w:line="360" w:lineRule="auto"/>
        <w:textAlignment w:val="center"/>
        <w:rPr>
          <w:rFonts w:ascii="宋体" w:hAnsi="宋体" w:cs="宋体"/>
          <w:b/>
          <w:color w:val="000000"/>
          <w:kern w:val="0"/>
          <w:sz w:val="22"/>
          <w:szCs w:val="22"/>
        </w:rPr>
      </w:pPr>
    </w:p>
    <w:p w:rsidR="00A23A59" w:rsidRDefault="00A80AF4">
      <w:pPr>
        <w:widowControl/>
        <w:spacing w:line="360" w:lineRule="auto"/>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A23A59">
        <w:trPr>
          <w:trHeight w:val="1494"/>
        </w:trPr>
        <w:tc>
          <w:tcPr>
            <w:tcW w:w="2296" w:type="dxa"/>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A23A59" w:rsidRDefault="00A80AF4">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李来萍</w:t>
            </w:r>
          </w:p>
        </w:tc>
        <w:tc>
          <w:tcPr>
            <w:tcW w:w="1977" w:type="dxa"/>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A23A59" w:rsidRDefault="00A23A59">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A23A59" w:rsidRDefault="00A80AF4">
      <w:pPr>
        <w:numPr>
          <w:ilvl w:val="0"/>
          <w:numId w:val="4"/>
        </w:numPr>
        <w:spacing w:line="360" w:lineRule="auto"/>
        <w:jc w:val="center"/>
        <w:rPr>
          <w:rFonts w:asciiTheme="minorEastAsia" w:eastAsiaTheme="minorEastAsia" w:hAnsiTheme="minorEastAsia"/>
          <w:b/>
          <w:sz w:val="36"/>
          <w:szCs w:val="36"/>
        </w:rPr>
      </w:pPr>
      <w:bookmarkStart w:id="35" w:name="_Toc13072_WPSOffice_Level1"/>
      <w:r>
        <w:rPr>
          <w:rFonts w:asciiTheme="minorEastAsia" w:eastAsiaTheme="minorEastAsia" w:hAnsiTheme="minorEastAsia" w:hint="eastAsia"/>
          <w:b/>
          <w:sz w:val="36"/>
          <w:szCs w:val="36"/>
        </w:rPr>
        <w:lastRenderedPageBreak/>
        <w:t>招标需求</w:t>
      </w:r>
      <w:bookmarkEnd w:id="35"/>
    </w:p>
    <w:p w:rsidR="00A23A59" w:rsidRDefault="00A80AF4">
      <w:pPr>
        <w:tabs>
          <w:tab w:val="left" w:pos="8280"/>
        </w:tabs>
        <w:autoSpaceDE w:val="0"/>
        <w:autoSpaceDN w:val="0"/>
        <w:adjustRightInd w:val="0"/>
        <w:spacing w:line="360" w:lineRule="auto"/>
        <w:ind w:right="25" w:firstLineChars="200" w:firstLine="643"/>
        <w:rPr>
          <w:rFonts w:asciiTheme="minorEastAsia" w:eastAsiaTheme="minorEastAsia" w:hAnsiTheme="minorEastAsia"/>
          <w:sz w:val="32"/>
          <w:szCs w:val="32"/>
        </w:rPr>
      </w:pPr>
      <w:r>
        <w:rPr>
          <w:rFonts w:asciiTheme="minorEastAsia" w:eastAsiaTheme="minorEastAsia" w:hAnsiTheme="minorEastAsia" w:hint="eastAsia"/>
          <w:b/>
          <w:sz w:val="32"/>
          <w:szCs w:val="32"/>
        </w:rPr>
        <w:t>一、招标项目一览表</w:t>
      </w:r>
    </w:p>
    <w:p w:rsidR="00A23A59" w:rsidRDefault="00A80AF4">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1 </w:t>
      </w:r>
      <w:r>
        <w:rPr>
          <w:rFonts w:asciiTheme="minorEastAsia" w:eastAsiaTheme="minorEastAsia" w:hAnsiTheme="minorEastAsia" w:hint="eastAsia"/>
          <w:sz w:val="24"/>
        </w:rPr>
        <w:t>个标项，具体内容如下表：</w:t>
      </w:r>
    </w:p>
    <w:tbl>
      <w:tblPr>
        <w:tblpPr w:leftFromText="181" w:rightFromText="181" w:bottomFromText="170" w:vertAnchor="text" w:tblpXSpec="center" w:tblpY="1"/>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477"/>
        <w:gridCol w:w="1577"/>
        <w:gridCol w:w="708"/>
        <w:gridCol w:w="709"/>
        <w:gridCol w:w="1134"/>
        <w:gridCol w:w="1276"/>
        <w:gridCol w:w="1276"/>
      </w:tblGrid>
      <w:tr w:rsidR="00A23A59">
        <w:trPr>
          <w:trHeight w:val="983"/>
          <w:jc w:val="center"/>
        </w:trPr>
        <w:tc>
          <w:tcPr>
            <w:tcW w:w="882"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hint="eastAsia"/>
                <w:b/>
                <w:szCs w:val="21"/>
              </w:rPr>
              <w:t>标项号</w:t>
            </w:r>
          </w:p>
        </w:tc>
        <w:tc>
          <w:tcPr>
            <w:tcW w:w="1477"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1577"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708"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709"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34"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hint="eastAsia"/>
                <w:b/>
                <w:szCs w:val="21"/>
              </w:rPr>
              <w:t>总预算（万元）</w:t>
            </w:r>
          </w:p>
        </w:tc>
        <w:tc>
          <w:tcPr>
            <w:tcW w:w="1276" w:type="dxa"/>
            <w:vAlign w:val="center"/>
          </w:tcPr>
          <w:p w:rsidR="00A23A59" w:rsidRDefault="00A80AF4">
            <w:pPr>
              <w:tabs>
                <w:tab w:val="left" w:pos="8280"/>
              </w:tabs>
              <w:autoSpaceDE w:val="0"/>
              <w:autoSpaceDN w:val="0"/>
              <w:adjustRightInd w:val="0"/>
              <w:jc w:val="center"/>
              <w:rPr>
                <w:rFonts w:ascii="宋体" w:hAnsi="宋体"/>
                <w:b/>
                <w:szCs w:val="21"/>
              </w:rPr>
            </w:pPr>
            <w:r>
              <w:rPr>
                <w:rFonts w:ascii="宋体" w:hAnsi="宋体" w:hint="eastAsia"/>
                <w:b/>
                <w:szCs w:val="21"/>
              </w:rPr>
              <w:t>最高限价（万元）</w:t>
            </w:r>
          </w:p>
        </w:tc>
        <w:tc>
          <w:tcPr>
            <w:tcW w:w="1276" w:type="dxa"/>
            <w:vAlign w:val="center"/>
          </w:tcPr>
          <w:p w:rsidR="00A23A59" w:rsidRDefault="00A80AF4">
            <w:pPr>
              <w:tabs>
                <w:tab w:val="left" w:pos="8280"/>
              </w:tabs>
              <w:autoSpaceDE w:val="0"/>
              <w:autoSpaceDN w:val="0"/>
              <w:adjustRightInd w:val="0"/>
              <w:jc w:val="center"/>
              <w:rPr>
                <w:rFonts w:ascii="宋体" w:hAnsi="宋体"/>
                <w:b/>
                <w:szCs w:val="21"/>
              </w:rPr>
            </w:pPr>
            <w:r>
              <w:rPr>
                <w:rFonts w:ascii="宋体" w:hAnsi="宋体" w:hint="eastAsia"/>
                <w:b/>
                <w:szCs w:val="21"/>
              </w:rPr>
              <w:t>服务期</w:t>
            </w:r>
          </w:p>
        </w:tc>
      </w:tr>
      <w:tr w:rsidR="00A23A59">
        <w:trPr>
          <w:trHeight w:val="965"/>
          <w:jc w:val="center"/>
        </w:trPr>
        <w:tc>
          <w:tcPr>
            <w:tcW w:w="882" w:type="dxa"/>
            <w:vAlign w:val="center"/>
          </w:tcPr>
          <w:p w:rsidR="00A23A59" w:rsidRDefault="00A80AF4">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477" w:type="dxa"/>
            <w:vAlign w:val="center"/>
          </w:tcPr>
          <w:p w:rsidR="00A23A59" w:rsidRDefault="00BD58A3">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三门县人民法院</w:t>
            </w:r>
            <w:r w:rsidR="00A80AF4">
              <w:rPr>
                <w:rFonts w:ascii="宋体" w:hAnsi="宋体" w:cs="宋体"/>
                <w:b/>
                <w:szCs w:val="21"/>
              </w:rPr>
              <w:t>物业管理服务采购</w:t>
            </w:r>
          </w:p>
        </w:tc>
        <w:tc>
          <w:tcPr>
            <w:tcW w:w="1577"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szCs w:val="21"/>
              </w:rPr>
              <w:t>详见技术需求</w:t>
            </w:r>
          </w:p>
        </w:tc>
        <w:tc>
          <w:tcPr>
            <w:tcW w:w="708" w:type="dxa"/>
            <w:vAlign w:val="center"/>
          </w:tcPr>
          <w:p w:rsidR="00A23A59" w:rsidRDefault="00A80AF4">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A23A59" w:rsidRDefault="00A80AF4">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1134" w:type="dxa"/>
            <w:vAlign w:val="center"/>
          </w:tcPr>
          <w:p w:rsidR="00A23A59" w:rsidRPr="00AE52E2" w:rsidRDefault="00AE52E2">
            <w:pPr>
              <w:tabs>
                <w:tab w:val="left" w:pos="8280"/>
              </w:tabs>
              <w:autoSpaceDE w:val="0"/>
              <w:autoSpaceDN w:val="0"/>
              <w:adjustRightInd w:val="0"/>
              <w:jc w:val="center"/>
              <w:rPr>
                <w:rFonts w:ascii="宋体" w:hAnsi="宋体" w:cs="宋体"/>
                <w:b/>
                <w:bCs/>
                <w:szCs w:val="21"/>
              </w:rPr>
            </w:pPr>
            <w:r w:rsidRPr="00AE52E2">
              <w:rPr>
                <w:rFonts w:ascii="宋体" w:hAnsi="宋体" w:cs="宋体"/>
                <w:b/>
                <w:bCs/>
                <w:szCs w:val="21"/>
              </w:rPr>
              <w:t>200</w:t>
            </w:r>
          </w:p>
        </w:tc>
        <w:tc>
          <w:tcPr>
            <w:tcW w:w="1276" w:type="dxa"/>
            <w:vAlign w:val="center"/>
          </w:tcPr>
          <w:p w:rsidR="00A23A59" w:rsidRPr="00AE52E2" w:rsidRDefault="00AE52E2">
            <w:pPr>
              <w:tabs>
                <w:tab w:val="left" w:pos="8280"/>
              </w:tabs>
              <w:autoSpaceDE w:val="0"/>
              <w:autoSpaceDN w:val="0"/>
              <w:adjustRightInd w:val="0"/>
              <w:jc w:val="center"/>
              <w:rPr>
                <w:rFonts w:ascii="宋体" w:hAnsi="宋体" w:cs="宋体"/>
                <w:b/>
                <w:szCs w:val="21"/>
              </w:rPr>
            </w:pPr>
            <w:r w:rsidRPr="00AE52E2">
              <w:rPr>
                <w:rFonts w:ascii="宋体" w:hAnsi="宋体" w:cs="宋体"/>
                <w:b/>
                <w:szCs w:val="21"/>
              </w:rPr>
              <w:t>200</w:t>
            </w:r>
          </w:p>
        </w:tc>
        <w:tc>
          <w:tcPr>
            <w:tcW w:w="1276" w:type="dxa"/>
            <w:vAlign w:val="center"/>
          </w:tcPr>
          <w:p w:rsidR="00A23A59" w:rsidRPr="00566F70" w:rsidRDefault="00D5376D">
            <w:pPr>
              <w:tabs>
                <w:tab w:val="left" w:pos="8280"/>
              </w:tabs>
              <w:autoSpaceDE w:val="0"/>
              <w:autoSpaceDN w:val="0"/>
              <w:adjustRightInd w:val="0"/>
              <w:jc w:val="center"/>
              <w:rPr>
                <w:rFonts w:ascii="宋体" w:hAnsi="宋体" w:cs="宋体"/>
                <w:color w:val="FF0000"/>
                <w:szCs w:val="21"/>
              </w:rPr>
            </w:pPr>
            <w:r w:rsidRPr="00566F70">
              <w:rPr>
                <w:rFonts w:ascii="宋体" w:hAnsi="宋体" w:cs="宋体"/>
                <w:szCs w:val="21"/>
              </w:rPr>
              <w:t>2</w:t>
            </w:r>
            <w:r w:rsidR="00A80AF4" w:rsidRPr="00566F70">
              <w:rPr>
                <w:rFonts w:ascii="宋体" w:hAnsi="宋体" w:cs="宋体" w:hint="eastAsia"/>
                <w:szCs w:val="21"/>
              </w:rPr>
              <w:t>年</w:t>
            </w:r>
          </w:p>
        </w:tc>
      </w:tr>
    </w:tbl>
    <w:p w:rsidR="00A23A59" w:rsidRDefault="00A80AF4">
      <w:pPr>
        <w:tabs>
          <w:tab w:val="left" w:pos="8280"/>
        </w:tabs>
        <w:autoSpaceDE w:val="0"/>
        <w:autoSpaceDN w:val="0"/>
        <w:adjustRightInd w:val="0"/>
        <w:spacing w:line="360" w:lineRule="auto"/>
        <w:ind w:right="25" w:firstLineChars="200" w:firstLine="643"/>
        <w:jc w:val="left"/>
        <w:rPr>
          <w:color w:val="000000" w:themeColor="text1"/>
          <w:sz w:val="32"/>
          <w:szCs w:val="32"/>
        </w:rPr>
      </w:pPr>
      <w:r>
        <w:rPr>
          <w:rFonts w:asciiTheme="minorEastAsia" w:eastAsiaTheme="minorEastAsia" w:hAnsiTheme="minorEastAsia" w:hint="eastAsia"/>
          <w:b/>
          <w:color w:val="000000" w:themeColor="text1"/>
          <w:sz w:val="32"/>
          <w:szCs w:val="32"/>
        </w:rPr>
        <w:t>二、技术需求</w:t>
      </w:r>
    </w:p>
    <w:p w:rsidR="00566F70" w:rsidRPr="00566F70" w:rsidRDefault="00566F70" w:rsidP="00566F70">
      <w:pPr>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本次招标的内容为三门县人民法院物业管理采购</w:t>
      </w:r>
    </w:p>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（一）合同期限</w:t>
      </w:r>
      <w:r w:rsidRPr="00566F70">
        <w:rPr>
          <w:rFonts w:asciiTheme="minorEastAsia" w:eastAsiaTheme="minorEastAsia" w:hAnsiTheme="minorEastAsia" w:cstheme="minorBidi" w:hint="eastAsia"/>
          <w:color w:val="000000" w:themeColor="text1"/>
          <w:kern w:val="0"/>
          <w:sz w:val="24"/>
        </w:rPr>
        <w:t>：二年。</w:t>
      </w:r>
    </w:p>
    <w:p w:rsidR="00566F70" w:rsidRPr="00566F70" w:rsidRDefault="00566F70" w:rsidP="00566F70">
      <w:pPr>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（二）卫生保洁总体要求</w:t>
      </w:r>
    </w:p>
    <w:p w:rsidR="00566F70" w:rsidRPr="00566F70" w:rsidRDefault="00566F70" w:rsidP="00566F70">
      <w:pPr>
        <w:spacing w:line="360" w:lineRule="auto"/>
        <w:ind w:firstLineChars="200" w:firstLine="482"/>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1、公共区域保洁：</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①共用部位、公共场所指：车库、电瓶车位、停车场、立案大厅、室外围墙内的庭院部分及楼层阳台部分等其他公共区域的清扫保洁；</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②各楼层的垃圾收集分类，每天须清洗垃圾桶，保持垃圾桶无污染；</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③公共部位、楼梯、走廊的地面保持整洁，无随意堆放垃圾和杂物，公共部位的窗、门干净、明亮，做到环境净化；</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④电梯厢内外做到无尘、无指纹。</w:t>
      </w:r>
    </w:p>
    <w:p w:rsidR="00566F70" w:rsidRPr="00566F70" w:rsidRDefault="00566F70" w:rsidP="00566F70">
      <w:pPr>
        <w:spacing w:line="360" w:lineRule="auto"/>
        <w:ind w:firstLineChars="200" w:firstLine="482"/>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2、特定区域保洁：</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各楼层会议室、接待室、卫生间、茶水间。</w:t>
      </w:r>
    </w:p>
    <w:p w:rsidR="00566F70" w:rsidRPr="00566F70" w:rsidRDefault="00566F70" w:rsidP="00566F70">
      <w:pPr>
        <w:spacing w:line="360" w:lineRule="auto"/>
        <w:ind w:firstLineChars="200" w:firstLine="482"/>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3、专项保洁：</w:t>
      </w:r>
    </w:p>
    <w:p w:rsidR="00566F70" w:rsidRPr="00566F70" w:rsidRDefault="00566F70" w:rsidP="00566F70">
      <w:pPr>
        <w:pStyle w:val="HTML"/>
        <w:widowControl/>
        <w:shd w:val="clear" w:color="auto" w:fill="FFFFFF"/>
        <w:spacing w:after="270" w:line="420" w:lineRule="atLeast"/>
        <w:rPr>
          <w:rFonts w:asciiTheme="minorEastAsia" w:eastAsiaTheme="minorEastAsia" w:hAnsiTheme="minorEastAsia" w:cstheme="minorBidi" w:hint="default"/>
          <w:color w:val="000000" w:themeColor="text1"/>
        </w:rPr>
      </w:pPr>
      <w:r w:rsidRPr="00566F70">
        <w:rPr>
          <w:rFonts w:asciiTheme="minorEastAsia" w:eastAsiaTheme="minorEastAsia" w:hAnsiTheme="minorEastAsia" w:cstheme="minorBidi"/>
          <w:color w:val="000000" w:themeColor="text1"/>
        </w:rPr>
        <w:t>①地毯、踏垫定期清洗、除尘；②标识标牌、指示道向牌、公共部位各种灯具定期清擦除尘；③会议室茶杯，客人用后及时清洗；</w:t>
      </w:r>
      <w:r w:rsidRPr="00566F70">
        <w:rPr>
          <w:rFonts w:asciiTheme="minorEastAsia" w:eastAsiaTheme="minorEastAsia" w:hAnsiTheme="minorEastAsia" w:cstheme="minorBidi" w:hint="default"/>
          <w:color w:val="000000" w:themeColor="text1"/>
        </w:rPr>
        <w:t>④</w:t>
      </w:r>
      <w:r w:rsidRPr="00566F70">
        <w:rPr>
          <w:rFonts w:asciiTheme="minorEastAsia" w:eastAsiaTheme="minorEastAsia" w:hAnsiTheme="minorEastAsia" w:cstheme="minorBidi"/>
          <w:color w:val="000000" w:themeColor="text1"/>
        </w:rPr>
        <w:t>窗帘，每年夏季清洗一次；</w:t>
      </w:r>
      <w:r w:rsidRPr="00566F70">
        <w:rPr>
          <w:rFonts w:asciiTheme="minorEastAsia" w:eastAsiaTheme="minorEastAsia" w:hAnsiTheme="minorEastAsia" w:cstheme="minorBidi" w:hint="default"/>
          <w:color w:val="000000" w:themeColor="text1"/>
        </w:rPr>
        <w:t>⑤</w:t>
      </w:r>
      <w:r w:rsidRPr="00566F70">
        <w:rPr>
          <w:rFonts w:asciiTheme="minorEastAsia" w:eastAsiaTheme="minorEastAsia" w:hAnsiTheme="minorEastAsia" w:cstheme="minorBidi"/>
          <w:color w:val="000000" w:themeColor="text1"/>
        </w:rPr>
        <w:t>空调，每年夏、冬季前清洗一次滤网。</w:t>
      </w:r>
    </w:p>
    <w:p w:rsidR="00566F70" w:rsidRPr="00566F70" w:rsidRDefault="00566F70" w:rsidP="00566F70">
      <w:pPr>
        <w:numPr>
          <w:ilvl w:val="0"/>
          <w:numId w:val="17"/>
        </w:numPr>
        <w:spacing w:line="360" w:lineRule="auto"/>
        <w:ind w:firstLineChars="200" w:firstLine="482"/>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专项绿化：</w:t>
      </w:r>
    </w:p>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 xml:space="preserve">    法院大楼建筑红线内的绿化养护工作。</w:t>
      </w:r>
    </w:p>
    <w:p w:rsidR="00566F70" w:rsidRPr="00566F70" w:rsidRDefault="00566F70" w:rsidP="00566F70">
      <w:pPr>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（三）设施设备保养与维修总体要求</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lastRenderedPageBreak/>
        <w:t>设施设备的维修、养护、运行和管理，包括共用上下水箱，上下水管道、落水管、污水管、化粪池、窨井（沟）、集水井等保证畅通，无堵塞外溢现象。各种照明设备、电表箱、配电箱、配电柜及各楼层分线盒等日常维护与测试等。</w:t>
      </w:r>
    </w:p>
    <w:p w:rsidR="00566F70" w:rsidRPr="00566F70" w:rsidRDefault="00566F70" w:rsidP="00566F70">
      <w:pPr>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（四）安保服务总体要求</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1、值班室保安24小时值班，大楼重点部位巡逻每两小时不得少于一次。对外来人员、物资等出入进行安全检查及登记。处理大楼可能发生的突发性事件。</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2、监控服务：根据大楼配备的安防系统及时掌握大楼停车场、大厅、通道、电梯等人流量大的地方，保证大楼的安全防范工作万无一失。</w:t>
      </w:r>
    </w:p>
    <w:p w:rsidR="00566F70" w:rsidRPr="00566F70" w:rsidRDefault="00566F70" w:rsidP="00566F70">
      <w:pPr>
        <w:autoSpaceDE w:val="0"/>
        <w:autoSpaceDN w:val="0"/>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（五）主要设备工具及主要工程技术人员基本配置要求</w:t>
      </w:r>
    </w:p>
    <w:p w:rsidR="00566F70" w:rsidRPr="00566F70" w:rsidRDefault="00566F70" w:rsidP="00566F70">
      <w:pPr>
        <w:spacing w:line="360" w:lineRule="auto"/>
        <w:ind w:right="91" w:firstLineChars="245" w:firstLine="588"/>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物业人员配置数总体要求共</w:t>
      </w:r>
      <w:r w:rsidRPr="00566F70">
        <w:rPr>
          <w:rFonts w:asciiTheme="minorEastAsia" w:eastAsiaTheme="minorEastAsia" w:hAnsiTheme="minorEastAsia" w:cstheme="minorBidi" w:hint="eastAsia"/>
          <w:b/>
          <w:color w:val="000000" w:themeColor="text1"/>
          <w:kern w:val="0"/>
          <w:sz w:val="24"/>
          <w:u w:val="single"/>
        </w:rPr>
        <w:t>23</w:t>
      </w:r>
      <w:r w:rsidRPr="00566F70">
        <w:rPr>
          <w:rFonts w:asciiTheme="minorEastAsia" w:eastAsiaTheme="minorEastAsia" w:hAnsiTheme="minorEastAsia" w:cstheme="minorBidi" w:hint="eastAsia"/>
          <w:color w:val="000000" w:themeColor="text1"/>
          <w:kern w:val="0"/>
          <w:sz w:val="24"/>
        </w:rPr>
        <w:t>名：</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03"/>
        <w:gridCol w:w="7153"/>
      </w:tblGrid>
      <w:tr w:rsidR="00566F70" w:rsidRPr="00566F70" w:rsidTr="00566F70">
        <w:trPr>
          <w:jc w:val="center"/>
        </w:trPr>
        <w:tc>
          <w:tcPr>
            <w:tcW w:w="1110" w:type="dxa"/>
            <w:vAlign w:val="center"/>
          </w:tcPr>
          <w:p w:rsidR="00566F70" w:rsidRPr="00566F70" w:rsidRDefault="00566F70" w:rsidP="00566F70">
            <w:pPr>
              <w:spacing w:line="360" w:lineRule="auto"/>
              <w:ind w:right="91"/>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职务</w:t>
            </w:r>
          </w:p>
        </w:tc>
        <w:tc>
          <w:tcPr>
            <w:tcW w:w="803" w:type="dxa"/>
            <w:vAlign w:val="center"/>
          </w:tcPr>
          <w:p w:rsidR="00566F70" w:rsidRPr="00566F70" w:rsidRDefault="00566F70" w:rsidP="00566F70">
            <w:pPr>
              <w:spacing w:line="360" w:lineRule="auto"/>
              <w:ind w:right="91"/>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人数</w:t>
            </w:r>
          </w:p>
        </w:tc>
        <w:tc>
          <w:tcPr>
            <w:tcW w:w="7153" w:type="dxa"/>
            <w:vAlign w:val="center"/>
          </w:tcPr>
          <w:p w:rsidR="00566F70" w:rsidRPr="00566F70" w:rsidRDefault="00566F70" w:rsidP="00566F70">
            <w:pPr>
              <w:spacing w:line="360" w:lineRule="auto"/>
              <w:ind w:right="91"/>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服务内容</w:t>
            </w:r>
          </w:p>
        </w:tc>
      </w:tr>
      <w:tr w:rsidR="00566F70" w:rsidRPr="00566F70" w:rsidTr="00566F70">
        <w:trPr>
          <w:jc w:val="center"/>
        </w:trPr>
        <w:tc>
          <w:tcPr>
            <w:tcW w:w="1110" w:type="dxa"/>
            <w:vAlign w:val="center"/>
          </w:tcPr>
          <w:p w:rsidR="00566F70" w:rsidRPr="00566F70" w:rsidRDefault="00566F70" w:rsidP="00566F70">
            <w:pPr>
              <w:spacing w:line="360" w:lineRule="auto"/>
              <w:jc w:val="center"/>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管理员</w:t>
            </w:r>
          </w:p>
        </w:tc>
        <w:tc>
          <w:tcPr>
            <w:tcW w:w="803" w:type="dxa"/>
            <w:vAlign w:val="center"/>
          </w:tcPr>
          <w:p w:rsidR="00566F70" w:rsidRPr="00566F70" w:rsidRDefault="00566F70" w:rsidP="00566F70">
            <w:pPr>
              <w:spacing w:line="360" w:lineRule="auto"/>
              <w:jc w:val="center"/>
              <w:rPr>
                <w:rFonts w:asciiTheme="minorEastAsia" w:eastAsiaTheme="minorEastAsia" w:hAnsiTheme="minorEastAsia" w:cstheme="minorBidi"/>
                <w:b/>
                <w:kern w:val="0"/>
                <w:sz w:val="24"/>
              </w:rPr>
            </w:pPr>
            <w:r w:rsidRPr="00566F70">
              <w:rPr>
                <w:rFonts w:asciiTheme="minorEastAsia" w:eastAsiaTheme="minorEastAsia" w:hAnsiTheme="minorEastAsia" w:cstheme="minorBidi" w:hint="eastAsia"/>
                <w:b/>
                <w:kern w:val="0"/>
                <w:sz w:val="24"/>
              </w:rPr>
              <w:t>1</w:t>
            </w:r>
          </w:p>
        </w:tc>
        <w:tc>
          <w:tcPr>
            <w:tcW w:w="7153" w:type="dxa"/>
            <w:vAlign w:val="center"/>
          </w:tcPr>
          <w:p w:rsidR="00566F70" w:rsidRPr="00566F70" w:rsidRDefault="00566F70" w:rsidP="00566F70">
            <w:pPr>
              <w:spacing w:line="360" w:lineRule="auto"/>
              <w:ind w:right="91"/>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全面落实大楼各项服务内容，协助各部门做好服务工作，协调和处理大楼各单位提出的投诉、维修及合理的意见;会务服务。</w:t>
            </w:r>
          </w:p>
        </w:tc>
      </w:tr>
      <w:tr w:rsidR="00566F70" w:rsidRPr="00566F70" w:rsidTr="00566F70">
        <w:trPr>
          <w:jc w:val="center"/>
        </w:trPr>
        <w:tc>
          <w:tcPr>
            <w:tcW w:w="1110" w:type="dxa"/>
            <w:vAlign w:val="center"/>
          </w:tcPr>
          <w:p w:rsidR="00566F70" w:rsidRPr="00566F70" w:rsidRDefault="00566F70" w:rsidP="00566F70">
            <w:pPr>
              <w:spacing w:line="360" w:lineRule="auto"/>
              <w:jc w:val="center"/>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保洁员</w:t>
            </w:r>
          </w:p>
        </w:tc>
        <w:tc>
          <w:tcPr>
            <w:tcW w:w="803" w:type="dxa"/>
            <w:vAlign w:val="center"/>
          </w:tcPr>
          <w:p w:rsidR="00566F70" w:rsidRPr="00566F70" w:rsidRDefault="00566F70" w:rsidP="00566F70">
            <w:pPr>
              <w:spacing w:line="360" w:lineRule="auto"/>
              <w:jc w:val="center"/>
              <w:rPr>
                <w:rFonts w:asciiTheme="minorEastAsia" w:eastAsiaTheme="minorEastAsia" w:hAnsiTheme="minorEastAsia" w:cstheme="minorBidi"/>
                <w:b/>
                <w:kern w:val="0"/>
                <w:sz w:val="24"/>
              </w:rPr>
            </w:pPr>
            <w:r w:rsidRPr="00566F70">
              <w:rPr>
                <w:rFonts w:asciiTheme="minorEastAsia" w:eastAsiaTheme="minorEastAsia" w:hAnsiTheme="minorEastAsia" w:cstheme="minorBidi" w:hint="eastAsia"/>
                <w:b/>
                <w:kern w:val="0"/>
                <w:sz w:val="24"/>
              </w:rPr>
              <w:t>7</w:t>
            </w:r>
          </w:p>
        </w:tc>
        <w:tc>
          <w:tcPr>
            <w:tcW w:w="7153" w:type="dxa"/>
            <w:vAlign w:val="center"/>
          </w:tcPr>
          <w:p w:rsidR="00566F70" w:rsidRPr="00566F70" w:rsidRDefault="00566F70" w:rsidP="00566F70">
            <w:pPr>
              <w:spacing w:line="360" w:lineRule="auto"/>
              <w:ind w:right="91"/>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清扫大楼建筑红线区域内的所有公共区域每日清扫不得少于二次，清洁区域不包含大楼各单位的自用办公区域</w:t>
            </w:r>
          </w:p>
        </w:tc>
      </w:tr>
      <w:tr w:rsidR="00566F70" w:rsidRPr="00566F70" w:rsidTr="00566F70">
        <w:trPr>
          <w:jc w:val="center"/>
        </w:trPr>
        <w:tc>
          <w:tcPr>
            <w:tcW w:w="1110" w:type="dxa"/>
            <w:vAlign w:val="center"/>
          </w:tcPr>
          <w:p w:rsidR="00566F70" w:rsidRPr="00566F70" w:rsidRDefault="00566F70" w:rsidP="00566F70">
            <w:pPr>
              <w:spacing w:line="360" w:lineRule="auto"/>
              <w:jc w:val="center"/>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保安部</w:t>
            </w:r>
          </w:p>
        </w:tc>
        <w:tc>
          <w:tcPr>
            <w:tcW w:w="803" w:type="dxa"/>
            <w:vAlign w:val="center"/>
          </w:tcPr>
          <w:p w:rsidR="00566F70" w:rsidRPr="00566F70" w:rsidRDefault="00566F70" w:rsidP="00566F70">
            <w:pPr>
              <w:spacing w:line="360" w:lineRule="auto"/>
              <w:jc w:val="center"/>
              <w:rPr>
                <w:rFonts w:asciiTheme="minorEastAsia" w:eastAsiaTheme="minorEastAsia" w:hAnsiTheme="minorEastAsia" w:cstheme="minorBidi"/>
                <w:b/>
                <w:kern w:val="0"/>
                <w:sz w:val="24"/>
              </w:rPr>
            </w:pPr>
            <w:r w:rsidRPr="00566F70">
              <w:rPr>
                <w:rFonts w:asciiTheme="minorEastAsia" w:eastAsiaTheme="minorEastAsia" w:hAnsiTheme="minorEastAsia" w:cstheme="minorBidi" w:hint="eastAsia"/>
                <w:b/>
                <w:kern w:val="0"/>
                <w:sz w:val="24"/>
              </w:rPr>
              <w:t>14</w:t>
            </w:r>
          </w:p>
        </w:tc>
        <w:tc>
          <w:tcPr>
            <w:tcW w:w="7153" w:type="dxa"/>
            <w:vAlign w:val="center"/>
          </w:tcPr>
          <w:p w:rsidR="00566F70" w:rsidRPr="00566F70" w:rsidRDefault="00566F70" w:rsidP="00566F70">
            <w:pPr>
              <w:spacing w:line="360" w:lineRule="auto"/>
              <w:ind w:right="91"/>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负责大楼及法庭人员、车辆的出入管理；大楼夜间值班的巡逻；大楼整体防火、防盗等日常安全的管理以及应急突发性情况。</w:t>
            </w:r>
          </w:p>
        </w:tc>
      </w:tr>
      <w:tr w:rsidR="00566F70" w:rsidRPr="00566F70" w:rsidTr="00566F70">
        <w:trPr>
          <w:jc w:val="center"/>
        </w:trPr>
        <w:tc>
          <w:tcPr>
            <w:tcW w:w="1110" w:type="dxa"/>
            <w:vAlign w:val="center"/>
          </w:tcPr>
          <w:p w:rsidR="00566F70" w:rsidRPr="00566F70" w:rsidRDefault="00566F70" w:rsidP="00566F70">
            <w:pPr>
              <w:spacing w:line="360" w:lineRule="auto"/>
              <w:jc w:val="center"/>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工程部</w:t>
            </w:r>
          </w:p>
        </w:tc>
        <w:tc>
          <w:tcPr>
            <w:tcW w:w="803" w:type="dxa"/>
            <w:vAlign w:val="center"/>
          </w:tcPr>
          <w:p w:rsidR="00566F70" w:rsidRPr="00566F70" w:rsidRDefault="00566F70" w:rsidP="00566F70">
            <w:pPr>
              <w:spacing w:line="360" w:lineRule="auto"/>
              <w:jc w:val="center"/>
              <w:rPr>
                <w:rFonts w:asciiTheme="minorEastAsia" w:eastAsiaTheme="minorEastAsia" w:hAnsiTheme="minorEastAsia" w:cstheme="minorBidi"/>
                <w:b/>
                <w:kern w:val="0"/>
                <w:sz w:val="24"/>
              </w:rPr>
            </w:pPr>
            <w:r w:rsidRPr="00566F70">
              <w:rPr>
                <w:rFonts w:asciiTheme="minorEastAsia" w:eastAsiaTheme="minorEastAsia" w:hAnsiTheme="minorEastAsia" w:cstheme="minorBidi" w:hint="eastAsia"/>
                <w:b/>
                <w:kern w:val="0"/>
                <w:sz w:val="24"/>
              </w:rPr>
              <w:t>1</w:t>
            </w:r>
          </w:p>
        </w:tc>
        <w:tc>
          <w:tcPr>
            <w:tcW w:w="7153" w:type="dxa"/>
            <w:vAlign w:val="center"/>
          </w:tcPr>
          <w:p w:rsidR="00566F70" w:rsidRPr="00566F70" w:rsidRDefault="00566F70" w:rsidP="00566F70">
            <w:pPr>
              <w:spacing w:line="360" w:lineRule="auto"/>
              <w:ind w:right="91"/>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大楼整体设施设备的日常维护、维修、保养，做好节能减排工作。</w:t>
            </w:r>
          </w:p>
        </w:tc>
      </w:tr>
    </w:tbl>
    <w:p w:rsidR="00566F70" w:rsidRPr="00566F70" w:rsidRDefault="00566F70" w:rsidP="00566F70">
      <w:pPr>
        <w:adjustRightInd w:val="0"/>
        <w:snapToGrid w:val="0"/>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（六）投标报价</w:t>
      </w:r>
    </w:p>
    <w:p w:rsidR="00566F70" w:rsidRPr="00566F70" w:rsidRDefault="00566F70" w:rsidP="00566F70">
      <w:pPr>
        <w:adjustRightInd w:val="0"/>
        <w:snapToGrid w:val="0"/>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1、投标人需完成卫生保洁、安保服务、设施设备保养及维护等服务工作。</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投标人根据物业管理费构成进行投标报价，报价为人民币综合单价，其中包括：人员工资、员工社会保险、服装费、培训费、专用工具、员工节日加班费、管理费、税金以及其他可能发生的所有费用（包括蓝月亮洗手液，清风牌卫生纸等，保证及时供应）。外墙清洗不在本次报价范围。</w:t>
      </w:r>
    </w:p>
    <w:p w:rsidR="00566F70" w:rsidRPr="00566F70" w:rsidRDefault="00566F70" w:rsidP="00566F70">
      <w:pPr>
        <w:snapToGrid w:val="0"/>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3、投标人报价时须结合《劳动合同法》及税务部门对三门当地服务行业的规定，物业人员的工资不得小于当地的最低保障线、税金、员工社会保险须按规定计算。</w:t>
      </w:r>
    </w:p>
    <w:p w:rsidR="00566F70" w:rsidRPr="00566F70" w:rsidRDefault="00566F70" w:rsidP="00566F70">
      <w:pPr>
        <w:rPr>
          <w:rFonts w:asciiTheme="minorEastAsia" w:eastAsiaTheme="minorEastAsia" w:hAnsiTheme="minorEastAsia" w:cstheme="minorBidi"/>
          <w:color w:val="000000" w:themeColor="text1"/>
          <w:kern w:val="0"/>
          <w:sz w:val="24"/>
        </w:rPr>
      </w:pPr>
    </w:p>
    <w:p w:rsidR="00566F70" w:rsidRPr="00566F70" w:rsidRDefault="00566F70" w:rsidP="00566F70">
      <w:pPr>
        <w:autoSpaceDE w:val="0"/>
        <w:autoSpaceDN w:val="0"/>
        <w:adjustRightInd w:val="0"/>
        <w:spacing w:line="360" w:lineRule="auto"/>
        <w:jc w:val="center"/>
        <w:textAlignment w:val="bottom"/>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Ⅰ 卫生保洁项目管理服务标准与要求</w:t>
      </w:r>
    </w:p>
    <w:p w:rsidR="00566F70" w:rsidRPr="00566F70" w:rsidRDefault="00566F70" w:rsidP="00566F70">
      <w:pPr>
        <w:autoSpaceDE w:val="0"/>
        <w:autoSpaceDN w:val="0"/>
        <w:adjustRightInd w:val="0"/>
        <w:spacing w:line="360" w:lineRule="auto"/>
        <w:textAlignment w:val="bottom"/>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（一）卫生保洁物业管理与服务范围</w:t>
      </w:r>
    </w:p>
    <w:p w:rsidR="00566F70" w:rsidRPr="00566F70" w:rsidRDefault="00566F70" w:rsidP="00566F70">
      <w:pPr>
        <w:autoSpaceDE w:val="0"/>
        <w:autoSpaceDN w:val="0"/>
        <w:adjustRightInd w:val="0"/>
        <w:spacing w:line="360" w:lineRule="auto"/>
        <w:ind w:firstLineChars="200" w:firstLine="480"/>
        <w:textAlignment w:val="bottom"/>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lastRenderedPageBreak/>
        <w:t>1、公共部位的所有清洁保养工作，包括电梯、走廊、楼梯、楼道、广场、庭院、卫生间、大厅、会议室、接待室、茶水间、活动室、停车库以及垃圾桶等。</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2、垃圾的每日收集分类工作。</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3、适当范围内的新增保洁管理服务项目。</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4、重大节日（活动）的环境布置所需管理服务。</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5、绿化的常规养护。</w:t>
      </w:r>
    </w:p>
    <w:p w:rsidR="00566F70" w:rsidRPr="00566F70" w:rsidRDefault="00566F70" w:rsidP="00566F70">
      <w:pPr>
        <w:numPr>
          <w:ilvl w:val="0"/>
          <w:numId w:val="18"/>
        </w:numPr>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卫生保洁物业管理服务标准与要求</w:t>
      </w:r>
    </w:p>
    <w:p w:rsidR="00566F70" w:rsidRPr="00566F70" w:rsidRDefault="00566F70" w:rsidP="00566F70">
      <w:pPr>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1、全体员工在管理服务期间，必须仪容整洁、仪表端庄、礼仪规范，做到文明礼貌，热情周到。</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2、每日至少一次对所管辖区域进行巡视检查，及时发现并解决问题，并有检查及问题处理情况的记录。</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3、每月底向业主提交保洁管理服务运行情况工作报告。</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4、及时落实业主要求的其它合理服务事项。</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5、负责大楼的创卫及垃圾分类各项工作，确保大楼做到干净彻底，并做好台账记录。</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6、根据季节转换特点，主动做好保洁调整工作。</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7、公共部位保洁随时打扫，保持空气清新，室内外整洁卫生。</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8、洗手间：随时打扫，保持洁具、墙面、地面、玻璃等室内设施的清洁、无异味、无积水。</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9、卫生间：无异味、无积水，便池无便迹。</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10、走廊：随时打扫，保持地面、墙壁、顶棚的洁净，无杂物，无污痕，无尘挂，清洁光亮；灯罩内无垃圾；走道四角及踢脚板保持干净卫生。</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11、大厅地面大理石保持干净、光亮；其它部位，如墙面、台面、栏杆、椅子、沙发、灯座等保持光亮、整洁；大厅玻璃门、窗、框保持干净，光亮。大厅内不锈钢保持光亮。</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12、楼内垃圾桶摆设整齐（不得紧靠墙壁，以免蹭掉墙面），把垃圾袋套在垃圾桶内，无异味，及时清理。</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13、楼内墙面及走道设施、门框、通风口，保持干净清洁。</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14、消毒灭害：窨井、明沟、垃圾房喷洒药水，每季一次（6、7、8、9月每月喷洒一次），每年灭鼠、灭蟑螂三次，灭白蚁二次，无明显蚊蝇、白蚁滋生地、鼠迹。</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lastRenderedPageBreak/>
        <w:t>15、车库、室内外楼梯、不锈钢扶手：每月清洗一次，无积灰、污迹、垃圾。</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16、可上去的屋顶和雨水沟不定期清扫，要求无积水、无垃圾。</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17、庭院：每天清扫，保持院落干净整洁卫生。</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18、未经业主同意不允许分包。</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19、保持员工队伍相对稳定，调动技术骨干，须经业主同意。专业人员以中青年为主，身体健康，工作认真负责并定期接受培训，按合同书保洁员工岗位设置表配足，不得擅自减少。若发现减少且无正当理由，业主有权在次月扣除乙方相应的人均管理服务费，并要求投标方及时补足规定人数。</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20、必须服从、落实业主的管理服务要求。</w:t>
      </w:r>
    </w:p>
    <w:p w:rsidR="00566F70" w:rsidRPr="00566F70" w:rsidRDefault="00566F70" w:rsidP="00566F70">
      <w:pPr>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（三）卫生保洁物业管理服务方式</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管理形式为重包，重包是指投标方在进行保洁管理服务及实施过程中所发生的一切费用及不可预计的费用，包括垃圾袋、卫生纸、毛巾、拖把、扫把、工器具、肥料、税金和管理费等。</w:t>
      </w:r>
    </w:p>
    <w:p w:rsidR="00566F70" w:rsidRPr="00566F70" w:rsidRDefault="00566F70" w:rsidP="00566F70">
      <w:pPr>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（四）卫生保洁物业管理人员素质</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1、主要管理人员（保洁组组长）：初中以上学历，具有清洁工作经验二年以上，55周岁以下，形象良好。</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2、员工：有培训合格上岗证，能吃苦。男性在60周岁以下，女性在55周岁以下；无不良嗜好及不良记录；如特殊岗位年龄和其他条件另有需求，必须无条件接受采购人的要求。</w:t>
      </w:r>
    </w:p>
    <w:p w:rsidR="00566F70" w:rsidRPr="00566F70" w:rsidRDefault="00566F70" w:rsidP="00566F70">
      <w:pPr>
        <w:autoSpaceDE w:val="0"/>
        <w:autoSpaceDN w:val="0"/>
        <w:adjustRightInd w:val="0"/>
        <w:spacing w:line="360" w:lineRule="auto"/>
        <w:textAlignment w:val="bottom"/>
        <w:rPr>
          <w:rFonts w:asciiTheme="minorEastAsia" w:eastAsiaTheme="minorEastAsia" w:hAnsiTheme="minorEastAsia" w:cstheme="minorBidi"/>
          <w:color w:val="000000" w:themeColor="text1"/>
          <w:kern w:val="0"/>
          <w:sz w:val="24"/>
        </w:rPr>
      </w:pPr>
    </w:p>
    <w:p w:rsidR="00566F70" w:rsidRPr="00566F70" w:rsidRDefault="00566F70" w:rsidP="00566F70">
      <w:pPr>
        <w:tabs>
          <w:tab w:val="left" w:pos="5208"/>
        </w:tabs>
        <w:autoSpaceDE w:val="0"/>
        <w:autoSpaceDN w:val="0"/>
        <w:adjustRightInd w:val="0"/>
        <w:spacing w:line="360" w:lineRule="auto"/>
        <w:jc w:val="center"/>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Ⅱ 安保服务项目管理服务标准与要求</w:t>
      </w:r>
    </w:p>
    <w:p w:rsidR="00566F70" w:rsidRPr="00566F70" w:rsidRDefault="00566F70" w:rsidP="00566F70">
      <w:pPr>
        <w:tabs>
          <w:tab w:val="left" w:pos="5208"/>
        </w:tabs>
        <w:autoSpaceDE w:val="0"/>
        <w:autoSpaceDN w:val="0"/>
        <w:adjustRightInd w:val="0"/>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（一）安保服务物业管理及服务范围</w:t>
      </w:r>
    </w:p>
    <w:p w:rsidR="00566F70" w:rsidRPr="00566F70" w:rsidRDefault="00566F70" w:rsidP="00566F70">
      <w:pPr>
        <w:tabs>
          <w:tab w:val="left" w:pos="5208"/>
        </w:tabs>
        <w:autoSpaceDE w:val="0"/>
        <w:autoSpaceDN w:val="0"/>
        <w:adjustRightInd w:val="0"/>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1、大楼主要出入口的人员、车辆出入、大楼消防登高平台区域管理。</w:t>
      </w:r>
    </w:p>
    <w:p w:rsidR="00566F70" w:rsidRPr="00566F70" w:rsidRDefault="00566F70" w:rsidP="00566F70">
      <w:pPr>
        <w:tabs>
          <w:tab w:val="left" w:pos="5208"/>
        </w:tabs>
        <w:autoSpaceDE w:val="0"/>
        <w:autoSpaceDN w:val="0"/>
        <w:adjustRightInd w:val="0"/>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2、大楼重点部位的不定时巡查（每二小时不得少于一次），保证重点部位的安全。大楼夜间定时巡更，平均不得少于4次</w:t>
      </w:r>
    </w:p>
    <w:p w:rsidR="00566F70" w:rsidRPr="00566F70" w:rsidRDefault="00566F70" w:rsidP="00566F70">
      <w:pPr>
        <w:tabs>
          <w:tab w:val="left" w:pos="5208"/>
        </w:tabs>
        <w:autoSpaceDE w:val="0"/>
        <w:autoSpaceDN w:val="0"/>
        <w:adjustRightInd w:val="0"/>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3、大楼消控室监控的正常管理运作，对人流量比较集中的通道、电梯、大堂、车库等进行24小监控，发现问题及时处理。</w:t>
      </w:r>
    </w:p>
    <w:p w:rsidR="00566F70" w:rsidRPr="00566F70" w:rsidRDefault="00566F70" w:rsidP="00566F70">
      <w:pPr>
        <w:tabs>
          <w:tab w:val="left" w:pos="5208"/>
        </w:tabs>
        <w:autoSpaceDE w:val="0"/>
        <w:autoSpaceDN w:val="0"/>
        <w:adjustRightInd w:val="0"/>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4、做好对外来人员、物资等出入进行登记。</w:t>
      </w:r>
    </w:p>
    <w:p w:rsidR="00566F70" w:rsidRPr="00566F70" w:rsidRDefault="00566F70" w:rsidP="00566F70">
      <w:pPr>
        <w:tabs>
          <w:tab w:val="left" w:pos="5208"/>
        </w:tabs>
        <w:autoSpaceDE w:val="0"/>
        <w:autoSpaceDN w:val="0"/>
        <w:adjustRightInd w:val="0"/>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5、巡逻保安，协助水电工做好节能减排工作。</w:t>
      </w:r>
    </w:p>
    <w:p w:rsidR="00566F70" w:rsidRPr="00566F70" w:rsidRDefault="00566F70" w:rsidP="00566F70">
      <w:pPr>
        <w:tabs>
          <w:tab w:val="left" w:pos="5208"/>
        </w:tabs>
        <w:autoSpaceDE w:val="0"/>
        <w:autoSpaceDN w:val="0"/>
        <w:adjustRightInd w:val="0"/>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lastRenderedPageBreak/>
        <w:t>（二）安保服务物业管理标准与要求</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1、安保及消防管理服务人员基本条件</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（1）安保人员14名，其中女性3-4名。</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（2）安保人员须经过正规的安保培训，取得相关安保上岗证件。</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安保人员年龄原则上为20-40周岁，其中40周岁以上50周岁以下的不超过3人（有政法单位安保3年以上经验的可适当放宽），具有高中以上学历，其中男性安保人员身高须达到1.68米以上，女性安保人员身高须达到1.58米以上。台州本地户籍人员40%。</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（4）安保人员须品貌端正、政历清白、爱岗敬业；须持有公安部门出具的无不良记录证明，并经采购方审核通过方可上岗。</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（5）安保队伍须配备具有安保工作经验和组织协调能力的队长1名，负责日常安保事务管理工作。队长须为部队退伍人员，且为台州户籍人员更佳。</w:t>
      </w:r>
    </w:p>
    <w:p w:rsidR="00566F70" w:rsidRPr="00566F70" w:rsidRDefault="00566F70" w:rsidP="00566F70">
      <w:pPr>
        <w:autoSpaceDE w:val="0"/>
        <w:autoSpaceDN w:val="0"/>
        <w:adjustRightInd w:val="0"/>
        <w:spacing w:line="360" w:lineRule="auto"/>
        <w:ind w:firstLine="463"/>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6)安保岗及人数配备：正大门4名（安检员2名，其中1名为女性、1名为X光机值机员，登记员1名，引导员1名）；南门门卫3名；立案大厅1名；健跳法庭2名，其中1名为女性；浦坝港法庭3名，其中1名为女性。各安检岗应指定负责人1名。</w:t>
      </w:r>
    </w:p>
    <w:p w:rsidR="00566F70" w:rsidRPr="00566F70" w:rsidRDefault="00566F70" w:rsidP="00566F70">
      <w:pPr>
        <w:autoSpaceDE w:val="0"/>
        <w:autoSpaceDN w:val="0"/>
        <w:adjustRightInd w:val="0"/>
        <w:spacing w:line="360" w:lineRule="auto"/>
        <w:ind w:firstLine="463"/>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(7）消控人员：男女不限，年龄：男在60周岁、女在50周岁以下，持有消防上岗证，熟练消防操作，工作责任性强，形象良好。</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2、安保人员工作要求</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工作时间:根据县政府上班时间，上班时间提前15分钟到岗，下班时间推迟30分钟下班;值班时间：机关南门门卫消控室24小时值班，健跳法庭、浦坝港法庭法定节假日、双休日24小时值班。夜间、双休日及国家法定节假日合理安排人员值班。采购人另有安排，按采购人要求执行，所需费用双方另行协商。</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在承包区域的各项服务，其工作时间必须满足采购人的工作要求，包括休息日及公众假期，无论有什么理由，都不可以停止服务工作。采购人认为应提供方便或提高服务质量时，可要求服务方调整工作时间直至全天二十四小时工作。</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（3）接受采购人安排的各类培训，培训费用开支由中标供应商承担。</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（4）严格遵守采购人的各种管理制度、规定，严格履行合同要求，接受采购人的考核（具体考核办法、细则另行制定）。</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（5）工作人员上岗穿戴经由采购人确认的制服及采购人许可的装饰物品，所需费</w:t>
      </w:r>
      <w:r w:rsidRPr="00566F70">
        <w:rPr>
          <w:rFonts w:asciiTheme="minorEastAsia" w:eastAsiaTheme="minorEastAsia" w:hAnsiTheme="minorEastAsia" w:cstheme="minorBidi" w:hint="eastAsia"/>
          <w:color w:val="000000" w:themeColor="text1"/>
          <w:kern w:val="0"/>
          <w:sz w:val="24"/>
        </w:rPr>
        <w:lastRenderedPageBreak/>
        <w:t>用均由中标供应商承担。</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（6）安保人员食宿自理，可搭伙。</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3、安保人员履职要求:</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（1）所有安保人员要了解采购方对于安全保卫的特殊要求，明确自身职责所在，熟悉自己管理范围的基本情况，熟练使用相关器械与设备。</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各安保岗负责各自辖区范围内的巡查任务，办公大楼的巡查任务由队长搭配1名安保人员执行，夜间巡查任务由夜班安保人员执行，节假日等特殊时段巡查任务由队长指定专人执行。巡查按规定时间错峰进行，可不制定固定的巡查路线，但要保证在巡查中不留死角，并及时做好巡查登记。</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正大门的安保人员须认真做好来院人员身份查验登记，熟练掌握各类安检设备的使用方法，准确辨认出X光机显示的管制、限制及其他不宜带入法院的物品，熟练掌握手工安检、箱包查验等技能，并了解正确有效的处置管制、限制等物品的程序与方法，及时有效处理突发事件。</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(4)南门安保人员须认真做好来院人员身份查验登记（非上班时间）及联系和收发等工作；认真核查进入院落的车辆信息，严禁未办理手续的外来车辆入院；定时检查车辆的停放情况，发现乱停放的车辆应及时通知相关人员；发现车库等设施出现故障损坏的，应及时报告相关部门；及时有效处理突发事件。</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(5)各安保岗均应及时、详细地做好登记工作，并由在岗安保人员与值班司法警察签字确认。所有安保人员须定期组织学习相关的法律法规，熟悉突发事件的处置预案，明确自己在处置环节应做的工作。</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(6)安保人员须仪表整洁，规范着装，佩戴武装腰带，携带必要的安保设备。其中安保设备由采购方提供，服装款式须经采购方认可。</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(7)安保人员执勤时必须精神饱满，热情接待，文明礼貌，与访客交谈应使用文明、规范用语。不得迟到早退，不得擅自离岗，不抽烟、不喝酒，不随意聊天，不玩手机。</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(8)如工作需要，必须服从采购方做出的相关班次、人员、时间的调整。执行采购方根据工作需要制定的其他各项具体规定，完成采购方交待的其他安全保卫任务。</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(9)安保人员须参加每月安保考核。</w:t>
      </w:r>
    </w:p>
    <w:p w:rsidR="00566F70" w:rsidRPr="00566F70" w:rsidRDefault="00566F70" w:rsidP="00566F70">
      <w:pPr>
        <w:tabs>
          <w:tab w:val="left" w:pos="1644"/>
        </w:tabs>
        <w:snapToGrid w:val="0"/>
        <w:spacing w:line="360" w:lineRule="auto"/>
        <w:ind w:leftChars="-21" w:left="-44"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（10）工作人员下班后关闭大门，晚上对各楼层楼道窗户关闭情况进行必要的安全检查，并关闭各楼道内不必要的电灯、空调等。</w:t>
      </w:r>
    </w:p>
    <w:p w:rsidR="00566F70" w:rsidRPr="00566F70" w:rsidRDefault="00566F70" w:rsidP="00566F70">
      <w:pPr>
        <w:tabs>
          <w:tab w:val="left" w:pos="1644"/>
        </w:tabs>
        <w:snapToGrid w:val="0"/>
        <w:spacing w:line="360" w:lineRule="auto"/>
        <w:ind w:leftChars="-21" w:left="-44"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lastRenderedPageBreak/>
        <w:t>（11）消防巡查：消防设施完好无损，定期检查，发现问题及时报告。</w:t>
      </w:r>
    </w:p>
    <w:p w:rsidR="00566F70" w:rsidRPr="00566F70" w:rsidRDefault="00566F70" w:rsidP="00566F70">
      <w:pPr>
        <w:tabs>
          <w:tab w:val="left" w:pos="1644"/>
        </w:tabs>
        <w:snapToGrid w:val="0"/>
        <w:spacing w:line="360" w:lineRule="auto"/>
        <w:ind w:leftChars="-21" w:left="-44"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（12）应急响应：接到火警、警情后3分钟内到达现场，并报主管领导与警方，协助采取有关措施。</w:t>
      </w:r>
    </w:p>
    <w:p w:rsidR="00566F70" w:rsidRPr="00566F70" w:rsidRDefault="00566F70" w:rsidP="00566F70">
      <w:pPr>
        <w:tabs>
          <w:tab w:val="left" w:pos="1644"/>
        </w:tabs>
        <w:snapToGrid w:val="0"/>
        <w:spacing w:line="360" w:lineRule="auto"/>
        <w:ind w:leftChars="-21" w:left="-44"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(13)保持员工队伍相对稳定。按合同书保安员工岗位设置表配足，不得擅自减少。若发现减少且无正当理由，业主有权在次月扣除乙方相应的人均管理服务费，并要求投标方及时补足规定人数。</w:t>
      </w:r>
    </w:p>
    <w:p w:rsidR="00566F70" w:rsidRPr="00566F70" w:rsidRDefault="00566F70" w:rsidP="00566F70">
      <w:pPr>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（三）安保服务物业管理服务方式</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管理形式为重包，重包是指投标方在进行安保管理服务及实施过程中所发生的一切费用及不可预计的费用，包括税金和管理费等。</w:t>
      </w:r>
    </w:p>
    <w:p w:rsidR="00566F70" w:rsidRPr="00566F70" w:rsidRDefault="00566F70" w:rsidP="00566F70">
      <w:pPr>
        <w:autoSpaceDE w:val="0"/>
        <w:autoSpaceDN w:val="0"/>
        <w:adjustRightInd w:val="0"/>
        <w:spacing w:line="360" w:lineRule="auto"/>
        <w:jc w:val="center"/>
        <w:textAlignment w:val="bottom"/>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Ⅲ 设施设备保养及维护项目管理服务标准与要求</w:t>
      </w:r>
    </w:p>
    <w:p w:rsidR="00566F70" w:rsidRPr="00566F70" w:rsidRDefault="00566F70" w:rsidP="00566F70">
      <w:pPr>
        <w:autoSpaceDE w:val="0"/>
        <w:autoSpaceDN w:val="0"/>
        <w:adjustRightInd w:val="0"/>
        <w:spacing w:line="360" w:lineRule="auto"/>
        <w:textAlignment w:val="bottom"/>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（一）设备维护技术管理要求一览表</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8"/>
        <w:gridCol w:w="8592"/>
      </w:tblGrid>
      <w:tr w:rsidR="00566F70" w:rsidRPr="00566F70" w:rsidTr="00566F70">
        <w:trPr>
          <w:cantSplit/>
        </w:trPr>
        <w:tc>
          <w:tcPr>
            <w:tcW w:w="9206" w:type="dxa"/>
            <w:gridSpan w:val="3"/>
            <w:tcBorders>
              <w:top w:val="single" w:sz="4" w:space="0" w:color="auto"/>
              <w:left w:val="single" w:sz="4" w:space="0" w:color="auto"/>
              <w:bottom w:val="single" w:sz="4" w:space="0" w:color="auto"/>
              <w:right w:val="single" w:sz="4" w:space="0" w:color="auto"/>
            </w:tcBorders>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1、综合管理</w:t>
            </w:r>
          </w:p>
        </w:tc>
      </w:tr>
      <w:tr w:rsidR="00566F70" w:rsidRPr="00566F70" w:rsidTr="00566F70">
        <w:tc>
          <w:tcPr>
            <w:tcW w:w="606"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w:t>
            </w:r>
          </w:p>
        </w:tc>
        <w:tc>
          <w:tcPr>
            <w:tcW w:w="8600" w:type="dxa"/>
            <w:gridSpan w:val="2"/>
            <w:tcBorders>
              <w:top w:val="single" w:sz="4" w:space="0" w:color="auto"/>
              <w:left w:val="single" w:sz="4" w:space="0" w:color="auto"/>
              <w:bottom w:val="single" w:sz="4" w:space="0" w:color="auto"/>
              <w:right w:val="single" w:sz="4" w:space="0" w:color="auto"/>
            </w:tcBorders>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建立健全各项物业管理制度，明确各种岗位工作标准，并制定具体的落实措施和考核办法。</w:t>
            </w:r>
          </w:p>
        </w:tc>
      </w:tr>
      <w:tr w:rsidR="00566F70" w:rsidRPr="00566F70" w:rsidTr="00566F70">
        <w:tc>
          <w:tcPr>
            <w:tcW w:w="606"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w:t>
            </w:r>
          </w:p>
        </w:tc>
        <w:tc>
          <w:tcPr>
            <w:tcW w:w="8600" w:type="dxa"/>
            <w:gridSpan w:val="2"/>
            <w:tcBorders>
              <w:top w:val="single" w:sz="4" w:space="0" w:color="auto"/>
              <w:left w:val="single" w:sz="4" w:space="0" w:color="auto"/>
              <w:bottom w:val="single" w:sz="4" w:space="0" w:color="auto"/>
              <w:right w:val="single" w:sz="4" w:space="0" w:color="auto"/>
            </w:tcBorders>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每季度向采购人提供人员编制及档案材料。物管人员和专业技术人员持证上岗，着装规范，佩戴标志明显，服务规范，作风严谨。</w:t>
            </w:r>
          </w:p>
        </w:tc>
      </w:tr>
      <w:tr w:rsidR="00566F70" w:rsidRPr="00566F70" w:rsidTr="00566F70">
        <w:trPr>
          <w:trHeight w:val="302"/>
        </w:trPr>
        <w:tc>
          <w:tcPr>
            <w:tcW w:w="606"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w:t>
            </w:r>
          </w:p>
        </w:tc>
        <w:tc>
          <w:tcPr>
            <w:tcW w:w="8600" w:type="dxa"/>
            <w:gridSpan w:val="2"/>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每月公开一次物业人员考核考勤情况及维护材料损耗情况。</w:t>
            </w:r>
          </w:p>
        </w:tc>
      </w:tr>
      <w:tr w:rsidR="00566F70" w:rsidRPr="00566F70" w:rsidTr="00566F70">
        <w:trPr>
          <w:cantSplit/>
        </w:trPr>
        <w:tc>
          <w:tcPr>
            <w:tcW w:w="9206" w:type="dxa"/>
            <w:gridSpan w:val="3"/>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2、电气系统</w:t>
            </w:r>
          </w:p>
        </w:tc>
      </w:tr>
      <w:tr w:rsidR="00566F70" w:rsidRPr="00566F70" w:rsidTr="00566F70">
        <w:tc>
          <w:tcPr>
            <w:tcW w:w="614" w:type="dxa"/>
            <w:gridSpan w:val="2"/>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w:t>
            </w:r>
          </w:p>
        </w:tc>
        <w:tc>
          <w:tcPr>
            <w:tcW w:w="8592"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确保楼宇、景观等电气设备系统运行状况良好，做好日常运行记录，杜绝重大责任事故发生。</w:t>
            </w:r>
          </w:p>
        </w:tc>
      </w:tr>
      <w:tr w:rsidR="00566F70" w:rsidRPr="00566F70" w:rsidTr="00566F70">
        <w:tc>
          <w:tcPr>
            <w:tcW w:w="614" w:type="dxa"/>
            <w:gridSpan w:val="2"/>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w:t>
            </w:r>
          </w:p>
        </w:tc>
        <w:tc>
          <w:tcPr>
            <w:tcW w:w="8592"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人员配备合理，具备相关资质证书，严格执行操作使用规程。</w:t>
            </w:r>
          </w:p>
        </w:tc>
      </w:tr>
      <w:tr w:rsidR="00566F70" w:rsidRPr="00566F70" w:rsidTr="00566F70">
        <w:tc>
          <w:tcPr>
            <w:tcW w:w="614" w:type="dxa"/>
            <w:gridSpan w:val="2"/>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w:t>
            </w:r>
          </w:p>
        </w:tc>
        <w:tc>
          <w:tcPr>
            <w:tcW w:w="8592"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加强日常巡视，按计划定期检查保养，及时排除设备故障，确保24小时正常运行。每月按时摘抄各总电表、分电表电度，并做好记录，配合业主做好套表电费测算工作。</w:t>
            </w:r>
          </w:p>
        </w:tc>
      </w:tr>
      <w:tr w:rsidR="00566F70" w:rsidRPr="00566F70" w:rsidTr="00566F70">
        <w:trPr>
          <w:cantSplit/>
          <w:trHeight w:val="301"/>
        </w:trPr>
        <w:tc>
          <w:tcPr>
            <w:tcW w:w="9206" w:type="dxa"/>
            <w:gridSpan w:val="3"/>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3、给排水系统</w:t>
            </w:r>
          </w:p>
        </w:tc>
      </w:tr>
      <w:tr w:rsidR="00566F70" w:rsidRPr="00566F70" w:rsidTr="00566F70">
        <w:trPr>
          <w:cantSplit/>
          <w:trHeight w:val="714"/>
        </w:trPr>
        <w:tc>
          <w:tcPr>
            <w:tcW w:w="614" w:type="dxa"/>
            <w:gridSpan w:val="2"/>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w:t>
            </w:r>
          </w:p>
        </w:tc>
        <w:tc>
          <w:tcPr>
            <w:tcW w:w="8592"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建立用水供水管理制度和设备维修保养与定期检修制度，设备、阀门、管道工作正常，设备外表无锈蚀、无污渍，无跑冒滴漏现象。制订合理用水和节约用水计划。</w:t>
            </w:r>
          </w:p>
        </w:tc>
      </w:tr>
      <w:tr w:rsidR="00566F70" w:rsidRPr="00566F70" w:rsidTr="00566F70">
        <w:trPr>
          <w:cantSplit/>
        </w:trPr>
        <w:tc>
          <w:tcPr>
            <w:tcW w:w="614" w:type="dxa"/>
            <w:gridSpan w:val="2"/>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lastRenderedPageBreak/>
              <w:t>2</w:t>
            </w:r>
          </w:p>
        </w:tc>
        <w:tc>
          <w:tcPr>
            <w:tcW w:w="8592"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每半年对二次供水设施设备进行清洁消毒，确保水池、水箱清洁卫生；提供水质化验单、操作人员健康合格证。严格执行高压水泵、水池、水箱等管理措施，及时消除水池、水箱周围污染隐患。</w:t>
            </w:r>
          </w:p>
        </w:tc>
      </w:tr>
      <w:tr w:rsidR="00566F70" w:rsidRPr="00566F70" w:rsidTr="00566F70">
        <w:trPr>
          <w:cantSplit/>
          <w:trHeight w:val="1476"/>
        </w:trPr>
        <w:tc>
          <w:tcPr>
            <w:tcW w:w="614" w:type="dxa"/>
            <w:gridSpan w:val="2"/>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w:t>
            </w:r>
          </w:p>
        </w:tc>
        <w:tc>
          <w:tcPr>
            <w:tcW w:w="8592"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加强检查维护，确保排水系统畅通，减少道路积水，地下室、车库、设备机房、楼顶阳台无积水、浸泡、渗漏现象发生。</w:t>
            </w:r>
          </w:p>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每月按时摘抄各总水表、分水表箱度数，并做好记录，配合业主做好水费测算工作。</w:t>
            </w:r>
          </w:p>
        </w:tc>
      </w:tr>
      <w:tr w:rsidR="00566F70" w:rsidRPr="00566F70" w:rsidTr="00566F70">
        <w:trPr>
          <w:cantSplit/>
          <w:trHeight w:val="504"/>
        </w:trPr>
        <w:tc>
          <w:tcPr>
            <w:tcW w:w="9206" w:type="dxa"/>
            <w:gridSpan w:val="3"/>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4、共用设施管理</w:t>
            </w:r>
          </w:p>
        </w:tc>
      </w:tr>
      <w:tr w:rsidR="00566F70" w:rsidRPr="00566F70" w:rsidTr="00566F70">
        <w:trPr>
          <w:cantSplit/>
        </w:trPr>
        <w:tc>
          <w:tcPr>
            <w:tcW w:w="614" w:type="dxa"/>
            <w:gridSpan w:val="2"/>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w:t>
            </w:r>
          </w:p>
        </w:tc>
        <w:tc>
          <w:tcPr>
            <w:tcW w:w="8592"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加强管理，确保共用配套服务设施完好，不得随意改变用途。</w:t>
            </w:r>
          </w:p>
        </w:tc>
      </w:tr>
      <w:tr w:rsidR="00566F70" w:rsidRPr="00566F70" w:rsidTr="00566F70">
        <w:trPr>
          <w:cantSplit/>
          <w:trHeight w:val="748"/>
        </w:trPr>
        <w:tc>
          <w:tcPr>
            <w:tcW w:w="614" w:type="dxa"/>
            <w:gridSpan w:val="2"/>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w:t>
            </w:r>
          </w:p>
        </w:tc>
        <w:tc>
          <w:tcPr>
            <w:tcW w:w="8592" w:type="dxa"/>
            <w:tcBorders>
              <w:top w:val="single" w:sz="4" w:space="0" w:color="auto"/>
              <w:left w:val="single" w:sz="4" w:space="0" w:color="auto"/>
              <w:bottom w:val="single" w:sz="4" w:space="0" w:color="auto"/>
              <w:right w:val="single" w:sz="4" w:space="0" w:color="auto"/>
            </w:tcBorders>
            <w:vAlign w:val="center"/>
          </w:tcPr>
          <w:p w:rsidR="00566F70" w:rsidRPr="00566F70" w:rsidRDefault="00566F70" w:rsidP="00566F70">
            <w:pPr>
              <w:spacing w:line="360" w:lineRule="auto"/>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道路、楼道、大堂、地下室等公共照明完好。</w:t>
            </w:r>
          </w:p>
        </w:tc>
      </w:tr>
    </w:tbl>
    <w:p w:rsidR="00566F70" w:rsidRPr="00566F70" w:rsidRDefault="00566F70" w:rsidP="00566F70">
      <w:pPr>
        <w:spacing w:line="360" w:lineRule="auto"/>
        <w:rPr>
          <w:rFonts w:asciiTheme="minorEastAsia" w:eastAsiaTheme="minorEastAsia" w:hAnsiTheme="minorEastAsia" w:cstheme="minorBidi"/>
          <w:b/>
          <w:color w:val="000000" w:themeColor="text1"/>
          <w:kern w:val="0"/>
          <w:sz w:val="24"/>
        </w:rPr>
      </w:pPr>
      <w:r w:rsidRPr="00566F70">
        <w:rPr>
          <w:rFonts w:asciiTheme="minorEastAsia" w:eastAsiaTheme="minorEastAsia" w:hAnsiTheme="minorEastAsia" w:cstheme="minorBidi" w:hint="eastAsia"/>
          <w:b/>
          <w:color w:val="000000" w:themeColor="text1"/>
          <w:kern w:val="0"/>
          <w:sz w:val="24"/>
        </w:rPr>
        <w:t>（二）设备维护物业管理标准与要求</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1、建立健全设备物业管理制度，明确各种岗位工作标准，并制定具体的落实措施和考核办法。</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每月公开一次物业人员考核考勤情况，每季度末20日前向采购人提供人员编制及积有关档案材料。技术人员持证上岗，着装规范，佩戴标志明显，服务规范，作风严谨。全体员工在管理服务期间，必须仪容整洁、仪表端正、礼仪规范，做到文明礼貌，热情周到。</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3、加强日常工作巡查，及时发现并解决问题，并有检查及问题处理情况的记录。</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4、保持员工队伍相对稳定，调动技术骨干，须提前告知甲方。按招、投标文件岗位配置配足员工，不得擅自减少。经抽查，发现员工数减少，且无正当理由，业主有权按实际减少的人数扣除相应的人均管理服务费，同时要求乙方补足规定人数。</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5、及时落实业主要求的其它合理服务事项。</w:t>
      </w:r>
    </w:p>
    <w:p w:rsidR="00566F70" w:rsidRPr="00E63FB4" w:rsidRDefault="00566F70" w:rsidP="00566F70">
      <w:pPr>
        <w:spacing w:line="360" w:lineRule="auto"/>
        <w:rPr>
          <w:rFonts w:asciiTheme="minorEastAsia" w:eastAsiaTheme="minorEastAsia" w:hAnsiTheme="minorEastAsia" w:cstheme="minorBidi"/>
          <w:b/>
          <w:color w:val="000000" w:themeColor="text1"/>
          <w:kern w:val="0"/>
          <w:sz w:val="24"/>
        </w:rPr>
      </w:pPr>
      <w:r w:rsidRPr="00E63FB4">
        <w:rPr>
          <w:rFonts w:asciiTheme="minorEastAsia" w:eastAsiaTheme="minorEastAsia" w:hAnsiTheme="minorEastAsia" w:cstheme="minorBidi" w:hint="eastAsia"/>
          <w:b/>
          <w:color w:val="000000" w:themeColor="text1"/>
          <w:kern w:val="0"/>
          <w:sz w:val="24"/>
        </w:rPr>
        <w:t>（三）设备维护物业管理服务方式</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委托管理服务方式为清包。清包是指大楼的设备设施日常操作、运行、检修、清洁、维护、保养、保管及在管理过程中所需要的人工管理服务费用及税金。但不包括备品备件、物料、辅料、能耗和行业主管部门规定收取的检测、测试费用。</w:t>
      </w:r>
    </w:p>
    <w:p w:rsidR="00566F70" w:rsidRPr="00E63FB4" w:rsidRDefault="00566F70" w:rsidP="00566F70">
      <w:pPr>
        <w:spacing w:line="360" w:lineRule="auto"/>
        <w:rPr>
          <w:rFonts w:asciiTheme="minorEastAsia" w:eastAsiaTheme="minorEastAsia" w:hAnsiTheme="minorEastAsia" w:cstheme="minorBidi"/>
          <w:b/>
          <w:color w:val="000000" w:themeColor="text1"/>
          <w:kern w:val="0"/>
          <w:sz w:val="24"/>
        </w:rPr>
      </w:pPr>
      <w:r w:rsidRPr="00E63FB4">
        <w:rPr>
          <w:rFonts w:asciiTheme="minorEastAsia" w:eastAsiaTheme="minorEastAsia" w:hAnsiTheme="minorEastAsia" w:cstheme="minorBidi" w:hint="eastAsia"/>
          <w:b/>
          <w:color w:val="000000" w:themeColor="text1"/>
          <w:kern w:val="0"/>
          <w:sz w:val="24"/>
        </w:rPr>
        <w:t>（四）设备维护（工程兼工程管理）人员素质</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1、工程人员：中专或高中以上学历，男性，年龄55周岁以下，持有中华人民共和</w:t>
      </w:r>
      <w:r w:rsidRPr="00566F70">
        <w:rPr>
          <w:rFonts w:asciiTheme="minorEastAsia" w:eastAsiaTheme="minorEastAsia" w:hAnsiTheme="minorEastAsia" w:cstheme="minorBidi" w:hint="eastAsia"/>
          <w:color w:val="000000" w:themeColor="text1"/>
          <w:kern w:val="0"/>
          <w:sz w:val="24"/>
        </w:rPr>
        <w:lastRenderedPageBreak/>
        <w:t>国人力资源和社会保障部印发的维修电工三级及以上证书，工作能力强，形象良好。</w:t>
      </w:r>
    </w:p>
    <w:p w:rsidR="00566F70" w:rsidRPr="00E63FB4" w:rsidRDefault="00566F70" w:rsidP="00566F70">
      <w:pPr>
        <w:spacing w:line="360" w:lineRule="auto"/>
        <w:rPr>
          <w:rFonts w:asciiTheme="minorEastAsia" w:eastAsiaTheme="minorEastAsia" w:hAnsiTheme="minorEastAsia" w:cstheme="minorBidi"/>
          <w:b/>
          <w:color w:val="000000" w:themeColor="text1"/>
          <w:kern w:val="0"/>
          <w:sz w:val="24"/>
        </w:rPr>
      </w:pPr>
      <w:r w:rsidRPr="00E63FB4">
        <w:rPr>
          <w:rFonts w:asciiTheme="minorEastAsia" w:eastAsiaTheme="minorEastAsia" w:hAnsiTheme="minorEastAsia" w:cstheme="minorBidi" w:hint="eastAsia"/>
          <w:b/>
          <w:color w:val="000000" w:themeColor="text1"/>
          <w:kern w:val="0"/>
          <w:sz w:val="24"/>
        </w:rPr>
        <w:t>（五） 绿化养护要求</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完成门前三包绿化养护工作，按不同季节对花卉苗木的养护要求进行养护，并做到：树灌木完整，长势茂盛，无枯枝死杈，无病虫害，树木无钉枪捆绑；绿篱、绿地无杂草、杂物，无堆物料。完好率应达到98％以上。</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2、绿地、各种花草的种植和调整工作应本着美观合理的原则进行规划管理，确保绿化布局合理优美，花草盆景摆放配置得当，修剪整齐美观、无践踏、无黄土裸露。</w:t>
      </w:r>
    </w:p>
    <w:p w:rsidR="00566F70" w:rsidRPr="00566F70" w:rsidRDefault="00566F70" w:rsidP="00566F70">
      <w:pPr>
        <w:widowControl/>
        <w:spacing w:line="345" w:lineRule="atLeast"/>
        <w:ind w:firstLineChars="200" w:firstLine="480"/>
        <w:jc w:val="left"/>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3、落实责任人进行养护，实行巡查制度，建档记录。</w:t>
      </w:r>
    </w:p>
    <w:p w:rsidR="00566F70" w:rsidRPr="00566F70" w:rsidRDefault="00566F70" w:rsidP="00566F70">
      <w:pPr>
        <w:spacing w:line="360" w:lineRule="auto"/>
        <w:ind w:firstLineChars="200" w:firstLine="480"/>
        <w:rPr>
          <w:rFonts w:asciiTheme="minorEastAsia" w:eastAsiaTheme="minorEastAsia" w:hAnsiTheme="minorEastAsia" w:cstheme="minorBidi"/>
          <w:color w:val="000000" w:themeColor="text1"/>
          <w:kern w:val="0"/>
          <w:sz w:val="24"/>
        </w:rPr>
      </w:pPr>
    </w:p>
    <w:p w:rsidR="00566F70" w:rsidRPr="00E63FB4" w:rsidRDefault="00566F70" w:rsidP="00566F70">
      <w:pPr>
        <w:snapToGrid w:val="0"/>
        <w:spacing w:line="460" w:lineRule="exact"/>
        <w:rPr>
          <w:rFonts w:asciiTheme="minorEastAsia" w:eastAsiaTheme="minorEastAsia" w:hAnsiTheme="minorEastAsia" w:cstheme="minorBidi"/>
          <w:b/>
          <w:color w:val="000000" w:themeColor="text1"/>
          <w:kern w:val="0"/>
          <w:sz w:val="24"/>
        </w:rPr>
      </w:pPr>
      <w:r w:rsidRPr="00E63FB4">
        <w:rPr>
          <w:rFonts w:asciiTheme="minorEastAsia" w:eastAsiaTheme="minorEastAsia" w:hAnsiTheme="minorEastAsia" w:cstheme="minorBidi" w:hint="eastAsia"/>
          <w:b/>
          <w:color w:val="000000" w:themeColor="text1"/>
          <w:kern w:val="0"/>
          <w:sz w:val="24"/>
        </w:rPr>
        <w:t>（六）、管理服务应达到的各项指标：</w:t>
      </w:r>
    </w:p>
    <w:p w:rsidR="00566F70" w:rsidRPr="00566F70" w:rsidRDefault="00566F70" w:rsidP="00566F70">
      <w:pPr>
        <w:spacing w:line="460" w:lineRule="exact"/>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1．杜绝火灾责任事故，杜绝刑事案件；</w:t>
      </w:r>
    </w:p>
    <w:p w:rsidR="00566F70" w:rsidRPr="00566F70" w:rsidRDefault="00566F70" w:rsidP="00566F70">
      <w:pPr>
        <w:spacing w:line="460" w:lineRule="exact"/>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2．环境卫生、清洁率达99%；</w:t>
      </w:r>
    </w:p>
    <w:p w:rsidR="00566F70" w:rsidRPr="00566F70" w:rsidRDefault="00566F70" w:rsidP="00566F70">
      <w:pPr>
        <w:spacing w:line="460" w:lineRule="exact"/>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3．零修、报修及时率100%，返修率小于1%；；</w:t>
      </w:r>
    </w:p>
    <w:p w:rsidR="00566F70" w:rsidRPr="00566F70" w:rsidRDefault="00566F70" w:rsidP="00566F70">
      <w:pPr>
        <w:spacing w:line="460" w:lineRule="exact"/>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4．服务有效投诉少于1%，处理率100%；</w:t>
      </w:r>
    </w:p>
    <w:p w:rsidR="00566F70" w:rsidRPr="00566F70" w:rsidRDefault="00566F70" w:rsidP="00566F70">
      <w:pPr>
        <w:spacing w:line="460" w:lineRule="exact"/>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5．满意率95%以上。</w:t>
      </w:r>
    </w:p>
    <w:p w:rsidR="00566F70" w:rsidRPr="00566F70" w:rsidRDefault="00566F70" w:rsidP="00566F70">
      <w:pPr>
        <w:tabs>
          <w:tab w:val="left" w:pos="5208"/>
        </w:tabs>
        <w:autoSpaceDE w:val="0"/>
        <w:autoSpaceDN w:val="0"/>
        <w:adjustRightInd w:val="0"/>
        <w:spacing w:line="360" w:lineRule="auto"/>
        <w:rPr>
          <w:rFonts w:asciiTheme="minorEastAsia" w:eastAsiaTheme="minorEastAsia" w:hAnsiTheme="minorEastAsia" w:cstheme="minorBidi"/>
          <w:color w:val="000000" w:themeColor="text1"/>
          <w:kern w:val="0"/>
          <w:sz w:val="24"/>
        </w:rPr>
      </w:pPr>
    </w:p>
    <w:p w:rsidR="00566F70" w:rsidRPr="00E63FB4" w:rsidRDefault="00566F70" w:rsidP="00566F70">
      <w:pPr>
        <w:adjustRightInd w:val="0"/>
        <w:spacing w:line="480" w:lineRule="exact"/>
        <w:rPr>
          <w:rFonts w:asciiTheme="minorEastAsia" w:eastAsiaTheme="minorEastAsia" w:hAnsiTheme="minorEastAsia" w:cstheme="minorBidi"/>
          <w:b/>
          <w:color w:val="000000" w:themeColor="text1"/>
          <w:kern w:val="0"/>
          <w:sz w:val="24"/>
        </w:rPr>
      </w:pPr>
      <w:r w:rsidRPr="00E63FB4">
        <w:rPr>
          <w:rFonts w:asciiTheme="minorEastAsia" w:eastAsiaTheme="minorEastAsia" w:hAnsiTheme="minorEastAsia" w:cstheme="minorBidi" w:hint="eastAsia"/>
          <w:b/>
          <w:color w:val="000000" w:themeColor="text1"/>
          <w:kern w:val="0"/>
          <w:sz w:val="24"/>
        </w:rPr>
        <w:t>（七）、检查与考核</w:t>
      </w:r>
    </w:p>
    <w:p w:rsidR="00566F70" w:rsidRPr="00566F70" w:rsidRDefault="00566F70" w:rsidP="00566F70">
      <w:pPr>
        <w:adjustRightInd w:val="0"/>
        <w:snapToGrid w:val="0"/>
        <w:spacing w:line="460" w:lineRule="exact"/>
        <w:ind w:firstLineChars="200" w:firstLine="480"/>
        <w:rPr>
          <w:rFonts w:asciiTheme="minorEastAsia" w:eastAsiaTheme="minorEastAsia" w:hAnsiTheme="minorEastAsia" w:cstheme="minorBidi"/>
          <w:color w:val="000000" w:themeColor="text1"/>
          <w:kern w:val="0"/>
          <w:sz w:val="24"/>
        </w:rPr>
      </w:pPr>
      <w:r w:rsidRPr="00566F70">
        <w:rPr>
          <w:rFonts w:asciiTheme="minorEastAsia" w:eastAsiaTheme="minorEastAsia" w:hAnsiTheme="minorEastAsia" w:cstheme="minorBidi" w:hint="eastAsia"/>
          <w:color w:val="000000" w:themeColor="text1"/>
          <w:kern w:val="0"/>
          <w:sz w:val="24"/>
        </w:rPr>
        <w:t>1、承包人应制订具体的质量保证措施及质量保证和相关服务承诺。承包人所有的工作除应按承包人的内部流程实施外，还应接受招标人或第三方的随时检查。如因质量未达到目标，招标人有权要求其整改，同时投标人应承担责任和经济赔偿（扣款或终止合同）。</w:t>
      </w:r>
    </w:p>
    <w:p w:rsidR="00A23A59" w:rsidRDefault="00566F70" w:rsidP="00566F70">
      <w:pPr>
        <w:pStyle w:val="a5"/>
        <w:spacing w:line="360" w:lineRule="auto"/>
        <w:ind w:firstLineChars="200" w:firstLine="480"/>
        <w:rPr>
          <w:color w:val="000000" w:themeColor="text1"/>
        </w:rPr>
      </w:pPr>
      <w:r w:rsidRPr="00566F70">
        <w:rPr>
          <w:rFonts w:asciiTheme="minorEastAsia" w:eastAsiaTheme="minorEastAsia" w:hAnsiTheme="minorEastAsia" w:cstheme="minorBidi" w:hint="eastAsia"/>
          <w:color w:val="000000" w:themeColor="text1"/>
          <w:kern w:val="0"/>
          <w:sz w:val="24"/>
          <w:szCs w:val="24"/>
        </w:rPr>
        <w:t>2、招标人定期和不定期地对承包人管理服务进行检查和抽查，检查记录和整改时限反馈承包人。并每季对相应内容的检查结果进行考核。</w:t>
      </w:r>
    </w:p>
    <w:p w:rsidR="00A23A59" w:rsidRDefault="00A23A59">
      <w:pPr>
        <w:spacing w:line="360" w:lineRule="auto"/>
        <w:ind w:firstLineChars="200" w:firstLine="482"/>
        <w:rPr>
          <w:rFonts w:asciiTheme="minorEastAsia" w:eastAsiaTheme="minorEastAsia" w:hAnsiTheme="minorEastAsia"/>
          <w:b/>
          <w:color w:val="000000" w:themeColor="text1"/>
          <w:sz w:val="24"/>
        </w:rPr>
      </w:pPr>
    </w:p>
    <w:p w:rsidR="00A23A59" w:rsidRDefault="00A23A59">
      <w:pPr>
        <w:spacing w:line="360" w:lineRule="auto"/>
        <w:ind w:firstLineChars="200" w:firstLine="482"/>
        <w:rPr>
          <w:rFonts w:asciiTheme="minorEastAsia" w:eastAsiaTheme="minorEastAsia" w:hAnsiTheme="minorEastAsia"/>
          <w:b/>
          <w:color w:val="000000" w:themeColor="text1"/>
          <w:sz w:val="24"/>
        </w:rPr>
      </w:pPr>
    </w:p>
    <w:p w:rsidR="00A23A59" w:rsidRDefault="00A23A59">
      <w:pPr>
        <w:spacing w:line="360" w:lineRule="auto"/>
        <w:ind w:firstLineChars="200" w:firstLine="482"/>
        <w:rPr>
          <w:rFonts w:asciiTheme="minorEastAsia" w:eastAsiaTheme="minorEastAsia" w:hAnsiTheme="minorEastAsia"/>
          <w:b/>
          <w:color w:val="000000" w:themeColor="text1"/>
          <w:sz w:val="24"/>
        </w:rPr>
      </w:pPr>
    </w:p>
    <w:p w:rsidR="00A23A59" w:rsidRDefault="00A23A59">
      <w:pPr>
        <w:spacing w:line="360" w:lineRule="auto"/>
        <w:ind w:firstLineChars="200" w:firstLine="482"/>
        <w:rPr>
          <w:rFonts w:asciiTheme="minorEastAsia" w:eastAsiaTheme="minorEastAsia" w:hAnsiTheme="minorEastAsia"/>
          <w:b/>
          <w:color w:val="000000" w:themeColor="text1"/>
          <w:sz w:val="24"/>
        </w:rPr>
      </w:pPr>
    </w:p>
    <w:p w:rsidR="00A23A59" w:rsidRDefault="00A23A59">
      <w:pPr>
        <w:spacing w:line="360" w:lineRule="auto"/>
        <w:ind w:firstLineChars="200" w:firstLine="482"/>
        <w:rPr>
          <w:rFonts w:asciiTheme="minorEastAsia" w:eastAsiaTheme="minorEastAsia" w:hAnsiTheme="minorEastAsia"/>
          <w:b/>
          <w:color w:val="000000" w:themeColor="text1"/>
          <w:sz w:val="24"/>
        </w:rPr>
      </w:pPr>
    </w:p>
    <w:p w:rsidR="00CD44A1" w:rsidRDefault="00CD44A1">
      <w:pPr>
        <w:spacing w:line="360" w:lineRule="auto"/>
        <w:ind w:firstLineChars="200" w:firstLine="643"/>
        <w:rPr>
          <w:rFonts w:asciiTheme="minorEastAsia" w:eastAsiaTheme="minorEastAsia" w:hAnsiTheme="minorEastAsia"/>
          <w:b/>
          <w:color w:val="000000" w:themeColor="text1"/>
          <w:sz w:val="32"/>
          <w:szCs w:val="32"/>
        </w:rPr>
      </w:pPr>
    </w:p>
    <w:p w:rsidR="00A23A59" w:rsidRDefault="00A80AF4">
      <w:pPr>
        <w:spacing w:line="360" w:lineRule="auto"/>
        <w:ind w:firstLineChars="200" w:firstLine="643"/>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lastRenderedPageBreak/>
        <w:t>三</w:t>
      </w: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商务需求</w:t>
      </w:r>
    </w:p>
    <w:p w:rsidR="00A23A59" w:rsidRDefault="00A80AF4">
      <w:pPr>
        <w:pStyle w:val="a8"/>
        <w:snapToGrid w:val="0"/>
        <w:spacing w:line="360" w:lineRule="auto"/>
        <w:ind w:firstLineChars="200" w:firstLine="482"/>
        <w:outlineLvl w:val="0"/>
        <w:rPr>
          <w:rFonts w:asciiTheme="minorEastAsia" w:eastAsiaTheme="minorEastAsia" w:hAnsiTheme="minorEastAsia"/>
          <w:color w:val="000000" w:themeColor="text1"/>
          <w:kern w:val="0"/>
          <w:sz w:val="24"/>
        </w:rPr>
      </w:pPr>
      <w:r>
        <w:rPr>
          <w:rFonts w:asciiTheme="minorEastAsia" w:eastAsiaTheme="minorEastAsia" w:hAnsiTheme="minorEastAsia" w:hint="eastAsia"/>
          <w:b/>
          <w:color w:val="000000" w:themeColor="text1"/>
          <w:sz w:val="24"/>
        </w:rPr>
        <w:t>（一）服务期：</w:t>
      </w:r>
      <w:r w:rsidR="00DC6D2A">
        <w:rPr>
          <w:rFonts w:asciiTheme="minorEastAsia" w:eastAsiaTheme="minorEastAsia" w:hAnsiTheme="minorEastAsia" w:hint="eastAsia"/>
          <w:b/>
          <w:color w:val="000000" w:themeColor="text1"/>
          <w:sz w:val="24"/>
        </w:rPr>
        <w:t>两</w:t>
      </w:r>
      <w:r>
        <w:rPr>
          <w:rFonts w:asciiTheme="minorEastAsia" w:eastAsiaTheme="minorEastAsia" w:hAnsiTheme="minorEastAsia" w:hint="eastAsia"/>
          <w:b/>
          <w:color w:val="000000" w:themeColor="text1"/>
          <w:sz w:val="24"/>
        </w:rPr>
        <w:t>年</w:t>
      </w:r>
      <w:r w:rsidR="00E63FB4">
        <w:rPr>
          <w:rFonts w:asciiTheme="minorEastAsia" w:eastAsiaTheme="minorEastAsia" w:hAnsiTheme="minorEastAsia" w:hint="eastAsia"/>
          <w:b/>
          <w:color w:val="000000" w:themeColor="text1"/>
          <w:sz w:val="24"/>
        </w:rPr>
        <w:t>（</w:t>
      </w:r>
      <w:r w:rsidR="00E63FB4" w:rsidRPr="00E63FB4">
        <w:rPr>
          <w:rFonts w:asciiTheme="minorEastAsia" w:eastAsiaTheme="minorEastAsia" w:hAnsiTheme="minorEastAsia" w:hint="eastAsia"/>
          <w:b/>
          <w:color w:val="000000" w:themeColor="text1"/>
          <w:sz w:val="24"/>
        </w:rPr>
        <w:t>2022年3月1日到2024年2月29日</w:t>
      </w:r>
      <w:r w:rsidR="00E63FB4">
        <w:rPr>
          <w:rFonts w:asciiTheme="minorEastAsia" w:eastAsiaTheme="minorEastAsia" w:hAnsiTheme="minorEastAsia" w:hint="eastAsia"/>
          <w:b/>
          <w:color w:val="000000" w:themeColor="text1"/>
          <w:sz w:val="24"/>
        </w:rPr>
        <w:t>）</w:t>
      </w:r>
    </w:p>
    <w:p w:rsidR="00A23A59" w:rsidRDefault="00A80AF4">
      <w:pPr>
        <w:pStyle w:val="a8"/>
        <w:snapToGrid w:val="0"/>
        <w:spacing w:line="360" w:lineRule="auto"/>
        <w:ind w:firstLineChars="200" w:firstLine="482"/>
        <w:outlineLvl w:val="0"/>
        <w:rPr>
          <w:rFonts w:asciiTheme="minorEastAsia" w:eastAsiaTheme="minorEastAsia" w:hAnsiTheme="minorEastAsia"/>
          <w:color w:val="000000" w:themeColor="text1"/>
          <w:kern w:val="0"/>
          <w:sz w:val="24"/>
        </w:rPr>
      </w:pPr>
      <w:r>
        <w:rPr>
          <w:rFonts w:asciiTheme="minorEastAsia" w:eastAsiaTheme="minorEastAsia" w:hAnsiTheme="minorEastAsia" w:hint="eastAsia"/>
          <w:b/>
          <w:color w:val="000000" w:themeColor="text1"/>
          <w:kern w:val="0"/>
          <w:sz w:val="24"/>
        </w:rPr>
        <w:t>（二）服务时间及地点：</w:t>
      </w:r>
      <w:r>
        <w:rPr>
          <w:rFonts w:asciiTheme="minorEastAsia" w:eastAsiaTheme="minorEastAsia" w:hAnsiTheme="minorEastAsia" w:hint="eastAsia"/>
          <w:color w:val="000000" w:themeColor="text1"/>
          <w:kern w:val="0"/>
          <w:sz w:val="24"/>
        </w:rPr>
        <w:t>同前面“招标项目一览表”内所填的相关内容。</w:t>
      </w:r>
    </w:p>
    <w:p w:rsidR="00A23A59" w:rsidRDefault="00A80AF4">
      <w:pPr>
        <w:pStyle w:val="a8"/>
        <w:snapToGrid w:val="0"/>
        <w:spacing w:line="360" w:lineRule="auto"/>
        <w:ind w:firstLineChars="200" w:firstLine="482"/>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kern w:val="0"/>
          <w:sz w:val="24"/>
        </w:rPr>
        <w:t>（三）</w:t>
      </w:r>
      <w:r>
        <w:rPr>
          <w:rFonts w:asciiTheme="minorEastAsia" w:eastAsiaTheme="minorEastAsia" w:hAnsiTheme="minorEastAsia" w:hint="eastAsia"/>
          <w:b/>
          <w:color w:val="000000" w:themeColor="text1"/>
          <w:sz w:val="24"/>
        </w:rPr>
        <w:t>付款条件：</w:t>
      </w:r>
      <w:r w:rsidR="00E63FB4" w:rsidRPr="00E63FB4">
        <w:rPr>
          <w:rFonts w:asciiTheme="minorEastAsia" w:eastAsiaTheme="minorEastAsia" w:hAnsiTheme="minorEastAsia" w:hint="eastAsia"/>
          <w:color w:val="000000" w:themeColor="text1"/>
          <w:kern w:val="0"/>
          <w:sz w:val="24"/>
          <w:u w:val="single"/>
        </w:rPr>
        <w:t>按季支付，次季度首月10个工作日内支付上季度费用。</w:t>
      </w:r>
    </w:p>
    <w:p w:rsidR="00A23A59" w:rsidRDefault="00A80AF4">
      <w:pPr>
        <w:snapToGrid w:val="0"/>
        <w:spacing w:line="360" w:lineRule="auto"/>
        <w:ind w:firstLineChars="200" w:firstLine="482"/>
        <w:rPr>
          <w:rFonts w:asciiTheme="minorEastAsia" w:eastAsiaTheme="minorEastAsia" w:hAnsiTheme="minorEastAsia"/>
          <w:color w:val="000000" w:themeColor="text1"/>
          <w:kern w:val="0"/>
          <w:sz w:val="24"/>
        </w:rPr>
      </w:pPr>
      <w:r>
        <w:rPr>
          <w:rFonts w:asciiTheme="minorEastAsia" w:eastAsiaTheme="minorEastAsia" w:hAnsiTheme="minorEastAsia" w:hint="eastAsia"/>
          <w:b/>
          <w:color w:val="000000" w:themeColor="text1"/>
          <w:sz w:val="24"/>
        </w:rPr>
        <w:t>（四）其他优惠等要求：</w:t>
      </w:r>
      <w:r>
        <w:rPr>
          <w:rFonts w:asciiTheme="minorEastAsia" w:eastAsiaTheme="minorEastAsia" w:hAnsiTheme="minorEastAsia" w:hint="eastAsia"/>
          <w:color w:val="000000" w:themeColor="text1"/>
          <w:kern w:val="0"/>
          <w:sz w:val="24"/>
        </w:rPr>
        <w:t>无。</w:t>
      </w:r>
    </w:p>
    <w:p w:rsidR="00A23A59" w:rsidRDefault="00A80AF4">
      <w:pPr>
        <w:snapToGrid w:val="0"/>
        <w:spacing w:line="360" w:lineRule="auto"/>
        <w:ind w:firstLineChars="200" w:firstLine="482"/>
        <w:rPr>
          <w:rFonts w:asciiTheme="minorEastAsia" w:eastAsiaTheme="minorEastAsia" w:hAnsiTheme="minorEastAsia" w:cs="Arial"/>
          <w:sz w:val="24"/>
        </w:rPr>
      </w:pPr>
      <w:r>
        <w:rPr>
          <w:rFonts w:asciiTheme="minorEastAsia" w:eastAsiaTheme="minorEastAsia" w:hAnsiTheme="minorEastAsia" w:hint="eastAsia"/>
          <w:b/>
          <w:sz w:val="24"/>
        </w:rPr>
        <w:t>（五）履约保证金</w:t>
      </w:r>
      <w:r>
        <w:rPr>
          <w:rFonts w:asciiTheme="minorEastAsia" w:eastAsiaTheme="minorEastAsia" w:hAnsiTheme="minorEastAsia" w:cs="Arial" w:hint="eastAsia"/>
          <w:sz w:val="24"/>
        </w:rPr>
        <w:t>：</w:t>
      </w:r>
      <w:r>
        <w:rPr>
          <w:rFonts w:asciiTheme="minorEastAsia" w:eastAsiaTheme="minorEastAsia" w:hAnsiTheme="minorEastAsia" w:cs="Arial"/>
          <w:sz w:val="24"/>
        </w:rPr>
        <w:t>无</w:t>
      </w:r>
      <w:r>
        <w:rPr>
          <w:rFonts w:asciiTheme="minorEastAsia" w:eastAsiaTheme="minorEastAsia" w:hAnsiTheme="minorEastAsia" w:cs="Arial" w:hint="eastAsia"/>
          <w:sz w:val="24"/>
        </w:rPr>
        <w:t>。</w:t>
      </w:r>
    </w:p>
    <w:p w:rsidR="00A23A59" w:rsidRDefault="00A23A59">
      <w:pPr>
        <w:snapToGrid w:val="0"/>
        <w:spacing w:line="360" w:lineRule="auto"/>
        <w:ind w:firstLineChars="200" w:firstLine="482"/>
        <w:rPr>
          <w:rFonts w:asciiTheme="minorEastAsia" w:eastAsiaTheme="minorEastAsia" w:hAnsiTheme="minorEastAsia"/>
          <w:b/>
          <w:sz w:val="24"/>
        </w:rPr>
      </w:pPr>
    </w:p>
    <w:p w:rsidR="00A23A59" w:rsidRDefault="00A23A59">
      <w:pPr>
        <w:pStyle w:val="ae"/>
        <w:spacing w:line="360" w:lineRule="auto"/>
        <w:ind w:firstLineChars="0" w:firstLine="0"/>
        <w:rPr>
          <w:rFonts w:asciiTheme="minorEastAsia" w:eastAsiaTheme="minorEastAsia" w:hAnsiTheme="minorEastAsia"/>
          <w:b/>
          <w:sz w:val="24"/>
        </w:rPr>
      </w:pPr>
    </w:p>
    <w:p w:rsidR="00A23A59" w:rsidRDefault="00A80AF4">
      <w:pPr>
        <w:rPr>
          <w:rFonts w:asciiTheme="minorEastAsia" w:eastAsiaTheme="minorEastAsia" w:hAnsiTheme="minorEastAsia" w:cstheme="minorEastAsia"/>
          <w:sz w:val="24"/>
        </w:rPr>
      </w:pPr>
      <w:r>
        <w:rPr>
          <w:rFonts w:asciiTheme="minorEastAsia" w:eastAsiaTheme="minorEastAsia" w:hAnsiTheme="minorEastAsia" w:cstheme="minorBidi" w:hint="eastAsia"/>
          <w:kern w:val="0"/>
          <w:sz w:val="24"/>
        </w:rPr>
        <w:br w:type="page"/>
      </w:r>
    </w:p>
    <w:p w:rsidR="00A23A59" w:rsidRDefault="00A80AF4">
      <w:pPr>
        <w:numPr>
          <w:ilvl w:val="0"/>
          <w:numId w:val="4"/>
        </w:numPr>
        <w:spacing w:line="360" w:lineRule="auto"/>
        <w:jc w:val="center"/>
        <w:rPr>
          <w:rFonts w:asciiTheme="minorEastAsia" w:eastAsiaTheme="minorEastAsia" w:hAnsiTheme="minorEastAsia"/>
          <w:b/>
          <w:sz w:val="36"/>
          <w:szCs w:val="36"/>
        </w:rPr>
      </w:pPr>
      <w:bookmarkStart w:id="36" w:name="_Toc31173_WPSOffice_Level1"/>
      <w:r>
        <w:rPr>
          <w:rFonts w:asciiTheme="minorEastAsia" w:eastAsiaTheme="minorEastAsia" w:hAnsiTheme="minorEastAsia" w:hint="eastAsia"/>
          <w:b/>
          <w:sz w:val="36"/>
          <w:szCs w:val="36"/>
        </w:rPr>
        <w:lastRenderedPageBreak/>
        <w:t>评标</w:t>
      </w:r>
      <w:bookmarkEnd w:id="36"/>
    </w:p>
    <w:p w:rsidR="00A23A59" w:rsidRDefault="00A80AF4">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A23A59" w:rsidRDefault="00A80AF4">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A23A59" w:rsidRDefault="00A80AF4">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A23A59" w:rsidRDefault="00A80AF4">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A23A59" w:rsidRDefault="00A80AF4">
      <w:pPr>
        <w:spacing w:line="360" w:lineRule="auto"/>
        <w:ind w:firstLineChars="200" w:firstLine="480"/>
      </w:pPr>
      <w:r>
        <w:rPr>
          <w:rFonts w:ascii="宋体" w:hAnsi="宋体" w:cs="宋体" w:hint="eastAsia"/>
          <w:sz w:val="24"/>
        </w:rPr>
        <w:t>综合评分法,是指投标文件满足招标文件全部实质性要求，且按照评审因素的量化指标评审得分最高的投标人为中标候选人的评标方法。</w:t>
      </w:r>
    </w:p>
    <w:p w:rsidR="00A23A59" w:rsidRDefault="00A80AF4">
      <w:pPr>
        <w:pStyle w:val="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A23A59" w:rsidRDefault="00A80AF4">
      <w:pPr>
        <w:pStyle w:val="a5"/>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A23A59" w:rsidRDefault="00A80AF4">
      <w:pPr>
        <w:pStyle w:val="a5"/>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1.参加采购活动前3年内与供应商存在劳动关系；</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2.要求投标人对投标文件有关事项作出澄清或者说明；</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A23A59" w:rsidRDefault="00A80AF4">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A23A59" w:rsidRDefault="00A80AF4">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（一）在资格证明文件或商务与技术文件中出现投标报价的，或者报价文件中报价的服务跟商务与技术文件中的投标服务出现重大偏差的；</w:t>
      </w:r>
    </w:p>
    <w:p w:rsidR="00A23A59" w:rsidRDefault="00A80AF4">
      <w:pPr>
        <w:pStyle w:val="ad"/>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A23A59" w:rsidRDefault="00A80AF4">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A23A59" w:rsidRDefault="00A80AF4">
      <w:pPr>
        <w:pStyle w:val="a6"/>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rsidR="00A23A59" w:rsidRDefault="00A80AF4">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（五）报价超过招标文件中规定的预算金额/最高限价或未填写投标报价的； </w:t>
      </w:r>
    </w:p>
    <w:p w:rsidR="00A23A59" w:rsidRDefault="00A80AF4">
      <w:pPr>
        <w:pStyle w:val="a6"/>
        <w:spacing w:line="360" w:lineRule="auto"/>
        <w:ind w:firstLineChars="200" w:firstLine="480"/>
        <w:rPr>
          <w:rFonts w:asciiTheme="minorEastAsia" w:eastAsiaTheme="minorEastAsia" w:hAnsiTheme="minorEastAsia"/>
          <w:b/>
          <w:bCs/>
          <w:kern w:val="0"/>
          <w:sz w:val="24"/>
        </w:rPr>
      </w:pPr>
      <w:r>
        <w:rPr>
          <w:rFonts w:asciiTheme="minorEastAsia" w:eastAsiaTheme="minorEastAsia" w:hAnsiTheme="minorEastAsia" w:hint="eastAsia"/>
          <w:kern w:val="0"/>
          <w:sz w:val="24"/>
        </w:rPr>
        <w:t>（六）主要性能参数指标负偏离</w:t>
      </w:r>
      <w:r>
        <w:rPr>
          <w:rFonts w:asciiTheme="minorEastAsia" w:eastAsiaTheme="minorEastAsia" w:hAnsiTheme="minorEastAsia"/>
          <w:kern w:val="0"/>
          <w:sz w:val="24"/>
        </w:rPr>
        <w:t>8</w:t>
      </w:r>
      <w:r>
        <w:rPr>
          <w:rFonts w:asciiTheme="minorEastAsia" w:eastAsiaTheme="minorEastAsia" w:hAnsiTheme="minorEastAsia" w:hint="eastAsia"/>
          <w:kern w:val="0"/>
          <w:sz w:val="24"/>
        </w:rPr>
        <w:t>项（含）以上的；</w:t>
      </w:r>
    </w:p>
    <w:p w:rsidR="00A23A59" w:rsidRDefault="00A80AF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（七）投标参数未如实填写，完全复制粘贴招标参数的；</w:t>
      </w:r>
    </w:p>
    <w:p w:rsidR="00A23A59" w:rsidRDefault="00A80AF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（八）投标文件存在虚假材料的； </w:t>
      </w:r>
    </w:p>
    <w:p w:rsidR="00A23A59" w:rsidRDefault="00A80AF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（九）有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A23A59" w:rsidRDefault="00A80AF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A23A59" w:rsidRDefault="00A80AF4">
      <w:pPr>
        <w:pStyle w:val="ad"/>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（十）</w:t>
      </w:r>
      <w:r>
        <w:rPr>
          <w:rFonts w:cs="宋体"/>
        </w:rPr>
        <w:t>实质性要求（招标文件中打“▲”内容）不响应的；</w:t>
      </w:r>
    </w:p>
    <w:p w:rsidR="00A23A59" w:rsidRDefault="00A80AF4">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（十一）商务条款不响应的；</w:t>
      </w:r>
    </w:p>
    <w:p w:rsidR="00A23A59" w:rsidRDefault="00A80AF4">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（十二）投标文件有效期不足的；</w:t>
      </w:r>
    </w:p>
    <w:p w:rsidR="00A23A59" w:rsidRDefault="00A80AF4">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（十三）逾期或未按要求提交投标文件的；</w:t>
      </w:r>
    </w:p>
    <w:p w:rsidR="00A23A59" w:rsidRDefault="00A80AF4">
      <w:pPr>
        <w:pStyle w:val="a5"/>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（十四）其他</w:t>
      </w:r>
      <w:r>
        <w:rPr>
          <w:rFonts w:ascii="宋体" w:hAnsi="宋体" w:cs="宋体"/>
          <w:sz w:val="24"/>
          <w:szCs w:val="24"/>
        </w:rPr>
        <w:t>不符合法律法规相关规定的</w:t>
      </w:r>
      <w:r>
        <w:rPr>
          <w:rFonts w:ascii="宋体" w:hAnsi="宋体" w:cs="宋体" w:hint="eastAsia"/>
          <w:sz w:val="24"/>
          <w:szCs w:val="24"/>
        </w:rPr>
        <w:t>。</w:t>
      </w:r>
    </w:p>
    <w:p w:rsidR="00A23A59" w:rsidRDefault="00A80AF4">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五、废标情形</w:t>
      </w:r>
    </w:p>
    <w:p w:rsidR="00A23A59" w:rsidRDefault="00A80AF4">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A23A59" w:rsidRDefault="00A80AF4">
      <w:pPr>
        <w:pStyle w:val="ad"/>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A23A59" w:rsidRDefault="00A80AF4">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A23A59" w:rsidRDefault="00A80AF4">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A23A59" w:rsidRDefault="00A80AF4">
      <w:pPr>
        <w:pStyle w:val="a8"/>
        <w:snapToGrid w:val="0"/>
        <w:spacing w:line="360" w:lineRule="auto"/>
        <w:ind w:firstLineChars="200" w:firstLine="482"/>
        <w:rPr>
          <w:rFonts w:hAnsi="宋体" w:cs="宋体"/>
          <w:b/>
          <w:sz w:val="24"/>
        </w:rPr>
      </w:pPr>
      <w:r>
        <w:rPr>
          <w:rFonts w:hAnsi="宋体" w:cs="宋体" w:hint="eastAsia"/>
          <w:b/>
          <w:sz w:val="24"/>
        </w:rPr>
        <w:lastRenderedPageBreak/>
        <w:t>六、评标过程的监控</w:t>
      </w:r>
    </w:p>
    <w:p w:rsidR="00A23A59" w:rsidRDefault="00A80AF4">
      <w:pPr>
        <w:pStyle w:val="ad"/>
        <w:spacing w:before="0" w:beforeAutospacing="0" w:after="0" w:afterAutospacing="0" w:line="360" w:lineRule="auto"/>
        <w:ind w:firstLineChars="200" w:firstLine="480"/>
        <w:jc w:val="both"/>
        <w:rPr>
          <w:rFonts w:cs="宋体" w:hint="default"/>
        </w:rPr>
      </w:pPr>
      <w:r>
        <w:rPr>
          <w:rFonts w:cs="宋体"/>
        </w:rPr>
        <w:t>本项目评标过程实行全程录音、录像监控，政府采购监管部门视情进行现场监督，投标人在评标过程中所进行的试图影响评标结果的不公正活动，可能导致其投标被拒绝。</w:t>
      </w:r>
    </w:p>
    <w:p w:rsidR="00A23A59" w:rsidRDefault="00A80AF4">
      <w:pPr>
        <w:pStyle w:val="a8"/>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A23A59" w:rsidRDefault="00A80AF4">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A23A59" w:rsidRDefault="00A80AF4">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ascii="宋体" w:hint="eastAsia"/>
          <w:sz w:val="24"/>
        </w:rPr>
        <w:t>中</w:t>
      </w:r>
      <w:r>
        <w:rPr>
          <w:rFonts w:ascii="宋体" w:hint="eastAsia"/>
          <w:sz w:val="24"/>
          <w:lang w:val="zh-CN"/>
        </w:rPr>
        <w:t>小企业声明函》（</w:t>
      </w:r>
      <w:r>
        <w:rPr>
          <w:rFonts w:ascii="宋体" w:hint="eastAsia"/>
          <w:sz w:val="24"/>
        </w:rPr>
        <w:t>见附件18</w:t>
      </w:r>
      <w:r>
        <w:rPr>
          <w:rFonts w:ascii="宋体" w:hint="eastAsia"/>
          <w:sz w:val="24"/>
          <w:lang w:val="zh-CN"/>
        </w:rPr>
        <w:t>），</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小微企业优惠政策；</w:t>
      </w:r>
    </w:p>
    <w:p w:rsidR="00A23A59" w:rsidRDefault="00A80AF4">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监狱企业参加政府采购活动时，应当提供由省级以上监狱管理局、戒毒管理局（含新疆生产建设兵团）出具的属于监狱企业的证明文件，视同小型、微型企业，享受小微企业政府采购优惠政策；</w:t>
      </w:r>
    </w:p>
    <w:p w:rsidR="00A23A59" w:rsidRDefault="00A80AF4">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残疾人福利性单位在参加政府采购活动时，应提供《残疾人福利性单位声明函》（见附件</w:t>
      </w:r>
      <w:r>
        <w:rPr>
          <w:rFonts w:ascii="宋体" w:hint="eastAsia"/>
          <w:sz w:val="24"/>
        </w:rPr>
        <w:t>18</w:t>
      </w:r>
      <w:r>
        <w:rPr>
          <w:rFonts w:ascii="宋体" w:hint="eastAsia"/>
          <w:sz w:val="24"/>
          <w:lang w:val="zh-CN"/>
        </w:rPr>
        <w:t>），视同小型、微型企业，享受小微企业政府采购优惠政策。</w:t>
      </w:r>
    </w:p>
    <w:p w:rsidR="00A23A59" w:rsidRDefault="00A80AF4">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A23A59" w:rsidRDefault="00A80AF4">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小微企业</w:t>
      </w:r>
      <w:r>
        <w:rPr>
          <w:rFonts w:ascii="宋体" w:hint="eastAsia"/>
          <w:color w:val="000000"/>
          <w:sz w:val="24"/>
        </w:rPr>
        <w:t>报价</w:t>
      </w:r>
      <w:r>
        <w:rPr>
          <w:rFonts w:ascii="宋体" w:hint="eastAsia"/>
          <w:color w:val="000000"/>
          <w:sz w:val="24"/>
          <w:lang w:val="zh-CN"/>
        </w:rPr>
        <w:t>给予</w:t>
      </w:r>
      <w:r>
        <w:rPr>
          <w:rFonts w:ascii="宋体" w:hint="eastAsia"/>
          <w:b/>
          <w:bCs/>
          <w:color w:val="000000"/>
          <w:sz w:val="24"/>
          <w:lang w:val="zh-CN"/>
        </w:rPr>
        <w:t xml:space="preserve"> 6 %-10%</w:t>
      </w:r>
      <w:r>
        <w:rPr>
          <w:rFonts w:ascii="宋体" w:hint="eastAsia"/>
          <w:color w:val="000000"/>
          <w:sz w:val="24"/>
          <w:lang w:val="zh-CN"/>
        </w:rPr>
        <w:t>的扣除，用扣除后的价格计算评标基准价和投标报价。联合体各方均为小微企业的，联合体视同为小微企业，</w:t>
      </w:r>
      <w:r>
        <w:rPr>
          <w:rFonts w:ascii="宋体" w:hint="eastAsia"/>
          <w:color w:val="000000"/>
          <w:sz w:val="24"/>
        </w:rPr>
        <w:t>对报价</w:t>
      </w:r>
      <w:r>
        <w:rPr>
          <w:rFonts w:ascii="宋体" w:hint="eastAsia"/>
          <w:color w:val="000000"/>
          <w:sz w:val="24"/>
          <w:lang w:val="zh-CN"/>
        </w:rPr>
        <w:t>给予</w:t>
      </w:r>
      <w:r>
        <w:rPr>
          <w:rFonts w:ascii="宋体" w:hint="eastAsia"/>
          <w:b/>
          <w:bCs/>
          <w:color w:val="000000"/>
          <w:sz w:val="24"/>
          <w:lang w:val="zh-CN"/>
        </w:rPr>
        <w:t xml:space="preserve"> 6 %-10%</w:t>
      </w:r>
      <w:r>
        <w:rPr>
          <w:rFonts w:ascii="宋体" w:hint="eastAsia"/>
          <w:color w:val="000000"/>
          <w:sz w:val="24"/>
          <w:lang w:val="zh-CN"/>
        </w:rPr>
        <w:t>的扣除；联合协议或者分包意向协议约定小微企业的合同份额占到合同总金额 30%以上的，</w:t>
      </w:r>
      <w:r>
        <w:rPr>
          <w:rFonts w:ascii="宋体" w:hint="eastAsia"/>
          <w:color w:val="000000"/>
          <w:sz w:val="24"/>
        </w:rPr>
        <w:t>对报价</w:t>
      </w:r>
      <w:r>
        <w:rPr>
          <w:rFonts w:ascii="宋体" w:hint="eastAsia"/>
          <w:color w:val="000000"/>
          <w:sz w:val="24"/>
          <w:lang w:val="zh-CN"/>
        </w:rPr>
        <w:t>给予</w:t>
      </w:r>
      <w:r>
        <w:rPr>
          <w:rFonts w:ascii="宋体" w:hint="eastAsia"/>
          <w:b/>
          <w:bCs/>
          <w:color w:val="000000"/>
          <w:sz w:val="24"/>
          <w:lang w:val="zh-CN"/>
        </w:rPr>
        <w:t>2%</w:t>
      </w:r>
      <w:r>
        <w:rPr>
          <w:rFonts w:ascii="宋体" w:hint="eastAsia"/>
          <w:b/>
          <w:bCs/>
          <w:color w:val="000000"/>
          <w:sz w:val="24"/>
        </w:rPr>
        <w:t>-3%</w:t>
      </w:r>
      <w:r>
        <w:rPr>
          <w:rFonts w:ascii="宋体" w:hint="eastAsia"/>
          <w:color w:val="000000"/>
          <w:sz w:val="24"/>
          <w:lang w:val="zh-CN"/>
        </w:rPr>
        <w:t>的价格扣除，用扣除后的价格计算评标基准价和响应报价。同一投标人（包括联合体），小微企业、监狱</w:t>
      </w:r>
      <w:r>
        <w:rPr>
          <w:rFonts w:ascii="宋体" w:hint="eastAsia"/>
          <w:sz w:val="24"/>
          <w:lang w:val="zh-CN"/>
        </w:rPr>
        <w:t>企业、残疾人福利性单位价格扣除优惠只享受一次，不得重复享受。</w:t>
      </w:r>
    </w:p>
    <w:p w:rsidR="00A23A59" w:rsidRDefault="00A80AF4">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A23A59" w:rsidRDefault="00A80AF4">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A23A59" w:rsidRDefault="00A80AF4">
      <w:pPr>
        <w:pStyle w:val="a6"/>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在政采云平台公布</w:t>
      </w:r>
      <w:r>
        <w:rPr>
          <w:rFonts w:asciiTheme="minorEastAsia" w:eastAsiaTheme="minorEastAsia" w:hAnsiTheme="minorEastAsia"/>
          <w:sz w:val="24"/>
        </w:rPr>
        <w:t>无效投标的投标人名单、投标无效的原因。</w:t>
      </w:r>
    </w:p>
    <w:p w:rsidR="00A23A59" w:rsidRDefault="00A23A59">
      <w:pPr>
        <w:pStyle w:val="a6"/>
        <w:spacing w:line="360" w:lineRule="auto"/>
        <w:ind w:firstLineChars="200" w:firstLine="480"/>
        <w:jc w:val="both"/>
        <w:rPr>
          <w:rFonts w:asciiTheme="minorEastAsia" w:eastAsiaTheme="minorEastAsia" w:hAnsiTheme="minorEastAsia"/>
          <w:sz w:val="24"/>
        </w:rPr>
      </w:pPr>
    </w:p>
    <w:p w:rsidR="00A23A59" w:rsidRDefault="00A23A59">
      <w:pPr>
        <w:pStyle w:val="a6"/>
        <w:spacing w:line="360" w:lineRule="auto"/>
        <w:ind w:firstLineChars="200" w:firstLine="480"/>
        <w:jc w:val="both"/>
        <w:rPr>
          <w:rFonts w:asciiTheme="minorEastAsia" w:eastAsiaTheme="minorEastAsia" w:hAnsiTheme="minorEastAsia"/>
          <w:sz w:val="24"/>
        </w:rPr>
      </w:pP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7092"/>
      </w:tblGrid>
      <w:tr w:rsidR="00A23A59">
        <w:trPr>
          <w:trHeight w:val="90"/>
          <w:jc w:val="center"/>
        </w:trPr>
        <w:tc>
          <w:tcPr>
            <w:tcW w:w="1913" w:type="dxa"/>
            <w:tcMar>
              <w:top w:w="57" w:type="dxa"/>
              <w:left w:w="108" w:type="dxa"/>
              <w:bottom w:w="0" w:type="dxa"/>
              <w:right w:w="108" w:type="dxa"/>
            </w:tcMar>
            <w:vAlign w:val="center"/>
          </w:tcPr>
          <w:p w:rsidR="00A23A59" w:rsidRDefault="00A80AF4">
            <w:pPr>
              <w:pStyle w:val="TableParagraph"/>
              <w:spacing w:before="1" w:line="300" w:lineRule="auto"/>
              <w:ind w:right="3" w:hanging="10"/>
              <w:jc w:val="center"/>
              <w:rPr>
                <w:szCs w:val="21"/>
              </w:rPr>
            </w:pPr>
            <w:r>
              <w:rPr>
                <w:rFonts w:hint="eastAsia"/>
                <w:szCs w:val="21"/>
              </w:rPr>
              <w:lastRenderedPageBreak/>
              <w:t>具有独立承担民事责任的能力</w:t>
            </w:r>
          </w:p>
        </w:tc>
        <w:tc>
          <w:tcPr>
            <w:tcW w:w="7092" w:type="dxa"/>
            <w:tcMar>
              <w:top w:w="57" w:type="dxa"/>
              <w:left w:w="108" w:type="dxa"/>
              <w:bottom w:w="0" w:type="dxa"/>
              <w:right w:w="108" w:type="dxa"/>
            </w:tcMar>
            <w:vAlign w:val="center"/>
          </w:tcPr>
          <w:p w:rsidR="00A23A59" w:rsidRDefault="00A80AF4">
            <w:pPr>
              <w:pStyle w:val="TableParagraph"/>
              <w:spacing w:line="300" w:lineRule="auto"/>
              <w:ind w:leftChars="7" w:left="15" w:rightChars="-8" w:right="-17" w:firstLineChars="192" w:firstLine="403"/>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rsidR="00A23A59">
        <w:trPr>
          <w:trHeight w:val="812"/>
          <w:jc w:val="center"/>
        </w:trPr>
        <w:tc>
          <w:tcPr>
            <w:tcW w:w="1913" w:type="dxa"/>
            <w:shd w:val="clear" w:color="auto" w:fill="F6F6F6"/>
            <w:tcMar>
              <w:top w:w="57" w:type="dxa"/>
              <w:left w:w="108" w:type="dxa"/>
              <w:bottom w:w="0" w:type="dxa"/>
              <w:right w:w="108" w:type="dxa"/>
            </w:tcMar>
            <w:vAlign w:val="center"/>
          </w:tcPr>
          <w:p w:rsidR="00A23A59" w:rsidRDefault="00A80AF4">
            <w:pPr>
              <w:pStyle w:val="TableParagraph"/>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rsidR="00A23A59" w:rsidRDefault="00A80AF4">
            <w:pPr>
              <w:pStyle w:val="TableParagraph"/>
              <w:spacing w:line="300" w:lineRule="auto"/>
              <w:ind w:leftChars="7" w:left="15" w:rightChars="-8" w:right="-17" w:firstLineChars="192" w:firstLine="403"/>
              <w:rPr>
                <w:szCs w:val="21"/>
              </w:rPr>
            </w:pPr>
            <w:r>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rsidR="00A23A59">
        <w:trPr>
          <w:trHeight w:val="717"/>
          <w:jc w:val="center"/>
        </w:trPr>
        <w:tc>
          <w:tcPr>
            <w:tcW w:w="1913" w:type="dxa"/>
            <w:tcMar>
              <w:top w:w="57" w:type="dxa"/>
              <w:left w:w="108" w:type="dxa"/>
              <w:bottom w:w="0" w:type="dxa"/>
              <w:right w:w="108" w:type="dxa"/>
            </w:tcMar>
            <w:vAlign w:val="center"/>
          </w:tcPr>
          <w:p w:rsidR="00A23A59" w:rsidRDefault="00A80AF4">
            <w:pPr>
              <w:pStyle w:val="TableParagraph"/>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rsidR="00A23A59" w:rsidRDefault="00A80AF4">
            <w:pPr>
              <w:pStyle w:val="TableParagraph"/>
              <w:spacing w:before="117" w:line="300" w:lineRule="auto"/>
              <w:ind w:leftChars="7" w:left="15" w:rightChars="-8" w:right="-17" w:firstLineChars="192" w:firstLine="403"/>
              <w:rPr>
                <w:szCs w:val="21"/>
              </w:rPr>
            </w:pPr>
            <w:r>
              <w:rPr>
                <w:rFonts w:hint="eastAsia"/>
                <w:szCs w:val="21"/>
              </w:rPr>
              <w:t>提供上一年度财务状况报告或基本开户行出具的资信证明（以联合体形式投标时，联合体各方均须满足该条款）。</w:t>
            </w:r>
          </w:p>
        </w:tc>
      </w:tr>
      <w:tr w:rsidR="00A23A59">
        <w:trPr>
          <w:trHeight w:val="717"/>
          <w:jc w:val="center"/>
        </w:trPr>
        <w:tc>
          <w:tcPr>
            <w:tcW w:w="1913" w:type="dxa"/>
            <w:shd w:val="clear" w:color="auto" w:fill="F6F6F6"/>
            <w:tcMar>
              <w:top w:w="57" w:type="dxa"/>
              <w:left w:w="108" w:type="dxa"/>
              <w:bottom w:w="0" w:type="dxa"/>
              <w:right w:w="108" w:type="dxa"/>
            </w:tcMar>
            <w:vAlign w:val="center"/>
          </w:tcPr>
          <w:p w:rsidR="00A23A59" w:rsidRDefault="00A80AF4">
            <w:pPr>
              <w:pStyle w:val="TableParagraph"/>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rsidR="00A23A59" w:rsidRDefault="00A80AF4">
            <w:pPr>
              <w:pStyle w:val="TableParagraph"/>
              <w:spacing w:before="1" w:line="300" w:lineRule="auto"/>
              <w:ind w:leftChars="7" w:left="15" w:rightChars="-8" w:right="-17" w:firstLineChars="192" w:firstLine="403"/>
              <w:rPr>
                <w:szCs w:val="21"/>
              </w:rPr>
            </w:pPr>
            <w:r>
              <w:rPr>
                <w:rFonts w:hint="eastAsia"/>
                <w:szCs w:val="21"/>
              </w:rPr>
              <w:t>按投标文件格式填报设备及专业技术能力情况（根据附件</w:t>
            </w:r>
            <w:r>
              <w:rPr>
                <w:szCs w:val="21"/>
              </w:rPr>
              <w:t>3</w:t>
            </w:r>
            <w:r>
              <w:rPr>
                <w:rFonts w:hint="eastAsia"/>
                <w:szCs w:val="21"/>
              </w:rPr>
              <w:t>《投标人基本情况表》和附件</w:t>
            </w:r>
            <w:r>
              <w:rPr>
                <w:szCs w:val="21"/>
              </w:rPr>
              <w:t>5</w:t>
            </w:r>
            <w:r>
              <w:rPr>
                <w:rFonts w:hint="eastAsia"/>
                <w:szCs w:val="21"/>
              </w:rPr>
              <w:t>《项目实施人员一览表》填报）。</w:t>
            </w:r>
          </w:p>
        </w:tc>
      </w:tr>
      <w:tr w:rsidR="00A23A59">
        <w:trPr>
          <w:trHeight w:val="1502"/>
          <w:jc w:val="center"/>
        </w:trPr>
        <w:tc>
          <w:tcPr>
            <w:tcW w:w="1913"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rsidR="00A23A59" w:rsidRDefault="00A80AF4">
            <w:pPr>
              <w:pStyle w:val="TableParagraph"/>
              <w:spacing w:before="48" w:line="300" w:lineRule="auto"/>
              <w:ind w:leftChars="7" w:left="15" w:rightChars="-8" w:right="-17" w:firstLineChars="192" w:firstLine="403"/>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rsidR="00A23A59">
        <w:trPr>
          <w:trHeight w:val="1910"/>
          <w:jc w:val="center"/>
        </w:trPr>
        <w:tc>
          <w:tcPr>
            <w:tcW w:w="1913" w:type="dxa"/>
            <w:shd w:val="clear" w:color="auto" w:fill="F6F6F6"/>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rsidR="00A23A59" w:rsidRDefault="00A80AF4">
            <w:pPr>
              <w:spacing w:line="300" w:lineRule="auto"/>
              <w:ind w:leftChars="7" w:left="15" w:rightChars="-8" w:right="-17" w:firstLineChars="192" w:firstLine="403"/>
              <w:rPr>
                <w:rFonts w:ascii="宋体" w:hAnsi="宋体" w:cs="宋体"/>
                <w:szCs w:val="21"/>
              </w:rPr>
            </w:pPr>
            <w:r>
              <w:rPr>
                <w:rFonts w:hint="eastAsia"/>
              </w:rPr>
              <w:t>1.</w:t>
            </w:r>
            <w:r>
              <w:t>截止时点：</w:t>
            </w:r>
            <w:r>
              <w:rPr>
                <w:rFonts w:hint="eastAsia"/>
              </w:rPr>
              <w:t>开标后评标前</w:t>
            </w:r>
            <w:r>
              <w:t>。</w:t>
            </w:r>
          </w:p>
          <w:p w:rsidR="00A23A59" w:rsidRDefault="00A80AF4">
            <w:pPr>
              <w:spacing w:line="300" w:lineRule="auto"/>
              <w:ind w:leftChars="7" w:left="15" w:rightChars="-8" w:right="-17" w:firstLineChars="192" w:firstLine="403"/>
            </w:pPr>
            <w:r>
              <w:rPr>
                <w:rFonts w:hint="eastAsia"/>
              </w:rPr>
              <w:t>2.</w:t>
            </w:r>
            <w:r>
              <w:t>信用信息查询记录和证据留存的具体方式：由采购组织机构在规定查询时间内打印信用信息查询记录并归入项目档案。</w:t>
            </w:r>
          </w:p>
          <w:p w:rsidR="00A23A59" w:rsidRDefault="00A80AF4">
            <w:pPr>
              <w:spacing w:line="300" w:lineRule="auto"/>
              <w:ind w:leftChars="7" w:left="15" w:rightChars="-8" w:right="-17" w:firstLineChars="192" w:firstLine="403"/>
              <w:rPr>
                <w:rFonts w:ascii="宋体" w:hAnsi="宋体" w:cs="宋体"/>
                <w:szCs w:val="21"/>
              </w:rPr>
            </w:pPr>
            <w:r>
              <w:rPr>
                <w:rFonts w:hint="eastAsia"/>
              </w:rPr>
              <w:t xml:space="preserve">    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A23A59">
        <w:trPr>
          <w:trHeight w:val="1202"/>
          <w:jc w:val="center"/>
        </w:trPr>
        <w:tc>
          <w:tcPr>
            <w:tcW w:w="1913"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rsidR="00A23A59" w:rsidRDefault="00A80AF4">
            <w:pPr>
              <w:pStyle w:val="TableParagraph"/>
              <w:spacing w:before="48" w:line="300" w:lineRule="auto"/>
              <w:ind w:leftChars="7" w:left="15" w:rightChars="-8" w:right="-17" w:firstLineChars="192" w:firstLine="403"/>
              <w:rPr>
                <w:szCs w:val="21"/>
              </w:rPr>
            </w:pPr>
            <w:r>
              <w:rPr>
                <w:rFonts w:hint="eastAsia"/>
                <w:szCs w:val="21"/>
              </w:rPr>
              <w:t>1.单位负责人为同一人或者存在直接控股、管理关系的不同供应商，不得同时参加本项目投标。</w:t>
            </w:r>
          </w:p>
          <w:p w:rsidR="00A23A59" w:rsidRDefault="00A80AF4">
            <w:pPr>
              <w:pStyle w:val="TableParagraph"/>
              <w:spacing w:before="48" w:line="300" w:lineRule="auto"/>
              <w:ind w:leftChars="7" w:left="15" w:rightChars="-8" w:right="-17" w:firstLineChars="192" w:firstLine="403"/>
              <w:rPr>
                <w:szCs w:val="21"/>
              </w:rPr>
            </w:pPr>
            <w:r>
              <w:rPr>
                <w:rFonts w:hint="eastAsia"/>
                <w:szCs w:val="21"/>
              </w:rPr>
              <w:t>2.为本项目提供整体设计、规范编制或者项目管理、监理、检测等服务的供应商，不得再参与本项目投标。</w:t>
            </w:r>
          </w:p>
          <w:p w:rsidR="00A23A59" w:rsidRDefault="00A80AF4">
            <w:pPr>
              <w:pStyle w:val="TableParagraph"/>
              <w:spacing w:before="48" w:line="300" w:lineRule="auto"/>
              <w:ind w:leftChars="7" w:left="15" w:rightChars="-8" w:right="-17" w:firstLineChars="192" w:firstLine="403"/>
              <w:rPr>
                <w:szCs w:val="21"/>
              </w:rPr>
            </w:pPr>
            <w:r>
              <w:rPr>
                <w:rFonts w:hint="eastAsia"/>
                <w:szCs w:val="21"/>
              </w:rPr>
              <w:t>3.投标（报价）文件相关承诺要求内容（以联合体形式投标时，联合体各方均须满足该条款）。</w:t>
            </w:r>
          </w:p>
        </w:tc>
      </w:tr>
      <w:tr w:rsidR="00A23A59">
        <w:trPr>
          <w:trHeight w:val="357"/>
          <w:jc w:val="center"/>
        </w:trPr>
        <w:tc>
          <w:tcPr>
            <w:tcW w:w="1913" w:type="dxa"/>
            <w:shd w:val="clear" w:color="auto" w:fill="F6F6F6"/>
            <w:tcMar>
              <w:top w:w="57" w:type="dxa"/>
              <w:left w:w="108" w:type="dxa"/>
              <w:bottom w:w="0" w:type="dxa"/>
              <w:right w:w="108" w:type="dxa"/>
            </w:tcMar>
            <w:vAlign w:val="center"/>
          </w:tcPr>
          <w:p w:rsidR="00A23A59" w:rsidRDefault="00A80AF4">
            <w:pPr>
              <w:pStyle w:val="TableParagraph"/>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rsidR="00A23A59" w:rsidRDefault="00A80AF4" w:rsidP="00766016">
            <w:pPr>
              <w:pStyle w:val="TableParagraph"/>
              <w:spacing w:before="48" w:line="300" w:lineRule="auto"/>
              <w:ind w:leftChars="7" w:left="15" w:rightChars="-8" w:right="-17" w:firstLineChars="192" w:firstLine="403"/>
              <w:rPr>
                <w:szCs w:val="21"/>
              </w:rPr>
            </w:pPr>
            <w:r>
              <w:rPr>
                <w:rFonts w:hint="eastAsia"/>
                <w:szCs w:val="21"/>
              </w:rPr>
              <w:t>本项目不接受联合体投标</w:t>
            </w:r>
            <w:r w:rsidR="00766016">
              <w:rPr>
                <w:rFonts w:hint="eastAsia"/>
                <w:szCs w:val="21"/>
              </w:rPr>
              <w:t>。</w:t>
            </w:r>
          </w:p>
        </w:tc>
      </w:tr>
      <w:tr w:rsidR="00A23A59">
        <w:trPr>
          <w:trHeight w:val="717"/>
          <w:jc w:val="center"/>
        </w:trPr>
        <w:tc>
          <w:tcPr>
            <w:tcW w:w="1913"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rsidR="00A23A59" w:rsidRDefault="00A80AF4">
            <w:pPr>
              <w:pStyle w:val="TableParagraph"/>
              <w:spacing w:before="48" w:line="300" w:lineRule="auto"/>
              <w:ind w:leftChars="7" w:left="15" w:rightChars="-8" w:right="-17" w:firstLineChars="192" w:firstLine="403"/>
              <w:rPr>
                <w:szCs w:val="21"/>
              </w:rPr>
            </w:pPr>
            <w:r>
              <w:rPr>
                <w:rFonts w:hint="eastAsia"/>
                <w:szCs w:val="21"/>
              </w:rPr>
              <w:t>提供相关资质证书扫描件</w:t>
            </w:r>
          </w:p>
        </w:tc>
      </w:tr>
      <w:tr w:rsidR="00A23A59">
        <w:trPr>
          <w:trHeight w:val="1106"/>
          <w:jc w:val="center"/>
        </w:trPr>
        <w:tc>
          <w:tcPr>
            <w:tcW w:w="1913" w:type="dxa"/>
            <w:shd w:val="clear" w:color="auto" w:fill="F6F6F6"/>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lastRenderedPageBreak/>
              <w:t>落实政府采购政策需满足的资格要求</w:t>
            </w:r>
          </w:p>
        </w:tc>
        <w:tc>
          <w:tcPr>
            <w:tcW w:w="7092" w:type="dxa"/>
            <w:shd w:val="clear" w:color="auto" w:fill="F6F6F6"/>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rPr>
                <w:szCs w:val="21"/>
              </w:rPr>
            </w:pPr>
            <w:r>
              <w:rPr>
                <w:rFonts w:hint="eastAsia"/>
              </w:rPr>
              <w:t>根据实际情形设置</w:t>
            </w:r>
          </w:p>
        </w:tc>
      </w:tr>
    </w:tbl>
    <w:p w:rsidR="00A23A59" w:rsidRDefault="00A80AF4">
      <w:pPr>
        <w:pStyle w:val="a6"/>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A23A59" w:rsidRDefault="00A80AF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在政采云平台公布无效投标的投标人名单、投标无效的原因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183"/>
      </w:tblGrid>
      <w:tr w:rsidR="00A23A59">
        <w:trPr>
          <w:trHeight w:val="717"/>
          <w:jc w:val="center"/>
        </w:trPr>
        <w:tc>
          <w:tcPr>
            <w:tcW w:w="1980"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pPr>
            <w:r>
              <w:rPr>
                <w:rFonts w:hint="eastAsia"/>
              </w:rPr>
              <w:t>投标文件完整且编排有序，投标内容基本完整，无重大错漏，并按要求签署、盖章。</w:t>
            </w:r>
          </w:p>
        </w:tc>
      </w:tr>
      <w:tr w:rsidR="00A23A59">
        <w:trPr>
          <w:trHeight w:val="717"/>
          <w:jc w:val="center"/>
        </w:trPr>
        <w:tc>
          <w:tcPr>
            <w:tcW w:w="1980" w:type="dxa"/>
            <w:shd w:val="clear" w:color="auto" w:fill="F6F6F6"/>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pPr>
            <w:r>
              <w:rPr>
                <w:rFonts w:hint="eastAsia"/>
              </w:rPr>
              <w:t>法定代表人</w:t>
            </w:r>
            <w:r>
              <w:rPr>
                <w:rFonts w:hint="eastAsia"/>
              </w:rPr>
              <w:t>/</w:t>
            </w:r>
            <w:r>
              <w:rPr>
                <w:rFonts w:hint="eastAsia"/>
              </w:rPr>
              <w:t>负责人授权委托书，按对应格式文件签署、盖章。</w:t>
            </w:r>
          </w:p>
        </w:tc>
      </w:tr>
      <w:tr w:rsidR="00A23A59">
        <w:trPr>
          <w:trHeight w:val="357"/>
          <w:jc w:val="center"/>
        </w:trPr>
        <w:tc>
          <w:tcPr>
            <w:tcW w:w="1980"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pPr>
            <w:r>
              <w:rPr>
                <w:rFonts w:hint="eastAsia"/>
              </w:rPr>
              <w:t>“▲”实质性条款必须满足招标文件要求。</w:t>
            </w:r>
          </w:p>
        </w:tc>
      </w:tr>
      <w:tr w:rsidR="00A23A59">
        <w:trPr>
          <w:trHeight w:val="357"/>
          <w:jc w:val="center"/>
        </w:trPr>
        <w:tc>
          <w:tcPr>
            <w:tcW w:w="1980" w:type="dxa"/>
            <w:shd w:val="clear" w:color="auto" w:fill="F6F6F6"/>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pPr>
            <w:r>
              <w:rPr>
                <w:rFonts w:hint="eastAsia"/>
              </w:rPr>
              <w:t>未出现财政部</w:t>
            </w:r>
            <w:r>
              <w:rPr>
                <w:rFonts w:hint="eastAsia"/>
              </w:rPr>
              <w:t>87</w:t>
            </w:r>
            <w:r>
              <w:rPr>
                <w:rFonts w:hint="eastAsia"/>
              </w:rPr>
              <w:t>号令《政府采购货物和服务招标投标管理办法》第三十七条规定的串通投标情形。</w:t>
            </w:r>
          </w:p>
        </w:tc>
      </w:tr>
      <w:tr w:rsidR="00A23A59">
        <w:trPr>
          <w:trHeight w:val="357"/>
          <w:jc w:val="center"/>
        </w:trPr>
        <w:tc>
          <w:tcPr>
            <w:tcW w:w="1980"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pPr>
            <w:r>
              <w:rPr>
                <w:rFonts w:hint="eastAsia"/>
              </w:rPr>
              <w:t>投标文件未含有采购人不可接受的附加条件。</w:t>
            </w:r>
          </w:p>
        </w:tc>
      </w:tr>
    </w:tbl>
    <w:p w:rsidR="00A23A59" w:rsidRDefault="00A80AF4">
      <w:pPr>
        <w:pStyle w:val="ad"/>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商务技术及价格评审</w:t>
      </w:r>
    </w:p>
    <w:p w:rsidR="00A23A59" w:rsidRDefault="00BD58A3">
      <w:pPr>
        <w:autoSpaceDE w:val="0"/>
        <w:autoSpaceDN w:val="0"/>
        <w:spacing w:line="360" w:lineRule="auto"/>
        <w:ind w:firstLineChars="200" w:firstLine="480"/>
        <w:rPr>
          <w:rFonts w:asciiTheme="minorEastAsia" w:eastAsiaTheme="minorEastAsia" w:hAnsiTheme="minorEastAsia"/>
          <w:sz w:val="24"/>
        </w:rPr>
      </w:pPr>
      <w:r>
        <w:rPr>
          <w:rFonts w:ascii="宋体" w:hAnsi="宋体" w:cs="宋体" w:hint="eastAsia"/>
          <w:sz w:val="24"/>
          <w:u w:val="single"/>
        </w:rPr>
        <w:t>三门县人民法院</w:t>
      </w:r>
      <w:r w:rsidR="00A80AF4">
        <w:rPr>
          <w:rFonts w:ascii="宋体" w:hAnsi="宋体" w:cs="宋体"/>
          <w:sz w:val="24"/>
          <w:u w:val="single"/>
        </w:rPr>
        <w:t>物业管理服务采购项目</w:t>
      </w:r>
      <w:r w:rsidR="00A80AF4">
        <w:rPr>
          <w:rFonts w:asciiTheme="minorEastAsia" w:eastAsiaTheme="minorEastAsia" w:hAnsiTheme="minorEastAsia" w:hint="eastAsia"/>
          <w:kern w:val="0"/>
          <w:sz w:val="24"/>
        </w:rPr>
        <w:t>评标方法为综合评分法，总计100分，评标按以下标准及要求进行：</w:t>
      </w:r>
    </w:p>
    <w:p w:rsidR="00A23A59" w:rsidRDefault="00A80AF4">
      <w:pPr>
        <w:numPr>
          <w:ilvl w:val="0"/>
          <w:numId w:val="10"/>
        </w:numPr>
        <w:autoSpaceDE w:val="0"/>
        <w:autoSpaceDN w:val="0"/>
        <w:adjustRightInd w:val="0"/>
        <w:spacing w:line="360" w:lineRule="auto"/>
        <w:ind w:right="85" w:firstLineChars="200" w:firstLine="482"/>
      </w:pPr>
      <w:r>
        <w:rPr>
          <w:rFonts w:ascii="宋体" w:hint="eastAsia"/>
          <w:b/>
          <w:bCs/>
          <w:sz w:val="24"/>
        </w:rPr>
        <w:t>评分标准</w:t>
      </w:r>
    </w:p>
    <w:tbl>
      <w:tblPr>
        <w:tblW w:w="8962" w:type="dxa"/>
        <w:jc w:val="center"/>
        <w:tblLayout w:type="fixed"/>
        <w:tblLook w:val="04A0" w:firstRow="1" w:lastRow="0" w:firstColumn="1" w:lastColumn="0" w:noHBand="0" w:noVBand="1"/>
      </w:tblPr>
      <w:tblGrid>
        <w:gridCol w:w="1254"/>
        <w:gridCol w:w="1335"/>
        <w:gridCol w:w="5565"/>
        <w:gridCol w:w="808"/>
      </w:tblGrid>
      <w:tr w:rsidR="00E63FB4" w:rsidTr="006E25BA">
        <w:trPr>
          <w:trHeight w:val="282"/>
          <w:jc w:val="center"/>
        </w:trPr>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评分项目</w:t>
            </w:r>
          </w:p>
        </w:tc>
        <w:tc>
          <w:tcPr>
            <w:tcW w:w="690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E63FB4" w:rsidRDefault="00E63FB4" w:rsidP="006E25BA">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评分细则</w:t>
            </w:r>
          </w:p>
        </w:tc>
        <w:tc>
          <w:tcPr>
            <w:tcW w:w="80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63FB4" w:rsidRDefault="00E63FB4" w:rsidP="006E25BA">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分值</w:t>
            </w:r>
          </w:p>
        </w:tc>
      </w:tr>
      <w:tr w:rsidR="00E63FB4" w:rsidTr="006E25BA">
        <w:trPr>
          <w:trHeight w:val="81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技术和服务方案</w:t>
            </w:r>
          </w:p>
          <w:p w:rsidR="00E63FB4" w:rsidRDefault="00E63FB4" w:rsidP="006E25BA">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b/>
                <w:bCs/>
                <w:color w:val="000000" w:themeColor="text1"/>
                <w:sz w:val="24"/>
              </w:rPr>
              <w:t>74</w:t>
            </w:r>
            <w:r>
              <w:rPr>
                <w:rFonts w:asciiTheme="minorEastAsia" w:hAnsiTheme="minorEastAsia" w:cstheme="minorEastAsia" w:hint="eastAsia"/>
                <w:b/>
                <w:bCs/>
                <w:color w:val="000000" w:themeColor="text1"/>
                <w:sz w:val="24"/>
              </w:rPr>
              <w:t>分</w:t>
            </w:r>
          </w:p>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总体方案</w:t>
            </w:r>
          </w:p>
        </w:tc>
        <w:tc>
          <w:tcPr>
            <w:tcW w:w="556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根据项目服务特点及服务质量标准制定项目总体方案：</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①管理服务理念；</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②服务定位；</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③目标责任；</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④管理模式；</w:t>
            </w:r>
          </w:p>
          <w:p w:rsidR="00E63FB4" w:rsidRDefault="00E63FB4" w:rsidP="006E25BA">
            <w:pPr>
              <w:spacing w:line="300" w:lineRule="auto"/>
              <w:rPr>
                <w:rFonts w:asciiTheme="minorEastAsia" w:hAnsiTheme="minorEastAsia"/>
                <w:color w:val="000000" w:themeColor="text1"/>
                <w:sz w:val="24"/>
                <w:lang w:val="zh-CN"/>
              </w:rPr>
            </w:pPr>
            <w:r>
              <w:rPr>
                <w:rFonts w:asciiTheme="minorEastAsia" w:hAnsiTheme="minorEastAsia" w:hint="eastAsia"/>
                <w:color w:val="000000" w:themeColor="text1"/>
                <w:sz w:val="24"/>
              </w:rPr>
              <w:t>⑤确保服务质量的各项措施且科学合理，切实可行</w:t>
            </w:r>
            <w:r>
              <w:rPr>
                <w:rFonts w:asciiTheme="minorEastAsia" w:hAnsiTheme="minorEastAsia" w:hint="eastAsia"/>
                <w:color w:val="000000" w:themeColor="text1"/>
                <w:sz w:val="24"/>
                <w:lang w:val="zh-CN"/>
              </w:rPr>
              <w:t>。</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方案逻辑清晰、内容完整、切实可行视为满足，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10</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10</w:t>
            </w:r>
          </w:p>
        </w:tc>
      </w:tr>
      <w:tr w:rsidR="00E63FB4" w:rsidTr="006E25BA">
        <w:trPr>
          <w:trHeight w:val="9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管理方案</w:t>
            </w:r>
          </w:p>
        </w:tc>
        <w:tc>
          <w:tcPr>
            <w:tcW w:w="556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组织架构是否完善健全，</w:t>
            </w:r>
            <w:r w:rsidRPr="00D50781">
              <w:rPr>
                <w:rFonts w:asciiTheme="minorEastAsia" w:hAnsiTheme="minorEastAsia" w:hint="eastAsia"/>
                <w:color w:val="000000" w:themeColor="text1"/>
                <w:sz w:val="24"/>
              </w:rPr>
              <w:t>清晰简练地列出主要管理流程（2分）、运作流程图（2分）、监督机制（2分）最高得</w:t>
            </w:r>
            <w:r>
              <w:rPr>
                <w:rFonts w:asciiTheme="minorEastAsia" w:hAnsiTheme="minorEastAsia"/>
                <w:color w:val="000000" w:themeColor="text1"/>
                <w:sz w:val="24"/>
              </w:rPr>
              <w:t>6</w:t>
            </w:r>
            <w:r w:rsidRPr="00D50781">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E63FB4" w:rsidTr="006E25BA">
        <w:trPr>
          <w:trHeight w:val="28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①安全制度；</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②各级人员的管理制度； </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③岗位职责；  </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④考核制度；</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fldChar w:fldCharType="begin"/>
            </w:r>
            <w:r>
              <w:rPr>
                <w:rFonts w:asciiTheme="minorEastAsia" w:hAnsiTheme="minorEastAsia" w:hint="eastAsia"/>
                <w:color w:val="000000" w:themeColor="text1"/>
                <w:sz w:val="24"/>
              </w:rPr>
              <w:instrText xml:space="preserve"> = 5 \* GB3 \* MERGEFORMAT </w:instrText>
            </w:r>
            <w:r>
              <w:rPr>
                <w:rFonts w:asciiTheme="minorEastAsia" w:hAnsiTheme="minorEastAsia" w:hint="eastAsia"/>
                <w:color w:val="000000" w:themeColor="text1"/>
                <w:sz w:val="24"/>
              </w:rPr>
              <w:fldChar w:fldCharType="separate"/>
            </w:r>
            <w:r>
              <w:rPr>
                <w:rFonts w:asciiTheme="minorEastAsia" w:hAnsiTheme="minorEastAsia" w:hint="eastAsia"/>
                <w:color w:val="000000" w:themeColor="text1"/>
                <w:sz w:val="24"/>
              </w:rPr>
              <w:t>⑤</w:t>
            </w:r>
            <w:r>
              <w:rPr>
                <w:rFonts w:asciiTheme="minorEastAsia" w:hAnsiTheme="minorEastAsia" w:hint="eastAsia"/>
                <w:color w:val="000000" w:themeColor="text1"/>
                <w:sz w:val="24"/>
              </w:rPr>
              <w:fldChar w:fldCharType="end"/>
            </w:r>
            <w:r>
              <w:rPr>
                <w:rFonts w:asciiTheme="minorEastAsia" w:hAnsiTheme="minorEastAsia" w:hint="eastAsia"/>
                <w:color w:val="000000" w:themeColor="text1"/>
                <w:sz w:val="24"/>
              </w:rPr>
              <w:t>激励机制、监督机制、自我约束机制、信息反馈渠道及处理机制；</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fldChar w:fldCharType="begin"/>
            </w:r>
            <w:r>
              <w:rPr>
                <w:rFonts w:asciiTheme="minorEastAsia" w:hAnsiTheme="minorEastAsia" w:hint="eastAsia"/>
                <w:color w:val="000000" w:themeColor="text1"/>
                <w:sz w:val="24"/>
              </w:rPr>
              <w:instrText xml:space="preserve"> = 6 \* GB3 \* MERGEFORMAT </w:instrText>
            </w:r>
            <w:r>
              <w:rPr>
                <w:rFonts w:asciiTheme="minorEastAsia" w:hAnsiTheme="minorEastAsia" w:hint="eastAsia"/>
                <w:color w:val="000000" w:themeColor="text1"/>
                <w:sz w:val="24"/>
              </w:rPr>
              <w:fldChar w:fldCharType="separate"/>
            </w:r>
            <w:r>
              <w:rPr>
                <w:rFonts w:asciiTheme="minorEastAsia" w:hAnsiTheme="minorEastAsia" w:hint="eastAsia"/>
                <w:color w:val="000000" w:themeColor="text1"/>
                <w:sz w:val="24"/>
              </w:rPr>
              <w:t>⑥</w:t>
            </w:r>
            <w:r>
              <w:rPr>
                <w:rFonts w:asciiTheme="minorEastAsia" w:hAnsiTheme="minorEastAsia" w:hint="eastAsia"/>
                <w:color w:val="000000" w:themeColor="text1"/>
                <w:sz w:val="24"/>
              </w:rPr>
              <w:fldChar w:fldCharType="end"/>
            </w:r>
            <w:r>
              <w:rPr>
                <w:rFonts w:asciiTheme="minorEastAsia" w:hAnsiTheme="minorEastAsia" w:hint="eastAsia"/>
                <w:color w:val="000000" w:themeColor="text1"/>
                <w:sz w:val="24"/>
              </w:rPr>
              <w:t>问题整改与应急管理制度。</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方案逻辑清晰、内容完整、切实可行视为满足，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0.5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3</w:t>
            </w:r>
          </w:p>
        </w:tc>
      </w:tr>
      <w:tr w:rsidR="00E63FB4" w:rsidTr="006E25BA">
        <w:trPr>
          <w:trHeight w:val="218"/>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服务方案</w:t>
            </w:r>
          </w:p>
        </w:tc>
        <w:tc>
          <w:tcPr>
            <w:tcW w:w="556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物业管理区域保洁服务方案：</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E63FB4" w:rsidTr="006E25BA">
        <w:trPr>
          <w:trHeight w:val="13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E63FB4" w:rsidRDefault="00E63FB4" w:rsidP="006E25BA">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物业管理区域安保消控服务方案：</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E63FB4" w:rsidTr="006E25BA">
        <w:trPr>
          <w:trHeight w:val="259"/>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E63FB4" w:rsidRDefault="00E63FB4" w:rsidP="006E25BA">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物业管理区域绿化服务方案：</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E63FB4" w:rsidTr="006E25BA">
        <w:trPr>
          <w:trHeight w:val="6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E63FB4" w:rsidRDefault="00E63FB4" w:rsidP="006E25BA">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保安服务培训计划方案（具体方案包括：岗姿岗容、礼貌礼仪、队列训练等）：</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E63FB4" w:rsidTr="006E25BA">
        <w:trPr>
          <w:trHeight w:val="6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bottom w:val="single" w:sz="4" w:space="0" w:color="auto"/>
              <w:right w:val="single" w:sz="4" w:space="0" w:color="auto"/>
            </w:tcBorders>
          </w:tcPr>
          <w:p w:rsidR="00E63FB4" w:rsidRDefault="00E63FB4" w:rsidP="006E25BA">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投标人/供应商投入的与本次采购服务需求相关的设备情况（如洒水车、扫地车、磨光机等），根据设备情况（品牌、产地、规格、用途的详细说明）要求提供设备照片、进货发票原件扫描件或相关证明。</w:t>
            </w:r>
          </w:p>
          <w:p w:rsidR="00E63FB4" w:rsidRDefault="00E63FB4" w:rsidP="006E25BA">
            <w:pPr>
              <w:pStyle w:val="a4"/>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设备先进、使用性能佳、完全满足本次采购服务需求的给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E63FB4" w:rsidRDefault="00E63FB4" w:rsidP="006E25BA">
            <w:pPr>
              <w:pStyle w:val="a4"/>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设备齐全、使用性能一般、基本满足本次采购服务</w:t>
            </w:r>
            <w:r>
              <w:rPr>
                <w:rFonts w:asciiTheme="minorEastAsia" w:hAnsiTheme="minorEastAsia" w:hint="eastAsia"/>
                <w:color w:val="000000" w:themeColor="text1"/>
                <w:kern w:val="0"/>
                <w:sz w:val="24"/>
              </w:rPr>
              <w:lastRenderedPageBreak/>
              <w:t>需求的给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E63FB4" w:rsidRDefault="00E63FB4" w:rsidP="006E25BA">
            <w:pPr>
              <w:pStyle w:val="a4"/>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设备简陋、使用性能差、不能基本满足本次采购服务需求的给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lastRenderedPageBreak/>
              <w:t>6</w:t>
            </w:r>
          </w:p>
        </w:tc>
      </w:tr>
      <w:tr w:rsidR="00E63FB4" w:rsidTr="006E25BA">
        <w:trPr>
          <w:trHeight w:val="117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服务人员</w:t>
            </w:r>
          </w:p>
        </w:tc>
        <w:tc>
          <w:tcPr>
            <w:tcW w:w="5565" w:type="dxa"/>
            <w:tcBorders>
              <w:top w:val="single" w:sz="4" w:space="0" w:color="auto"/>
              <w:left w:val="single" w:sz="4" w:space="0" w:color="auto"/>
              <w:right w:val="single" w:sz="4" w:space="0" w:color="auto"/>
            </w:tcBorders>
            <w:vAlign w:val="center"/>
          </w:tcPr>
          <w:p w:rsidR="00E63FB4" w:rsidRPr="006F1712" w:rsidRDefault="00E63FB4" w:rsidP="006E25BA">
            <w:pPr>
              <w:spacing w:line="300" w:lineRule="auto"/>
              <w:rPr>
                <w:rFonts w:asciiTheme="minorEastAsia" w:hAnsiTheme="minorEastAsia"/>
                <w:sz w:val="24"/>
              </w:rPr>
            </w:pPr>
            <w:r w:rsidRPr="006F1712">
              <w:rPr>
                <w:rFonts w:asciiTheme="minorEastAsia" w:hAnsiTheme="minorEastAsia" w:hint="eastAsia"/>
                <w:sz w:val="24"/>
              </w:rPr>
              <w:t>项目经理：项目经理必须具有专科以上学历及行政事业单位的物业管理经验并提供业绩证明，六个月及以上社保缴纳证明，缺一项不得分。</w:t>
            </w:r>
          </w:p>
        </w:tc>
        <w:tc>
          <w:tcPr>
            <w:tcW w:w="808" w:type="dxa"/>
            <w:tcBorders>
              <w:top w:val="single" w:sz="4" w:space="0" w:color="auto"/>
              <w:left w:val="single" w:sz="4" w:space="0" w:color="auto"/>
              <w:right w:val="single" w:sz="4" w:space="0" w:color="auto"/>
            </w:tcBorders>
            <w:vAlign w:val="center"/>
          </w:tcPr>
          <w:p w:rsidR="00E63FB4" w:rsidRPr="006F1712" w:rsidRDefault="00E63FB4" w:rsidP="006E25BA">
            <w:pPr>
              <w:spacing w:line="300" w:lineRule="auto"/>
              <w:jc w:val="center"/>
              <w:rPr>
                <w:rFonts w:asciiTheme="minorEastAsia" w:hAnsiTheme="minorEastAsia"/>
                <w:sz w:val="24"/>
              </w:rPr>
            </w:pPr>
            <w:r w:rsidRPr="006F1712">
              <w:rPr>
                <w:rFonts w:asciiTheme="minorEastAsia" w:hAnsiTheme="minorEastAsia" w:hint="eastAsia"/>
                <w:sz w:val="24"/>
              </w:rPr>
              <w:t>4</w:t>
            </w:r>
          </w:p>
        </w:tc>
      </w:tr>
      <w:tr w:rsidR="00E63FB4" w:rsidTr="006E25BA">
        <w:trPr>
          <w:trHeight w:val="226"/>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E63FB4" w:rsidRDefault="00E63FB4" w:rsidP="006E25BA">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E63FB4" w:rsidRPr="00D50781" w:rsidRDefault="00E63FB4" w:rsidP="006E25BA">
            <w:pPr>
              <w:spacing w:line="300" w:lineRule="auto"/>
              <w:rPr>
                <w:rFonts w:asciiTheme="minorEastAsia" w:hAnsiTheme="minorEastAsia"/>
                <w:color w:val="FF0000"/>
                <w:sz w:val="24"/>
              </w:rPr>
            </w:pPr>
            <w:r w:rsidRPr="006F1712">
              <w:rPr>
                <w:rFonts w:asciiTheme="minorEastAsia" w:hAnsiTheme="minorEastAsia" w:hint="eastAsia"/>
                <w:sz w:val="24"/>
              </w:rPr>
              <w:t>服务管理人员岗位安排分配情况，安保（0.5分/证</w:t>
            </w:r>
            <w:r>
              <w:rPr>
                <w:rFonts w:asciiTheme="minorEastAsia" w:hAnsiTheme="minorEastAsia" w:hint="eastAsia"/>
                <w:sz w:val="24"/>
              </w:rPr>
              <w:t>，</w:t>
            </w:r>
            <w:r w:rsidRPr="006F1712">
              <w:rPr>
                <w:rFonts w:asciiTheme="minorEastAsia" w:hAnsiTheme="minorEastAsia" w:hint="eastAsia"/>
                <w:sz w:val="24"/>
              </w:rPr>
              <w:t>最高5分）、保洁（0.5分/证</w:t>
            </w:r>
            <w:r>
              <w:rPr>
                <w:rFonts w:asciiTheme="minorEastAsia" w:hAnsiTheme="minorEastAsia" w:hint="eastAsia"/>
                <w:sz w:val="24"/>
              </w:rPr>
              <w:t>，</w:t>
            </w:r>
            <w:r w:rsidRPr="006F1712">
              <w:rPr>
                <w:rFonts w:asciiTheme="minorEastAsia" w:hAnsiTheme="minorEastAsia" w:hint="eastAsia"/>
                <w:sz w:val="24"/>
              </w:rPr>
              <w:t>最高</w:t>
            </w:r>
            <w:r>
              <w:rPr>
                <w:rFonts w:asciiTheme="minorEastAsia" w:hAnsiTheme="minorEastAsia" w:hint="eastAsia"/>
                <w:sz w:val="24"/>
              </w:rPr>
              <w:t>1</w:t>
            </w:r>
            <w:r w:rsidRPr="006F1712">
              <w:rPr>
                <w:rFonts w:asciiTheme="minorEastAsia" w:hAnsiTheme="minorEastAsia" w:hint="eastAsia"/>
                <w:sz w:val="24"/>
              </w:rPr>
              <w:t>分）、消控值班员（0.5分/证</w:t>
            </w:r>
            <w:r>
              <w:rPr>
                <w:rFonts w:asciiTheme="minorEastAsia" w:hAnsiTheme="minorEastAsia" w:hint="eastAsia"/>
                <w:sz w:val="24"/>
              </w:rPr>
              <w:t>，</w:t>
            </w:r>
            <w:r w:rsidRPr="006F1712">
              <w:rPr>
                <w:rFonts w:asciiTheme="minorEastAsia" w:hAnsiTheme="minorEastAsia" w:hint="eastAsia"/>
                <w:sz w:val="24"/>
              </w:rPr>
              <w:t>最高2分）、工程（（1分/证</w:t>
            </w:r>
            <w:r>
              <w:rPr>
                <w:rFonts w:asciiTheme="minorEastAsia" w:hAnsiTheme="minorEastAsia" w:hint="eastAsia"/>
                <w:sz w:val="24"/>
              </w:rPr>
              <w:t>，</w:t>
            </w:r>
            <w:r w:rsidRPr="006F1712">
              <w:rPr>
                <w:rFonts w:asciiTheme="minorEastAsia" w:hAnsiTheme="minorEastAsia" w:hint="eastAsia"/>
                <w:sz w:val="24"/>
              </w:rPr>
              <w:t>最高1分））需提供对应上岗证书(须为行政机构颁发）</w:t>
            </w:r>
          </w:p>
        </w:tc>
        <w:tc>
          <w:tcPr>
            <w:tcW w:w="808" w:type="dxa"/>
            <w:tcBorders>
              <w:top w:val="single" w:sz="4" w:space="0" w:color="auto"/>
              <w:left w:val="single" w:sz="4" w:space="0" w:color="auto"/>
              <w:bottom w:val="single" w:sz="4" w:space="0" w:color="auto"/>
              <w:right w:val="single" w:sz="4" w:space="0" w:color="auto"/>
            </w:tcBorders>
            <w:vAlign w:val="center"/>
          </w:tcPr>
          <w:p w:rsidR="00E63FB4" w:rsidRPr="00D50781" w:rsidRDefault="00E63FB4" w:rsidP="006E25BA">
            <w:pPr>
              <w:spacing w:line="300" w:lineRule="auto"/>
              <w:jc w:val="center"/>
              <w:rPr>
                <w:rFonts w:asciiTheme="minorEastAsia" w:hAnsiTheme="minorEastAsia"/>
                <w:color w:val="FF0000"/>
                <w:sz w:val="24"/>
              </w:rPr>
            </w:pPr>
            <w:r w:rsidRPr="006F1712">
              <w:rPr>
                <w:rFonts w:asciiTheme="minorEastAsia" w:hAnsiTheme="minorEastAsia"/>
                <w:sz w:val="24"/>
              </w:rPr>
              <w:t>9</w:t>
            </w:r>
          </w:p>
        </w:tc>
      </w:tr>
      <w:tr w:rsidR="00E63FB4" w:rsidTr="006E25BA">
        <w:trPr>
          <w:trHeight w:val="165"/>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服务的</w:t>
            </w:r>
          </w:p>
          <w:p w:rsidR="00E63FB4" w:rsidRDefault="00E63FB4" w:rsidP="006E25BA">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应急措施</w:t>
            </w:r>
          </w:p>
        </w:tc>
        <w:tc>
          <w:tcPr>
            <w:tcW w:w="5565" w:type="dxa"/>
            <w:tcBorders>
              <w:top w:val="single" w:sz="4" w:space="0" w:color="auto"/>
              <w:left w:val="single" w:sz="4" w:space="0" w:color="auto"/>
              <w:bottom w:val="single" w:sz="4" w:space="0" w:color="auto"/>
              <w:right w:val="single" w:sz="4" w:space="0" w:color="auto"/>
            </w:tcBorders>
            <w:vAlign w:val="center"/>
          </w:tcPr>
          <w:p w:rsidR="00E63FB4" w:rsidRPr="006F1712" w:rsidRDefault="00E63FB4" w:rsidP="006E25BA">
            <w:pPr>
              <w:spacing w:line="300" w:lineRule="auto"/>
              <w:rPr>
                <w:rFonts w:asciiTheme="minorEastAsia" w:hAnsiTheme="minorEastAsia"/>
                <w:sz w:val="24"/>
              </w:rPr>
            </w:pPr>
            <w:r w:rsidRPr="006F1712">
              <w:rPr>
                <w:rFonts w:asciiTheme="minorEastAsia" w:hAnsiTheme="minorEastAsia" w:hint="eastAsia"/>
                <w:sz w:val="24"/>
              </w:rPr>
              <w:t>对物业突发事件（包括发生台风、暴雨等灾害性天气及其突发事件）时的应急预案及相应的措施</w:t>
            </w:r>
            <w:r w:rsidRPr="006F1712">
              <w:rPr>
                <w:rFonts w:asciiTheme="minorEastAsia" w:hAnsiTheme="minorEastAsia" w:hint="eastAsia"/>
                <w:sz w:val="24"/>
                <w:lang w:val="zh-CN"/>
              </w:rPr>
              <w:t>，</w:t>
            </w:r>
            <w:r w:rsidRPr="006F1712">
              <w:rPr>
                <w:rFonts w:asciiTheme="minorEastAsia" w:hAnsiTheme="minorEastAsia" w:hint="eastAsia"/>
                <w:sz w:val="24"/>
              </w:rPr>
              <w:t>方案逻辑清晰、内容完整、措施切实可行视为满足，满足</w:t>
            </w:r>
            <w:r w:rsidRPr="006F1712">
              <w:rPr>
                <w:rFonts w:asciiTheme="minorEastAsia" w:hAnsiTheme="minorEastAsia" w:hint="eastAsia"/>
                <w:sz w:val="24"/>
                <w:lang w:val="zh-CN"/>
              </w:rPr>
              <w:t>得</w:t>
            </w:r>
            <w:r w:rsidRPr="006F1712">
              <w:rPr>
                <w:rFonts w:asciiTheme="minorEastAsia" w:hAnsiTheme="minorEastAsia"/>
                <w:sz w:val="24"/>
              </w:rPr>
              <w:t>3</w:t>
            </w:r>
            <w:r w:rsidRPr="006F1712">
              <w:rPr>
                <w:rFonts w:asciiTheme="minorEastAsia" w:hAnsiTheme="minorEastAsia" w:hint="eastAsia"/>
                <w:sz w:val="24"/>
                <w:lang w:val="zh-CN"/>
              </w:rPr>
              <w:t>分。</w:t>
            </w:r>
          </w:p>
        </w:tc>
        <w:tc>
          <w:tcPr>
            <w:tcW w:w="808" w:type="dxa"/>
            <w:tcBorders>
              <w:top w:val="single" w:sz="4" w:space="0" w:color="auto"/>
              <w:left w:val="nil"/>
              <w:bottom w:val="single" w:sz="4" w:space="0" w:color="auto"/>
              <w:right w:val="single" w:sz="4" w:space="0" w:color="auto"/>
            </w:tcBorders>
            <w:vAlign w:val="center"/>
          </w:tcPr>
          <w:p w:rsidR="00E63FB4" w:rsidRPr="006F1712" w:rsidRDefault="00E63FB4" w:rsidP="006E25BA">
            <w:pPr>
              <w:spacing w:line="300" w:lineRule="auto"/>
              <w:jc w:val="center"/>
              <w:rPr>
                <w:rFonts w:asciiTheme="minorEastAsia" w:hAnsiTheme="minorEastAsia"/>
                <w:sz w:val="24"/>
              </w:rPr>
            </w:pPr>
            <w:r w:rsidRPr="006F1712">
              <w:rPr>
                <w:rFonts w:asciiTheme="minorEastAsia" w:hAnsiTheme="minorEastAsia"/>
                <w:sz w:val="24"/>
              </w:rPr>
              <w:t>3</w:t>
            </w:r>
          </w:p>
        </w:tc>
      </w:tr>
      <w:tr w:rsidR="00E63FB4" w:rsidTr="006E25BA">
        <w:trPr>
          <w:trHeight w:val="209"/>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E63FB4" w:rsidRDefault="00E63FB4" w:rsidP="006E25BA">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E63FB4" w:rsidRPr="006F1712" w:rsidRDefault="00E63FB4" w:rsidP="006E25BA">
            <w:pPr>
              <w:spacing w:line="300" w:lineRule="auto"/>
              <w:rPr>
                <w:rFonts w:asciiTheme="minorEastAsia" w:hAnsiTheme="minorEastAsia"/>
                <w:sz w:val="24"/>
              </w:rPr>
            </w:pPr>
            <w:r w:rsidRPr="006F1712">
              <w:rPr>
                <w:rFonts w:asciiTheme="minorEastAsia" w:hAnsiTheme="minorEastAsia" w:hint="eastAsia"/>
                <w:sz w:val="24"/>
              </w:rPr>
              <w:t>对物业管理区域内的防盗、防火的安全防范巡查、应急供电系统、给排水设备、电气照明装置等设备应急检修措施等</w:t>
            </w:r>
            <w:r w:rsidRPr="006F1712">
              <w:rPr>
                <w:rFonts w:asciiTheme="minorEastAsia" w:hAnsiTheme="minorEastAsia" w:hint="eastAsia"/>
                <w:sz w:val="24"/>
                <w:lang w:val="zh-CN"/>
              </w:rPr>
              <w:t>，</w:t>
            </w:r>
            <w:r w:rsidRPr="006F1712">
              <w:rPr>
                <w:rFonts w:asciiTheme="minorEastAsia" w:hAnsiTheme="minorEastAsia" w:hint="eastAsia"/>
                <w:sz w:val="24"/>
              </w:rPr>
              <w:t>方案逻辑清晰、内容完整、措施切实可行视为满足，满足</w:t>
            </w:r>
            <w:r w:rsidRPr="006F1712">
              <w:rPr>
                <w:rFonts w:asciiTheme="minorEastAsia" w:hAnsiTheme="minorEastAsia" w:hint="eastAsia"/>
                <w:sz w:val="24"/>
                <w:lang w:val="zh-CN"/>
              </w:rPr>
              <w:t>得</w:t>
            </w:r>
            <w:r w:rsidRPr="006F1712">
              <w:rPr>
                <w:rFonts w:asciiTheme="minorEastAsia" w:hAnsiTheme="minorEastAsia"/>
                <w:sz w:val="24"/>
              </w:rPr>
              <w:t>3</w:t>
            </w:r>
            <w:r w:rsidRPr="006F1712">
              <w:rPr>
                <w:rFonts w:asciiTheme="minorEastAsia" w:hAnsiTheme="minorEastAsia" w:hint="eastAsia"/>
                <w:sz w:val="24"/>
                <w:lang w:val="zh-CN"/>
              </w:rPr>
              <w:t>分</w:t>
            </w:r>
            <w:r w:rsidRPr="006F1712">
              <w:rPr>
                <w:rFonts w:asciiTheme="minorEastAsia" w:hAnsiTheme="minorEastAsia" w:hint="eastAsia"/>
                <w:sz w:val="24"/>
              </w:rPr>
              <w:t>。</w:t>
            </w:r>
          </w:p>
        </w:tc>
        <w:tc>
          <w:tcPr>
            <w:tcW w:w="808" w:type="dxa"/>
            <w:tcBorders>
              <w:top w:val="single" w:sz="4" w:space="0" w:color="auto"/>
              <w:left w:val="nil"/>
              <w:bottom w:val="single" w:sz="4" w:space="0" w:color="auto"/>
              <w:right w:val="single" w:sz="4" w:space="0" w:color="auto"/>
            </w:tcBorders>
            <w:vAlign w:val="center"/>
          </w:tcPr>
          <w:p w:rsidR="00E63FB4" w:rsidRPr="006F1712" w:rsidRDefault="00E63FB4" w:rsidP="006E25BA">
            <w:pPr>
              <w:spacing w:line="300" w:lineRule="auto"/>
              <w:jc w:val="center"/>
              <w:rPr>
                <w:rFonts w:asciiTheme="minorEastAsia" w:hAnsiTheme="minorEastAsia"/>
                <w:sz w:val="24"/>
              </w:rPr>
            </w:pPr>
            <w:r w:rsidRPr="006F1712">
              <w:rPr>
                <w:rFonts w:asciiTheme="minorEastAsia" w:hAnsiTheme="minorEastAsia"/>
                <w:sz w:val="24"/>
              </w:rPr>
              <w:t>3</w:t>
            </w:r>
          </w:p>
        </w:tc>
      </w:tr>
      <w:tr w:rsidR="00E63FB4" w:rsidTr="006E25BA">
        <w:trPr>
          <w:trHeight w:val="11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E63FB4" w:rsidRDefault="00E63FB4" w:rsidP="006E25BA">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E63FB4" w:rsidRPr="006F1712" w:rsidRDefault="00E63FB4" w:rsidP="006E25BA">
            <w:pPr>
              <w:spacing w:line="300" w:lineRule="auto"/>
              <w:rPr>
                <w:rFonts w:asciiTheme="minorEastAsia" w:hAnsiTheme="minorEastAsia"/>
                <w:sz w:val="24"/>
              </w:rPr>
            </w:pPr>
            <w:r w:rsidRPr="006F1712">
              <w:rPr>
                <w:rFonts w:asciiTheme="minorEastAsia" w:hAnsiTheme="minorEastAsia" w:hint="eastAsia"/>
                <w:sz w:val="24"/>
              </w:rPr>
              <w:t>对物业管理区域内重大活动的应急保障预案，方案逻辑清晰、内容完整、措施切实可行视为满足，满足</w:t>
            </w:r>
            <w:r w:rsidRPr="006F1712">
              <w:rPr>
                <w:rFonts w:asciiTheme="minorEastAsia" w:hAnsiTheme="minorEastAsia" w:hint="eastAsia"/>
                <w:sz w:val="24"/>
                <w:lang w:val="zh-CN"/>
              </w:rPr>
              <w:t>得</w:t>
            </w:r>
            <w:r w:rsidRPr="006F1712">
              <w:rPr>
                <w:rFonts w:asciiTheme="minorEastAsia" w:hAnsiTheme="minorEastAsia"/>
                <w:sz w:val="24"/>
              </w:rPr>
              <w:t>3</w:t>
            </w:r>
            <w:r w:rsidRPr="006F1712">
              <w:rPr>
                <w:rFonts w:asciiTheme="minorEastAsia" w:hAnsiTheme="minorEastAsia" w:hint="eastAsia"/>
                <w:sz w:val="24"/>
                <w:lang w:val="zh-CN"/>
              </w:rPr>
              <w:t>分</w:t>
            </w:r>
            <w:r w:rsidRPr="006F1712">
              <w:rPr>
                <w:rFonts w:asciiTheme="minorEastAsia" w:hAnsiTheme="minorEastAsia" w:hint="eastAsia"/>
                <w:sz w:val="24"/>
              </w:rPr>
              <w:t>。</w:t>
            </w:r>
          </w:p>
        </w:tc>
        <w:tc>
          <w:tcPr>
            <w:tcW w:w="808" w:type="dxa"/>
            <w:tcBorders>
              <w:top w:val="single" w:sz="4" w:space="0" w:color="auto"/>
              <w:left w:val="nil"/>
              <w:bottom w:val="single" w:sz="4" w:space="0" w:color="auto"/>
              <w:right w:val="single" w:sz="4" w:space="0" w:color="auto"/>
            </w:tcBorders>
            <w:vAlign w:val="center"/>
          </w:tcPr>
          <w:p w:rsidR="00E63FB4" w:rsidRPr="006F1712" w:rsidRDefault="00E63FB4" w:rsidP="006E25BA">
            <w:pPr>
              <w:spacing w:line="300" w:lineRule="auto"/>
              <w:jc w:val="center"/>
              <w:rPr>
                <w:rFonts w:asciiTheme="minorEastAsia" w:hAnsiTheme="minorEastAsia"/>
                <w:sz w:val="24"/>
              </w:rPr>
            </w:pPr>
            <w:r w:rsidRPr="006F1712">
              <w:rPr>
                <w:rFonts w:asciiTheme="minorEastAsia" w:hAnsiTheme="minorEastAsia"/>
                <w:sz w:val="24"/>
              </w:rPr>
              <w:t>3</w:t>
            </w:r>
          </w:p>
        </w:tc>
      </w:tr>
      <w:tr w:rsidR="00E63FB4" w:rsidTr="006E25BA">
        <w:trPr>
          <w:trHeight w:val="946"/>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优惠承诺和特色服务情况</w:t>
            </w:r>
          </w:p>
        </w:tc>
        <w:tc>
          <w:tcPr>
            <w:tcW w:w="556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是否给出优惠和承诺，是否具有特色服务，提供有效证明材料和采购机构提供的相关数据。优惠和承诺切实可行、特色服务反馈理想视为满足，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1.5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nil"/>
              <w:left w:val="nil"/>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3</w:t>
            </w:r>
          </w:p>
        </w:tc>
      </w:tr>
      <w:tr w:rsidR="00E63FB4" w:rsidTr="006E25BA">
        <w:trPr>
          <w:trHeight w:val="416"/>
          <w:jc w:val="center"/>
        </w:trPr>
        <w:tc>
          <w:tcPr>
            <w:tcW w:w="1254" w:type="dxa"/>
            <w:vMerge w:val="restart"/>
            <w:tcBorders>
              <w:top w:val="single" w:sz="4" w:space="0" w:color="auto"/>
              <w:left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实力信誉及业绩</w:t>
            </w:r>
          </w:p>
          <w:p w:rsidR="00E63FB4" w:rsidRDefault="00E63FB4" w:rsidP="006E25BA">
            <w:pPr>
              <w:pStyle w:val="a5"/>
              <w:spacing w:line="300" w:lineRule="auto"/>
              <w:rPr>
                <w:rFonts w:asciiTheme="minorEastAsia" w:hAnsiTheme="minorEastAsia" w:cstheme="minorEastAsia"/>
                <w:color w:val="000000" w:themeColor="text1"/>
                <w:sz w:val="24"/>
                <w:szCs w:val="24"/>
              </w:rPr>
            </w:pPr>
            <w:r>
              <w:rPr>
                <w:rFonts w:asciiTheme="minorEastAsia" w:hAnsiTheme="minorEastAsia" w:cstheme="minorEastAsia"/>
                <w:b/>
                <w:bCs/>
                <w:color w:val="000000" w:themeColor="text1"/>
                <w:sz w:val="24"/>
                <w:szCs w:val="24"/>
              </w:rPr>
              <w:t>6</w:t>
            </w:r>
            <w:r>
              <w:rPr>
                <w:rFonts w:asciiTheme="minorEastAsia" w:hAnsiTheme="minorEastAsia" w:cstheme="minorEastAsia" w:hint="eastAsia"/>
                <w:b/>
                <w:bCs/>
                <w:color w:val="000000" w:themeColor="text1"/>
                <w:sz w:val="24"/>
                <w:szCs w:val="24"/>
              </w:rPr>
              <w:t>分</w:t>
            </w:r>
          </w:p>
        </w:tc>
        <w:tc>
          <w:tcPr>
            <w:tcW w:w="1335" w:type="dxa"/>
            <w:tcBorders>
              <w:top w:val="single" w:sz="4" w:space="0" w:color="auto"/>
              <w:left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投标人状况</w:t>
            </w:r>
          </w:p>
        </w:tc>
        <w:tc>
          <w:tcPr>
            <w:tcW w:w="5565" w:type="dxa"/>
            <w:tcBorders>
              <w:top w:val="single" w:sz="4" w:space="0" w:color="auto"/>
              <w:left w:val="single" w:sz="4" w:space="0" w:color="auto"/>
              <w:bottom w:val="single" w:sz="4" w:space="0" w:color="auto"/>
              <w:right w:val="single" w:sz="4" w:space="0" w:color="auto"/>
            </w:tcBorders>
            <w:vAlign w:val="center"/>
          </w:tcPr>
          <w:p w:rsidR="00E63FB4" w:rsidRPr="00D50781" w:rsidRDefault="00E63FB4" w:rsidP="006E25BA">
            <w:pPr>
              <w:spacing w:line="300" w:lineRule="auto"/>
              <w:rPr>
                <w:rFonts w:asciiTheme="minorEastAsia" w:hAnsiTheme="minorEastAsia"/>
                <w:sz w:val="24"/>
              </w:rPr>
            </w:pPr>
            <w:r>
              <w:rPr>
                <w:rFonts w:asciiTheme="minorEastAsia" w:hAnsiTheme="minorEastAsia" w:hint="eastAsia"/>
                <w:sz w:val="24"/>
              </w:rPr>
              <w:t>201</w:t>
            </w:r>
            <w:r>
              <w:rPr>
                <w:rFonts w:asciiTheme="minorEastAsia" w:hAnsiTheme="minorEastAsia"/>
                <w:sz w:val="24"/>
              </w:rPr>
              <w:t>8</w:t>
            </w:r>
            <w:r>
              <w:rPr>
                <w:rFonts w:asciiTheme="minorEastAsia" w:hAnsiTheme="minorEastAsia" w:hint="eastAsia"/>
                <w:sz w:val="24"/>
              </w:rPr>
              <w:t>年以来，投标人获得由省级及以上行业主管部门认定的物业服务企业信用等级证书，AAA级的得</w:t>
            </w:r>
            <w:r>
              <w:rPr>
                <w:rFonts w:asciiTheme="minorEastAsia" w:hAnsiTheme="minorEastAsia"/>
                <w:sz w:val="24"/>
              </w:rPr>
              <w:t>3</w:t>
            </w:r>
            <w:r>
              <w:rPr>
                <w:rFonts w:asciiTheme="minorEastAsia" w:hAnsiTheme="minorEastAsia" w:hint="eastAsia"/>
                <w:sz w:val="24"/>
              </w:rPr>
              <w:t>分，AA级的得</w:t>
            </w:r>
            <w:r>
              <w:rPr>
                <w:rFonts w:asciiTheme="minorEastAsia" w:hAnsiTheme="minorEastAsia"/>
                <w:sz w:val="24"/>
              </w:rPr>
              <w:t>2</w:t>
            </w:r>
            <w:r>
              <w:rPr>
                <w:rFonts w:asciiTheme="minorEastAsia" w:hAnsiTheme="minorEastAsia" w:hint="eastAsia"/>
                <w:sz w:val="24"/>
              </w:rPr>
              <w:t>分，A级的得1分。以最高荣誉计取，不可累计得分。</w:t>
            </w:r>
          </w:p>
        </w:tc>
        <w:tc>
          <w:tcPr>
            <w:tcW w:w="808" w:type="dxa"/>
            <w:tcBorders>
              <w:top w:val="nil"/>
              <w:left w:val="nil"/>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FF0000"/>
                <w:sz w:val="24"/>
              </w:rPr>
            </w:pPr>
            <w:r>
              <w:rPr>
                <w:rFonts w:asciiTheme="minorEastAsia" w:hAnsiTheme="minorEastAsia"/>
                <w:sz w:val="24"/>
              </w:rPr>
              <w:t>3</w:t>
            </w:r>
          </w:p>
        </w:tc>
      </w:tr>
      <w:tr w:rsidR="00E63FB4" w:rsidTr="006E25BA">
        <w:trPr>
          <w:trHeight w:val="810"/>
          <w:jc w:val="center"/>
        </w:trPr>
        <w:tc>
          <w:tcPr>
            <w:tcW w:w="1254" w:type="dxa"/>
            <w:vMerge/>
            <w:tcBorders>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stheme="minorEastAsia"/>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s="宋体" w:hint="eastAsia"/>
                <w:b/>
                <w:bCs/>
                <w:color w:val="000000" w:themeColor="text1"/>
                <w:sz w:val="24"/>
              </w:rPr>
              <w:t>项目业绩</w:t>
            </w:r>
          </w:p>
        </w:tc>
        <w:tc>
          <w:tcPr>
            <w:tcW w:w="5565"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cs="宋体" w:hint="eastAsia"/>
                <w:color w:val="000000" w:themeColor="text1"/>
                <w:sz w:val="24"/>
              </w:rPr>
              <w:t>201</w:t>
            </w:r>
            <w:r>
              <w:rPr>
                <w:rFonts w:asciiTheme="minorEastAsia" w:hAnsiTheme="minorEastAsia" w:cs="宋体"/>
                <w:color w:val="000000" w:themeColor="text1"/>
                <w:sz w:val="24"/>
              </w:rPr>
              <w:t>8</w:t>
            </w:r>
            <w:r>
              <w:rPr>
                <w:rFonts w:asciiTheme="minorEastAsia" w:hAnsiTheme="minorEastAsia" w:cs="宋体" w:hint="eastAsia"/>
                <w:color w:val="000000" w:themeColor="text1"/>
                <w:sz w:val="24"/>
              </w:rPr>
              <w:t>年以来（以合同签订时间为准），投标人管理过</w:t>
            </w:r>
            <w:r w:rsidRPr="00A03620">
              <w:rPr>
                <w:rFonts w:asciiTheme="minorEastAsia" w:hAnsiTheme="minorEastAsia" w:hint="eastAsia"/>
                <w:sz w:val="24"/>
              </w:rPr>
              <w:t>行政事业单位物业项目，同时提供合同和中标通知书的案例，</w:t>
            </w:r>
            <w:r>
              <w:rPr>
                <w:rFonts w:asciiTheme="minorEastAsia" w:hAnsiTheme="minorEastAsia" w:cs="宋体" w:hint="eastAsia"/>
                <w:color w:val="000000" w:themeColor="text1"/>
                <w:sz w:val="24"/>
              </w:rPr>
              <w:t>每个得</w:t>
            </w:r>
            <w:r>
              <w:rPr>
                <w:rFonts w:asciiTheme="minorEastAsia" w:hAnsiTheme="minorEastAsia" w:cs="宋体"/>
                <w:color w:val="000000" w:themeColor="text1"/>
                <w:spacing w:val="-2"/>
                <w:sz w:val="24"/>
              </w:rPr>
              <w:t>1</w:t>
            </w:r>
            <w:r>
              <w:rPr>
                <w:rFonts w:asciiTheme="minorEastAsia" w:hAnsiTheme="minorEastAsia" w:cs="宋体" w:hint="eastAsia"/>
                <w:color w:val="000000" w:themeColor="text1"/>
                <w:sz w:val="24"/>
              </w:rPr>
              <w:t>分，最高得</w:t>
            </w:r>
            <w:r>
              <w:rPr>
                <w:rFonts w:asciiTheme="minorEastAsia" w:hAnsiTheme="minorEastAsia" w:cs="宋体"/>
                <w:color w:val="000000" w:themeColor="text1"/>
                <w:spacing w:val="-2"/>
                <w:sz w:val="24"/>
              </w:rPr>
              <w:t>3</w:t>
            </w:r>
            <w:r>
              <w:rPr>
                <w:rFonts w:asciiTheme="minorEastAsia" w:hAnsiTheme="minorEastAsia" w:cs="宋体" w:hint="eastAsia"/>
                <w:color w:val="000000" w:themeColor="text1"/>
                <w:sz w:val="24"/>
              </w:rPr>
              <w:t>分。</w:t>
            </w:r>
          </w:p>
        </w:tc>
        <w:tc>
          <w:tcPr>
            <w:tcW w:w="808" w:type="dxa"/>
            <w:tcBorders>
              <w:top w:val="nil"/>
              <w:left w:val="nil"/>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r>
      <w:tr w:rsidR="00E63FB4" w:rsidTr="006E25BA">
        <w:trPr>
          <w:trHeight w:val="857"/>
          <w:jc w:val="center"/>
        </w:trPr>
        <w:tc>
          <w:tcPr>
            <w:tcW w:w="1254"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adjustRightInd w:val="0"/>
              <w:snapToGrid w:val="0"/>
              <w:spacing w:line="300" w:lineRule="auto"/>
              <w:jc w:val="center"/>
              <w:rPr>
                <w:rFonts w:asciiTheme="minorEastAsia" w:hAnsiTheme="minorEastAsia" w:cstheme="minorEastAsia"/>
                <w:color w:val="000000" w:themeColor="text1"/>
                <w:sz w:val="24"/>
              </w:rPr>
            </w:pPr>
            <w:r>
              <w:rPr>
                <w:rFonts w:asciiTheme="minorEastAsia" w:hAnsiTheme="minorEastAsia" w:cs="宋体" w:hint="eastAsia"/>
                <w:b/>
                <w:bCs/>
                <w:color w:val="000000" w:themeColor="text1"/>
                <w:sz w:val="24"/>
              </w:rPr>
              <w:lastRenderedPageBreak/>
              <w:t>价格</w:t>
            </w:r>
            <w:r>
              <w:rPr>
                <w:rFonts w:asciiTheme="minorEastAsia" w:hAnsiTheme="minorEastAsia" w:cs="宋体"/>
                <w:b/>
                <w:bCs/>
                <w:color w:val="000000" w:themeColor="text1"/>
                <w:sz w:val="24"/>
              </w:rPr>
              <w:t>20</w:t>
            </w:r>
            <w:r>
              <w:rPr>
                <w:rFonts w:asciiTheme="minorEastAsia" w:hAnsiTheme="minorEastAsia" w:cs="宋体" w:hint="eastAsia"/>
                <w:b/>
                <w:bCs/>
                <w:color w:val="000000" w:themeColor="text1"/>
                <w:sz w:val="24"/>
              </w:rPr>
              <w:t>分</w:t>
            </w:r>
          </w:p>
        </w:tc>
        <w:tc>
          <w:tcPr>
            <w:tcW w:w="6900" w:type="dxa"/>
            <w:gridSpan w:val="2"/>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rPr>
                <w:rFonts w:asciiTheme="minorEastAsia" w:hAnsiTheme="minorEastAsia"/>
                <w:color w:val="000000" w:themeColor="text1"/>
                <w:sz w:val="24"/>
              </w:rPr>
            </w:pPr>
            <w:r>
              <w:rPr>
                <w:rFonts w:asciiTheme="minorEastAsia" w:hAnsiTheme="minorEastAsia" w:cs="宋体" w:hint="eastAsia"/>
                <w:color w:val="000000" w:themeColor="text1"/>
                <w:sz w:val="24"/>
              </w:rPr>
              <w:t>以合格投标人/供应商有效总报价中的最低价为基准价，基准价为</w:t>
            </w:r>
            <w:r>
              <w:rPr>
                <w:rFonts w:asciiTheme="minorEastAsia" w:hAnsiTheme="minorEastAsia" w:cs="宋体"/>
                <w:color w:val="000000" w:themeColor="text1"/>
                <w:sz w:val="24"/>
                <w:u w:val="single"/>
              </w:rPr>
              <w:t>20</w:t>
            </w:r>
            <w:r>
              <w:rPr>
                <w:rFonts w:asciiTheme="minorEastAsia" w:hAnsiTheme="minorEastAsia" w:cs="宋体" w:hint="eastAsia"/>
                <w:color w:val="000000" w:themeColor="text1"/>
                <w:sz w:val="24"/>
              </w:rPr>
              <w:t>分。报价得分＝（评标基准价/最终报价）</w:t>
            </w:r>
            <w:r>
              <w:rPr>
                <w:rFonts w:asciiTheme="minorEastAsia" w:hAnsiTheme="minorEastAsia" w:cs="宋体" w:hint="eastAsia"/>
                <w:bCs/>
                <w:color w:val="000000" w:themeColor="text1"/>
                <w:sz w:val="24"/>
              </w:rPr>
              <w:t>×</w:t>
            </w:r>
            <w:r>
              <w:rPr>
                <w:rFonts w:asciiTheme="minorEastAsia" w:hAnsiTheme="minorEastAsia" w:cs="宋体"/>
                <w:color w:val="000000" w:themeColor="text1"/>
                <w:kern w:val="0"/>
                <w:sz w:val="24"/>
              </w:rPr>
              <w:t>20</w:t>
            </w:r>
            <w:r>
              <w:rPr>
                <w:rFonts w:asciiTheme="minorEastAsia" w:hAnsiTheme="minorEastAsia" w:cs="宋体" w:hint="eastAsia"/>
                <w:color w:val="000000" w:themeColor="text1"/>
                <w:kern w:val="0"/>
                <w:sz w:val="24"/>
              </w:rPr>
              <w:t>%</w:t>
            </w:r>
            <w:r>
              <w:rPr>
                <w:rFonts w:asciiTheme="minorEastAsia" w:hAnsiTheme="minorEastAsia" w:cs="宋体" w:hint="eastAsia"/>
                <w:bCs/>
                <w:color w:val="000000" w:themeColor="text1"/>
                <w:sz w:val="24"/>
              </w:rPr>
              <w:t>×</w:t>
            </w:r>
            <w:r>
              <w:rPr>
                <w:rFonts w:asciiTheme="minorEastAsia" w:hAnsiTheme="minorEastAsia" w:cs="宋体" w:hint="eastAsia"/>
                <w:color w:val="000000" w:themeColor="text1"/>
                <w:kern w:val="0"/>
                <w:sz w:val="24"/>
              </w:rPr>
              <w:t>100</w:t>
            </w:r>
            <w:r>
              <w:rPr>
                <w:rFonts w:asciiTheme="minorEastAsia" w:hAnsiTheme="minorEastAsia" w:cs="宋体" w:hint="eastAsia"/>
                <w:color w:val="000000" w:themeColor="text1"/>
                <w:sz w:val="24"/>
              </w:rPr>
              <w:t>（小数点后保留2位小数）。注：符合本章第八点政府采购政策的，对报价给予</w:t>
            </w:r>
            <w:r>
              <w:rPr>
                <w:rFonts w:asciiTheme="minorEastAsia" w:hAnsiTheme="minorEastAsia" w:cs="宋体"/>
                <w:color w:val="000000" w:themeColor="text1"/>
                <w:sz w:val="24"/>
                <w:u w:val="single"/>
              </w:rPr>
              <w:t>6%</w:t>
            </w:r>
            <w:r>
              <w:rPr>
                <w:rFonts w:asciiTheme="minorEastAsia" w:hAnsiTheme="minorEastAsia" w:cs="宋体" w:hint="eastAsia"/>
                <w:color w:val="000000" w:themeColor="text1"/>
                <w:sz w:val="24"/>
              </w:rPr>
              <w:t>的价格扣除，用扣除后的价格参与评审。</w:t>
            </w:r>
          </w:p>
        </w:tc>
        <w:tc>
          <w:tcPr>
            <w:tcW w:w="808" w:type="dxa"/>
            <w:tcBorders>
              <w:top w:val="single" w:sz="4" w:space="0" w:color="auto"/>
              <w:left w:val="single" w:sz="4" w:space="0" w:color="auto"/>
              <w:bottom w:val="single" w:sz="4" w:space="0" w:color="auto"/>
              <w:right w:val="single" w:sz="4" w:space="0" w:color="auto"/>
            </w:tcBorders>
            <w:vAlign w:val="center"/>
          </w:tcPr>
          <w:p w:rsidR="00E63FB4" w:rsidRDefault="00E63FB4" w:rsidP="006E25BA">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r>
              <w:rPr>
                <w:rFonts w:asciiTheme="minorEastAsia" w:hAnsiTheme="minorEastAsia" w:hint="eastAsia"/>
                <w:color w:val="000000" w:themeColor="text1"/>
                <w:sz w:val="24"/>
              </w:rPr>
              <w:t>0</w:t>
            </w:r>
          </w:p>
        </w:tc>
      </w:tr>
    </w:tbl>
    <w:p w:rsidR="00A23A59" w:rsidRDefault="00A23A59">
      <w:pPr>
        <w:spacing w:line="360" w:lineRule="auto"/>
        <w:rPr>
          <w:b/>
          <w:bCs/>
        </w:rPr>
      </w:pPr>
    </w:p>
    <w:p w:rsidR="00A23A59" w:rsidRDefault="00A80AF4">
      <w:pPr>
        <w:spacing w:line="360" w:lineRule="auto"/>
      </w:pPr>
      <w:r>
        <w:rPr>
          <w:rFonts w:hint="eastAsia"/>
          <w:b/>
          <w:bCs/>
        </w:rPr>
        <w:t>注</w:t>
      </w:r>
      <w:r>
        <w:rPr>
          <w:rFonts w:hint="eastAsia"/>
        </w:rPr>
        <w:t>：①请扫描上传合同、证书、报告及其他相关证明材料的原件至投标文件，并加盖公章。</w:t>
      </w:r>
    </w:p>
    <w:p w:rsidR="00A23A59" w:rsidRDefault="00A80AF4">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A23A59" w:rsidRPr="00E63FB4" w:rsidRDefault="00A80AF4">
      <w:pPr>
        <w:spacing w:line="360" w:lineRule="auto"/>
        <w:ind w:firstLineChars="200" w:firstLine="480"/>
        <w:rPr>
          <w:sz w:val="24"/>
        </w:rPr>
      </w:pPr>
      <w:r w:rsidRPr="00E63FB4">
        <w:rPr>
          <w:rFonts w:hint="eastAsia"/>
          <w:sz w:val="24"/>
        </w:rPr>
        <w:t>(1)</w:t>
      </w:r>
      <w:r w:rsidRPr="00E63FB4">
        <w:rPr>
          <w:rFonts w:hint="eastAsia"/>
          <w:sz w:val="24"/>
        </w:rPr>
        <w:t>评标委员会应当按照招标文件中规定的评标方法和标准，对符合性审查合格的投标文件的商务部分和技术部分进行综合比较与评价，其中客观评分项的分值应当一致。</w:t>
      </w:r>
    </w:p>
    <w:p w:rsidR="00A23A59" w:rsidRPr="00E63FB4" w:rsidRDefault="00A80AF4" w:rsidP="00E63FB4">
      <w:pPr>
        <w:spacing w:line="360" w:lineRule="auto"/>
        <w:ind w:firstLineChars="200" w:firstLine="480"/>
      </w:pPr>
      <w:r w:rsidRPr="00E63FB4">
        <w:rPr>
          <w:rFonts w:hint="eastAsia"/>
          <w:sz w:val="24"/>
        </w:rPr>
        <w:t>(2)</w:t>
      </w:r>
      <w:r w:rsidRPr="00E63FB4">
        <w:rPr>
          <w:rFonts w:hint="eastAsia"/>
          <w:sz w:val="24"/>
        </w:rPr>
        <w:t>对于投标文件报价出现前后不一致的，除招标文件另有规定外，按照下列规定修正：</w:t>
      </w:r>
    </w:p>
    <w:p w:rsidR="00A23A59" w:rsidRPr="00E63FB4" w:rsidRDefault="00A80AF4">
      <w:pPr>
        <w:spacing w:line="360" w:lineRule="auto"/>
        <w:ind w:firstLineChars="200" w:firstLine="420"/>
      </w:pPr>
      <w:r w:rsidRPr="00E63FB4">
        <w:rPr>
          <w:rFonts w:hint="eastAsia"/>
        </w:rPr>
        <w:t>①政府采购云平台上开启的投标报价与电子投标文件中开标一览表（报价表）内容不一致的，以电子投标文件中开标一览表（报价表）为准；</w:t>
      </w:r>
    </w:p>
    <w:p w:rsidR="00A23A59" w:rsidRPr="00E63FB4" w:rsidRDefault="00A80AF4">
      <w:pPr>
        <w:spacing w:line="360" w:lineRule="auto"/>
        <w:ind w:firstLineChars="200" w:firstLine="420"/>
      </w:pPr>
      <w:r w:rsidRPr="00E63FB4">
        <w:rPr>
          <w:rFonts w:hint="eastAsia"/>
        </w:rPr>
        <w:t>②投标文件中开标一览表（报价表）内容与投标文件中相应内容不一致的，以开标一览表（报价表）为准；</w:t>
      </w:r>
    </w:p>
    <w:p w:rsidR="00A23A59" w:rsidRPr="00E63FB4" w:rsidRDefault="00A80AF4">
      <w:pPr>
        <w:spacing w:line="360" w:lineRule="auto"/>
        <w:ind w:firstLineChars="200" w:firstLine="420"/>
      </w:pPr>
      <w:r w:rsidRPr="00E63FB4">
        <w:rPr>
          <w:rFonts w:hint="eastAsia"/>
        </w:rPr>
        <w:t>③大写金额和小写金额不一致的，以大写金额为准；</w:t>
      </w:r>
    </w:p>
    <w:p w:rsidR="00A23A59" w:rsidRPr="00E63FB4" w:rsidRDefault="00A80AF4">
      <w:pPr>
        <w:spacing w:line="360" w:lineRule="auto"/>
        <w:ind w:firstLineChars="200" w:firstLine="420"/>
      </w:pPr>
      <w:r w:rsidRPr="00E63FB4">
        <w:rPr>
          <w:rFonts w:hint="eastAsia"/>
        </w:rPr>
        <w:t>④单价金额小数点或者百分比有明显错位的，以开标一览表的总价为准，并修改单价；</w:t>
      </w:r>
    </w:p>
    <w:p w:rsidR="00A23A59" w:rsidRPr="00E63FB4" w:rsidRDefault="00A80AF4">
      <w:pPr>
        <w:spacing w:line="360" w:lineRule="auto"/>
        <w:ind w:firstLineChars="200" w:firstLine="420"/>
      </w:pPr>
      <w:r w:rsidRPr="00E63FB4">
        <w:rPr>
          <w:rFonts w:hint="eastAsia"/>
        </w:rPr>
        <w:fldChar w:fldCharType="begin"/>
      </w:r>
      <w:r w:rsidRPr="00E63FB4">
        <w:rPr>
          <w:rFonts w:hint="eastAsia"/>
        </w:rPr>
        <w:instrText xml:space="preserve"> = 5 \* GB3 \* MERGEFORMAT </w:instrText>
      </w:r>
      <w:r w:rsidRPr="00E63FB4">
        <w:rPr>
          <w:rFonts w:hint="eastAsia"/>
        </w:rPr>
        <w:fldChar w:fldCharType="separate"/>
      </w:r>
      <w:r>
        <w:t>⑤</w:t>
      </w:r>
      <w:r w:rsidRPr="00E63FB4">
        <w:rPr>
          <w:rFonts w:hint="eastAsia"/>
        </w:rPr>
        <w:fldChar w:fldCharType="end"/>
      </w:r>
      <w:r w:rsidRPr="00E63FB4">
        <w:rPr>
          <w:rFonts w:hint="eastAsia"/>
        </w:rPr>
        <w:t>总价金额与按单价汇总金额不一致的，以单价金额计算结果为准。</w:t>
      </w:r>
    </w:p>
    <w:p w:rsidR="00A23A59" w:rsidRPr="00E63FB4" w:rsidRDefault="00A80AF4">
      <w:pPr>
        <w:spacing w:line="360" w:lineRule="auto"/>
        <w:ind w:firstLineChars="200" w:firstLine="420"/>
      </w:pPr>
      <w:r w:rsidRPr="00E63FB4">
        <w:rPr>
          <w:rFonts w:hint="eastAsia"/>
        </w:rPr>
        <w:t>同时出现两种以上不一致的，按照前款规定的顺序修正。修正应当采用询标的形式，并加盖公章。</w:t>
      </w:r>
    </w:p>
    <w:p w:rsidR="00A23A59" w:rsidRPr="00E63FB4" w:rsidRDefault="00A80AF4" w:rsidP="00E63FB4">
      <w:pPr>
        <w:spacing w:line="360" w:lineRule="auto"/>
        <w:ind w:firstLineChars="200" w:firstLine="480"/>
        <w:rPr>
          <w:sz w:val="24"/>
        </w:rPr>
      </w:pPr>
      <w:r w:rsidRPr="00E63FB4">
        <w:rPr>
          <w:rFonts w:hint="eastAsia"/>
          <w:sz w:val="24"/>
        </w:rPr>
        <w:t>（</w:t>
      </w:r>
      <w:r w:rsidRPr="00E63FB4">
        <w:rPr>
          <w:rFonts w:hint="eastAsia"/>
          <w:sz w:val="24"/>
        </w:rPr>
        <w:t>3</w:t>
      </w:r>
      <w:r w:rsidRPr="00E63FB4">
        <w:rPr>
          <w:rFonts w:hint="eastAsia"/>
          <w:sz w:val="24"/>
        </w:rPr>
        <w:t>）对于投标文件中含义不明确、同类问题表述不一致或者有明显文字和计算错误的内容，评标委员会应当要求投标人作出必要的澄清、说明或者补正。</w:t>
      </w:r>
    </w:p>
    <w:p w:rsidR="00A23A59" w:rsidRPr="00E63FB4" w:rsidRDefault="00A80AF4" w:rsidP="00E63FB4">
      <w:pPr>
        <w:spacing w:line="360" w:lineRule="auto"/>
        <w:ind w:firstLineChars="200" w:firstLine="480"/>
      </w:pPr>
      <w:r w:rsidRPr="00E63FB4">
        <w:rPr>
          <w:rFonts w:hint="eastAsia"/>
          <w:sz w:val="24"/>
        </w:rPr>
        <w:t>（</w:t>
      </w:r>
      <w:r w:rsidRPr="00E63FB4">
        <w:rPr>
          <w:rFonts w:hint="eastAsia"/>
          <w:sz w:val="24"/>
        </w:rPr>
        <w:t>4</w:t>
      </w:r>
      <w:r w:rsidRPr="00E63FB4">
        <w:rPr>
          <w:rFonts w:hint="eastAsia"/>
          <w:sz w:val="24"/>
        </w:rPr>
        <w:t>）投标人的澄清、说明或者补正采用书面形式，并加盖公章或者由法定代表人或授权代表签字，且不得超出投标文件的范围或者改变投标文件的实质性内容。</w:t>
      </w:r>
    </w:p>
    <w:p w:rsidR="00A23A59" w:rsidRPr="00E63FB4" w:rsidRDefault="00A80AF4" w:rsidP="00E63FB4">
      <w:pPr>
        <w:pStyle w:val="ad"/>
        <w:spacing w:before="0" w:beforeAutospacing="0" w:after="0" w:afterAutospacing="0" w:line="360" w:lineRule="auto"/>
        <w:ind w:firstLineChars="200" w:firstLine="482"/>
        <w:jc w:val="both"/>
        <w:rPr>
          <w:rFonts w:ascii="Times New Roman" w:hint="default"/>
          <w:sz w:val="21"/>
        </w:rPr>
      </w:pPr>
      <w:r w:rsidRPr="00E63FB4">
        <w:rPr>
          <w:rFonts w:asciiTheme="minorEastAsia" w:eastAsiaTheme="minorEastAsia" w:hAnsiTheme="minorEastAsia"/>
          <w:b/>
          <w:bCs/>
        </w:rPr>
        <w:t>（四）结果汇总及排序</w:t>
      </w:r>
    </w:p>
    <w:p w:rsidR="00A23A59" w:rsidRPr="00E63FB4" w:rsidRDefault="00A80AF4">
      <w:pPr>
        <w:spacing w:line="360" w:lineRule="auto"/>
        <w:ind w:firstLineChars="200" w:firstLine="480"/>
      </w:pPr>
      <w:r w:rsidRPr="00E63FB4">
        <w:rPr>
          <w:rFonts w:hint="eastAsia"/>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23A59" w:rsidRPr="00E63FB4" w:rsidRDefault="00A80AF4" w:rsidP="00E63FB4">
      <w:pPr>
        <w:pStyle w:val="ad"/>
        <w:spacing w:before="0" w:beforeAutospacing="0" w:after="0" w:afterAutospacing="0" w:line="360" w:lineRule="auto"/>
        <w:ind w:firstLineChars="200" w:firstLine="482"/>
        <w:jc w:val="both"/>
        <w:rPr>
          <w:rFonts w:ascii="Times New Roman" w:hAnsi="Times New Roman" w:hint="default"/>
          <w:sz w:val="21"/>
        </w:rPr>
      </w:pPr>
      <w:r w:rsidRPr="00E63FB4">
        <w:rPr>
          <w:rFonts w:asciiTheme="minorEastAsia" w:eastAsiaTheme="minorEastAsia" w:hAnsiTheme="minorEastAsia"/>
          <w:b/>
          <w:bCs/>
        </w:rPr>
        <w:t>（五）评标报告撰写</w:t>
      </w:r>
    </w:p>
    <w:p w:rsidR="00A23A59" w:rsidRPr="00E63FB4" w:rsidRDefault="00A80AF4" w:rsidP="00E63FB4">
      <w:pPr>
        <w:spacing w:line="360" w:lineRule="auto"/>
        <w:ind w:firstLineChars="200" w:firstLine="480"/>
        <w:rPr>
          <w:rFonts w:ascii="宋体" w:hAnsi="宋体" w:cs="宋体"/>
          <w:sz w:val="24"/>
        </w:rPr>
      </w:pPr>
      <w:r w:rsidRPr="00E63FB4">
        <w:rPr>
          <w:rFonts w:hint="eastAsia"/>
          <w:sz w:val="24"/>
        </w:rPr>
        <w:t>评标委员会根据全体评标成员签字的原始评标记录和评标结果编写评标报告。</w:t>
      </w:r>
    </w:p>
    <w:p w:rsidR="00A23A59" w:rsidRDefault="00A23A59">
      <w:pPr>
        <w:pStyle w:val="11"/>
      </w:pPr>
    </w:p>
    <w:p w:rsidR="00A23A59" w:rsidRDefault="00A23A59" w:rsidP="00E63FB4">
      <w:pPr>
        <w:pStyle w:val="2"/>
        <w:ind w:leftChars="0" w:left="0" w:firstLine="0"/>
      </w:pPr>
    </w:p>
    <w:p w:rsidR="00A23A59" w:rsidRDefault="00A80AF4">
      <w:pPr>
        <w:spacing w:line="360" w:lineRule="auto"/>
        <w:jc w:val="center"/>
        <w:rPr>
          <w:rFonts w:asciiTheme="minorEastAsia" w:eastAsiaTheme="minorEastAsia" w:hAnsiTheme="minorEastAsia"/>
          <w:b/>
          <w:sz w:val="36"/>
          <w:szCs w:val="36"/>
        </w:rPr>
      </w:pPr>
      <w:bookmarkStart w:id="37" w:name="_Toc27944_WPSOffice_Level1"/>
      <w:r>
        <w:rPr>
          <w:rFonts w:asciiTheme="minorEastAsia" w:eastAsiaTheme="minorEastAsia" w:hAnsiTheme="minorEastAsia" w:hint="eastAsia"/>
          <w:b/>
          <w:sz w:val="36"/>
          <w:szCs w:val="36"/>
        </w:rPr>
        <w:lastRenderedPageBreak/>
        <w:t xml:space="preserve">第五章 </w:t>
      </w:r>
      <w:bookmarkEnd w:id="37"/>
      <w:r>
        <w:rPr>
          <w:rFonts w:asciiTheme="minorEastAsia" w:eastAsiaTheme="minorEastAsia" w:hAnsiTheme="minorEastAsia" w:hint="eastAsia"/>
          <w:b/>
          <w:sz w:val="36"/>
          <w:szCs w:val="36"/>
        </w:rPr>
        <w:t>拟签订的合同文本</w:t>
      </w:r>
    </w:p>
    <w:p w:rsidR="00A23A59" w:rsidRDefault="00A80AF4">
      <w:pPr>
        <w:widowControl/>
        <w:shd w:val="clear" w:color="auto" w:fill="FFFFFF"/>
        <w:spacing w:line="360" w:lineRule="auto"/>
        <w:ind w:firstLineChars="200" w:firstLine="480"/>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w:t>
      </w:r>
      <w:r>
        <w:rPr>
          <w:rFonts w:ascii="宋体" w:hAnsi="宋体" w:hint="eastAsia"/>
          <w:sz w:val="24"/>
        </w:rPr>
        <w:t>中标人</w:t>
      </w:r>
      <w:r>
        <w:rPr>
          <w:rFonts w:ascii="宋体" w:hAnsi="宋体"/>
          <w:sz w:val="24"/>
        </w:rPr>
        <w:t>不得提出实质性的修改，关于专用条款将由采购人与</w:t>
      </w:r>
      <w:r>
        <w:rPr>
          <w:rFonts w:ascii="宋体" w:hAnsi="宋体" w:hint="eastAsia"/>
          <w:sz w:val="24"/>
        </w:rPr>
        <w:t>中标人</w:t>
      </w:r>
      <w:r>
        <w:rPr>
          <w:rFonts w:ascii="宋体" w:hAnsi="宋体"/>
          <w:sz w:val="24"/>
        </w:rPr>
        <w:t>结合本项目具体情况协商后签订。</w:t>
      </w:r>
    </w:p>
    <w:p w:rsidR="00A23A59" w:rsidRDefault="00A80AF4">
      <w:pPr>
        <w:pStyle w:val="a8"/>
        <w:snapToGrid w:val="0"/>
        <w:spacing w:line="360" w:lineRule="auto"/>
        <w:rPr>
          <w:rFonts w:hAnsi="宋体"/>
          <w:sz w:val="24"/>
        </w:rPr>
      </w:pPr>
      <w:r>
        <w:rPr>
          <w:rFonts w:hAnsi="宋体"/>
          <w:sz w:val="24"/>
        </w:rPr>
        <w:t>项目名称：                                项目编号：</w:t>
      </w:r>
    </w:p>
    <w:p w:rsidR="00A23A59" w:rsidRDefault="00A80AF4">
      <w:pPr>
        <w:pStyle w:val="a8"/>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A23A59" w:rsidRDefault="00A80AF4">
      <w:pPr>
        <w:pStyle w:val="a8"/>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A23A59" w:rsidRDefault="00A80AF4">
      <w:pPr>
        <w:widowControl/>
        <w:shd w:val="clear" w:color="auto" w:fill="FFFFFF"/>
        <w:spacing w:line="360" w:lineRule="auto"/>
        <w:ind w:firstLineChars="200" w:firstLine="480"/>
        <w:rPr>
          <w:rFonts w:ascii="宋体" w:hAnsi="宋体"/>
          <w:sz w:val="24"/>
        </w:rPr>
      </w:pPr>
      <w:r>
        <w:rPr>
          <w:rFonts w:ascii="宋体" w:hAnsi="宋体"/>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宋体" w:hAnsi="宋体"/>
          <w:sz w:val="24"/>
        </w:rPr>
        <w:t>关于</w:t>
      </w:r>
      <w:r>
        <w:rPr>
          <w:rFonts w:asciiTheme="minorEastAsia" w:eastAsiaTheme="minorEastAsia" w:hAnsiTheme="minorEastAsia" w:cs="Arial" w:hint="eastAsia"/>
          <w:sz w:val="24"/>
        </w:rPr>
        <w:t>××</w:t>
      </w:r>
      <w:r>
        <w:rPr>
          <w:rFonts w:ascii="宋体" w:hAnsi="宋体"/>
          <w:sz w:val="24"/>
        </w:rPr>
        <w:t>项目</w:t>
      </w:r>
      <w:r>
        <w:rPr>
          <w:rFonts w:ascii="宋体" w:hAnsi="宋体" w:hint="eastAsia"/>
          <w:sz w:val="24"/>
        </w:rPr>
        <w:t>公开招标</w:t>
      </w:r>
      <w:r>
        <w:rPr>
          <w:rFonts w:ascii="宋体" w:hAnsi="宋体"/>
          <w:sz w:val="24"/>
        </w:rPr>
        <w:t>的结果，签署本合同。</w:t>
      </w:r>
    </w:p>
    <w:p w:rsidR="00A23A59" w:rsidRDefault="00A80AF4">
      <w:pPr>
        <w:spacing w:line="360" w:lineRule="auto"/>
        <w:ind w:firstLineChars="200" w:firstLine="482"/>
        <w:rPr>
          <w:rFonts w:ascii="宋体"/>
          <w:sz w:val="24"/>
          <w:lang w:val="zh-CN"/>
        </w:rPr>
      </w:pPr>
      <w:r>
        <w:rPr>
          <w:rFonts w:ascii="宋体" w:hint="eastAsia"/>
          <w:b/>
          <w:bCs/>
          <w:sz w:val="24"/>
          <w:lang w:val="zh-CN"/>
        </w:rPr>
        <w:t>一、合同文件：</w:t>
      </w:r>
      <w:r>
        <w:rPr>
          <w:rFonts w:ascii="宋体" w:hint="eastAsia"/>
          <w:sz w:val="24"/>
          <w:lang w:val="zh-CN"/>
        </w:rPr>
        <w:t xml:space="preserve"> </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二</w:t>
      </w:r>
      <w:r>
        <w:rPr>
          <w:rFonts w:ascii="宋体" w:hint="eastAsia"/>
          <w:sz w:val="24"/>
          <w:lang w:val="zh-CN"/>
        </w:rPr>
        <w:t>）中标通知书。</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三</w:t>
      </w:r>
      <w:r>
        <w:rPr>
          <w:rFonts w:ascii="宋体" w:hint="eastAsia"/>
          <w:sz w:val="24"/>
          <w:lang w:val="zh-CN"/>
        </w:rPr>
        <w:t>）更正补充文件。</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A23A59" w:rsidRDefault="00A80AF4">
      <w:pPr>
        <w:pStyle w:val="a8"/>
        <w:snapToGrid w:val="0"/>
        <w:spacing w:line="360" w:lineRule="auto"/>
        <w:ind w:firstLineChars="200" w:firstLine="480"/>
        <w:rPr>
          <w:rFonts w:hAnsi="宋体"/>
          <w:b/>
          <w:sz w:val="24"/>
        </w:rPr>
      </w:pPr>
      <w:r>
        <w:rPr>
          <w:rFonts w:hint="eastAsia"/>
          <w:sz w:val="24"/>
          <w:lang w:val="zh-CN"/>
        </w:rPr>
        <w:t>上述所指合同文件应认为是互相补充和解释的，但是有模棱两可或互相矛盾之处，以其所列内容顺序为准。</w:t>
      </w:r>
    </w:p>
    <w:p w:rsidR="00A23A59" w:rsidRDefault="00A80AF4">
      <w:pPr>
        <w:widowControl/>
        <w:shd w:val="clear" w:color="auto" w:fill="FFFFFF"/>
        <w:spacing w:line="360" w:lineRule="auto"/>
        <w:ind w:firstLineChars="200" w:firstLine="482"/>
        <w:rPr>
          <w:rFonts w:ascii="宋体" w:hAnsi="宋体" w:cs="Arial"/>
          <w:b/>
          <w:kern w:val="0"/>
          <w:sz w:val="24"/>
        </w:rPr>
      </w:pPr>
      <w:r>
        <w:rPr>
          <w:rFonts w:ascii="宋体" w:hAnsi="宋体" w:hint="eastAsia"/>
          <w:b/>
          <w:sz w:val="24"/>
        </w:rPr>
        <w:t>二</w:t>
      </w:r>
      <w:r>
        <w:rPr>
          <w:rFonts w:ascii="宋体" w:hAnsi="宋体"/>
          <w:b/>
          <w:sz w:val="24"/>
        </w:rPr>
        <w:t>、</w:t>
      </w:r>
      <w:r>
        <w:rPr>
          <w:rFonts w:ascii="宋体" w:hAnsi="宋体" w:cs="Arial"/>
          <w:b/>
          <w:kern w:val="0"/>
          <w:sz w:val="24"/>
        </w:rPr>
        <w:t>合同内容及服务标准</w:t>
      </w:r>
    </w:p>
    <w:p w:rsidR="00A23A59" w:rsidRDefault="00A80AF4">
      <w:pPr>
        <w:widowControl/>
        <w:shd w:val="clear" w:color="auto" w:fill="FFFFFF"/>
        <w:spacing w:line="360" w:lineRule="auto"/>
        <w:ind w:firstLineChars="200" w:firstLine="480"/>
        <w:rPr>
          <w:rFonts w:ascii="宋体" w:hAnsi="宋体" w:cs="Arial"/>
          <w:kern w:val="0"/>
          <w:sz w:val="24"/>
        </w:rPr>
      </w:pPr>
      <w:r>
        <w:rPr>
          <w:rFonts w:ascii="宋体" w:hAnsi="宋体" w:cs="Arial"/>
          <w:kern w:val="0"/>
          <w:sz w:val="24"/>
        </w:rPr>
        <w:t>（具体见项目需求）</w:t>
      </w:r>
    </w:p>
    <w:p w:rsidR="00A23A59" w:rsidRDefault="00A80AF4">
      <w:pPr>
        <w:pStyle w:val="a8"/>
        <w:snapToGrid w:val="0"/>
        <w:spacing w:line="360" w:lineRule="auto"/>
        <w:ind w:firstLineChars="200" w:firstLine="482"/>
        <w:rPr>
          <w:rFonts w:hAnsi="宋体"/>
          <w:b/>
          <w:sz w:val="24"/>
        </w:rPr>
      </w:pPr>
      <w:r>
        <w:rPr>
          <w:rFonts w:hAnsi="宋体" w:hint="eastAsia"/>
          <w:b/>
          <w:sz w:val="24"/>
        </w:rPr>
        <w:t>三</w:t>
      </w:r>
      <w:r>
        <w:rPr>
          <w:rFonts w:hAnsi="宋体"/>
          <w:b/>
          <w:sz w:val="24"/>
        </w:rPr>
        <w:t>、合同金额</w:t>
      </w:r>
    </w:p>
    <w:p w:rsidR="00A23A59" w:rsidRDefault="00A80AF4">
      <w:pPr>
        <w:pStyle w:val="a8"/>
        <w:snapToGrid w:val="0"/>
        <w:spacing w:line="360" w:lineRule="auto"/>
        <w:ind w:firstLineChars="200" w:firstLine="480"/>
        <w:rPr>
          <w:rFonts w:hAnsi="宋体"/>
          <w:sz w:val="24"/>
        </w:rPr>
      </w:pPr>
      <w:r>
        <w:rPr>
          <w:rFonts w:hAnsi="宋体"/>
          <w:sz w:val="24"/>
        </w:rPr>
        <w:t>本合同金额为（大写）：___________________元（￥_______________元）人民币。</w:t>
      </w:r>
    </w:p>
    <w:p w:rsidR="00A23A59" w:rsidRDefault="00A80AF4">
      <w:pPr>
        <w:widowControl/>
        <w:shd w:val="clear" w:color="auto" w:fill="FFFFFF"/>
        <w:spacing w:line="360" w:lineRule="auto"/>
        <w:ind w:firstLineChars="200" w:firstLine="482"/>
        <w:rPr>
          <w:rFonts w:ascii="宋体" w:hAnsi="宋体" w:cs="Arial"/>
          <w:b/>
          <w:kern w:val="0"/>
          <w:sz w:val="24"/>
        </w:rPr>
      </w:pPr>
      <w:r>
        <w:rPr>
          <w:rFonts w:ascii="宋体" w:hAnsi="宋体" w:cs="Arial" w:hint="eastAsia"/>
          <w:b/>
          <w:kern w:val="0"/>
          <w:sz w:val="24"/>
        </w:rPr>
        <w:t>四</w:t>
      </w:r>
      <w:r>
        <w:rPr>
          <w:rFonts w:ascii="宋体" w:hAnsi="宋体" w:cs="Arial"/>
          <w:b/>
          <w:kern w:val="0"/>
          <w:sz w:val="24"/>
        </w:rPr>
        <w:t>、甲乙双方责任</w:t>
      </w:r>
    </w:p>
    <w:p w:rsidR="00A23A59" w:rsidRDefault="00A80AF4">
      <w:pPr>
        <w:pStyle w:val="ad"/>
        <w:shd w:val="clear" w:color="auto" w:fill="FFFFFF"/>
        <w:spacing w:before="0" w:beforeAutospacing="0" w:after="0" w:afterAutospacing="0" w:line="360" w:lineRule="auto"/>
        <w:ind w:firstLineChars="200" w:firstLine="480"/>
        <w:jc w:val="both"/>
        <w:rPr>
          <w:rFonts w:cs="Arial" w:hint="default"/>
        </w:rPr>
      </w:pPr>
      <w:r>
        <w:rPr>
          <w:rFonts w:cs="Arial"/>
        </w:rPr>
        <w:t>（一）甲方责任</w:t>
      </w:r>
    </w:p>
    <w:p w:rsidR="00A23A59" w:rsidRDefault="00A80AF4">
      <w:pPr>
        <w:pStyle w:val="ad"/>
        <w:shd w:val="clear" w:color="auto" w:fill="FFFFFF"/>
        <w:spacing w:before="0" w:beforeAutospacing="0" w:after="0" w:afterAutospacing="0" w:line="360" w:lineRule="auto"/>
        <w:ind w:firstLineChars="200" w:firstLine="480"/>
        <w:jc w:val="both"/>
        <w:rPr>
          <w:rFonts w:cs="Arial" w:hint="default"/>
        </w:rPr>
      </w:pPr>
      <w:r>
        <w:rPr>
          <w:rFonts w:cs="Arial"/>
        </w:rPr>
        <w:t>（根据招标结果确定）</w:t>
      </w:r>
    </w:p>
    <w:p w:rsidR="00A23A59" w:rsidRDefault="00A80AF4">
      <w:pPr>
        <w:pStyle w:val="ad"/>
        <w:shd w:val="clear" w:color="auto" w:fill="FFFFFF"/>
        <w:spacing w:before="0" w:beforeAutospacing="0" w:after="0" w:afterAutospacing="0" w:line="360" w:lineRule="auto"/>
        <w:ind w:firstLineChars="200" w:firstLine="480"/>
        <w:jc w:val="both"/>
        <w:rPr>
          <w:rFonts w:cs="Arial" w:hint="default"/>
        </w:rPr>
      </w:pPr>
      <w:r>
        <w:rPr>
          <w:rFonts w:cs="Arial"/>
        </w:rPr>
        <w:t>（二）乙方责任</w:t>
      </w:r>
    </w:p>
    <w:p w:rsidR="00A23A59" w:rsidRDefault="00A80AF4">
      <w:pPr>
        <w:pStyle w:val="ad"/>
        <w:shd w:val="clear" w:color="auto" w:fill="FFFFFF"/>
        <w:spacing w:before="0" w:beforeAutospacing="0" w:after="0" w:afterAutospacing="0" w:line="360" w:lineRule="auto"/>
        <w:ind w:firstLineChars="200" w:firstLine="480"/>
        <w:jc w:val="both"/>
        <w:rPr>
          <w:rFonts w:cs="Arial" w:hint="default"/>
        </w:rPr>
      </w:pPr>
      <w:r>
        <w:t>（根据招标结果确定）</w:t>
      </w:r>
    </w:p>
    <w:p w:rsidR="00A23A59" w:rsidRDefault="00A80AF4">
      <w:pPr>
        <w:pStyle w:val="a8"/>
        <w:snapToGrid w:val="0"/>
        <w:spacing w:line="360" w:lineRule="auto"/>
        <w:ind w:firstLineChars="200" w:firstLine="482"/>
        <w:rPr>
          <w:rFonts w:hAnsi="宋体"/>
          <w:b/>
          <w:sz w:val="24"/>
        </w:rPr>
      </w:pPr>
      <w:r>
        <w:rPr>
          <w:rFonts w:hAnsi="宋体" w:hint="eastAsia"/>
          <w:b/>
          <w:sz w:val="24"/>
        </w:rPr>
        <w:t>五</w:t>
      </w:r>
      <w:r>
        <w:rPr>
          <w:rFonts w:hAnsi="宋体"/>
          <w:b/>
          <w:sz w:val="24"/>
        </w:rPr>
        <w:t>、技术资料</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乙方应按招标文件规定的时间向甲方提供有关技术资料。</w:t>
      </w:r>
    </w:p>
    <w:p w:rsidR="00A23A59" w:rsidRDefault="00A80AF4">
      <w:pPr>
        <w:pStyle w:val="a8"/>
        <w:snapToGrid w:val="0"/>
        <w:spacing w:line="360" w:lineRule="auto"/>
        <w:ind w:firstLineChars="200" w:firstLine="480"/>
        <w:rPr>
          <w:rFonts w:hAnsi="宋体"/>
          <w:sz w:val="24"/>
        </w:rPr>
      </w:pPr>
      <w:r>
        <w:rPr>
          <w:rFonts w:hAnsi="宋体" w:hint="eastAsia"/>
          <w:sz w:val="24"/>
        </w:rPr>
        <w:lastRenderedPageBreak/>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23A59" w:rsidRDefault="00A80AF4">
      <w:pPr>
        <w:pStyle w:val="a8"/>
        <w:snapToGrid w:val="0"/>
        <w:spacing w:line="360" w:lineRule="auto"/>
        <w:ind w:firstLineChars="200" w:firstLine="482"/>
        <w:rPr>
          <w:rFonts w:hAnsi="宋体"/>
          <w:b/>
          <w:sz w:val="24"/>
        </w:rPr>
      </w:pPr>
      <w:r>
        <w:rPr>
          <w:rFonts w:hAnsi="宋体" w:hint="eastAsia"/>
          <w:b/>
          <w:sz w:val="24"/>
        </w:rPr>
        <w:t>六</w:t>
      </w:r>
      <w:r>
        <w:rPr>
          <w:rFonts w:hAnsi="宋体"/>
          <w:b/>
          <w:sz w:val="24"/>
        </w:rPr>
        <w:t>、知识产权</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乙方应保证提供服务过程中不会侵犯任何第三方的知识产权。</w:t>
      </w:r>
    </w:p>
    <w:p w:rsidR="00A23A59" w:rsidRDefault="00A80AF4">
      <w:pPr>
        <w:pStyle w:val="a8"/>
        <w:snapToGrid w:val="0"/>
        <w:spacing w:line="360" w:lineRule="auto"/>
        <w:ind w:firstLineChars="200" w:firstLine="480"/>
        <w:rPr>
          <w:rFonts w:hAnsi="宋体"/>
          <w:sz w:val="24"/>
        </w:rPr>
      </w:pPr>
      <w:r>
        <w:rPr>
          <w:rFonts w:hAnsi="宋体" w:hint="eastAsia"/>
          <w:sz w:val="24"/>
        </w:rPr>
        <w:t>（二）若侵犯,由乙方赔偿甲方因此遭受的损失（包括但不限于应对及追偿过程中所支付的律师费、差旅费、诉讼费、保全费、鉴定费、评估费等）。</w:t>
      </w:r>
    </w:p>
    <w:p w:rsidR="00A23A59" w:rsidRDefault="00A80AF4">
      <w:pPr>
        <w:pStyle w:val="a8"/>
        <w:snapToGrid w:val="0"/>
        <w:spacing w:line="360" w:lineRule="auto"/>
        <w:ind w:firstLineChars="200" w:firstLine="482"/>
        <w:rPr>
          <w:rFonts w:hAnsi="宋体"/>
          <w:b/>
          <w:sz w:val="24"/>
        </w:rPr>
      </w:pPr>
      <w:r>
        <w:rPr>
          <w:rFonts w:hAnsi="宋体" w:hint="eastAsia"/>
          <w:b/>
          <w:sz w:val="24"/>
        </w:rPr>
        <w:t>七</w:t>
      </w:r>
      <w:r>
        <w:rPr>
          <w:rFonts w:hAnsi="宋体"/>
          <w:b/>
          <w:sz w:val="24"/>
        </w:rPr>
        <w:t>、履约保证金</w:t>
      </w:r>
    </w:p>
    <w:p w:rsidR="00A23A59" w:rsidRDefault="00A80AF4">
      <w:pPr>
        <w:tabs>
          <w:tab w:val="left" w:pos="1418"/>
        </w:tabs>
        <w:autoSpaceDE w:val="0"/>
        <w:autoSpaceDN w:val="0"/>
        <w:adjustRightInd w:val="0"/>
        <w:spacing w:line="360" w:lineRule="auto"/>
        <w:ind w:firstLineChars="200" w:firstLine="480"/>
        <w:rPr>
          <w:rFonts w:ascii="宋体" w:hAnsi="宋体" w:cstheme="minorBidi"/>
          <w:sz w:val="24"/>
        </w:rPr>
      </w:pPr>
      <w:r>
        <w:rPr>
          <w:rFonts w:ascii="宋体" w:hAnsi="宋体" w:cstheme="minorBidi" w:hint="eastAsia"/>
          <w:sz w:val="24"/>
        </w:rPr>
        <w:t>本项目履约保证金为合同金额的</w:t>
      </w:r>
      <w:r>
        <w:rPr>
          <w:rFonts w:ascii="宋体" w:hAnsi="宋体" w:cstheme="minorBidi"/>
          <w:sz w:val="24"/>
        </w:rPr>
        <w:t>____</w:t>
      </w:r>
      <w:r>
        <w:rPr>
          <w:rFonts w:ascii="宋体" w:hAnsi="宋体"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交至采购人处，服务期</w:t>
      </w:r>
      <w:r>
        <w:rPr>
          <w:rFonts w:asciiTheme="minorEastAsia" w:eastAsiaTheme="minorEastAsia" w:hAnsiTheme="minorEastAsia" w:cstheme="minorBidi" w:hint="eastAsia"/>
          <w:sz w:val="24"/>
        </w:rPr>
        <w:t>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A23A59" w:rsidRDefault="00A80AF4">
      <w:pPr>
        <w:snapToGrid w:val="0"/>
        <w:spacing w:line="360" w:lineRule="auto"/>
        <w:ind w:firstLineChars="200" w:firstLine="482"/>
        <w:rPr>
          <w:rFonts w:ascii="宋体" w:hAnsi="宋体"/>
          <w:b/>
          <w:sz w:val="24"/>
        </w:rPr>
      </w:pPr>
      <w:r>
        <w:rPr>
          <w:rFonts w:ascii="宋体" w:hAnsi="宋体" w:hint="eastAsia"/>
          <w:b/>
          <w:sz w:val="24"/>
        </w:rPr>
        <w:t>八、转包或分包</w:t>
      </w:r>
    </w:p>
    <w:p w:rsidR="00A23A59" w:rsidRDefault="00A80AF4">
      <w:pPr>
        <w:snapToGrid w:val="0"/>
        <w:spacing w:line="360" w:lineRule="auto"/>
        <w:ind w:firstLineChars="200" w:firstLine="480"/>
        <w:rPr>
          <w:rFonts w:ascii="宋体" w:hAnsi="宋体"/>
          <w:sz w:val="24"/>
        </w:rPr>
      </w:pPr>
      <w:r>
        <w:rPr>
          <w:rFonts w:hAnsi="宋体" w:hint="eastAsia"/>
          <w:sz w:val="24"/>
        </w:rPr>
        <w:t>（一）</w:t>
      </w:r>
      <w:r>
        <w:rPr>
          <w:rFonts w:ascii="宋体" w:hAnsi="宋体" w:hint="eastAsia"/>
          <w:sz w:val="24"/>
        </w:rPr>
        <w:t>本合同范围的服务，应由</w:t>
      </w:r>
      <w:r>
        <w:rPr>
          <w:rFonts w:ascii="宋体" w:hAnsi="宋体"/>
          <w:sz w:val="24"/>
        </w:rPr>
        <w:t>乙</w:t>
      </w:r>
      <w:r>
        <w:rPr>
          <w:rFonts w:ascii="宋体" w:hAnsi="宋体" w:hint="eastAsia"/>
          <w:sz w:val="24"/>
        </w:rPr>
        <w:t>方直接供应，不得转让他人供应。</w:t>
      </w:r>
    </w:p>
    <w:p w:rsidR="00A23A59" w:rsidRDefault="00A80AF4">
      <w:pPr>
        <w:snapToGrid w:val="0"/>
        <w:spacing w:line="360" w:lineRule="auto"/>
        <w:ind w:firstLineChars="200" w:firstLine="480"/>
        <w:rPr>
          <w:rFonts w:ascii="宋体" w:hAnsi="宋体"/>
          <w:sz w:val="24"/>
        </w:rPr>
      </w:pPr>
      <w:r>
        <w:rPr>
          <w:rFonts w:hAnsi="宋体" w:hint="eastAsia"/>
          <w:sz w:val="24"/>
        </w:rPr>
        <w:t>（二）</w:t>
      </w:r>
      <w:r>
        <w:rPr>
          <w:rFonts w:ascii="宋体" w:hAnsi="宋体" w:hint="eastAsia"/>
          <w:sz w:val="24"/>
        </w:rPr>
        <w:t>除非得到甲方的书面同意，</w:t>
      </w:r>
      <w:r>
        <w:rPr>
          <w:rFonts w:ascii="宋体" w:hAnsi="宋体"/>
          <w:sz w:val="24"/>
        </w:rPr>
        <w:t>乙</w:t>
      </w:r>
      <w:r>
        <w:rPr>
          <w:rFonts w:ascii="宋体" w:hAnsi="宋体" w:hint="eastAsia"/>
          <w:sz w:val="24"/>
        </w:rPr>
        <w:t>方不得将本合同范围的服务全部或部分分包给他人供应。</w:t>
      </w:r>
    </w:p>
    <w:p w:rsidR="00A23A59" w:rsidRDefault="00A80AF4">
      <w:pPr>
        <w:snapToGrid w:val="0"/>
        <w:spacing w:line="360" w:lineRule="auto"/>
        <w:ind w:firstLineChars="200" w:firstLine="480"/>
        <w:rPr>
          <w:rFonts w:ascii="宋体" w:hAnsi="宋体"/>
          <w:sz w:val="24"/>
        </w:rPr>
      </w:pPr>
      <w:r>
        <w:rPr>
          <w:rFonts w:hAnsi="宋体" w:hint="eastAsia"/>
          <w:sz w:val="24"/>
        </w:rPr>
        <w:t>（三）</w:t>
      </w:r>
      <w:r>
        <w:rPr>
          <w:rFonts w:ascii="宋体" w:hAnsi="宋体" w:hint="eastAsia"/>
          <w:sz w:val="24"/>
        </w:rPr>
        <w:t>如有转让和未经甲方同意的分包行为，甲方有权解除合同，没收履约保证金并追究乙方的违约责任。</w:t>
      </w:r>
    </w:p>
    <w:p w:rsidR="00A23A59" w:rsidRDefault="00A80AF4">
      <w:pPr>
        <w:pStyle w:val="a8"/>
        <w:snapToGrid w:val="0"/>
        <w:spacing w:line="360" w:lineRule="auto"/>
        <w:ind w:firstLineChars="200" w:firstLine="482"/>
        <w:rPr>
          <w:rFonts w:hAnsi="宋体"/>
          <w:sz w:val="24"/>
        </w:rPr>
      </w:pPr>
      <w:r>
        <w:rPr>
          <w:rFonts w:hAnsi="宋体" w:hint="eastAsia"/>
          <w:b/>
          <w:sz w:val="24"/>
        </w:rPr>
        <w:t>九</w:t>
      </w:r>
      <w:r>
        <w:rPr>
          <w:rFonts w:hAnsi="宋体"/>
          <w:b/>
          <w:sz w:val="24"/>
        </w:rPr>
        <w:t>、服务期 (选用)</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服务期</w:t>
      </w:r>
      <w:r>
        <w:rPr>
          <w:rFonts w:hAnsi="宋体"/>
          <w:sz w:val="24"/>
          <w:u w:val="single"/>
        </w:rPr>
        <w:t xml:space="preserve">      </w:t>
      </w:r>
      <w:r>
        <w:rPr>
          <w:rFonts w:hAnsi="宋体"/>
          <w:sz w:val="24"/>
        </w:rPr>
        <w:t>年。（自</w:t>
      </w:r>
      <w:r>
        <w:rPr>
          <w:rFonts w:hAnsi="宋体" w:hint="eastAsia"/>
          <w:sz w:val="24"/>
        </w:rPr>
        <w:t>合同签订之日</w:t>
      </w:r>
      <w:r>
        <w:rPr>
          <w:rFonts w:hAnsi="宋体"/>
          <w:sz w:val="24"/>
        </w:rPr>
        <w:t>起计）</w:t>
      </w:r>
    </w:p>
    <w:p w:rsidR="00A23A59" w:rsidRDefault="00A80AF4">
      <w:pPr>
        <w:pStyle w:val="a8"/>
        <w:snapToGrid w:val="0"/>
        <w:spacing w:line="360" w:lineRule="auto"/>
        <w:ind w:firstLineChars="200" w:firstLine="482"/>
        <w:rPr>
          <w:rFonts w:hAnsi="宋体"/>
          <w:b/>
          <w:sz w:val="24"/>
        </w:rPr>
      </w:pPr>
      <w:r>
        <w:rPr>
          <w:rFonts w:hAnsi="宋体" w:hint="eastAsia"/>
          <w:b/>
          <w:sz w:val="24"/>
        </w:rPr>
        <w:t>十</w:t>
      </w:r>
      <w:r>
        <w:rPr>
          <w:rFonts w:hAnsi="宋体"/>
          <w:b/>
          <w:sz w:val="24"/>
        </w:rPr>
        <w:t>、合同履行时间、履行方式及履行地点</w:t>
      </w:r>
    </w:p>
    <w:p w:rsidR="00A23A59" w:rsidRDefault="00A80AF4">
      <w:pPr>
        <w:pStyle w:val="a8"/>
        <w:snapToGrid w:val="0"/>
        <w:spacing w:line="360" w:lineRule="auto"/>
        <w:ind w:firstLineChars="200" w:firstLine="480"/>
        <w:rPr>
          <w:rFonts w:hAnsi="宋体"/>
          <w:bCs/>
          <w:sz w:val="24"/>
        </w:rPr>
      </w:pPr>
      <w:r>
        <w:rPr>
          <w:rFonts w:hAnsi="宋体" w:hint="eastAsia"/>
          <w:sz w:val="24"/>
        </w:rPr>
        <w:t>（一）</w:t>
      </w:r>
      <w:r>
        <w:rPr>
          <w:rFonts w:hAnsi="宋体"/>
          <w:sz w:val="24"/>
        </w:rPr>
        <w:t>履行时间</w:t>
      </w:r>
      <w:r>
        <w:rPr>
          <w:rFonts w:hAnsi="宋体"/>
          <w:bCs/>
          <w:sz w:val="24"/>
        </w:rPr>
        <w:t>：</w:t>
      </w:r>
    </w:p>
    <w:p w:rsidR="00A23A59" w:rsidRDefault="00A80AF4">
      <w:pPr>
        <w:pStyle w:val="a8"/>
        <w:snapToGrid w:val="0"/>
        <w:spacing w:line="360" w:lineRule="auto"/>
        <w:ind w:firstLineChars="200" w:firstLine="480"/>
        <w:rPr>
          <w:rFonts w:hAnsi="宋体"/>
          <w:bCs/>
          <w:sz w:val="24"/>
        </w:rPr>
      </w:pPr>
      <w:r>
        <w:rPr>
          <w:rFonts w:hAnsi="宋体" w:hint="eastAsia"/>
          <w:sz w:val="24"/>
        </w:rPr>
        <w:t>（二）</w:t>
      </w:r>
      <w:r>
        <w:rPr>
          <w:rFonts w:hAnsi="宋体"/>
          <w:sz w:val="24"/>
        </w:rPr>
        <w:t>履行方式</w:t>
      </w:r>
      <w:r>
        <w:rPr>
          <w:rFonts w:hAnsi="宋体"/>
          <w:bCs/>
          <w:sz w:val="24"/>
        </w:rPr>
        <w:t>：</w:t>
      </w:r>
    </w:p>
    <w:p w:rsidR="00A23A59" w:rsidRDefault="00A80AF4">
      <w:pPr>
        <w:pStyle w:val="a8"/>
        <w:snapToGrid w:val="0"/>
        <w:spacing w:line="360" w:lineRule="auto"/>
        <w:ind w:firstLineChars="200" w:firstLine="480"/>
        <w:rPr>
          <w:rFonts w:hAnsi="宋体"/>
          <w:sz w:val="24"/>
        </w:rPr>
      </w:pPr>
      <w:r>
        <w:rPr>
          <w:rFonts w:hAnsi="宋体" w:hint="eastAsia"/>
          <w:sz w:val="24"/>
        </w:rPr>
        <w:t>（三）</w:t>
      </w:r>
      <w:r>
        <w:rPr>
          <w:rFonts w:hAnsi="宋体"/>
          <w:sz w:val="24"/>
        </w:rPr>
        <w:t>履行地点</w:t>
      </w:r>
      <w:r>
        <w:rPr>
          <w:rFonts w:hAnsi="宋体"/>
          <w:bCs/>
          <w:sz w:val="24"/>
        </w:rPr>
        <w:t>：</w:t>
      </w:r>
    </w:p>
    <w:p w:rsidR="00A23A59" w:rsidRDefault="00A80AF4">
      <w:pPr>
        <w:pStyle w:val="a8"/>
        <w:snapToGrid w:val="0"/>
        <w:spacing w:line="360" w:lineRule="auto"/>
        <w:ind w:firstLineChars="200" w:firstLine="482"/>
        <w:rPr>
          <w:rFonts w:hAnsi="宋体"/>
          <w:b/>
          <w:sz w:val="24"/>
        </w:rPr>
      </w:pPr>
      <w:r>
        <w:rPr>
          <w:rFonts w:hAnsi="宋体" w:hint="eastAsia"/>
          <w:b/>
          <w:sz w:val="24"/>
        </w:rPr>
        <w:t>十一</w:t>
      </w:r>
      <w:r>
        <w:rPr>
          <w:rFonts w:hAnsi="宋体"/>
          <w:b/>
          <w:sz w:val="24"/>
        </w:rPr>
        <w:t>、款项支付</w:t>
      </w:r>
    </w:p>
    <w:p w:rsidR="00A23A59" w:rsidRDefault="00A80AF4">
      <w:pPr>
        <w:pStyle w:val="a8"/>
        <w:snapToGrid w:val="0"/>
        <w:spacing w:line="360" w:lineRule="auto"/>
        <w:ind w:firstLineChars="200" w:firstLine="480"/>
        <w:rPr>
          <w:rFonts w:hAnsi="宋体"/>
          <w:bCs/>
          <w:sz w:val="24"/>
        </w:rPr>
      </w:pPr>
      <w:r>
        <w:rPr>
          <w:rFonts w:hAnsi="宋体"/>
          <w:bCs/>
          <w:sz w:val="24"/>
        </w:rPr>
        <w:t xml:space="preserve"> 付款方式：</w:t>
      </w:r>
    </w:p>
    <w:p w:rsidR="00A23A59" w:rsidRDefault="00A80AF4">
      <w:pPr>
        <w:snapToGrid w:val="0"/>
        <w:spacing w:line="360" w:lineRule="auto"/>
        <w:ind w:firstLineChars="200" w:firstLine="482"/>
        <w:rPr>
          <w:rFonts w:ascii="宋体" w:hAnsi="宋体"/>
          <w:b/>
          <w:sz w:val="24"/>
        </w:rPr>
      </w:pPr>
      <w:r>
        <w:rPr>
          <w:rFonts w:ascii="宋体" w:hAnsi="宋体" w:hint="eastAsia"/>
          <w:b/>
          <w:sz w:val="24"/>
        </w:rPr>
        <w:t>十二、税费</w:t>
      </w:r>
    </w:p>
    <w:p w:rsidR="00A23A59" w:rsidRDefault="00A80AF4">
      <w:pPr>
        <w:snapToGrid w:val="0"/>
        <w:spacing w:line="360" w:lineRule="auto"/>
        <w:ind w:firstLineChars="200" w:firstLine="480"/>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A23A59" w:rsidRDefault="00A80AF4">
      <w:pPr>
        <w:pStyle w:val="a8"/>
        <w:snapToGrid w:val="0"/>
        <w:spacing w:line="360" w:lineRule="auto"/>
        <w:ind w:firstLineChars="200" w:firstLine="482"/>
        <w:rPr>
          <w:rFonts w:hAnsi="宋体"/>
          <w:sz w:val="24"/>
        </w:rPr>
      </w:pPr>
      <w:r>
        <w:rPr>
          <w:rFonts w:hAnsi="宋体"/>
          <w:b/>
          <w:sz w:val="24"/>
        </w:rPr>
        <w:t>十</w:t>
      </w:r>
      <w:r>
        <w:rPr>
          <w:rFonts w:hAnsi="宋体" w:hint="eastAsia"/>
          <w:b/>
          <w:sz w:val="24"/>
        </w:rPr>
        <w:t>三</w:t>
      </w:r>
      <w:r>
        <w:rPr>
          <w:rFonts w:hAnsi="宋体"/>
          <w:b/>
          <w:sz w:val="24"/>
        </w:rPr>
        <w:t>、质量保证及后续服务</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乙方应按招标文件规定向甲方提供服务。</w:t>
      </w:r>
    </w:p>
    <w:p w:rsidR="00A23A59" w:rsidRDefault="00A80AF4">
      <w:pPr>
        <w:pStyle w:val="a8"/>
        <w:snapToGrid w:val="0"/>
        <w:spacing w:line="360" w:lineRule="auto"/>
        <w:ind w:firstLineChars="200" w:firstLine="480"/>
        <w:rPr>
          <w:rFonts w:hAnsi="宋体"/>
          <w:sz w:val="24"/>
        </w:rPr>
      </w:pPr>
      <w:r>
        <w:rPr>
          <w:rFonts w:hAnsi="宋体" w:hint="eastAsia"/>
          <w:sz w:val="24"/>
        </w:rPr>
        <w:t>（二）</w:t>
      </w:r>
      <w:r>
        <w:rPr>
          <w:rFonts w:hAnsi="宋体"/>
          <w:sz w:val="24"/>
        </w:rPr>
        <w:t>乙方提供的服务达不到</w:t>
      </w:r>
      <w:r>
        <w:rPr>
          <w:rFonts w:hAnsi="宋体" w:hint="eastAsia"/>
          <w:sz w:val="24"/>
        </w:rPr>
        <w:t>合同文件</w:t>
      </w:r>
      <w:r>
        <w:rPr>
          <w:rFonts w:hAnsi="宋体"/>
          <w:sz w:val="24"/>
        </w:rPr>
        <w:t>要求</w:t>
      </w:r>
      <w:r>
        <w:rPr>
          <w:rFonts w:hAnsi="宋体" w:hint="eastAsia"/>
          <w:sz w:val="24"/>
        </w:rPr>
        <w:t>的</w:t>
      </w:r>
      <w:r>
        <w:rPr>
          <w:rFonts w:hAnsi="宋体"/>
          <w:sz w:val="24"/>
        </w:rPr>
        <w:t>，根据实际情况，经双方协商，可按</w:t>
      </w:r>
      <w:r>
        <w:rPr>
          <w:rFonts w:hAnsi="宋体"/>
          <w:sz w:val="24"/>
        </w:rPr>
        <w:lastRenderedPageBreak/>
        <w:t>以下办法处理：</w:t>
      </w:r>
    </w:p>
    <w:p w:rsidR="00A23A59" w:rsidRDefault="00A80AF4">
      <w:pPr>
        <w:pStyle w:val="a8"/>
        <w:snapToGrid w:val="0"/>
        <w:spacing w:line="360" w:lineRule="auto"/>
        <w:ind w:firstLineChars="200" w:firstLine="480"/>
        <w:rPr>
          <w:rFonts w:hAnsi="宋体"/>
          <w:sz w:val="24"/>
        </w:rPr>
      </w:pPr>
      <w:r>
        <w:rPr>
          <w:rFonts w:hAnsi="宋体" w:hint="eastAsia"/>
          <w:sz w:val="24"/>
        </w:rPr>
        <w:t>1.赔偿</w:t>
      </w:r>
      <w:r>
        <w:rPr>
          <w:rFonts w:hAnsi="宋体"/>
          <w:sz w:val="24"/>
        </w:rPr>
        <w:t>处理</w:t>
      </w:r>
      <w:r>
        <w:rPr>
          <w:rFonts w:hAnsi="宋体" w:hint="eastAsia"/>
          <w:sz w:val="24"/>
        </w:rPr>
        <w:t>；</w:t>
      </w:r>
    </w:p>
    <w:p w:rsidR="00A23A59" w:rsidRDefault="00A80AF4">
      <w:pPr>
        <w:pStyle w:val="a8"/>
        <w:snapToGrid w:val="0"/>
        <w:spacing w:line="360" w:lineRule="auto"/>
        <w:ind w:firstLineChars="200" w:firstLine="480"/>
        <w:rPr>
          <w:rFonts w:hAnsi="宋体"/>
          <w:sz w:val="24"/>
        </w:rPr>
      </w:pPr>
      <w:r>
        <w:rPr>
          <w:rFonts w:hAnsi="宋体" w:hint="eastAsia"/>
          <w:sz w:val="24"/>
        </w:rPr>
        <w:t>2.</w:t>
      </w:r>
      <w:r>
        <w:rPr>
          <w:rFonts w:hAnsi="宋体"/>
          <w:sz w:val="24"/>
        </w:rPr>
        <w:t>解除合同。</w:t>
      </w:r>
    </w:p>
    <w:p w:rsidR="00A23A59" w:rsidRDefault="00A80AF4">
      <w:pPr>
        <w:pStyle w:val="a8"/>
        <w:snapToGrid w:val="0"/>
        <w:spacing w:line="360" w:lineRule="auto"/>
        <w:ind w:firstLineChars="200" w:firstLine="480"/>
        <w:rPr>
          <w:rFonts w:hAnsi="宋体"/>
          <w:sz w:val="24"/>
        </w:rPr>
      </w:pPr>
      <w:r>
        <w:rPr>
          <w:rFonts w:hAnsi="宋体" w:hint="eastAsia"/>
          <w:sz w:val="24"/>
        </w:rPr>
        <w:t>（三）</w:t>
      </w:r>
      <w:r>
        <w:rPr>
          <w:rFonts w:hAnsi="宋体"/>
          <w:sz w:val="24"/>
        </w:rPr>
        <w:t>如在使用过程中发生问题，乙方在接到甲方通知后在</w:t>
      </w:r>
      <w:r>
        <w:rPr>
          <w:rFonts w:hAnsi="宋体" w:hint="eastAsia"/>
          <w:sz w:val="24"/>
          <w:u w:val="single"/>
        </w:rPr>
        <w:t xml:space="preserve">   </w:t>
      </w:r>
      <w:r>
        <w:rPr>
          <w:rFonts w:hAnsi="宋体"/>
          <w:sz w:val="24"/>
        </w:rPr>
        <w:t>小时内到达甲方现场。</w:t>
      </w:r>
    </w:p>
    <w:p w:rsidR="00A23A59" w:rsidRDefault="00A80AF4">
      <w:pPr>
        <w:pStyle w:val="a8"/>
        <w:snapToGrid w:val="0"/>
        <w:spacing w:line="360" w:lineRule="auto"/>
        <w:ind w:firstLineChars="200" w:firstLine="480"/>
        <w:rPr>
          <w:rFonts w:hAnsi="宋体"/>
          <w:sz w:val="24"/>
        </w:rPr>
      </w:pPr>
      <w:r>
        <w:rPr>
          <w:rFonts w:hAnsi="宋体" w:hint="eastAsia"/>
          <w:sz w:val="24"/>
        </w:rPr>
        <w:t>（四）</w:t>
      </w:r>
      <w:r>
        <w:rPr>
          <w:rFonts w:hAnsi="宋体"/>
          <w:sz w:val="24"/>
        </w:rPr>
        <w:t>在服务期内，乙方应对出现的质量及安全问题负责处理解决并承担一切费用。</w:t>
      </w:r>
    </w:p>
    <w:p w:rsidR="00A23A59" w:rsidRDefault="00A80AF4">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四</w:t>
      </w:r>
      <w:r>
        <w:rPr>
          <w:rFonts w:hAnsi="宋体"/>
          <w:b/>
          <w:sz w:val="24"/>
        </w:rPr>
        <w:t>、违约责任</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rsidR="00A23A59" w:rsidRDefault="00A80AF4">
      <w:pPr>
        <w:pStyle w:val="a8"/>
        <w:snapToGrid w:val="0"/>
        <w:spacing w:line="360" w:lineRule="auto"/>
        <w:ind w:firstLineChars="200" w:firstLine="480"/>
        <w:rPr>
          <w:rFonts w:hAnsi="宋体"/>
          <w:sz w:val="24"/>
        </w:rPr>
      </w:pPr>
      <w:r>
        <w:rPr>
          <w:rFonts w:hAnsi="宋体" w:hint="eastAsia"/>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rsidR="00A23A59" w:rsidRDefault="00A80AF4">
      <w:pPr>
        <w:pStyle w:val="a8"/>
        <w:snapToGrid w:val="0"/>
        <w:spacing w:line="360" w:lineRule="auto"/>
        <w:ind w:firstLineChars="200" w:firstLine="480"/>
        <w:rPr>
          <w:rFonts w:hAnsi="宋体"/>
          <w:sz w:val="24"/>
        </w:rPr>
      </w:pPr>
      <w:r>
        <w:rPr>
          <w:rFonts w:hAnsi="宋体" w:hint="eastAsia"/>
          <w:sz w:val="24"/>
        </w:rPr>
        <w:t>（三）</w:t>
      </w:r>
      <w:r>
        <w:rPr>
          <w:rFonts w:hAnsi="宋体"/>
          <w:sz w:val="24"/>
        </w:rPr>
        <w:t>乙方</w:t>
      </w:r>
      <w:r>
        <w:rPr>
          <w:rFonts w:hAnsi="宋体" w:hint="eastAsia"/>
          <w:sz w:val="24"/>
        </w:rPr>
        <w:t>未能如</w:t>
      </w:r>
      <w:r>
        <w:rPr>
          <w:rFonts w:hAnsi="宋体"/>
          <w:sz w:val="24"/>
        </w:rPr>
        <w:t>期提供服务的，每日向甲方支付</w:t>
      </w:r>
      <w:r>
        <w:rPr>
          <w:rFonts w:hAnsi="宋体" w:hint="eastAsia"/>
          <w:sz w:val="24"/>
        </w:rPr>
        <w:t>合同款项的</w:t>
      </w:r>
      <w:r>
        <w:rPr>
          <w:rFonts w:hAnsi="宋体"/>
          <w:sz w:val="24"/>
          <w:u w:val="single"/>
        </w:rPr>
        <w:t>千分之六</w:t>
      </w:r>
      <w:r>
        <w:rPr>
          <w:rFonts w:hAnsi="宋体" w:hint="eastAsia"/>
          <w:sz w:val="24"/>
        </w:rPr>
        <w:t>作为</w:t>
      </w:r>
      <w:r>
        <w:rPr>
          <w:rFonts w:hAnsi="宋体"/>
          <w:sz w:val="24"/>
        </w:rPr>
        <w:t>违约金。乙方超过约定日期____个工作日</w:t>
      </w:r>
      <w:r>
        <w:rPr>
          <w:rFonts w:hAnsi="宋体" w:hint="eastAsia"/>
          <w:sz w:val="24"/>
        </w:rPr>
        <w:t>仍</w:t>
      </w:r>
      <w:r>
        <w:rPr>
          <w:rFonts w:hAnsi="宋体"/>
          <w:sz w:val="24"/>
        </w:rPr>
        <w:t>不能</w:t>
      </w:r>
      <w:r>
        <w:rPr>
          <w:rFonts w:hAnsi="宋体" w:hint="eastAsia"/>
          <w:sz w:val="24"/>
        </w:rPr>
        <w:t>提供服务</w:t>
      </w:r>
      <w:r>
        <w:rPr>
          <w:rFonts w:hAnsi="宋体"/>
          <w:sz w:val="24"/>
        </w:rPr>
        <w:t>的，甲方可解除本合同。乙方因</w:t>
      </w:r>
      <w:r>
        <w:rPr>
          <w:rFonts w:hAnsi="宋体" w:hint="eastAsia"/>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rsidR="00A23A59" w:rsidRDefault="00A80AF4">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五</w:t>
      </w:r>
      <w:r>
        <w:rPr>
          <w:rFonts w:hAnsi="宋体"/>
          <w:b/>
          <w:sz w:val="24"/>
        </w:rPr>
        <w:t>、不可抗力事件处理</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在合同有效期内，任何一方因不可抗力事件导致不能履行合同，则合同履行期可延长，其延长期与不可抗力影响期相同。</w:t>
      </w:r>
    </w:p>
    <w:p w:rsidR="00A23A59" w:rsidRDefault="00A80AF4">
      <w:pPr>
        <w:pStyle w:val="a8"/>
        <w:snapToGrid w:val="0"/>
        <w:spacing w:line="360" w:lineRule="auto"/>
        <w:ind w:firstLineChars="200" w:firstLine="480"/>
        <w:rPr>
          <w:rFonts w:hAnsi="宋体"/>
          <w:sz w:val="24"/>
        </w:rPr>
      </w:pPr>
      <w:r>
        <w:rPr>
          <w:rFonts w:hAnsi="宋体" w:hint="eastAsia"/>
          <w:sz w:val="24"/>
        </w:rPr>
        <w:t>（二）</w:t>
      </w:r>
      <w:r>
        <w:rPr>
          <w:rFonts w:hAnsi="宋体"/>
          <w:sz w:val="24"/>
        </w:rPr>
        <w:t>不可抗力事件发生后，应立即通知对方，并寄送有关权威机构出具的证明。</w:t>
      </w:r>
    </w:p>
    <w:p w:rsidR="00A23A59" w:rsidRDefault="00A80AF4">
      <w:pPr>
        <w:pStyle w:val="a8"/>
        <w:snapToGrid w:val="0"/>
        <w:spacing w:line="360" w:lineRule="auto"/>
        <w:ind w:firstLineChars="200" w:firstLine="480"/>
        <w:rPr>
          <w:rFonts w:hAnsi="宋体"/>
          <w:sz w:val="24"/>
        </w:rPr>
      </w:pPr>
      <w:r>
        <w:rPr>
          <w:rFonts w:hAnsi="宋体" w:hint="eastAsia"/>
          <w:sz w:val="24"/>
        </w:rPr>
        <w:t>（三）</w:t>
      </w:r>
      <w:r>
        <w:rPr>
          <w:rFonts w:hAnsi="宋体"/>
          <w:sz w:val="24"/>
        </w:rPr>
        <w:t>不可抗力事件延续120天以上，双方应通过友好协商，确定是否继续履行合同。</w:t>
      </w:r>
    </w:p>
    <w:p w:rsidR="00A23A59" w:rsidRDefault="00A80AF4">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六</w:t>
      </w:r>
      <w:r>
        <w:rPr>
          <w:rFonts w:hAnsi="宋体"/>
          <w:b/>
          <w:sz w:val="24"/>
        </w:rPr>
        <w:t>、</w:t>
      </w:r>
      <w:r>
        <w:rPr>
          <w:rFonts w:asciiTheme="minorEastAsia" w:eastAsiaTheme="minorEastAsia" w:hAnsiTheme="minorEastAsia" w:hint="eastAsia"/>
          <w:b/>
          <w:sz w:val="24"/>
        </w:rPr>
        <w:t>解决争议的方法</w:t>
      </w:r>
    </w:p>
    <w:p w:rsidR="00A23A59" w:rsidRDefault="00A80AF4">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A23A59" w:rsidRDefault="00A80AF4">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A23A59" w:rsidRDefault="00A80AF4">
      <w:pPr>
        <w:widowControl/>
        <w:spacing w:line="360" w:lineRule="auto"/>
        <w:ind w:firstLineChars="200" w:firstLine="480"/>
        <w:rPr>
          <w:rFonts w:hAnsi="宋体" w:cs="宋体"/>
          <w:kern w:val="0"/>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A23A59" w:rsidRDefault="00A80AF4">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七</w:t>
      </w:r>
      <w:r>
        <w:rPr>
          <w:rFonts w:hAnsi="宋体"/>
          <w:b/>
          <w:sz w:val="24"/>
        </w:rPr>
        <w:t>、合同生效及其它</w:t>
      </w:r>
    </w:p>
    <w:p w:rsidR="00A23A59" w:rsidRDefault="00A80AF4">
      <w:pPr>
        <w:pStyle w:val="a8"/>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一</w:t>
      </w:r>
      <w:r>
        <w:rPr>
          <w:rFonts w:hAnsi="宋体" w:cs="宋体"/>
          <w:kern w:val="0"/>
          <w:sz w:val="24"/>
        </w:rPr>
        <w:t>）</w:t>
      </w:r>
      <w:r>
        <w:rPr>
          <w:rFonts w:hAnsi="宋体"/>
          <w:sz w:val="24"/>
        </w:rPr>
        <w:t>合同经双方法定代表人或授权代表</w:t>
      </w:r>
      <w:r>
        <w:rPr>
          <w:rFonts w:hAnsi="宋体" w:hint="eastAsia"/>
          <w:sz w:val="24"/>
        </w:rPr>
        <w:t>签字</w:t>
      </w:r>
      <w:r>
        <w:rPr>
          <w:rFonts w:hAnsi="宋体"/>
          <w:sz w:val="24"/>
        </w:rPr>
        <w:t>并加盖单位公章后生效。</w:t>
      </w:r>
    </w:p>
    <w:p w:rsidR="00A23A59" w:rsidRDefault="00A80AF4">
      <w:pPr>
        <w:pStyle w:val="a8"/>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二</w:t>
      </w:r>
      <w:r>
        <w:rPr>
          <w:rFonts w:hAnsi="宋体" w:cs="宋体"/>
          <w:kern w:val="0"/>
          <w:sz w:val="24"/>
        </w:rPr>
        <w:t>）</w:t>
      </w:r>
      <w:r>
        <w:rPr>
          <w:rFonts w:hAnsi="宋体"/>
          <w:sz w:val="24"/>
        </w:rPr>
        <w:t>本合同未尽事宜，遵照《</w:t>
      </w:r>
      <w:r>
        <w:rPr>
          <w:rFonts w:hAnsi="宋体" w:hint="eastAsia"/>
          <w:sz w:val="24"/>
        </w:rPr>
        <w:t>中华人民共和国民法典</w:t>
      </w:r>
      <w:r>
        <w:rPr>
          <w:rFonts w:hAnsi="宋体"/>
          <w:sz w:val="24"/>
        </w:rPr>
        <w:t>》有关条文执行。</w:t>
      </w:r>
    </w:p>
    <w:p w:rsidR="00A23A59" w:rsidRDefault="00A80AF4">
      <w:pPr>
        <w:widowControl/>
        <w:spacing w:line="360" w:lineRule="auto"/>
        <w:ind w:firstLineChars="200" w:firstLine="480"/>
        <w:rPr>
          <w:rFonts w:ascii="宋体" w:hAnsi="宋体" w:cstheme="minorBidi"/>
          <w:sz w:val="24"/>
        </w:rPr>
      </w:pPr>
      <w:r>
        <w:rPr>
          <w:rFonts w:hAnsi="宋体" w:cs="宋体"/>
          <w:kern w:val="0"/>
          <w:sz w:val="24"/>
        </w:rPr>
        <w:lastRenderedPageBreak/>
        <w:t>（</w:t>
      </w:r>
      <w:r>
        <w:rPr>
          <w:rFonts w:hAnsi="宋体" w:cs="宋体" w:hint="eastAsia"/>
          <w:kern w:val="0"/>
          <w:sz w:val="24"/>
        </w:rPr>
        <w:t>三</w:t>
      </w:r>
      <w:r>
        <w:rPr>
          <w:rFonts w:hAnsi="宋体" w:cs="宋体"/>
          <w:kern w:val="0"/>
          <w:sz w:val="24"/>
        </w:rPr>
        <w:t>）</w:t>
      </w:r>
      <w:r>
        <w:rPr>
          <w:rFonts w:ascii="宋体" w:hAnsi="宋体" w:cstheme="minorBidi" w:hint="eastAsia"/>
          <w:sz w:val="24"/>
        </w:rPr>
        <w:t>本合同一式两份。甲、乙双方各执一份。本项目未尽事宜以招标文件、投标文件及澄清文件等为准。</w:t>
      </w:r>
    </w:p>
    <w:p w:rsidR="00A23A59" w:rsidRDefault="00A23A59">
      <w:pPr>
        <w:widowControl/>
        <w:spacing w:line="360" w:lineRule="auto"/>
        <w:rPr>
          <w:rFonts w:ascii="宋体" w:hAnsi="宋体"/>
          <w:kern w:val="0"/>
          <w:sz w:val="24"/>
        </w:rPr>
      </w:pPr>
    </w:p>
    <w:p w:rsidR="00A23A59" w:rsidRDefault="00A23A59">
      <w:pPr>
        <w:widowControl/>
        <w:spacing w:line="360" w:lineRule="auto"/>
        <w:rPr>
          <w:rFonts w:ascii="宋体" w:hAnsi="宋体"/>
          <w:b/>
          <w:sz w:val="24"/>
        </w:rPr>
      </w:pPr>
    </w:p>
    <w:p w:rsidR="00A23A59" w:rsidRDefault="00A80AF4">
      <w:pPr>
        <w:spacing w:line="360" w:lineRule="auto"/>
        <w:rPr>
          <w:rFonts w:ascii="宋体" w:hAnsi="宋体"/>
          <w:sz w:val="24"/>
        </w:rPr>
      </w:pPr>
      <w:r>
        <w:rPr>
          <w:rFonts w:ascii="宋体" w:hAnsi="宋体" w:hint="eastAsia"/>
          <w:sz w:val="24"/>
        </w:rPr>
        <w:t>甲方（盖章）                                     乙方（盖章）</w:t>
      </w:r>
    </w:p>
    <w:p w:rsidR="00A23A59" w:rsidRDefault="00A80AF4">
      <w:pPr>
        <w:spacing w:line="360" w:lineRule="auto"/>
        <w:rPr>
          <w:rFonts w:ascii="宋体" w:hAnsi="宋体"/>
          <w:sz w:val="24"/>
        </w:rPr>
      </w:pPr>
      <w:r>
        <w:rPr>
          <w:rFonts w:ascii="宋体" w:hAnsi="宋体" w:hint="eastAsia"/>
          <w:sz w:val="24"/>
        </w:rPr>
        <w:t>法定代表人：                                     法定代表人：</w:t>
      </w:r>
    </w:p>
    <w:p w:rsidR="00A23A59" w:rsidRDefault="00A80AF4">
      <w:pPr>
        <w:spacing w:line="360" w:lineRule="auto"/>
        <w:rPr>
          <w:rFonts w:ascii="宋体" w:hAnsi="宋体"/>
          <w:sz w:val="24"/>
        </w:rPr>
      </w:pPr>
      <w:r>
        <w:rPr>
          <w:rFonts w:ascii="宋体" w:hAnsi="宋体" w:hint="eastAsia"/>
          <w:sz w:val="24"/>
        </w:rPr>
        <w:t>委托代理人：                                     委托代理人：</w:t>
      </w:r>
    </w:p>
    <w:p w:rsidR="00A23A59" w:rsidRDefault="00A80AF4">
      <w:pPr>
        <w:spacing w:line="360" w:lineRule="auto"/>
        <w:rPr>
          <w:rFonts w:ascii="宋体" w:hAnsi="宋体"/>
          <w:sz w:val="24"/>
        </w:rPr>
      </w:pPr>
      <w:r>
        <w:rPr>
          <w:rFonts w:ascii="宋体" w:hAnsi="宋体" w:hint="eastAsia"/>
          <w:sz w:val="24"/>
        </w:rPr>
        <w:t>联系电话：                                       联系电话：</w:t>
      </w:r>
    </w:p>
    <w:p w:rsidR="00A23A59" w:rsidRDefault="00A80AF4">
      <w:pPr>
        <w:spacing w:line="360" w:lineRule="auto"/>
        <w:rPr>
          <w:rFonts w:ascii="宋体" w:hAnsi="宋体"/>
          <w:sz w:val="24"/>
        </w:rPr>
      </w:pPr>
      <w:r>
        <w:rPr>
          <w:rFonts w:ascii="宋体" w:hAnsi="宋体" w:hint="eastAsia"/>
          <w:sz w:val="24"/>
        </w:rPr>
        <w:t>开户银行：                                       开户银行：</w:t>
      </w:r>
    </w:p>
    <w:p w:rsidR="00A23A59" w:rsidRDefault="00A80AF4">
      <w:pPr>
        <w:spacing w:line="360" w:lineRule="auto"/>
        <w:rPr>
          <w:rFonts w:ascii="宋体" w:hAnsi="宋体"/>
          <w:sz w:val="24"/>
        </w:rPr>
      </w:pPr>
      <w:r>
        <w:rPr>
          <w:rFonts w:ascii="宋体" w:hAnsi="宋体" w:hint="eastAsia"/>
          <w:sz w:val="24"/>
        </w:rPr>
        <w:t>账号：                                           账号：</w:t>
      </w:r>
    </w:p>
    <w:p w:rsidR="00A23A59" w:rsidRDefault="00A80AF4">
      <w:pPr>
        <w:spacing w:line="360" w:lineRule="auto"/>
        <w:rPr>
          <w:rFonts w:ascii="宋体" w:hAnsi="宋体"/>
          <w:sz w:val="24"/>
        </w:rPr>
      </w:pPr>
      <w:r>
        <w:rPr>
          <w:rFonts w:ascii="宋体" w:hAnsi="宋体" w:hint="eastAsia"/>
          <w:sz w:val="24"/>
        </w:rPr>
        <w:t>地址及邮编：                                     地址及邮编：</w:t>
      </w:r>
    </w:p>
    <w:p w:rsidR="00A23A59" w:rsidRDefault="00A23A59">
      <w:pPr>
        <w:spacing w:line="360" w:lineRule="auto"/>
        <w:rPr>
          <w:rFonts w:ascii="宋体" w:hAnsi="宋体"/>
          <w:sz w:val="24"/>
        </w:rPr>
      </w:pPr>
    </w:p>
    <w:p w:rsidR="00A23A59" w:rsidRDefault="00A80AF4">
      <w:pPr>
        <w:spacing w:line="360" w:lineRule="auto"/>
        <w:ind w:firstLineChars="2050" w:firstLine="4920"/>
        <w:rPr>
          <w:rFonts w:ascii="宋体" w:hAnsi="宋体"/>
          <w:sz w:val="24"/>
        </w:rPr>
      </w:pPr>
      <w:r>
        <w:rPr>
          <w:rFonts w:ascii="宋体" w:hAnsi="宋体" w:hint="eastAsia"/>
          <w:sz w:val="24"/>
        </w:rPr>
        <w:t>签订时间：    年   月    日</w:t>
      </w:r>
    </w:p>
    <w:p w:rsidR="00A23A59" w:rsidRDefault="00A23A59">
      <w:pPr>
        <w:autoSpaceDE w:val="0"/>
        <w:autoSpaceDN w:val="0"/>
        <w:adjustRightInd w:val="0"/>
        <w:spacing w:line="360" w:lineRule="auto"/>
        <w:rPr>
          <w:rFonts w:ascii="宋体" w:hAnsi="宋体"/>
          <w:b/>
          <w:kern w:val="0"/>
          <w:sz w:val="30"/>
        </w:rPr>
      </w:pPr>
    </w:p>
    <w:p w:rsidR="00A23A59" w:rsidRDefault="00A23A59">
      <w:pPr>
        <w:spacing w:line="360" w:lineRule="auto"/>
        <w:rPr>
          <w:rFonts w:asciiTheme="minorEastAsia" w:eastAsiaTheme="minorEastAsia" w:hAnsiTheme="minorEastAsia"/>
          <w:sz w:val="24"/>
        </w:rPr>
      </w:pPr>
    </w:p>
    <w:p w:rsidR="00A23A59" w:rsidRDefault="00A80AF4">
      <w:pPr>
        <w:spacing w:line="360" w:lineRule="auto"/>
        <w:jc w:val="center"/>
        <w:rPr>
          <w:rFonts w:asciiTheme="majorEastAsia" w:eastAsiaTheme="majorEastAsia" w:hAnsiTheme="majorEastAsia"/>
          <w:b/>
          <w:sz w:val="36"/>
        </w:rPr>
      </w:pPr>
      <w:r>
        <w:rPr>
          <w:rFonts w:asciiTheme="majorEastAsia" w:eastAsiaTheme="majorEastAsia" w:hAnsiTheme="majorEastAsia" w:hint="eastAsia"/>
          <w:b/>
          <w:sz w:val="36"/>
        </w:rPr>
        <w:t>专用条款</w:t>
      </w:r>
    </w:p>
    <w:p w:rsidR="00A23A59" w:rsidRDefault="00A80AF4">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36"/>
        </w:rPr>
        <w:t>（</w:t>
      </w: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A23A59" w:rsidRDefault="00A80AF4">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A23A59" w:rsidRDefault="00A80AF4">
      <w:pPr>
        <w:spacing w:line="360" w:lineRule="auto"/>
        <w:jc w:val="center"/>
        <w:rPr>
          <w:rFonts w:asciiTheme="minorEastAsia" w:eastAsiaTheme="minorEastAsia" w:hAnsiTheme="minorEastAsia"/>
          <w:b/>
          <w:sz w:val="36"/>
          <w:szCs w:val="36"/>
        </w:rPr>
      </w:pPr>
      <w:bookmarkStart w:id="38" w:name="_Toc5481_WPSOffice_Level1"/>
      <w:r>
        <w:rPr>
          <w:rFonts w:asciiTheme="minorEastAsia" w:eastAsiaTheme="minorEastAsia" w:hAnsiTheme="minorEastAsia" w:hint="eastAsia"/>
          <w:b/>
          <w:sz w:val="36"/>
          <w:szCs w:val="36"/>
        </w:rPr>
        <w:lastRenderedPageBreak/>
        <w:t>第六章 投标文件格式</w:t>
      </w:r>
      <w:bookmarkEnd w:id="38"/>
    </w:p>
    <w:p w:rsidR="00A23A59" w:rsidRDefault="00A23A59">
      <w:pPr>
        <w:rPr>
          <w:rFonts w:ascii="宋体" w:hAnsi="宋体"/>
          <w:b/>
          <w:sz w:val="30"/>
          <w:szCs w:val="30"/>
        </w:rPr>
      </w:pPr>
    </w:p>
    <w:p w:rsidR="00A23A59" w:rsidRDefault="00A80AF4">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A23A59" w:rsidRDefault="00A23A59">
      <w:pPr>
        <w:spacing w:line="360" w:lineRule="auto"/>
        <w:rPr>
          <w:rFonts w:asciiTheme="minorEastAsia" w:eastAsiaTheme="minorEastAsia" w:hAnsiTheme="minorEastAsia"/>
          <w:b/>
          <w:sz w:val="30"/>
          <w:szCs w:val="30"/>
        </w:rPr>
      </w:pPr>
    </w:p>
    <w:p w:rsidR="00A23A59" w:rsidRDefault="00A80AF4">
      <w:pPr>
        <w:jc w:val="center"/>
        <w:rPr>
          <w:sz w:val="52"/>
          <w:szCs w:val="52"/>
        </w:rPr>
      </w:pPr>
      <w:bookmarkStart w:id="39" w:name="_Toc32372_WPSOffice_Level1"/>
      <w:bookmarkStart w:id="40" w:name="_Toc4956_WPSOffice_Level1"/>
      <w:bookmarkStart w:id="41" w:name="_Toc19093_WPSOffice_Level1"/>
      <w:r>
        <w:rPr>
          <w:rFonts w:hint="eastAsia"/>
          <w:sz w:val="52"/>
          <w:szCs w:val="52"/>
        </w:rPr>
        <w:t>项目名称</w:t>
      </w:r>
      <w:bookmarkEnd w:id="39"/>
      <w:bookmarkEnd w:id="40"/>
      <w:bookmarkEnd w:id="41"/>
    </w:p>
    <w:p w:rsidR="00A23A59" w:rsidRDefault="00A80AF4">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A23A59" w:rsidRDefault="00A23A59">
      <w:pPr>
        <w:pStyle w:val="2"/>
      </w:pPr>
    </w:p>
    <w:p w:rsidR="00A23A59" w:rsidRDefault="00A80AF4">
      <w:pPr>
        <w:jc w:val="center"/>
        <w:rPr>
          <w:sz w:val="84"/>
          <w:szCs w:val="84"/>
          <w:lang w:val="zh-CN"/>
        </w:rPr>
      </w:pPr>
      <w:r>
        <w:rPr>
          <w:rFonts w:hint="eastAsia"/>
          <w:sz w:val="84"/>
          <w:szCs w:val="84"/>
          <w:lang w:val="zh-CN"/>
        </w:rPr>
        <w:t>投</w:t>
      </w:r>
    </w:p>
    <w:p w:rsidR="00A23A59" w:rsidRDefault="00A80AF4">
      <w:pPr>
        <w:jc w:val="center"/>
        <w:rPr>
          <w:sz w:val="84"/>
          <w:szCs w:val="84"/>
          <w:lang w:val="zh-CN"/>
        </w:rPr>
      </w:pPr>
      <w:r>
        <w:rPr>
          <w:rFonts w:hint="eastAsia"/>
          <w:sz w:val="84"/>
          <w:szCs w:val="84"/>
          <w:lang w:val="zh-CN"/>
        </w:rPr>
        <w:t>标</w:t>
      </w:r>
    </w:p>
    <w:p w:rsidR="00A23A59" w:rsidRDefault="00A80AF4">
      <w:pPr>
        <w:jc w:val="center"/>
        <w:rPr>
          <w:sz w:val="84"/>
          <w:szCs w:val="84"/>
        </w:rPr>
      </w:pPr>
      <w:r>
        <w:rPr>
          <w:rFonts w:hint="eastAsia"/>
          <w:sz w:val="84"/>
          <w:szCs w:val="84"/>
          <w:lang w:val="zh-CN"/>
        </w:rPr>
        <w:t>文</w:t>
      </w:r>
    </w:p>
    <w:p w:rsidR="00A23A59" w:rsidRDefault="00A80AF4">
      <w:pPr>
        <w:jc w:val="center"/>
        <w:rPr>
          <w:sz w:val="84"/>
          <w:szCs w:val="84"/>
          <w:lang w:val="zh-CN"/>
        </w:rPr>
      </w:pPr>
      <w:r>
        <w:rPr>
          <w:rFonts w:hint="eastAsia"/>
          <w:sz w:val="84"/>
          <w:szCs w:val="84"/>
          <w:lang w:val="zh-CN"/>
        </w:rPr>
        <w:t>件</w:t>
      </w:r>
    </w:p>
    <w:p w:rsidR="00A23A59" w:rsidRDefault="00A80AF4">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A23A59" w:rsidRDefault="00A23A59">
      <w:pPr>
        <w:pStyle w:val="2"/>
      </w:pPr>
    </w:p>
    <w:p w:rsidR="00A23A59" w:rsidRDefault="00A80AF4">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A23A59" w:rsidRDefault="00A80AF4">
      <w:pPr>
        <w:spacing w:line="360" w:lineRule="auto"/>
        <w:ind w:right="532" w:firstLineChars="200" w:firstLine="640"/>
        <w:rPr>
          <w:rFonts w:ascii="宋体" w:hAnsi="宋体"/>
          <w:sz w:val="32"/>
          <w:szCs w:val="32"/>
        </w:rPr>
      </w:pPr>
      <w:r>
        <w:rPr>
          <w:rFonts w:ascii="宋体" w:hAnsi="宋体" w:hint="eastAsia"/>
          <w:sz w:val="32"/>
          <w:szCs w:val="32"/>
        </w:rPr>
        <w:t>地    址：</w:t>
      </w:r>
    </w:p>
    <w:p w:rsidR="00A23A59" w:rsidRDefault="00A80AF4">
      <w:pPr>
        <w:spacing w:line="360" w:lineRule="auto"/>
        <w:ind w:right="532" w:firstLineChars="200" w:firstLine="640"/>
        <w:rPr>
          <w:rFonts w:ascii="宋体" w:hAnsi="宋体"/>
          <w:sz w:val="32"/>
          <w:szCs w:val="32"/>
        </w:rPr>
      </w:pPr>
      <w:r>
        <w:rPr>
          <w:rFonts w:ascii="宋体" w:hAnsi="宋体" w:hint="eastAsia"/>
          <w:sz w:val="32"/>
          <w:szCs w:val="32"/>
        </w:rPr>
        <w:t>时    间：</w:t>
      </w:r>
    </w:p>
    <w:p w:rsidR="00A23A59" w:rsidRDefault="00A23A59">
      <w:pPr>
        <w:snapToGrid w:val="0"/>
        <w:spacing w:before="50" w:after="50" w:line="360" w:lineRule="auto"/>
        <w:rPr>
          <w:rFonts w:ascii="仿宋_GB2312" w:eastAsia="仿宋_GB2312" w:hAnsi="宋体"/>
          <w:b/>
          <w:sz w:val="36"/>
          <w:szCs w:val="36"/>
        </w:rPr>
      </w:pPr>
    </w:p>
    <w:p w:rsidR="00A23A59" w:rsidRDefault="00A23A59">
      <w:pPr>
        <w:pStyle w:val="a5"/>
        <w:rPr>
          <w:rFonts w:ascii="仿宋_GB2312" w:eastAsia="仿宋_GB2312" w:hAnsi="宋体"/>
          <w:b/>
          <w:sz w:val="36"/>
          <w:szCs w:val="36"/>
        </w:rPr>
      </w:pPr>
    </w:p>
    <w:p w:rsidR="00A23A59" w:rsidRDefault="00A23A59">
      <w:pPr>
        <w:pStyle w:val="a5"/>
        <w:rPr>
          <w:rFonts w:ascii="仿宋_GB2312" w:eastAsia="仿宋_GB2312" w:hAnsi="宋体"/>
          <w:b/>
          <w:sz w:val="36"/>
          <w:szCs w:val="36"/>
        </w:rPr>
      </w:pPr>
    </w:p>
    <w:p w:rsidR="00A23A59" w:rsidRDefault="00A23A59" w:rsidP="00887EEB">
      <w:pPr>
        <w:spacing w:line="360" w:lineRule="auto"/>
        <w:rPr>
          <w:b/>
          <w:bCs/>
          <w:sz w:val="32"/>
          <w:szCs w:val="40"/>
        </w:rPr>
      </w:pPr>
    </w:p>
    <w:p w:rsidR="00A23A59" w:rsidRDefault="00A80AF4">
      <w:pPr>
        <w:spacing w:line="360" w:lineRule="auto"/>
        <w:jc w:val="center"/>
        <w:rPr>
          <w:b/>
          <w:bCs/>
          <w:sz w:val="36"/>
          <w:szCs w:val="36"/>
        </w:rPr>
      </w:pPr>
      <w:r>
        <w:rPr>
          <w:rFonts w:hint="eastAsia"/>
          <w:b/>
          <w:bCs/>
          <w:sz w:val="36"/>
          <w:szCs w:val="36"/>
        </w:rPr>
        <w:lastRenderedPageBreak/>
        <w:t>资格证明文件目录</w:t>
      </w:r>
    </w:p>
    <w:p w:rsidR="00A23A59" w:rsidRDefault="00A23A59">
      <w:pPr>
        <w:spacing w:line="360" w:lineRule="auto"/>
        <w:ind w:firstLineChars="200" w:firstLine="560"/>
        <w:rPr>
          <w:sz w:val="28"/>
          <w:szCs w:val="36"/>
        </w:rPr>
      </w:pPr>
    </w:p>
    <w:p w:rsidR="00A23A59" w:rsidRDefault="00A80AF4">
      <w:pPr>
        <w:numPr>
          <w:ilvl w:val="0"/>
          <w:numId w:val="11"/>
        </w:numPr>
        <w:spacing w:line="360" w:lineRule="auto"/>
        <w:ind w:hanging="5"/>
        <w:rPr>
          <w:sz w:val="28"/>
          <w:szCs w:val="36"/>
        </w:rPr>
      </w:pPr>
      <w:bookmarkStart w:id="42" w:name="_Toc27049_WPSOffice_Level1"/>
      <w:bookmarkStart w:id="43" w:name="_Toc12587_WPSOffice_Level1"/>
      <w:r>
        <w:rPr>
          <w:rFonts w:hint="eastAsia"/>
          <w:sz w:val="28"/>
          <w:szCs w:val="36"/>
        </w:rPr>
        <w:t>投标声明书（附件</w:t>
      </w:r>
      <w:r>
        <w:rPr>
          <w:rFonts w:hint="eastAsia"/>
          <w:sz w:val="28"/>
          <w:szCs w:val="36"/>
        </w:rPr>
        <w:t>1</w:t>
      </w:r>
      <w:r>
        <w:rPr>
          <w:rFonts w:hint="eastAsia"/>
          <w:sz w:val="28"/>
          <w:szCs w:val="36"/>
        </w:rPr>
        <w:t>）</w:t>
      </w:r>
      <w:bookmarkEnd w:id="42"/>
      <w:bookmarkEnd w:id="43"/>
    </w:p>
    <w:p w:rsidR="00A23A59" w:rsidRDefault="00A80AF4">
      <w:pPr>
        <w:numPr>
          <w:ilvl w:val="0"/>
          <w:numId w:val="11"/>
        </w:numPr>
        <w:spacing w:line="360" w:lineRule="auto"/>
        <w:ind w:hanging="5"/>
        <w:rPr>
          <w:sz w:val="28"/>
          <w:szCs w:val="36"/>
        </w:rPr>
      </w:pPr>
      <w:bookmarkStart w:id="44" w:name="_Toc28306_WPSOffice_Level1"/>
      <w:bookmarkStart w:id="45" w:name="_Toc25574_WPSOffice_Level1"/>
      <w:r>
        <w:rPr>
          <w:rFonts w:hint="eastAsia"/>
          <w:sz w:val="28"/>
          <w:szCs w:val="36"/>
        </w:rPr>
        <w:t>授权委托书（法定代表人办理投标事宜的，则无需提交</w:t>
      </w:r>
      <w:r>
        <w:rPr>
          <w:rFonts w:hint="eastAsia"/>
          <w:sz w:val="28"/>
          <w:szCs w:val="36"/>
        </w:rPr>
        <w:t>)</w:t>
      </w:r>
      <w:r>
        <w:rPr>
          <w:rFonts w:hint="eastAsia"/>
          <w:sz w:val="28"/>
          <w:szCs w:val="36"/>
        </w:rPr>
        <w:t>（附件</w:t>
      </w:r>
      <w:r>
        <w:rPr>
          <w:rFonts w:hint="eastAsia"/>
          <w:sz w:val="28"/>
          <w:szCs w:val="36"/>
        </w:rPr>
        <w:t>2</w:t>
      </w:r>
      <w:r>
        <w:rPr>
          <w:rFonts w:hint="eastAsia"/>
          <w:sz w:val="28"/>
          <w:szCs w:val="36"/>
        </w:rPr>
        <w:t>）</w:t>
      </w:r>
      <w:bookmarkEnd w:id="44"/>
      <w:bookmarkEnd w:id="45"/>
    </w:p>
    <w:p w:rsidR="00A23A59" w:rsidRDefault="00A80AF4">
      <w:pPr>
        <w:numPr>
          <w:ilvl w:val="0"/>
          <w:numId w:val="11"/>
        </w:numPr>
        <w:spacing w:line="360" w:lineRule="auto"/>
        <w:ind w:hanging="5"/>
        <w:rPr>
          <w:sz w:val="28"/>
          <w:szCs w:val="36"/>
        </w:rPr>
      </w:pPr>
      <w:r>
        <w:rPr>
          <w:rFonts w:hint="eastAsia"/>
          <w:sz w:val="28"/>
          <w:szCs w:val="36"/>
        </w:rPr>
        <w:t>联合体授权委托书及联合体声明、协议（若项目接受联合体投标时需提供）</w:t>
      </w:r>
    </w:p>
    <w:p w:rsidR="00A23A59" w:rsidRDefault="00A80AF4">
      <w:pPr>
        <w:numPr>
          <w:ilvl w:val="0"/>
          <w:numId w:val="11"/>
        </w:numPr>
        <w:spacing w:line="360" w:lineRule="auto"/>
        <w:ind w:hanging="5"/>
        <w:rPr>
          <w:sz w:val="28"/>
          <w:szCs w:val="36"/>
        </w:rPr>
      </w:pPr>
      <w:bookmarkStart w:id="46" w:name="_Toc29616_WPSOffice_Level1"/>
      <w:bookmarkStart w:id="47" w:name="_Toc32100_WPSOffice_Level1"/>
      <w:r>
        <w:rPr>
          <w:rFonts w:hint="eastAsia"/>
          <w:sz w:val="28"/>
          <w:szCs w:val="36"/>
        </w:rPr>
        <w:t>法人或者其他组织的营业执照等证明文件，自然人的身份证明</w:t>
      </w:r>
      <w:bookmarkEnd w:id="46"/>
      <w:bookmarkEnd w:id="47"/>
    </w:p>
    <w:p w:rsidR="00A23A59" w:rsidRDefault="00A80AF4">
      <w:pPr>
        <w:numPr>
          <w:ilvl w:val="0"/>
          <w:numId w:val="11"/>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rsidR="00D5376D" w:rsidRPr="00D5376D" w:rsidRDefault="00D5376D" w:rsidP="00D5376D">
      <w:pPr>
        <w:pStyle w:val="2"/>
        <w:spacing w:line="360" w:lineRule="auto"/>
        <w:ind w:leftChars="0" w:left="425" w:firstLine="0"/>
        <w:rPr>
          <w:sz w:val="28"/>
          <w:szCs w:val="36"/>
        </w:rPr>
      </w:pPr>
      <w:r>
        <w:rPr>
          <w:rFonts w:asciiTheme="minorEastAsia" w:eastAsiaTheme="minorEastAsia" w:hAnsiTheme="minorEastAsia" w:hint="eastAsia"/>
          <w:kern w:val="0"/>
          <w:sz w:val="24"/>
          <w:szCs w:val="20"/>
        </w:rPr>
        <w:t>6、</w:t>
      </w:r>
      <w:r w:rsidRPr="00D5376D">
        <w:rPr>
          <w:rFonts w:hint="eastAsia"/>
          <w:sz w:val="28"/>
          <w:szCs w:val="36"/>
        </w:rPr>
        <w:t>提供投标截止日前</w:t>
      </w:r>
      <w:r w:rsidRPr="00D5376D">
        <w:rPr>
          <w:rFonts w:hint="eastAsia"/>
          <w:sz w:val="28"/>
          <w:szCs w:val="36"/>
        </w:rPr>
        <w:t>6</w:t>
      </w:r>
      <w:r w:rsidRPr="00D5376D">
        <w:rPr>
          <w:rFonts w:hint="eastAsia"/>
          <w:sz w:val="28"/>
          <w:szCs w:val="36"/>
        </w:rPr>
        <w:t>个月内任意</w:t>
      </w:r>
      <w:r w:rsidRPr="00D5376D">
        <w:rPr>
          <w:rFonts w:hint="eastAsia"/>
          <w:sz w:val="28"/>
          <w:szCs w:val="36"/>
        </w:rPr>
        <w:t>1</w:t>
      </w:r>
      <w:r w:rsidRPr="00D5376D">
        <w:rPr>
          <w:rFonts w:hint="eastAsia"/>
          <w:sz w:val="28"/>
          <w:szCs w:val="36"/>
        </w:rPr>
        <w:t>个月依法缴纳税收和社会保障资金的相关材料。如依法免税或不需要缴纳社会保障资金的，提供相应证明材料（以联合体形式投标时，联合体各方均须满足该条款）。</w:t>
      </w:r>
    </w:p>
    <w:p w:rsidR="00D5376D" w:rsidRPr="00D5376D" w:rsidRDefault="00D5376D" w:rsidP="00D5376D">
      <w:pPr>
        <w:pStyle w:val="2"/>
        <w:ind w:leftChars="0" w:left="425" w:firstLine="0"/>
      </w:pPr>
      <w:r w:rsidRPr="00D5376D">
        <w:rPr>
          <w:rFonts w:hint="eastAsia"/>
          <w:sz w:val="28"/>
          <w:szCs w:val="36"/>
        </w:rPr>
        <w:t>7</w:t>
      </w:r>
      <w:r w:rsidRPr="00D5376D">
        <w:rPr>
          <w:rFonts w:hint="eastAsia"/>
          <w:sz w:val="28"/>
          <w:szCs w:val="36"/>
        </w:rPr>
        <w:t>、提供上一年度财务状况报告或基本开户行出具的资信证明（以联合体形式投标时，联合体各方均须满足该条款）。</w:t>
      </w:r>
    </w:p>
    <w:p w:rsidR="00A23A59" w:rsidRPr="00D5376D" w:rsidRDefault="00A80AF4" w:rsidP="00D5376D">
      <w:pPr>
        <w:pStyle w:val="af2"/>
        <w:numPr>
          <w:ilvl w:val="0"/>
          <w:numId w:val="16"/>
        </w:numPr>
        <w:spacing w:line="360" w:lineRule="auto"/>
        <w:ind w:firstLineChars="0"/>
        <w:rPr>
          <w:sz w:val="28"/>
          <w:szCs w:val="36"/>
        </w:rPr>
      </w:pPr>
      <w:bookmarkStart w:id="48" w:name="_Toc2696_WPSOffice_Level1"/>
      <w:bookmarkStart w:id="49" w:name="_Toc30751_WPSOffice_Level1"/>
      <w:r w:rsidRPr="00D5376D">
        <w:rPr>
          <w:rFonts w:hint="eastAsia"/>
          <w:sz w:val="28"/>
          <w:szCs w:val="36"/>
        </w:rPr>
        <w:t>具备履行合同所必需的设备和专业技术能力的证明材料</w:t>
      </w:r>
      <w:bookmarkEnd w:id="48"/>
      <w:bookmarkEnd w:id="49"/>
    </w:p>
    <w:p w:rsidR="00A23A59" w:rsidRDefault="00D5376D" w:rsidP="00D5376D">
      <w:pPr>
        <w:spacing w:line="360" w:lineRule="auto"/>
        <w:ind w:left="425"/>
        <w:rPr>
          <w:sz w:val="28"/>
          <w:szCs w:val="36"/>
        </w:rPr>
      </w:pPr>
      <w:bookmarkStart w:id="50" w:name="_Toc14150_WPSOffice_Level1"/>
      <w:bookmarkStart w:id="51" w:name="_Toc4587_WPSOffice_Level1"/>
      <w:r>
        <w:rPr>
          <w:sz w:val="28"/>
          <w:szCs w:val="36"/>
        </w:rPr>
        <w:t>9</w:t>
      </w:r>
      <w:r>
        <w:rPr>
          <w:rFonts w:hint="eastAsia"/>
          <w:sz w:val="28"/>
          <w:szCs w:val="36"/>
        </w:rPr>
        <w:t>、</w:t>
      </w:r>
      <w:r w:rsidR="00A80AF4">
        <w:rPr>
          <w:rFonts w:hint="eastAsia"/>
          <w:sz w:val="28"/>
          <w:szCs w:val="36"/>
        </w:rPr>
        <w:t>本项目要求的特定资质证书</w:t>
      </w:r>
      <w:bookmarkEnd w:id="50"/>
      <w:bookmarkEnd w:id="51"/>
    </w:p>
    <w:p w:rsidR="00A23A59" w:rsidRDefault="00A23A59">
      <w:pPr>
        <w:spacing w:line="360" w:lineRule="auto"/>
        <w:rPr>
          <w:rFonts w:ascii="宋体" w:hAnsi="宋体"/>
          <w:b/>
          <w:sz w:val="28"/>
        </w:rPr>
      </w:pPr>
    </w:p>
    <w:p w:rsidR="00A23A59" w:rsidRDefault="00A23A59">
      <w:pPr>
        <w:spacing w:line="360" w:lineRule="auto"/>
        <w:ind w:left="420"/>
        <w:rPr>
          <w:rFonts w:ascii="宋体" w:hAnsi="宋体"/>
          <w:b/>
          <w:sz w:val="28"/>
        </w:rPr>
      </w:pPr>
    </w:p>
    <w:p w:rsidR="00A23A59" w:rsidRDefault="00A23A59">
      <w:pPr>
        <w:pStyle w:val="11"/>
        <w:rPr>
          <w:rFonts w:ascii="宋体" w:hAnsi="宋体"/>
          <w:b/>
          <w:sz w:val="28"/>
        </w:rPr>
      </w:pPr>
    </w:p>
    <w:p w:rsidR="00A23A59" w:rsidRDefault="00A23A59">
      <w:pPr>
        <w:pStyle w:val="11"/>
        <w:rPr>
          <w:rFonts w:ascii="宋体" w:hAnsi="宋体"/>
          <w:b/>
          <w:sz w:val="28"/>
        </w:rPr>
      </w:pPr>
    </w:p>
    <w:p w:rsidR="00A23A59" w:rsidRDefault="00A23A59">
      <w:pPr>
        <w:spacing w:line="360" w:lineRule="auto"/>
        <w:ind w:left="420"/>
        <w:rPr>
          <w:rFonts w:ascii="宋体" w:hAnsi="宋体"/>
          <w:b/>
          <w:sz w:val="28"/>
        </w:rPr>
      </w:pPr>
    </w:p>
    <w:p w:rsidR="00A23A59" w:rsidRDefault="00A23A59">
      <w:pPr>
        <w:spacing w:line="360" w:lineRule="auto"/>
        <w:ind w:left="420"/>
        <w:rPr>
          <w:rFonts w:ascii="宋体" w:hAnsi="宋体"/>
          <w:b/>
          <w:sz w:val="28"/>
        </w:rPr>
      </w:pPr>
    </w:p>
    <w:p w:rsidR="00A23A59" w:rsidRDefault="00A23A59" w:rsidP="004A5A27">
      <w:pPr>
        <w:pStyle w:val="a5"/>
        <w:ind w:firstLine="0"/>
        <w:rPr>
          <w:rFonts w:ascii="宋体" w:hAnsi="宋体"/>
          <w:b/>
          <w:sz w:val="28"/>
        </w:rPr>
      </w:pPr>
    </w:p>
    <w:p w:rsidR="00887EEB" w:rsidRDefault="00887EEB" w:rsidP="004A5A27">
      <w:pPr>
        <w:pStyle w:val="a5"/>
        <w:ind w:firstLine="0"/>
        <w:rPr>
          <w:rFonts w:ascii="宋体" w:hAnsi="宋体"/>
          <w:b/>
          <w:sz w:val="28"/>
        </w:rPr>
      </w:pPr>
    </w:p>
    <w:p w:rsidR="00887EEB" w:rsidRDefault="00887EEB" w:rsidP="004A5A27">
      <w:pPr>
        <w:pStyle w:val="a5"/>
        <w:ind w:firstLine="0"/>
        <w:rPr>
          <w:rFonts w:ascii="宋体" w:hAnsi="宋体"/>
          <w:b/>
          <w:sz w:val="28"/>
        </w:rPr>
      </w:pPr>
    </w:p>
    <w:p w:rsidR="00887EEB" w:rsidRDefault="00887EEB" w:rsidP="004A5A27">
      <w:pPr>
        <w:pStyle w:val="a5"/>
        <w:ind w:firstLine="0"/>
        <w:rPr>
          <w:rFonts w:ascii="宋体" w:hAnsi="宋体"/>
          <w:b/>
          <w:sz w:val="28"/>
        </w:rPr>
      </w:pPr>
    </w:p>
    <w:p w:rsidR="00887EEB" w:rsidRDefault="00887EEB" w:rsidP="004A5A27">
      <w:pPr>
        <w:pStyle w:val="a5"/>
        <w:ind w:firstLine="0"/>
        <w:rPr>
          <w:rFonts w:ascii="宋体" w:hAnsi="宋体"/>
          <w:b/>
          <w:sz w:val="28"/>
        </w:rPr>
      </w:pPr>
    </w:p>
    <w:p w:rsidR="00A23A59" w:rsidRDefault="00A80AF4">
      <w:pPr>
        <w:spacing w:line="312" w:lineRule="auto"/>
        <w:rPr>
          <w:rFonts w:ascii="宋体" w:hAnsi="宋体"/>
          <w:b/>
          <w:sz w:val="28"/>
        </w:rPr>
      </w:pPr>
      <w:r>
        <w:rPr>
          <w:rFonts w:ascii="宋体" w:hAnsi="宋体" w:hint="eastAsia"/>
          <w:b/>
          <w:sz w:val="28"/>
        </w:rPr>
        <w:lastRenderedPageBreak/>
        <w:t>附件1</w:t>
      </w:r>
    </w:p>
    <w:p w:rsidR="00A23A59" w:rsidRDefault="00A80AF4">
      <w:pPr>
        <w:adjustRightInd w:val="0"/>
        <w:snapToGrid w:val="0"/>
        <w:spacing w:line="312" w:lineRule="auto"/>
        <w:ind w:right="480"/>
        <w:jc w:val="center"/>
        <w:rPr>
          <w:rFonts w:ascii="宋体" w:hAnsi="宋体"/>
          <w:b/>
          <w:kern w:val="0"/>
          <w:sz w:val="32"/>
          <w:szCs w:val="32"/>
          <w:lang w:val="zh-CN"/>
        </w:rPr>
      </w:pPr>
      <w:bookmarkStart w:id="52" w:name="_Toc30723_WPSOffice_Level1"/>
      <w:bookmarkStart w:id="53" w:name="_Toc31708_WPSOffice_Level1"/>
      <w:r>
        <w:rPr>
          <w:rFonts w:ascii="宋体" w:hAnsi="宋体" w:hint="eastAsia"/>
          <w:b/>
          <w:kern w:val="0"/>
          <w:sz w:val="32"/>
          <w:szCs w:val="32"/>
          <w:lang w:val="zh-CN"/>
        </w:rPr>
        <w:t>投标声明书</w:t>
      </w:r>
      <w:bookmarkEnd w:id="52"/>
      <w:bookmarkEnd w:id="53"/>
    </w:p>
    <w:p w:rsidR="00A23A59" w:rsidRDefault="00A80AF4">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A23A59" w:rsidRDefault="00A80AF4">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A23A59" w:rsidRDefault="00A80AF4">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A23A59" w:rsidRDefault="00A80AF4">
      <w:pPr>
        <w:numPr>
          <w:ilvl w:val="0"/>
          <w:numId w:val="12"/>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A23A59" w:rsidRDefault="00A80AF4">
      <w:pPr>
        <w:numPr>
          <w:ilvl w:val="0"/>
          <w:numId w:val="12"/>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完全知悉并认为此招标文件没有倾向性，也没有存在排斥潜在投标人的内容，我方对招标文</w:t>
      </w:r>
      <w:r>
        <w:rPr>
          <w:rFonts w:ascii="宋体" w:hAnsi="宋体" w:cs="宋体" w:hint="eastAsia"/>
          <w:kern w:val="0"/>
          <w:sz w:val="24"/>
        </w:rPr>
        <w:t>件的所有内容没有任何异议，不申请澄清和质疑。</w:t>
      </w:r>
    </w:p>
    <w:p w:rsidR="00A23A59" w:rsidRDefault="00A80AF4">
      <w:pPr>
        <w:numPr>
          <w:ilvl w:val="0"/>
          <w:numId w:val="12"/>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A23A59" w:rsidRDefault="00A80AF4">
      <w:pPr>
        <w:numPr>
          <w:ilvl w:val="0"/>
          <w:numId w:val="12"/>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A23A59" w:rsidRDefault="00A80AF4">
      <w:pPr>
        <w:numPr>
          <w:ilvl w:val="0"/>
          <w:numId w:val="12"/>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A23A59" w:rsidRDefault="00A80AF4">
      <w:pPr>
        <w:numPr>
          <w:ilvl w:val="0"/>
          <w:numId w:val="12"/>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A23A59" w:rsidRDefault="00A23A59">
      <w:pPr>
        <w:pStyle w:val="2"/>
        <w:ind w:leftChars="0" w:left="0" w:firstLine="0"/>
      </w:pPr>
    </w:p>
    <w:p w:rsidR="00A23A59" w:rsidRDefault="00A23A59">
      <w:pPr>
        <w:pStyle w:val="2"/>
        <w:ind w:leftChars="0" w:left="0" w:firstLine="0"/>
      </w:pPr>
    </w:p>
    <w:p w:rsidR="00A23A59" w:rsidRDefault="00A80AF4">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rsidR="00A23A59" w:rsidRDefault="00A80AF4">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rsidR="00A23A59" w:rsidRDefault="00A80AF4">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A23A59" w:rsidRDefault="00A23A59">
      <w:pPr>
        <w:adjustRightInd w:val="0"/>
        <w:snapToGrid w:val="0"/>
        <w:spacing w:line="360" w:lineRule="auto"/>
        <w:ind w:firstLine="200"/>
        <w:rPr>
          <w:rFonts w:ascii="宋体" w:hAnsi="宋体"/>
          <w:b/>
          <w:sz w:val="28"/>
        </w:rPr>
      </w:pPr>
    </w:p>
    <w:p w:rsidR="00A23A59" w:rsidRDefault="00A80AF4">
      <w:pPr>
        <w:adjustRightInd w:val="0"/>
        <w:snapToGrid w:val="0"/>
        <w:spacing w:line="360" w:lineRule="auto"/>
        <w:ind w:right="480"/>
        <w:rPr>
          <w:rFonts w:ascii="宋体"/>
          <w:b/>
          <w:sz w:val="30"/>
          <w:szCs w:val="30"/>
        </w:rPr>
      </w:pPr>
      <w:r>
        <w:rPr>
          <w:rFonts w:ascii="宋体" w:hAnsi="宋体" w:hint="eastAsia"/>
          <w:b/>
          <w:sz w:val="28"/>
        </w:rPr>
        <w:lastRenderedPageBreak/>
        <w:t>附件2</w:t>
      </w:r>
    </w:p>
    <w:p w:rsidR="00A23A59" w:rsidRDefault="00A80AF4">
      <w:pPr>
        <w:spacing w:line="360" w:lineRule="auto"/>
        <w:ind w:firstLineChars="100" w:firstLine="321"/>
        <w:jc w:val="center"/>
        <w:rPr>
          <w:rFonts w:hAnsi="宋体"/>
          <w:b/>
          <w:sz w:val="32"/>
          <w:szCs w:val="32"/>
          <w:u w:val="single"/>
        </w:rPr>
      </w:pPr>
      <w:bookmarkStart w:id="54" w:name="_Toc6870_WPSOffice_Level1"/>
      <w:bookmarkStart w:id="55" w:name="_Toc24373_WPSOffice_Level1"/>
      <w:r>
        <w:rPr>
          <w:b/>
          <w:sz w:val="32"/>
          <w:szCs w:val="32"/>
        </w:rPr>
        <w:t>授权</w:t>
      </w:r>
      <w:r>
        <w:rPr>
          <w:rFonts w:hint="eastAsia"/>
          <w:b/>
          <w:sz w:val="32"/>
          <w:szCs w:val="32"/>
        </w:rPr>
        <w:t>委托</w:t>
      </w:r>
      <w:r>
        <w:rPr>
          <w:b/>
          <w:sz w:val="32"/>
          <w:szCs w:val="32"/>
        </w:rPr>
        <w:t>书</w:t>
      </w:r>
      <w:bookmarkEnd w:id="54"/>
      <w:bookmarkEnd w:id="55"/>
    </w:p>
    <w:p w:rsidR="00A23A59" w:rsidRDefault="00A80AF4">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A23A59" w:rsidRDefault="00A80AF4">
      <w:pPr>
        <w:pStyle w:val="a8"/>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A23A59" w:rsidRDefault="00A80AF4">
      <w:pPr>
        <w:pStyle w:val="a8"/>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A23A59" w:rsidRDefault="00A80AF4">
      <w:pPr>
        <w:pStyle w:val="a8"/>
        <w:spacing w:line="360" w:lineRule="auto"/>
        <w:ind w:firstLineChars="200" w:firstLine="480"/>
        <w:rPr>
          <w:rFonts w:hAnsi="宋体"/>
          <w:sz w:val="24"/>
        </w:rPr>
      </w:pPr>
      <w:r>
        <w:rPr>
          <w:rFonts w:hAnsi="宋体" w:hint="eastAsia"/>
          <w:sz w:val="24"/>
        </w:rPr>
        <w:t>全权代表无转委托权，特此委托。</w:t>
      </w:r>
    </w:p>
    <w:p w:rsidR="00A23A59" w:rsidRDefault="00A23A59">
      <w:pPr>
        <w:spacing w:line="360" w:lineRule="auto"/>
        <w:rPr>
          <w:sz w:val="24"/>
        </w:rPr>
      </w:pPr>
    </w:p>
    <w:p w:rsidR="00A23A59" w:rsidRDefault="00A80AF4">
      <w:pPr>
        <w:spacing w:line="360" w:lineRule="auto"/>
        <w:rPr>
          <w:sz w:val="24"/>
        </w:rPr>
      </w:pPr>
      <w:r>
        <w:rPr>
          <w:rFonts w:ascii="宋体" w:hint="eastAsia"/>
          <w:sz w:val="24"/>
        </w:rPr>
        <w:t>法定代表人签字或盖章：</w:t>
      </w:r>
    </w:p>
    <w:p w:rsidR="00A23A59" w:rsidRDefault="00A80AF4">
      <w:pPr>
        <w:spacing w:line="360" w:lineRule="auto"/>
        <w:rPr>
          <w:sz w:val="24"/>
        </w:rPr>
      </w:pPr>
      <w:r>
        <w:rPr>
          <w:rFonts w:ascii="宋体" w:hint="eastAsia"/>
          <w:sz w:val="24"/>
        </w:rPr>
        <w:t>投标人全称（公章）：                              日期：</w:t>
      </w:r>
    </w:p>
    <w:p w:rsidR="00A23A59" w:rsidRDefault="00A23A59">
      <w:pPr>
        <w:spacing w:line="360" w:lineRule="auto"/>
        <w:rPr>
          <w:sz w:val="24"/>
        </w:rPr>
      </w:pPr>
    </w:p>
    <w:p w:rsidR="00A23A59" w:rsidRDefault="00A80AF4">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A23A59">
        <w:trPr>
          <w:trHeight w:val="2020"/>
        </w:trPr>
        <w:tc>
          <w:tcPr>
            <w:tcW w:w="4080" w:type="dxa"/>
          </w:tcPr>
          <w:p w:rsidR="00A23A59" w:rsidRDefault="00A23A59">
            <w:pPr>
              <w:spacing w:line="360" w:lineRule="auto"/>
              <w:rPr>
                <w:rFonts w:ascii="宋体"/>
                <w:b/>
                <w:sz w:val="24"/>
              </w:rPr>
            </w:pPr>
          </w:p>
          <w:p w:rsidR="00A23A59" w:rsidRDefault="00A80AF4">
            <w:pPr>
              <w:spacing w:line="360" w:lineRule="auto"/>
              <w:ind w:firstLineChars="150" w:firstLine="361"/>
              <w:rPr>
                <w:rFonts w:ascii="宋体"/>
                <w:b/>
                <w:sz w:val="24"/>
              </w:rPr>
            </w:pPr>
            <w:r>
              <w:rPr>
                <w:rFonts w:ascii="宋体" w:hint="eastAsia"/>
                <w:b/>
                <w:sz w:val="24"/>
              </w:rPr>
              <w:t>法定代表身份证</w:t>
            </w:r>
          </w:p>
        </w:tc>
      </w:tr>
    </w:tbl>
    <w:p w:rsidR="00A23A59" w:rsidRDefault="00A80AF4">
      <w:pPr>
        <w:spacing w:line="360" w:lineRule="auto"/>
        <w:rPr>
          <w:sz w:val="24"/>
        </w:rPr>
      </w:pPr>
      <w:r>
        <w:rPr>
          <w:rFonts w:ascii="宋体" w:hint="eastAsia"/>
          <w:sz w:val="24"/>
        </w:rPr>
        <w:t xml:space="preserve">法定代表人姓名：                                 </w:t>
      </w:r>
    </w:p>
    <w:p w:rsidR="00A23A59" w:rsidRDefault="00A80AF4">
      <w:pPr>
        <w:spacing w:line="360" w:lineRule="auto"/>
        <w:rPr>
          <w:sz w:val="24"/>
        </w:rPr>
      </w:pPr>
      <w:r>
        <w:rPr>
          <w:rFonts w:ascii="宋体" w:hint="eastAsia"/>
          <w:sz w:val="24"/>
        </w:rPr>
        <w:t>传真：</w:t>
      </w:r>
    </w:p>
    <w:p w:rsidR="00A23A59" w:rsidRDefault="00A80AF4">
      <w:pPr>
        <w:spacing w:line="360" w:lineRule="auto"/>
        <w:rPr>
          <w:rFonts w:ascii="宋体"/>
          <w:sz w:val="24"/>
        </w:rPr>
      </w:pPr>
      <w:r>
        <w:rPr>
          <w:rFonts w:ascii="宋体" w:hint="eastAsia"/>
          <w:sz w:val="24"/>
        </w:rPr>
        <w:t>电话：</w:t>
      </w:r>
    </w:p>
    <w:p w:rsidR="00A23A59" w:rsidRDefault="00A80AF4">
      <w:pPr>
        <w:spacing w:line="360" w:lineRule="auto"/>
        <w:rPr>
          <w:sz w:val="24"/>
        </w:rPr>
      </w:pPr>
      <w:r>
        <w:rPr>
          <w:rFonts w:ascii="宋体" w:hint="eastAsia"/>
          <w:sz w:val="24"/>
        </w:rPr>
        <w:t>详细通讯地址：</w:t>
      </w:r>
    </w:p>
    <w:p w:rsidR="00A23A59" w:rsidRDefault="00A80AF4">
      <w:pPr>
        <w:spacing w:line="360" w:lineRule="auto"/>
        <w:rPr>
          <w:rFonts w:ascii="宋体"/>
          <w:sz w:val="24"/>
        </w:rPr>
      </w:pPr>
      <w:r>
        <w:rPr>
          <w:rFonts w:ascii="宋体" w:hint="eastAsia"/>
          <w:sz w:val="24"/>
        </w:rPr>
        <w:t>邮政编码：</w:t>
      </w:r>
    </w:p>
    <w:p w:rsidR="00A23A59" w:rsidRDefault="00A23A59">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A23A59">
        <w:trPr>
          <w:trHeight w:val="2020"/>
        </w:trPr>
        <w:tc>
          <w:tcPr>
            <w:tcW w:w="4080" w:type="dxa"/>
          </w:tcPr>
          <w:p w:rsidR="00A23A59" w:rsidRDefault="00A23A59">
            <w:pPr>
              <w:spacing w:line="360" w:lineRule="auto"/>
              <w:rPr>
                <w:rFonts w:ascii="宋体"/>
                <w:b/>
                <w:sz w:val="24"/>
              </w:rPr>
            </w:pPr>
          </w:p>
          <w:p w:rsidR="00A23A59" w:rsidRDefault="00A80AF4">
            <w:pPr>
              <w:spacing w:line="360" w:lineRule="auto"/>
              <w:ind w:firstLineChars="150" w:firstLine="361"/>
              <w:rPr>
                <w:rFonts w:ascii="宋体"/>
                <w:b/>
                <w:sz w:val="24"/>
              </w:rPr>
            </w:pPr>
            <w:r>
              <w:rPr>
                <w:rFonts w:ascii="宋体" w:hint="eastAsia"/>
                <w:b/>
                <w:sz w:val="24"/>
              </w:rPr>
              <w:t>全权代表身份证</w:t>
            </w:r>
          </w:p>
        </w:tc>
      </w:tr>
    </w:tbl>
    <w:p w:rsidR="00A23A59" w:rsidRDefault="00A80AF4">
      <w:pPr>
        <w:spacing w:line="360" w:lineRule="auto"/>
        <w:rPr>
          <w:rFonts w:ascii="宋体"/>
          <w:sz w:val="24"/>
        </w:rPr>
      </w:pPr>
      <w:r>
        <w:rPr>
          <w:rFonts w:ascii="宋体" w:hint="eastAsia"/>
          <w:sz w:val="24"/>
        </w:rPr>
        <w:t xml:space="preserve">全权代表姓名：       </w:t>
      </w:r>
    </w:p>
    <w:p w:rsidR="00A23A59" w:rsidRDefault="00A80AF4">
      <w:pPr>
        <w:spacing w:line="360" w:lineRule="auto"/>
        <w:rPr>
          <w:sz w:val="24"/>
        </w:rPr>
      </w:pPr>
      <w:r>
        <w:rPr>
          <w:rFonts w:ascii="宋体" w:hint="eastAsia"/>
          <w:sz w:val="24"/>
        </w:rPr>
        <w:t xml:space="preserve">职务：                           </w:t>
      </w:r>
    </w:p>
    <w:p w:rsidR="00A23A59" w:rsidRDefault="00A80AF4">
      <w:pPr>
        <w:spacing w:line="360" w:lineRule="auto"/>
        <w:rPr>
          <w:sz w:val="24"/>
        </w:rPr>
      </w:pPr>
      <w:r>
        <w:rPr>
          <w:rFonts w:ascii="宋体" w:hint="eastAsia"/>
          <w:sz w:val="24"/>
        </w:rPr>
        <w:t>传真：</w:t>
      </w:r>
    </w:p>
    <w:p w:rsidR="00A23A59" w:rsidRDefault="00A80AF4">
      <w:pPr>
        <w:spacing w:line="360" w:lineRule="auto"/>
        <w:rPr>
          <w:rFonts w:ascii="宋体"/>
          <w:sz w:val="24"/>
        </w:rPr>
      </w:pPr>
      <w:r>
        <w:rPr>
          <w:rFonts w:ascii="宋体" w:hint="eastAsia"/>
          <w:sz w:val="24"/>
        </w:rPr>
        <w:t>电话：</w:t>
      </w:r>
    </w:p>
    <w:p w:rsidR="00A23A59" w:rsidRDefault="00A80AF4">
      <w:pPr>
        <w:spacing w:line="360" w:lineRule="auto"/>
        <w:rPr>
          <w:sz w:val="24"/>
        </w:rPr>
      </w:pPr>
      <w:r>
        <w:rPr>
          <w:rFonts w:ascii="宋体" w:hint="eastAsia"/>
          <w:sz w:val="24"/>
        </w:rPr>
        <w:t>详细通讯地址：</w:t>
      </w:r>
    </w:p>
    <w:p w:rsidR="00A23A59" w:rsidRDefault="00A80AF4">
      <w:pPr>
        <w:spacing w:line="360" w:lineRule="auto"/>
        <w:rPr>
          <w:rFonts w:ascii="宋体"/>
          <w:sz w:val="24"/>
        </w:rPr>
      </w:pPr>
      <w:r>
        <w:rPr>
          <w:rFonts w:ascii="宋体" w:hint="eastAsia"/>
          <w:sz w:val="24"/>
        </w:rPr>
        <w:t>邮政编码：</w:t>
      </w:r>
    </w:p>
    <w:p w:rsidR="00A23A59" w:rsidRDefault="00A80AF4">
      <w:pPr>
        <w:rPr>
          <w:rFonts w:ascii="宋体" w:hAnsi="宋体"/>
          <w:b/>
          <w:sz w:val="28"/>
        </w:rPr>
      </w:pPr>
      <w:r>
        <w:rPr>
          <w:rFonts w:ascii="宋体" w:hAnsi="宋体" w:hint="eastAsia"/>
          <w:b/>
          <w:sz w:val="28"/>
        </w:rPr>
        <w:br w:type="page"/>
      </w:r>
    </w:p>
    <w:p w:rsidR="00A23A59" w:rsidRDefault="00A23A59">
      <w:pPr>
        <w:jc w:val="center"/>
        <w:rPr>
          <w:sz w:val="52"/>
          <w:szCs w:val="52"/>
        </w:rPr>
      </w:pPr>
      <w:bookmarkStart w:id="56" w:name="_Toc12331_WPSOffice_Level1"/>
      <w:bookmarkStart w:id="57" w:name="_Toc16825_WPSOffice_Level1"/>
      <w:bookmarkStart w:id="58" w:name="_Toc26389_WPSOffice_Level1"/>
    </w:p>
    <w:p w:rsidR="00A23A59" w:rsidRDefault="00A23A59">
      <w:pPr>
        <w:jc w:val="center"/>
        <w:rPr>
          <w:sz w:val="52"/>
          <w:szCs w:val="52"/>
        </w:rPr>
      </w:pPr>
    </w:p>
    <w:p w:rsidR="00A23A59" w:rsidRDefault="00A23A59">
      <w:pPr>
        <w:jc w:val="center"/>
        <w:rPr>
          <w:sz w:val="52"/>
          <w:szCs w:val="52"/>
        </w:rPr>
      </w:pPr>
    </w:p>
    <w:p w:rsidR="00A23A59" w:rsidRDefault="00A23A59">
      <w:pPr>
        <w:jc w:val="center"/>
        <w:rPr>
          <w:sz w:val="52"/>
          <w:szCs w:val="52"/>
        </w:rPr>
      </w:pPr>
    </w:p>
    <w:p w:rsidR="00A23A59" w:rsidRDefault="00A80AF4">
      <w:pPr>
        <w:jc w:val="center"/>
        <w:rPr>
          <w:sz w:val="52"/>
          <w:szCs w:val="52"/>
        </w:rPr>
      </w:pPr>
      <w:r>
        <w:rPr>
          <w:rFonts w:hint="eastAsia"/>
          <w:sz w:val="52"/>
          <w:szCs w:val="52"/>
        </w:rPr>
        <w:t>项目名称</w:t>
      </w:r>
      <w:bookmarkEnd w:id="56"/>
      <w:bookmarkEnd w:id="57"/>
      <w:bookmarkEnd w:id="58"/>
    </w:p>
    <w:p w:rsidR="00A23A59" w:rsidRDefault="00A80AF4">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A23A59" w:rsidRDefault="00A23A59">
      <w:pPr>
        <w:autoSpaceDE w:val="0"/>
        <w:autoSpaceDN w:val="0"/>
        <w:adjustRightInd w:val="0"/>
        <w:spacing w:line="360" w:lineRule="auto"/>
        <w:jc w:val="center"/>
        <w:rPr>
          <w:rFonts w:ascii="宋体" w:hAnsi="宋体" w:cs="宋体"/>
          <w:sz w:val="24"/>
          <w:lang w:val="zh-CN"/>
        </w:rPr>
      </w:pPr>
    </w:p>
    <w:p w:rsidR="00A23A59" w:rsidRDefault="00A80AF4">
      <w:pPr>
        <w:jc w:val="center"/>
        <w:rPr>
          <w:sz w:val="84"/>
          <w:szCs w:val="84"/>
          <w:lang w:val="zh-CN"/>
        </w:rPr>
      </w:pPr>
      <w:r>
        <w:rPr>
          <w:rFonts w:hint="eastAsia"/>
          <w:sz w:val="84"/>
          <w:szCs w:val="84"/>
          <w:lang w:val="zh-CN"/>
        </w:rPr>
        <w:t>投</w:t>
      </w:r>
    </w:p>
    <w:p w:rsidR="00A23A59" w:rsidRDefault="00A80AF4">
      <w:pPr>
        <w:jc w:val="center"/>
        <w:rPr>
          <w:sz w:val="84"/>
          <w:szCs w:val="84"/>
          <w:lang w:val="zh-CN"/>
        </w:rPr>
      </w:pPr>
      <w:r>
        <w:rPr>
          <w:rFonts w:hint="eastAsia"/>
          <w:sz w:val="84"/>
          <w:szCs w:val="84"/>
          <w:lang w:val="zh-CN"/>
        </w:rPr>
        <w:t>标</w:t>
      </w:r>
    </w:p>
    <w:p w:rsidR="00A23A59" w:rsidRDefault="00A80AF4">
      <w:pPr>
        <w:jc w:val="center"/>
        <w:rPr>
          <w:sz w:val="84"/>
          <w:szCs w:val="84"/>
        </w:rPr>
      </w:pPr>
      <w:r>
        <w:rPr>
          <w:rFonts w:hint="eastAsia"/>
          <w:sz w:val="84"/>
          <w:szCs w:val="84"/>
          <w:lang w:val="zh-CN"/>
        </w:rPr>
        <w:t>文</w:t>
      </w:r>
    </w:p>
    <w:p w:rsidR="00A23A59" w:rsidRDefault="00A80AF4">
      <w:pPr>
        <w:jc w:val="center"/>
        <w:rPr>
          <w:sz w:val="84"/>
          <w:szCs w:val="84"/>
          <w:lang w:val="zh-CN"/>
        </w:rPr>
      </w:pPr>
      <w:r>
        <w:rPr>
          <w:rFonts w:hint="eastAsia"/>
          <w:sz w:val="84"/>
          <w:szCs w:val="84"/>
          <w:lang w:val="zh-CN"/>
        </w:rPr>
        <w:t>件</w:t>
      </w:r>
    </w:p>
    <w:p w:rsidR="00A23A59" w:rsidRDefault="00A80AF4">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A23A59" w:rsidRDefault="00A23A59">
      <w:pPr>
        <w:pStyle w:val="2"/>
      </w:pPr>
    </w:p>
    <w:p w:rsidR="00A23A59" w:rsidRDefault="00A80AF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A23A59" w:rsidRDefault="00A80AF4">
      <w:pPr>
        <w:spacing w:line="360" w:lineRule="auto"/>
        <w:ind w:right="532" w:firstLineChars="200" w:firstLine="720"/>
        <w:rPr>
          <w:rFonts w:ascii="宋体" w:hAnsi="宋体"/>
          <w:sz w:val="36"/>
          <w:szCs w:val="36"/>
        </w:rPr>
      </w:pPr>
      <w:r>
        <w:rPr>
          <w:rFonts w:ascii="宋体" w:hAnsi="宋体" w:hint="eastAsia"/>
          <w:sz w:val="36"/>
          <w:szCs w:val="36"/>
        </w:rPr>
        <w:t>地    址：</w:t>
      </w:r>
    </w:p>
    <w:p w:rsidR="00A23A59" w:rsidRDefault="00A80AF4">
      <w:pPr>
        <w:spacing w:line="360" w:lineRule="auto"/>
        <w:ind w:right="532" w:firstLineChars="200" w:firstLine="720"/>
        <w:rPr>
          <w:rFonts w:ascii="宋体" w:hAnsi="宋体"/>
          <w:sz w:val="36"/>
          <w:szCs w:val="36"/>
        </w:rPr>
      </w:pPr>
      <w:r>
        <w:rPr>
          <w:rFonts w:ascii="宋体" w:hAnsi="宋体" w:hint="eastAsia"/>
          <w:sz w:val="36"/>
          <w:szCs w:val="36"/>
        </w:rPr>
        <w:t>时    间：</w:t>
      </w:r>
    </w:p>
    <w:p w:rsidR="00A23A59" w:rsidRDefault="00A23A59">
      <w:pPr>
        <w:snapToGrid w:val="0"/>
        <w:spacing w:before="50" w:after="50" w:line="360" w:lineRule="auto"/>
        <w:rPr>
          <w:rFonts w:ascii="仿宋_GB2312" w:eastAsia="仿宋_GB2312" w:hAnsi="宋体"/>
          <w:b/>
          <w:sz w:val="36"/>
          <w:szCs w:val="36"/>
        </w:rPr>
      </w:pPr>
    </w:p>
    <w:p w:rsidR="00A23A59" w:rsidRDefault="00A23A59">
      <w:pPr>
        <w:pStyle w:val="a5"/>
        <w:rPr>
          <w:rFonts w:ascii="仿宋_GB2312" w:eastAsia="仿宋_GB2312" w:hAnsi="宋体"/>
          <w:b/>
          <w:sz w:val="36"/>
          <w:szCs w:val="36"/>
        </w:rPr>
      </w:pPr>
    </w:p>
    <w:p w:rsidR="00A23A59" w:rsidRDefault="00A23A59">
      <w:pPr>
        <w:pStyle w:val="a5"/>
        <w:ind w:firstLine="0"/>
        <w:rPr>
          <w:rFonts w:ascii="仿宋_GB2312" w:eastAsia="仿宋_GB2312" w:hAnsi="宋体"/>
          <w:b/>
          <w:sz w:val="36"/>
          <w:szCs w:val="36"/>
        </w:rPr>
      </w:pPr>
    </w:p>
    <w:p w:rsidR="00A23A59" w:rsidRDefault="00A23A59">
      <w:pPr>
        <w:jc w:val="center"/>
        <w:rPr>
          <w:b/>
          <w:bCs/>
          <w:sz w:val="32"/>
          <w:szCs w:val="32"/>
          <w:lang w:val="zh-CN"/>
        </w:rPr>
      </w:pPr>
      <w:bookmarkStart w:id="59" w:name="_Toc11308_WPSOffice_Level1"/>
      <w:bookmarkStart w:id="60" w:name="_Toc5889_WPSOffice_Level1"/>
    </w:p>
    <w:p w:rsidR="00A23A59" w:rsidRDefault="00A80AF4">
      <w:pPr>
        <w:jc w:val="center"/>
        <w:rPr>
          <w:b/>
          <w:bCs/>
          <w:sz w:val="36"/>
          <w:szCs w:val="36"/>
        </w:rPr>
      </w:pPr>
      <w:r>
        <w:rPr>
          <w:rFonts w:hint="eastAsia"/>
          <w:b/>
          <w:bCs/>
          <w:sz w:val="36"/>
          <w:szCs w:val="36"/>
          <w:lang w:val="zh-CN"/>
        </w:rPr>
        <w:t>商务与技术文件</w:t>
      </w:r>
      <w:r>
        <w:rPr>
          <w:rFonts w:hint="eastAsia"/>
          <w:b/>
          <w:bCs/>
          <w:sz w:val="36"/>
          <w:szCs w:val="36"/>
        </w:rPr>
        <w:t>目录</w:t>
      </w:r>
      <w:bookmarkEnd w:id="59"/>
      <w:bookmarkEnd w:id="60"/>
    </w:p>
    <w:p w:rsidR="00A23A59" w:rsidRDefault="00A23A59">
      <w:pPr>
        <w:spacing w:line="360" w:lineRule="auto"/>
        <w:rPr>
          <w:sz w:val="24"/>
        </w:rPr>
      </w:pPr>
    </w:p>
    <w:p w:rsidR="00A23A59" w:rsidRDefault="00A80AF4">
      <w:pPr>
        <w:spacing w:line="360" w:lineRule="auto"/>
        <w:ind w:firstLineChars="200" w:firstLine="562"/>
        <w:rPr>
          <w:b/>
          <w:bCs/>
          <w:sz w:val="28"/>
          <w:szCs w:val="28"/>
        </w:rPr>
      </w:pPr>
      <w:bookmarkStart w:id="61" w:name="_Toc21250_WPSOffice_Level1"/>
      <w:bookmarkStart w:id="62" w:name="_Toc20529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61"/>
      <w:bookmarkEnd w:id="62"/>
    </w:p>
    <w:p w:rsidR="00A23A59" w:rsidRDefault="00A80AF4">
      <w:pPr>
        <w:numPr>
          <w:ilvl w:val="0"/>
          <w:numId w:val="13"/>
        </w:numPr>
        <w:spacing w:line="360" w:lineRule="auto"/>
        <w:ind w:left="5" w:firstLine="4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A23A59" w:rsidRDefault="00A80AF4">
      <w:pPr>
        <w:numPr>
          <w:ilvl w:val="0"/>
          <w:numId w:val="13"/>
        </w:numPr>
        <w:spacing w:line="360" w:lineRule="auto"/>
        <w:ind w:left="5" w:firstLine="415"/>
        <w:rPr>
          <w:sz w:val="28"/>
          <w:szCs w:val="28"/>
        </w:rPr>
      </w:pPr>
      <w:r>
        <w:rPr>
          <w:rFonts w:hint="eastAsia"/>
          <w:sz w:val="28"/>
          <w:szCs w:val="28"/>
        </w:rPr>
        <w:t>项目需求的理解与分析</w:t>
      </w:r>
    </w:p>
    <w:p w:rsidR="00A23A59" w:rsidRDefault="00A80AF4">
      <w:pPr>
        <w:numPr>
          <w:ilvl w:val="0"/>
          <w:numId w:val="13"/>
        </w:numPr>
        <w:spacing w:line="360" w:lineRule="auto"/>
        <w:ind w:left="5" w:firstLine="415"/>
        <w:rPr>
          <w:sz w:val="28"/>
          <w:szCs w:val="28"/>
        </w:rPr>
      </w:pPr>
      <w:r>
        <w:rPr>
          <w:rFonts w:hint="eastAsia"/>
          <w:sz w:val="28"/>
          <w:szCs w:val="28"/>
        </w:rPr>
        <w:t>总体设计（技术、服务）方案</w:t>
      </w:r>
    </w:p>
    <w:p w:rsidR="00A23A59" w:rsidRDefault="00A80AF4">
      <w:pPr>
        <w:numPr>
          <w:ilvl w:val="0"/>
          <w:numId w:val="13"/>
        </w:numPr>
        <w:spacing w:line="360" w:lineRule="auto"/>
        <w:ind w:left="5" w:firstLine="415"/>
        <w:rPr>
          <w:sz w:val="28"/>
          <w:szCs w:val="28"/>
        </w:rPr>
      </w:pPr>
      <w:r>
        <w:rPr>
          <w:rFonts w:hint="eastAsia"/>
          <w:sz w:val="28"/>
          <w:szCs w:val="28"/>
        </w:rPr>
        <w:t>功能设计方案</w:t>
      </w:r>
    </w:p>
    <w:p w:rsidR="00A23A59" w:rsidRDefault="00A80AF4">
      <w:pPr>
        <w:numPr>
          <w:ilvl w:val="0"/>
          <w:numId w:val="13"/>
        </w:numPr>
        <w:spacing w:line="360" w:lineRule="auto"/>
        <w:ind w:left="5" w:firstLine="415"/>
        <w:rPr>
          <w:sz w:val="28"/>
          <w:szCs w:val="28"/>
        </w:rPr>
      </w:pPr>
      <w:r>
        <w:rPr>
          <w:rFonts w:hint="eastAsia"/>
          <w:sz w:val="28"/>
          <w:szCs w:val="28"/>
        </w:rPr>
        <w:t>质量保证方案</w:t>
      </w:r>
    </w:p>
    <w:p w:rsidR="00A23A59" w:rsidRDefault="00A80AF4">
      <w:pPr>
        <w:numPr>
          <w:ilvl w:val="0"/>
          <w:numId w:val="13"/>
        </w:numPr>
        <w:spacing w:line="360" w:lineRule="auto"/>
        <w:ind w:left="5" w:firstLine="415"/>
        <w:rPr>
          <w:sz w:val="28"/>
          <w:szCs w:val="28"/>
        </w:rPr>
      </w:pPr>
      <w:r>
        <w:rPr>
          <w:rFonts w:hint="eastAsia"/>
          <w:sz w:val="28"/>
          <w:szCs w:val="28"/>
        </w:rPr>
        <w:t>项目实施方案</w:t>
      </w:r>
    </w:p>
    <w:p w:rsidR="00A23A59" w:rsidRDefault="00A80AF4">
      <w:pPr>
        <w:numPr>
          <w:ilvl w:val="0"/>
          <w:numId w:val="13"/>
        </w:numPr>
        <w:spacing w:line="360" w:lineRule="auto"/>
        <w:ind w:left="5" w:firstLine="415"/>
        <w:rPr>
          <w:sz w:val="28"/>
          <w:szCs w:val="28"/>
        </w:rPr>
      </w:pPr>
      <w:r>
        <w:rPr>
          <w:rFonts w:hint="eastAsia"/>
          <w:sz w:val="28"/>
          <w:szCs w:val="28"/>
        </w:rPr>
        <w:t>技术需求响应表（附件</w:t>
      </w:r>
      <w:r>
        <w:rPr>
          <w:rFonts w:hint="eastAsia"/>
          <w:sz w:val="28"/>
          <w:szCs w:val="28"/>
        </w:rPr>
        <w:t>4</w:t>
      </w:r>
      <w:r>
        <w:rPr>
          <w:rFonts w:hint="eastAsia"/>
          <w:sz w:val="28"/>
          <w:szCs w:val="28"/>
        </w:rPr>
        <w:t>）</w:t>
      </w:r>
    </w:p>
    <w:p w:rsidR="00A23A59" w:rsidRDefault="00A80AF4">
      <w:pPr>
        <w:numPr>
          <w:ilvl w:val="0"/>
          <w:numId w:val="13"/>
        </w:numPr>
        <w:spacing w:line="360" w:lineRule="auto"/>
        <w:ind w:left="5" w:firstLine="415"/>
        <w:rPr>
          <w:sz w:val="28"/>
          <w:szCs w:val="28"/>
        </w:rPr>
      </w:pPr>
      <w:r>
        <w:rPr>
          <w:rFonts w:hint="eastAsia"/>
          <w:sz w:val="28"/>
          <w:szCs w:val="28"/>
        </w:rPr>
        <w:t>项目实施人员一览表（附件</w:t>
      </w:r>
      <w:r>
        <w:rPr>
          <w:rFonts w:hint="eastAsia"/>
          <w:sz w:val="28"/>
          <w:szCs w:val="28"/>
        </w:rPr>
        <w:t>5</w:t>
      </w:r>
      <w:r>
        <w:rPr>
          <w:rFonts w:hint="eastAsia"/>
          <w:sz w:val="28"/>
          <w:szCs w:val="28"/>
        </w:rPr>
        <w:t>）</w:t>
      </w:r>
    </w:p>
    <w:p w:rsidR="00A23A59" w:rsidRDefault="00A80AF4">
      <w:pPr>
        <w:numPr>
          <w:ilvl w:val="0"/>
          <w:numId w:val="13"/>
        </w:numPr>
        <w:spacing w:line="360" w:lineRule="auto"/>
        <w:ind w:left="5" w:firstLine="415"/>
        <w:rPr>
          <w:sz w:val="28"/>
          <w:szCs w:val="28"/>
        </w:rPr>
      </w:pPr>
      <w:r>
        <w:rPr>
          <w:rFonts w:hint="eastAsia"/>
          <w:sz w:val="28"/>
          <w:szCs w:val="28"/>
        </w:rPr>
        <w:t>工程量</w:t>
      </w:r>
      <w:r>
        <w:rPr>
          <w:rFonts w:hint="eastAsia"/>
          <w:sz w:val="28"/>
          <w:szCs w:val="28"/>
        </w:rPr>
        <w:t>/</w:t>
      </w:r>
      <w:r>
        <w:rPr>
          <w:rFonts w:hint="eastAsia"/>
          <w:sz w:val="28"/>
          <w:szCs w:val="28"/>
        </w:rPr>
        <w:t>原材料、人工费清单（均不含报价）</w:t>
      </w:r>
    </w:p>
    <w:p w:rsidR="00A23A59" w:rsidRDefault="00A80AF4">
      <w:pPr>
        <w:numPr>
          <w:ilvl w:val="0"/>
          <w:numId w:val="13"/>
        </w:numPr>
        <w:spacing w:line="360" w:lineRule="auto"/>
        <w:ind w:left="5" w:firstLine="415"/>
        <w:rPr>
          <w:sz w:val="28"/>
          <w:szCs w:val="28"/>
        </w:rPr>
      </w:pPr>
      <w:r>
        <w:rPr>
          <w:rFonts w:hint="eastAsia"/>
          <w:sz w:val="28"/>
          <w:szCs w:val="28"/>
        </w:rPr>
        <w:t>项目负责人资格情况表（附件</w:t>
      </w:r>
      <w:r>
        <w:rPr>
          <w:rFonts w:hint="eastAsia"/>
          <w:sz w:val="28"/>
          <w:szCs w:val="28"/>
        </w:rPr>
        <w:t>6</w:t>
      </w:r>
      <w:r>
        <w:rPr>
          <w:rFonts w:hint="eastAsia"/>
          <w:sz w:val="28"/>
          <w:szCs w:val="28"/>
        </w:rPr>
        <w:t>）</w:t>
      </w:r>
    </w:p>
    <w:p w:rsidR="00A23A59" w:rsidRDefault="00A80AF4">
      <w:pPr>
        <w:numPr>
          <w:ilvl w:val="0"/>
          <w:numId w:val="13"/>
        </w:numPr>
        <w:spacing w:line="360" w:lineRule="auto"/>
        <w:ind w:left="5" w:firstLine="415"/>
        <w:rPr>
          <w:sz w:val="28"/>
          <w:szCs w:val="28"/>
        </w:rPr>
      </w:pPr>
      <w:r>
        <w:rPr>
          <w:rFonts w:hint="eastAsia"/>
          <w:sz w:val="28"/>
          <w:szCs w:val="28"/>
        </w:rPr>
        <w:t>安装、调试及验收方案（包括项目验收标准和验收方法等）</w:t>
      </w:r>
    </w:p>
    <w:p w:rsidR="00A23A59" w:rsidRDefault="00A80AF4">
      <w:pPr>
        <w:numPr>
          <w:ilvl w:val="0"/>
          <w:numId w:val="13"/>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rPr>
        <w:t>7</w:t>
      </w:r>
      <w:r>
        <w:rPr>
          <w:rFonts w:hint="eastAsia"/>
          <w:sz w:val="28"/>
          <w:szCs w:val="28"/>
        </w:rPr>
        <w:t>）</w:t>
      </w:r>
    </w:p>
    <w:p w:rsidR="00A23A59" w:rsidRDefault="00A80AF4">
      <w:pPr>
        <w:numPr>
          <w:ilvl w:val="0"/>
          <w:numId w:val="13"/>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rsidR="00A23A59" w:rsidRDefault="00A80AF4">
      <w:pPr>
        <w:spacing w:line="360" w:lineRule="auto"/>
        <w:ind w:firstLineChars="200" w:firstLine="562"/>
        <w:rPr>
          <w:b/>
          <w:bCs/>
          <w:sz w:val="28"/>
          <w:szCs w:val="28"/>
        </w:rPr>
      </w:pPr>
      <w:bookmarkStart w:id="63" w:name="_Toc30029_WPSOffice_Level1"/>
      <w:bookmarkStart w:id="64" w:name="_Toc20986_WPSOffice_Level1"/>
      <w:r>
        <w:rPr>
          <w:rFonts w:hint="eastAsia"/>
          <w:b/>
          <w:bCs/>
          <w:sz w:val="28"/>
          <w:szCs w:val="28"/>
        </w:rPr>
        <w:t>第二部分</w:t>
      </w:r>
      <w:r>
        <w:rPr>
          <w:rFonts w:hint="eastAsia"/>
          <w:b/>
          <w:bCs/>
          <w:sz w:val="28"/>
          <w:szCs w:val="28"/>
        </w:rPr>
        <w:t xml:space="preserve">  </w:t>
      </w:r>
      <w:bookmarkEnd w:id="63"/>
      <w:bookmarkEnd w:id="64"/>
      <w:r>
        <w:rPr>
          <w:rFonts w:hint="eastAsia"/>
          <w:b/>
          <w:bCs/>
          <w:sz w:val="28"/>
          <w:szCs w:val="28"/>
        </w:rPr>
        <w:t>商务响应及其他部分</w:t>
      </w:r>
    </w:p>
    <w:p w:rsidR="00A23A59" w:rsidRDefault="00A80AF4">
      <w:pPr>
        <w:numPr>
          <w:ilvl w:val="0"/>
          <w:numId w:val="14"/>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A23A59" w:rsidRDefault="00A80AF4">
      <w:pPr>
        <w:numPr>
          <w:ilvl w:val="0"/>
          <w:numId w:val="14"/>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A23A59" w:rsidRDefault="00A80AF4">
      <w:pPr>
        <w:pStyle w:val="a5"/>
        <w:numPr>
          <w:ilvl w:val="0"/>
          <w:numId w:val="14"/>
        </w:numPr>
        <w:spacing w:line="360" w:lineRule="auto"/>
        <w:ind w:hanging="5"/>
        <w:rPr>
          <w:sz w:val="28"/>
          <w:szCs w:val="28"/>
        </w:rPr>
      </w:pPr>
      <w:r>
        <w:rPr>
          <w:rFonts w:hint="eastAsia"/>
          <w:sz w:val="28"/>
          <w:szCs w:val="28"/>
        </w:rPr>
        <w:t>商务需求响应表（附件</w:t>
      </w:r>
      <w:r>
        <w:rPr>
          <w:rFonts w:hint="eastAsia"/>
          <w:sz w:val="28"/>
          <w:szCs w:val="28"/>
        </w:rPr>
        <w:t>10</w:t>
      </w:r>
      <w:r>
        <w:rPr>
          <w:rFonts w:hint="eastAsia"/>
          <w:sz w:val="28"/>
          <w:szCs w:val="28"/>
        </w:rPr>
        <w:t>）</w:t>
      </w:r>
    </w:p>
    <w:p w:rsidR="00A23A59" w:rsidRDefault="00A23A59">
      <w:pPr>
        <w:pStyle w:val="a5"/>
        <w:spacing w:line="360" w:lineRule="auto"/>
        <w:ind w:firstLineChars="200" w:firstLine="480"/>
        <w:rPr>
          <w:sz w:val="24"/>
          <w:szCs w:val="24"/>
        </w:rPr>
      </w:pPr>
    </w:p>
    <w:p w:rsidR="00A23A59" w:rsidRDefault="00A23A59">
      <w:pPr>
        <w:pStyle w:val="a5"/>
        <w:ind w:firstLine="0"/>
        <w:rPr>
          <w:sz w:val="28"/>
          <w:szCs w:val="28"/>
        </w:rPr>
      </w:pPr>
    </w:p>
    <w:p w:rsidR="00A23A59" w:rsidRDefault="00A80AF4">
      <w:pPr>
        <w:pStyle w:val="reader-word-layer"/>
        <w:shd w:val="clear" w:color="auto" w:fill="FFFFFF"/>
        <w:spacing w:before="0" w:beforeAutospacing="0" w:after="0" w:afterAutospacing="0" w:line="360" w:lineRule="auto"/>
        <w:rPr>
          <w:b/>
          <w:sz w:val="28"/>
        </w:rPr>
      </w:pPr>
      <w:r>
        <w:rPr>
          <w:rFonts w:hint="eastAsia"/>
          <w:b/>
          <w:sz w:val="28"/>
        </w:rPr>
        <w:lastRenderedPageBreak/>
        <w:t>附件3</w:t>
      </w:r>
    </w:p>
    <w:p w:rsidR="00A23A59" w:rsidRDefault="00A80AF4">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5" w:name="_Toc13307_WPSOffice_Level1"/>
      <w:bookmarkStart w:id="66" w:name="_Toc14261_WPSOffice_Level1"/>
      <w:r>
        <w:rPr>
          <w:rFonts w:hint="eastAsia"/>
          <w:b/>
          <w:sz w:val="32"/>
          <w:szCs w:val="32"/>
        </w:rPr>
        <w:t>投标</w:t>
      </w:r>
      <w:r>
        <w:rPr>
          <w:rFonts w:hint="eastAsia"/>
          <w:b/>
          <w:bCs/>
          <w:sz w:val="32"/>
          <w:szCs w:val="32"/>
        </w:rPr>
        <w:t>人基本情况表</w:t>
      </w:r>
      <w:bookmarkEnd w:id="65"/>
      <w:bookmarkEnd w:id="66"/>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A23A59">
        <w:trPr>
          <w:trHeight w:val="974"/>
          <w:jc w:val="center"/>
        </w:trPr>
        <w:tc>
          <w:tcPr>
            <w:tcW w:w="823"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997"/>
          <w:jc w:val="center"/>
        </w:trPr>
        <w:tc>
          <w:tcPr>
            <w:tcW w:w="823"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166"/>
          <w:jc w:val="center"/>
        </w:trPr>
        <w:tc>
          <w:tcPr>
            <w:tcW w:w="823" w:type="dxa"/>
            <w:tcBorders>
              <w:bottom w:val="single" w:sz="4" w:space="0" w:color="auto"/>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sz="4" w:space="0" w:color="auto"/>
            </w:tcBorders>
            <w:tcMar>
              <w:top w:w="57" w:type="dxa"/>
              <w:left w:w="85" w:type="dxa"/>
              <w:bottom w:w="0" w:type="dxa"/>
              <w:right w:w="85" w:type="dxa"/>
            </w:tcMar>
            <w:vAlign w:val="center"/>
          </w:tcPr>
          <w:p w:rsidR="00A23A59" w:rsidRDefault="00A23A59">
            <w:pPr>
              <w:widowControl/>
              <w:jc w:val="center"/>
              <w:rPr>
                <w:rFonts w:ascii="宋体" w:hAnsi="宋体" w:cs="宋体"/>
                <w:bCs/>
                <w:kern w:val="0"/>
                <w:sz w:val="24"/>
              </w:rPr>
            </w:pPr>
          </w:p>
          <w:p w:rsidR="00A23A59" w:rsidRDefault="00A23A5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122"/>
          <w:jc w:val="center"/>
        </w:trPr>
        <w:tc>
          <w:tcPr>
            <w:tcW w:w="823" w:type="dxa"/>
            <w:vMerge w:val="restart"/>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rsidR="00A23A59" w:rsidRDefault="00A23A59">
            <w:pPr>
              <w:widowControl/>
              <w:jc w:val="center"/>
              <w:rPr>
                <w:rFonts w:ascii="宋体" w:hAnsi="宋体" w:cs="宋体"/>
                <w:bCs/>
                <w:kern w:val="0"/>
                <w:sz w:val="24"/>
              </w:rPr>
            </w:pPr>
          </w:p>
          <w:p w:rsidR="00A23A59" w:rsidRDefault="00A23A59">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089"/>
          <w:jc w:val="center"/>
        </w:trPr>
        <w:tc>
          <w:tcPr>
            <w:tcW w:w="823" w:type="dxa"/>
            <w:vMerge/>
            <w:tcBorders>
              <w:bottom w:val="single" w:sz="4" w:space="0" w:color="auto"/>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312"/>
          <w:jc w:val="center"/>
        </w:trPr>
        <w:tc>
          <w:tcPr>
            <w:tcW w:w="823" w:type="dxa"/>
            <w:vMerge w:val="restart"/>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bCs/>
              </w:rPr>
              <w:t>1</w:t>
            </w:r>
            <w:r>
              <w:rPr>
                <w:rFonts w:hint="eastAsia"/>
                <w:bCs/>
              </w:rPr>
              <w:t>.</w:t>
            </w:r>
          </w:p>
          <w:p w:rsidR="00A23A59" w:rsidRDefault="00A80AF4">
            <w:pPr>
              <w:pStyle w:val="reader-word-layer"/>
              <w:shd w:val="clear" w:color="auto" w:fill="FFFFFF"/>
              <w:spacing w:before="0" w:beforeAutospacing="0" w:after="0" w:afterAutospacing="0"/>
              <w:jc w:val="center"/>
              <w:rPr>
                <w:bCs/>
              </w:rPr>
            </w:pPr>
            <w:r>
              <w:rPr>
                <w:rFonts w:hint="eastAsia"/>
                <w:bCs/>
              </w:rPr>
              <w:t>企</w:t>
            </w:r>
          </w:p>
          <w:p w:rsidR="00A23A59" w:rsidRDefault="00A80AF4">
            <w:pPr>
              <w:pStyle w:val="reader-word-layer"/>
              <w:shd w:val="clear" w:color="auto" w:fill="FFFFFF"/>
              <w:spacing w:before="0" w:beforeAutospacing="0" w:after="0" w:afterAutospacing="0"/>
              <w:jc w:val="center"/>
              <w:rPr>
                <w:bCs/>
              </w:rPr>
            </w:pPr>
            <w:r>
              <w:rPr>
                <w:rFonts w:hint="eastAsia"/>
                <w:bCs/>
              </w:rPr>
              <w:t>业</w:t>
            </w:r>
          </w:p>
          <w:p w:rsidR="00A23A59" w:rsidRDefault="00A80AF4">
            <w:pPr>
              <w:pStyle w:val="reader-word-layer"/>
              <w:shd w:val="clear" w:color="auto" w:fill="FFFFFF"/>
              <w:spacing w:before="0" w:beforeAutospacing="0" w:after="0" w:afterAutospacing="0"/>
              <w:jc w:val="center"/>
              <w:rPr>
                <w:bCs/>
              </w:rPr>
            </w:pPr>
            <w:r>
              <w:rPr>
                <w:rFonts w:hint="eastAsia"/>
                <w:bCs/>
              </w:rPr>
              <w:t>概</w:t>
            </w:r>
          </w:p>
          <w:p w:rsidR="00A23A59" w:rsidRDefault="00A80AF4">
            <w:pPr>
              <w:pStyle w:val="reader-word-layer"/>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A23A59" w:rsidRDefault="00A23A59">
            <w:pPr>
              <w:widowControl/>
              <w:jc w:val="center"/>
              <w:rPr>
                <w:rFonts w:ascii="宋体" w:hAnsi="宋体" w:cs="宋体"/>
                <w:bCs/>
                <w:kern w:val="0"/>
                <w:sz w:val="24"/>
              </w:rPr>
            </w:pPr>
          </w:p>
          <w:p w:rsidR="00A23A59" w:rsidRDefault="00A23A59">
            <w:pPr>
              <w:widowControl/>
              <w:jc w:val="center"/>
              <w:rPr>
                <w:rFonts w:ascii="宋体" w:hAnsi="宋体" w:cs="宋体"/>
                <w:bCs/>
                <w:kern w:val="0"/>
                <w:sz w:val="24"/>
              </w:rPr>
            </w:pPr>
          </w:p>
          <w:p w:rsidR="00A23A59" w:rsidRDefault="00A23A5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rsidR="00A23A59" w:rsidRDefault="00A23A59">
            <w:pPr>
              <w:widowControl/>
              <w:jc w:val="center"/>
              <w:rPr>
                <w:rFonts w:ascii="宋体" w:hAnsi="宋体" w:cs="宋体"/>
                <w:bCs/>
                <w:kern w:val="0"/>
                <w:sz w:val="24"/>
              </w:rPr>
            </w:pPr>
          </w:p>
          <w:p w:rsidR="00A23A59" w:rsidRDefault="00A23A59">
            <w:pPr>
              <w:pStyle w:val="reader-word-layer"/>
              <w:shd w:val="clear" w:color="auto" w:fill="FFFFFF"/>
              <w:spacing w:before="0" w:beforeAutospacing="0" w:after="0" w:afterAutospacing="0"/>
              <w:jc w:val="center"/>
              <w:rPr>
                <w:bCs/>
              </w:rPr>
            </w:pPr>
          </w:p>
        </w:tc>
      </w:tr>
      <w:tr w:rsidR="00A23A59">
        <w:trPr>
          <w:trHeight w:val="1559"/>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平方米</w:t>
            </w:r>
          </w:p>
          <w:p w:rsidR="00A23A59" w:rsidRDefault="00A80AF4">
            <w:pPr>
              <w:pStyle w:val="reader-word-layer"/>
              <w:shd w:val="clear" w:color="auto" w:fill="FFFFFF"/>
              <w:spacing w:before="0" w:beforeAutospacing="0" w:after="0" w:afterAutospacing="0"/>
              <w:jc w:val="center"/>
              <w:rPr>
                <w:bCs/>
              </w:rPr>
            </w:pPr>
            <w:r>
              <w:rPr>
                <w:rFonts w:hint="eastAsia"/>
                <w:bCs/>
              </w:rPr>
              <w:t>□自有</w:t>
            </w:r>
          </w:p>
          <w:p w:rsidR="00A23A59" w:rsidRDefault="00A80AF4">
            <w:pPr>
              <w:pStyle w:val="reader-word-layer"/>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109"/>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rsidR="00A23A59" w:rsidRDefault="00A23A59">
            <w:pPr>
              <w:widowControl/>
              <w:jc w:val="center"/>
              <w:rPr>
                <w:rFonts w:ascii="宋体" w:hAnsi="宋体" w:cs="宋体"/>
                <w:bCs/>
                <w:kern w:val="0"/>
                <w:sz w:val="24"/>
              </w:rPr>
            </w:pPr>
          </w:p>
          <w:p w:rsidR="00A23A59" w:rsidRDefault="00A23A59">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194"/>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159"/>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发展历程及主要荣誉：</w:t>
            </w:r>
          </w:p>
        </w:tc>
      </w:tr>
      <w:tr w:rsidR="00A23A59">
        <w:trPr>
          <w:trHeight w:val="1183"/>
          <w:jc w:val="center"/>
        </w:trPr>
        <w:tc>
          <w:tcPr>
            <w:tcW w:w="823" w:type="dxa"/>
            <w:vMerge w:val="restart"/>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bCs/>
              </w:rPr>
              <w:lastRenderedPageBreak/>
              <w:t>2</w:t>
            </w:r>
            <w:r>
              <w:rPr>
                <w:rFonts w:hint="eastAsia"/>
                <w:bCs/>
              </w:rPr>
              <w:t>．</w:t>
            </w:r>
          </w:p>
          <w:p w:rsidR="00A23A59" w:rsidRDefault="00A80AF4">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27"/>
              </w:rPr>
              <w:t>期限</w:t>
            </w:r>
          </w:p>
        </w:tc>
      </w:tr>
      <w:tr w:rsidR="00A23A59">
        <w:trPr>
          <w:trHeight w:val="1000"/>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rsidR="00A23A59" w:rsidRDefault="00A23A59">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rsidR="00A23A59" w:rsidRDefault="00A23A59">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A23A59" w:rsidRDefault="00A23A59">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A23A59" w:rsidRDefault="00A23A59">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A23A59" w:rsidRDefault="00A23A59">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A23A59" w:rsidRDefault="00A23A59">
            <w:pPr>
              <w:pStyle w:val="reader-word-layer"/>
              <w:spacing w:before="0" w:beforeAutospacing="0" w:after="0" w:afterAutospacing="0"/>
              <w:jc w:val="center"/>
            </w:pPr>
          </w:p>
        </w:tc>
      </w:tr>
      <w:tr w:rsidR="00A23A59">
        <w:trPr>
          <w:trHeight w:val="857"/>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bl>
    <w:p w:rsidR="00A23A59" w:rsidRDefault="00A80AF4">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A23A59" w:rsidRDefault="00A80AF4">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姓名栏必须将所有股东都统计在内，若非股份公司此行（第三行）无需填写。</w:t>
      </w:r>
    </w:p>
    <w:p w:rsidR="00A23A59" w:rsidRDefault="00A23A59">
      <w:pPr>
        <w:spacing w:line="360" w:lineRule="auto"/>
        <w:rPr>
          <w:rFonts w:ascii="宋体" w:hAnsi="宋体"/>
          <w:sz w:val="24"/>
        </w:rPr>
      </w:pPr>
    </w:p>
    <w:p w:rsidR="00A23A59" w:rsidRDefault="00A23A59">
      <w:pPr>
        <w:spacing w:line="360" w:lineRule="auto"/>
        <w:rPr>
          <w:rFonts w:ascii="宋体" w:hAnsi="宋体"/>
          <w:sz w:val="24"/>
        </w:rPr>
      </w:pPr>
    </w:p>
    <w:p w:rsidR="00A23A59" w:rsidRDefault="00A80AF4">
      <w:pPr>
        <w:spacing w:line="360" w:lineRule="auto"/>
        <w:ind w:firstLineChars="177" w:firstLine="425"/>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Chars="177" w:firstLine="42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Chars="177" w:firstLine="425"/>
        <w:rPr>
          <w:rFonts w:ascii="宋体" w:hAnsi="宋体"/>
          <w:sz w:val="24"/>
          <w:u w:val="single"/>
        </w:rPr>
      </w:pPr>
      <w:r>
        <w:rPr>
          <w:rFonts w:ascii="宋体" w:hAnsi="宋体" w:hint="eastAsia"/>
          <w:sz w:val="24"/>
        </w:rPr>
        <w:t>职        务：</w:t>
      </w:r>
    </w:p>
    <w:p w:rsidR="00A23A59" w:rsidRDefault="00A23A59">
      <w:pPr>
        <w:spacing w:line="360" w:lineRule="auto"/>
        <w:rPr>
          <w:rFonts w:ascii="宋体" w:hAnsi="宋体"/>
          <w:sz w:val="24"/>
        </w:rPr>
      </w:pPr>
    </w:p>
    <w:p w:rsidR="00A23A59" w:rsidRDefault="00A80AF4">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A23A59" w:rsidRDefault="00A23A59">
      <w:pPr>
        <w:spacing w:line="360" w:lineRule="auto"/>
        <w:rPr>
          <w:rFonts w:ascii="宋体" w:hAnsi="宋体"/>
          <w:b/>
          <w:sz w:val="24"/>
        </w:rPr>
      </w:pPr>
    </w:p>
    <w:p w:rsidR="00A23A59" w:rsidRDefault="00A23A59">
      <w:pPr>
        <w:spacing w:line="360" w:lineRule="auto"/>
        <w:rPr>
          <w:rFonts w:ascii="宋体" w:hAnsi="宋体"/>
          <w:b/>
          <w:sz w:val="28"/>
        </w:rPr>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80AF4">
      <w:pPr>
        <w:spacing w:line="360" w:lineRule="auto"/>
        <w:rPr>
          <w:rFonts w:ascii="宋体" w:hAnsi="宋体"/>
          <w:b/>
          <w:sz w:val="28"/>
        </w:rPr>
      </w:pPr>
      <w:r>
        <w:rPr>
          <w:rFonts w:ascii="宋体" w:hAnsi="宋体" w:hint="eastAsia"/>
          <w:b/>
          <w:sz w:val="28"/>
        </w:rPr>
        <w:lastRenderedPageBreak/>
        <w:t>附件4</w:t>
      </w:r>
    </w:p>
    <w:p w:rsidR="00A23A59" w:rsidRDefault="00A80AF4">
      <w:pPr>
        <w:spacing w:line="360" w:lineRule="auto"/>
        <w:jc w:val="center"/>
        <w:rPr>
          <w:rFonts w:ascii="宋体" w:hAnsi="宋体"/>
          <w:sz w:val="24"/>
        </w:rPr>
      </w:pPr>
      <w:bookmarkStart w:id="67" w:name="_Toc12856_WPSOffice_Level1"/>
      <w:bookmarkStart w:id="68" w:name="_Toc26601_WPSOffice_Level1"/>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bookmarkEnd w:id="67"/>
      <w:bookmarkEnd w:id="68"/>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061"/>
        <w:gridCol w:w="1560"/>
        <w:gridCol w:w="1401"/>
        <w:gridCol w:w="1365"/>
        <w:gridCol w:w="934"/>
      </w:tblGrid>
      <w:tr w:rsidR="00A23A59">
        <w:trPr>
          <w:cantSplit/>
          <w:trHeight w:val="640"/>
        </w:trPr>
        <w:tc>
          <w:tcPr>
            <w:tcW w:w="735" w:type="dxa"/>
            <w:tcMar>
              <w:top w:w="57" w:type="dxa"/>
              <w:left w:w="108" w:type="dxa"/>
              <w:bottom w:w="0" w:type="dxa"/>
              <w:right w:w="108" w:type="dxa"/>
            </w:tcMar>
            <w:vAlign w:val="center"/>
          </w:tcPr>
          <w:p w:rsidR="00A23A59" w:rsidRDefault="00A80A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A23A59" w:rsidRDefault="00A80A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A23A59" w:rsidRDefault="00A80AF4">
            <w:pPr>
              <w:ind w:left="15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A23A59" w:rsidRDefault="00A80A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A23A59" w:rsidRDefault="00A80A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A23A59" w:rsidRDefault="00A80A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A23A59">
        <w:trPr>
          <w:cantSplit/>
          <w:trHeight w:val="54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r w:rsidR="00A23A59">
        <w:trPr>
          <w:cantSplit/>
          <w:trHeight w:val="48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r w:rsidR="00A23A59">
        <w:trPr>
          <w:cantSplit/>
          <w:trHeight w:val="50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r w:rsidR="00A23A59">
        <w:trPr>
          <w:cantSplit/>
          <w:trHeight w:val="50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r w:rsidR="00A23A59">
        <w:trPr>
          <w:cantSplit/>
          <w:trHeight w:val="46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r w:rsidR="00A23A59">
        <w:trPr>
          <w:cantSplit/>
          <w:trHeight w:val="48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bl>
    <w:p w:rsidR="00A23A59" w:rsidRDefault="00A80AF4">
      <w:pPr>
        <w:pStyle w:val="14"/>
        <w:tabs>
          <w:tab w:val="left" w:pos="360"/>
        </w:tabs>
        <w:spacing w:line="360" w:lineRule="auto"/>
        <w:ind w:rightChars="40" w:right="84"/>
        <w:rPr>
          <w:rFonts w:ascii="宋体"/>
          <w:b/>
          <w:szCs w:val="21"/>
        </w:rPr>
      </w:pPr>
      <w:r>
        <w:rPr>
          <w:rFonts w:ascii="宋体" w:hint="eastAsia"/>
          <w:b/>
          <w:szCs w:val="21"/>
        </w:rPr>
        <w:t>要求：</w:t>
      </w:r>
    </w:p>
    <w:p w:rsidR="00A23A59" w:rsidRDefault="00A80AF4">
      <w:pPr>
        <w:pStyle w:val="14"/>
        <w:tabs>
          <w:tab w:val="left" w:pos="360"/>
        </w:tabs>
        <w:spacing w:line="360" w:lineRule="auto"/>
        <w:ind w:rightChars="40" w:right="84" w:firstLineChars="200" w:firstLine="420"/>
        <w:rPr>
          <w:rFonts w:ascii="宋体"/>
          <w:szCs w:val="21"/>
        </w:rPr>
      </w:pPr>
      <w:r>
        <w:rPr>
          <w:rFonts w:ascii="宋体" w:hint="eastAsia"/>
          <w:szCs w:val="21"/>
        </w:rPr>
        <w:t>1. 本表的名称须与《报价明细表》一致。</w:t>
      </w:r>
    </w:p>
    <w:p w:rsidR="00A23A59" w:rsidRDefault="00A80AF4">
      <w:pPr>
        <w:pStyle w:val="14"/>
        <w:spacing w:line="360" w:lineRule="auto"/>
        <w:ind w:rightChars="40" w:right="84" w:firstLineChars="200" w:firstLine="420"/>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A23A59" w:rsidRDefault="00A80AF4">
      <w:pPr>
        <w:pStyle w:val="14"/>
        <w:spacing w:line="360" w:lineRule="auto"/>
        <w:ind w:rightChars="40" w:right="84" w:firstLineChars="200" w:firstLine="420"/>
        <w:rPr>
          <w:rFonts w:ascii="宋体"/>
          <w:szCs w:val="21"/>
        </w:rPr>
      </w:pPr>
      <w:r>
        <w:rPr>
          <w:rFonts w:ascii="宋体" w:hint="eastAsia"/>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A23A59" w:rsidRDefault="00A23A59">
      <w:pPr>
        <w:spacing w:line="360" w:lineRule="auto"/>
        <w:rPr>
          <w:rFonts w:ascii="宋体" w:hAnsi="宋体"/>
          <w:sz w:val="24"/>
        </w:rPr>
      </w:pPr>
    </w:p>
    <w:p w:rsidR="00A23A59" w:rsidRDefault="00A23A59">
      <w:pPr>
        <w:pStyle w:val="2"/>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u w:val="single"/>
        </w:rPr>
      </w:pPr>
      <w:r>
        <w:rPr>
          <w:rFonts w:ascii="宋体" w:hAnsi="宋体" w:hint="eastAsia"/>
          <w:sz w:val="24"/>
        </w:rPr>
        <w:t>职        务：</w:t>
      </w:r>
    </w:p>
    <w:p w:rsidR="00A23A59" w:rsidRDefault="00A23A59">
      <w:pPr>
        <w:spacing w:line="360" w:lineRule="auto"/>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spacing w:line="360" w:lineRule="auto"/>
        <w:rPr>
          <w:rFonts w:ascii="宋体" w:hAnsi="宋体"/>
          <w:b/>
          <w:sz w:val="28"/>
        </w:rPr>
      </w:pPr>
    </w:p>
    <w:p w:rsidR="00A23A59" w:rsidRDefault="00A80AF4">
      <w:pPr>
        <w:spacing w:line="360" w:lineRule="auto"/>
        <w:rPr>
          <w:rFonts w:ascii="宋体" w:hAnsi="宋体"/>
          <w:sz w:val="24"/>
        </w:rPr>
      </w:pPr>
      <w:r>
        <w:rPr>
          <w:rFonts w:ascii="宋体" w:hAnsi="宋体" w:hint="eastAsia"/>
          <w:b/>
          <w:sz w:val="28"/>
        </w:rPr>
        <w:lastRenderedPageBreak/>
        <w:t>附件5</w:t>
      </w:r>
    </w:p>
    <w:p w:rsidR="00A23A59" w:rsidRDefault="00A80AF4">
      <w:pPr>
        <w:snapToGrid w:val="0"/>
        <w:spacing w:line="360" w:lineRule="auto"/>
        <w:jc w:val="center"/>
        <w:rPr>
          <w:rFonts w:ascii="宋体" w:hAnsi="宋体"/>
          <w:b/>
          <w:sz w:val="32"/>
          <w:szCs w:val="32"/>
        </w:rPr>
      </w:pPr>
      <w:bookmarkStart w:id="69" w:name="_Toc23671_WPSOffice_Level1"/>
      <w:bookmarkStart w:id="70" w:name="_Toc20569_WPSOffice_Level1"/>
      <w:r>
        <w:rPr>
          <w:rFonts w:ascii="宋体" w:hAnsi="宋体" w:hint="eastAsia"/>
          <w:b/>
          <w:sz w:val="32"/>
          <w:szCs w:val="32"/>
        </w:rPr>
        <w:t>项目实施人员一览表</w:t>
      </w:r>
      <w:bookmarkEnd w:id="69"/>
      <w:bookmarkEnd w:id="70"/>
    </w:p>
    <w:p w:rsidR="00A23A59" w:rsidRDefault="00A80AF4">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bCs/>
                <w:szCs w:val="21"/>
              </w:rPr>
            </w:pPr>
            <w:r>
              <w:rPr>
                <w:rFonts w:ascii="宋体" w:hAnsi="宋体" w:hint="eastAsia"/>
                <w:b/>
                <w:szCs w:val="21"/>
              </w:rPr>
              <w:t>劳动合同编号</w:t>
            </w:r>
          </w:p>
        </w:tc>
      </w:tr>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r>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r>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pStyle w:val="a9"/>
              <w:snapToGrid w:val="0"/>
              <w:spacing w:beforeLines="50" w:before="120"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pStyle w:val="a9"/>
              <w:snapToGrid w:val="0"/>
              <w:spacing w:beforeLines="50" w:before="120"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pStyle w:val="a9"/>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r>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r>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r>
    </w:tbl>
    <w:p w:rsidR="00A23A59" w:rsidRDefault="00A80AF4">
      <w:pPr>
        <w:spacing w:line="360" w:lineRule="auto"/>
        <w:rPr>
          <w:rFonts w:ascii="宋体" w:hAnsi="宋体"/>
          <w:b/>
          <w:szCs w:val="21"/>
        </w:rPr>
      </w:pPr>
      <w:r>
        <w:rPr>
          <w:rFonts w:ascii="宋体" w:hAnsi="宋体" w:hint="eastAsia"/>
          <w:b/>
          <w:szCs w:val="21"/>
        </w:rPr>
        <w:t>要求：</w:t>
      </w:r>
    </w:p>
    <w:p w:rsidR="00A23A59" w:rsidRDefault="00A80AF4">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写时，如本表格不适合投标单位的实际情况，可根据本表格式自行划表填写。</w:t>
      </w:r>
    </w:p>
    <w:p w:rsidR="00A23A59" w:rsidRDefault="00A80AF4">
      <w:pPr>
        <w:pStyle w:val="30"/>
        <w:spacing w:line="360" w:lineRule="auto"/>
        <w:ind w:leftChars="202" w:left="424"/>
        <w:rPr>
          <w:rFonts w:ascii="宋体" w:hAnsi="宋体"/>
          <w:szCs w:val="21"/>
        </w:rPr>
      </w:pPr>
      <w:r>
        <w:rPr>
          <w:rFonts w:ascii="宋体" w:hAnsi="宋体" w:hint="eastAsia"/>
          <w:szCs w:val="21"/>
        </w:rPr>
        <w:t>2.附人员证书。</w:t>
      </w:r>
    </w:p>
    <w:p w:rsidR="00A23A59" w:rsidRDefault="00A80AF4">
      <w:pPr>
        <w:pStyle w:val="3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投标截止日之前六个月以内的</w:t>
      </w:r>
      <w:r>
        <w:rPr>
          <w:rFonts w:ascii="宋体" w:hAnsi="宋体" w:hint="eastAsia"/>
          <w:szCs w:val="21"/>
        </w:rPr>
        <w:t>代缴个税税单、参加社会保险的《投保单》或《社会保险参保人员证明》等。</w:t>
      </w:r>
    </w:p>
    <w:p w:rsidR="00A23A59" w:rsidRDefault="00A23A59">
      <w:pPr>
        <w:snapToGrid w:val="0"/>
        <w:spacing w:before="50" w:afterLines="50" w:after="120" w:line="360" w:lineRule="auto"/>
        <w:jc w:val="left"/>
        <w:rPr>
          <w:rFonts w:ascii="宋体" w:hAnsi="宋体"/>
          <w:sz w:val="24"/>
          <w:szCs w:val="20"/>
        </w:rPr>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职        务：</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pStyle w:val="2"/>
      </w:pPr>
    </w:p>
    <w:p w:rsidR="00A23A59" w:rsidRDefault="00A23A59">
      <w:pPr>
        <w:spacing w:line="360" w:lineRule="auto"/>
        <w:rPr>
          <w:rFonts w:ascii="宋体" w:hAnsi="宋体"/>
          <w:b/>
          <w:sz w:val="28"/>
        </w:rPr>
      </w:pPr>
    </w:p>
    <w:p w:rsidR="00A23A59" w:rsidRDefault="00A80AF4">
      <w:pPr>
        <w:spacing w:line="360" w:lineRule="auto"/>
        <w:rPr>
          <w:rFonts w:ascii="宋体" w:hAnsi="宋体"/>
        </w:rPr>
      </w:pPr>
      <w:r>
        <w:rPr>
          <w:rFonts w:ascii="宋体" w:hAnsi="宋体" w:hint="eastAsia"/>
          <w:b/>
          <w:sz w:val="28"/>
        </w:rPr>
        <w:lastRenderedPageBreak/>
        <w:t>附件6</w:t>
      </w:r>
    </w:p>
    <w:p w:rsidR="00A23A59" w:rsidRDefault="00A80AF4">
      <w:pPr>
        <w:spacing w:beforeLines="50" w:before="120" w:afterLines="50" w:after="120" w:line="360" w:lineRule="auto"/>
        <w:ind w:right="-10"/>
        <w:jc w:val="center"/>
        <w:rPr>
          <w:rFonts w:ascii="宋体" w:hAnsi="宋体"/>
          <w:b/>
          <w:bCs/>
          <w:sz w:val="32"/>
          <w:szCs w:val="32"/>
        </w:rPr>
      </w:pPr>
      <w:bookmarkStart w:id="71" w:name="_Toc23055_WPSOffice_Level1"/>
      <w:bookmarkStart w:id="72" w:name="_Toc12710_WPSOffice_Level1"/>
      <w:r>
        <w:rPr>
          <w:rFonts w:ascii="宋体" w:hAnsi="宋体" w:hint="eastAsia"/>
          <w:b/>
          <w:bCs/>
          <w:sz w:val="32"/>
          <w:szCs w:val="32"/>
        </w:rPr>
        <w:t>项目负责人资格情况表</w:t>
      </w:r>
      <w:bookmarkEnd w:id="71"/>
      <w:bookmarkEnd w:id="72"/>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A23A59">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A23A59" w:rsidRDefault="00A80AF4">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bl>
    <w:p w:rsidR="00A23A59" w:rsidRDefault="00A23A59">
      <w:pPr>
        <w:spacing w:line="360" w:lineRule="auto"/>
        <w:ind w:left="420"/>
        <w:rPr>
          <w:rFonts w:ascii="宋体" w:hAnsi="宋体"/>
          <w:sz w:val="24"/>
        </w:rPr>
      </w:pPr>
    </w:p>
    <w:p w:rsidR="00A23A59" w:rsidRDefault="00A80AF4">
      <w:pPr>
        <w:spacing w:line="360" w:lineRule="auto"/>
        <w:ind w:firstLineChars="200" w:firstLine="48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职        务：</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snapToGrid w:val="0"/>
        <w:spacing w:before="50" w:after="50" w:line="360" w:lineRule="auto"/>
        <w:rPr>
          <w:rFonts w:ascii="宋体" w:hAnsi="宋体"/>
          <w:b/>
          <w:sz w:val="28"/>
        </w:rPr>
      </w:pPr>
    </w:p>
    <w:p w:rsidR="00A23A59" w:rsidRDefault="00A80AF4">
      <w:pPr>
        <w:snapToGrid w:val="0"/>
        <w:spacing w:before="50" w:after="50" w:line="360" w:lineRule="auto"/>
        <w:rPr>
          <w:rFonts w:ascii="宋体" w:hAnsi="宋体"/>
          <w:b/>
          <w:sz w:val="28"/>
        </w:rPr>
      </w:pPr>
      <w:r>
        <w:rPr>
          <w:rFonts w:ascii="宋体" w:hAnsi="宋体" w:hint="eastAsia"/>
          <w:b/>
          <w:sz w:val="28"/>
        </w:rPr>
        <w:lastRenderedPageBreak/>
        <w:t>附件7</w:t>
      </w:r>
    </w:p>
    <w:p w:rsidR="00A23A59" w:rsidRDefault="00A80AF4">
      <w:pPr>
        <w:spacing w:line="360" w:lineRule="auto"/>
        <w:ind w:left="480"/>
        <w:jc w:val="center"/>
        <w:rPr>
          <w:rFonts w:ascii="宋体" w:hAnsi="宋体"/>
          <w:b/>
          <w:sz w:val="28"/>
        </w:rPr>
      </w:pPr>
      <w:r>
        <w:rPr>
          <w:rFonts w:ascii="宋体" w:hAnsi="宋体" w:hint="eastAsia"/>
          <w:b/>
          <w:sz w:val="32"/>
          <w:szCs w:val="32"/>
        </w:rPr>
        <w:t>服务实施情况表（视情制作）</w:t>
      </w:r>
    </w:p>
    <w:tbl>
      <w:tblPr>
        <w:tblpPr w:leftFromText="181" w:rightFromText="181" w:bottomFromText="170" w:vertAnchor="text" w:tblpXSpec="center" w:tblpY="1"/>
        <w:tblOverlap w:val="never"/>
        <w:tblW w:w="90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3159"/>
        <w:gridCol w:w="3731"/>
        <w:gridCol w:w="1373"/>
      </w:tblGrid>
      <w:tr w:rsidR="00A23A59">
        <w:trPr>
          <w:cantSplit/>
          <w:trHeight w:val="518"/>
          <w:jc w:val="center"/>
        </w:trPr>
        <w:tc>
          <w:tcPr>
            <w:tcW w:w="739" w:type="dxa"/>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
                <w:szCs w:val="21"/>
              </w:rPr>
            </w:pPr>
            <w:r>
              <w:rPr>
                <w:rFonts w:ascii="宋体" w:hAnsi="宋体" w:cs="Arial" w:hint="eastAsia"/>
                <w:b/>
                <w:szCs w:val="21"/>
              </w:rPr>
              <w:t>序号</w:t>
            </w:r>
          </w:p>
        </w:tc>
        <w:tc>
          <w:tcPr>
            <w:tcW w:w="3159" w:type="dxa"/>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
                <w:szCs w:val="21"/>
              </w:rPr>
            </w:pPr>
            <w:r>
              <w:rPr>
                <w:rFonts w:ascii="宋体" w:hAnsi="宋体" w:cs="Arial" w:hint="eastAsia"/>
                <w:b/>
                <w:szCs w:val="21"/>
              </w:rPr>
              <w:t>项目</w:t>
            </w:r>
          </w:p>
        </w:tc>
        <w:tc>
          <w:tcPr>
            <w:tcW w:w="3731" w:type="dxa"/>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
                <w:szCs w:val="21"/>
              </w:rPr>
            </w:pPr>
            <w:r>
              <w:rPr>
                <w:rFonts w:ascii="宋体" w:hAnsi="宋体" w:cs="Arial" w:hint="eastAsia"/>
                <w:b/>
                <w:szCs w:val="21"/>
              </w:rPr>
              <w:t>投标人承诺</w:t>
            </w:r>
          </w:p>
        </w:tc>
        <w:tc>
          <w:tcPr>
            <w:tcW w:w="1373" w:type="dxa"/>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
                <w:szCs w:val="21"/>
              </w:rPr>
            </w:pPr>
            <w:r>
              <w:rPr>
                <w:rFonts w:ascii="宋体" w:hAnsi="宋体" w:cs="Arial" w:hint="eastAsia"/>
                <w:b/>
                <w:szCs w:val="21"/>
              </w:rPr>
              <w:t>备注</w:t>
            </w:r>
          </w:p>
        </w:tc>
      </w:tr>
      <w:tr w:rsidR="00A23A59">
        <w:trPr>
          <w:cantSplit/>
          <w:trHeight w:val="1258"/>
          <w:jc w:val="center"/>
        </w:trPr>
        <w:tc>
          <w:tcPr>
            <w:tcW w:w="739" w:type="dxa"/>
            <w:vMerge w:val="restart"/>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Cs/>
                <w:szCs w:val="21"/>
              </w:rPr>
            </w:pPr>
            <w:r>
              <w:rPr>
                <w:rFonts w:ascii="宋体" w:hAnsi="宋体" w:cs="Arial" w:hint="eastAsia"/>
                <w:bCs/>
                <w:szCs w:val="21"/>
              </w:rPr>
              <w:t>1</w:t>
            </w:r>
          </w:p>
        </w:tc>
        <w:tc>
          <w:tcPr>
            <w:tcW w:w="3159" w:type="dxa"/>
            <w:vMerge w:val="restart"/>
            <w:tcMar>
              <w:top w:w="57" w:type="dxa"/>
              <w:left w:w="108" w:type="dxa"/>
              <w:bottom w:w="0" w:type="dxa"/>
              <w:right w:w="108" w:type="dxa"/>
            </w:tcMar>
            <w:vAlign w:val="center"/>
          </w:tcPr>
          <w:p w:rsidR="00A23A59" w:rsidRDefault="00A80AF4">
            <w:pPr>
              <w:pStyle w:val="100"/>
              <w:widowControl/>
              <w:spacing w:line="360" w:lineRule="auto"/>
              <w:jc w:val="left"/>
              <w:rPr>
                <w:rFonts w:ascii="宋体" w:hAnsi="宋体" w:cs="Arial"/>
                <w:bCs/>
                <w:szCs w:val="21"/>
              </w:rPr>
            </w:pPr>
            <w:r>
              <w:rPr>
                <w:rFonts w:ascii="宋体" w:hAnsi="宋体" w:cs="Arial" w:hint="eastAsia"/>
                <w:bCs/>
                <w:szCs w:val="21"/>
              </w:rPr>
              <w:t>服务实施期内服务情况(</w:t>
            </w:r>
            <w:r>
              <w:rPr>
                <w:rFonts w:ascii="宋体" w:hAnsi="宋体" w:cs="Arial"/>
                <w:bCs/>
                <w:szCs w:val="21"/>
              </w:rPr>
              <w:t>服务</w:t>
            </w:r>
            <w:r>
              <w:rPr>
                <w:rFonts w:ascii="宋体" w:hAnsi="宋体" w:cs="Arial" w:hint="eastAsia"/>
                <w:bCs/>
                <w:szCs w:val="21"/>
              </w:rPr>
              <w:t>方式、</w:t>
            </w:r>
            <w:r>
              <w:rPr>
                <w:rFonts w:ascii="宋体" w:hAnsi="宋体" w:cs="Arial"/>
                <w:bCs/>
                <w:szCs w:val="21"/>
              </w:rPr>
              <w:t>服务的内容和措施</w:t>
            </w:r>
            <w:r>
              <w:rPr>
                <w:rFonts w:ascii="宋体" w:hAnsi="宋体" w:cs="Arial" w:hint="eastAsia"/>
                <w:bCs/>
                <w:szCs w:val="21"/>
              </w:rPr>
              <w:t>等等，可用附页和宣传材料)。</w:t>
            </w:r>
          </w:p>
        </w:tc>
        <w:tc>
          <w:tcPr>
            <w:tcW w:w="3731" w:type="dxa"/>
            <w:tcMar>
              <w:top w:w="57" w:type="dxa"/>
              <w:left w:w="108" w:type="dxa"/>
              <w:bottom w:w="0" w:type="dxa"/>
              <w:right w:w="108" w:type="dxa"/>
            </w:tcMar>
          </w:tcPr>
          <w:p w:rsidR="00A23A59" w:rsidRDefault="00A80AF4">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73" w:type="dxa"/>
            <w:tcMar>
              <w:top w:w="57" w:type="dxa"/>
              <w:left w:w="108" w:type="dxa"/>
              <w:bottom w:w="0" w:type="dxa"/>
              <w:right w:w="108" w:type="dxa"/>
            </w:tcMar>
          </w:tcPr>
          <w:p w:rsidR="00A23A59" w:rsidRDefault="00A23A59">
            <w:pPr>
              <w:pStyle w:val="100"/>
              <w:spacing w:line="360" w:lineRule="auto"/>
              <w:rPr>
                <w:rFonts w:ascii="宋体" w:hAnsi="宋体" w:cs="Arial"/>
                <w:bCs/>
                <w:szCs w:val="21"/>
              </w:rPr>
            </w:pPr>
          </w:p>
        </w:tc>
      </w:tr>
      <w:tr w:rsidR="00A23A59">
        <w:trPr>
          <w:cantSplit/>
          <w:trHeight w:val="970"/>
          <w:jc w:val="center"/>
        </w:trPr>
        <w:tc>
          <w:tcPr>
            <w:tcW w:w="739" w:type="dxa"/>
            <w:vMerge/>
            <w:tcMar>
              <w:top w:w="57" w:type="dxa"/>
              <w:left w:w="108" w:type="dxa"/>
              <w:bottom w:w="0" w:type="dxa"/>
              <w:right w:w="108" w:type="dxa"/>
            </w:tcMar>
            <w:vAlign w:val="center"/>
          </w:tcPr>
          <w:p w:rsidR="00A23A59" w:rsidRDefault="00A23A59">
            <w:pPr>
              <w:pStyle w:val="100"/>
              <w:widowControl/>
              <w:spacing w:line="360" w:lineRule="auto"/>
              <w:jc w:val="left"/>
              <w:rPr>
                <w:rFonts w:ascii="宋体" w:hAnsi="宋体" w:cs="Arial"/>
                <w:bCs/>
                <w:szCs w:val="21"/>
              </w:rPr>
            </w:pPr>
          </w:p>
        </w:tc>
        <w:tc>
          <w:tcPr>
            <w:tcW w:w="3159" w:type="dxa"/>
            <w:vMerge/>
            <w:tcMar>
              <w:top w:w="57" w:type="dxa"/>
              <w:left w:w="108" w:type="dxa"/>
              <w:bottom w:w="0" w:type="dxa"/>
              <w:right w:w="108" w:type="dxa"/>
            </w:tcMar>
            <w:vAlign w:val="center"/>
          </w:tcPr>
          <w:p w:rsidR="00A23A59" w:rsidRDefault="00A23A59">
            <w:pPr>
              <w:pStyle w:val="100"/>
              <w:widowControl/>
              <w:spacing w:line="360" w:lineRule="auto"/>
              <w:jc w:val="left"/>
              <w:rPr>
                <w:rFonts w:ascii="宋体" w:hAnsi="宋体" w:cs="Arial"/>
                <w:bCs/>
                <w:szCs w:val="21"/>
              </w:rPr>
            </w:pPr>
          </w:p>
        </w:tc>
        <w:tc>
          <w:tcPr>
            <w:tcW w:w="3731" w:type="dxa"/>
            <w:tcMar>
              <w:top w:w="57" w:type="dxa"/>
              <w:left w:w="108" w:type="dxa"/>
              <w:bottom w:w="0" w:type="dxa"/>
              <w:right w:w="108" w:type="dxa"/>
            </w:tcMar>
          </w:tcPr>
          <w:p w:rsidR="00A23A59" w:rsidRDefault="00A80AF4">
            <w:pPr>
              <w:pStyle w:val="100"/>
              <w:spacing w:line="360" w:lineRule="auto"/>
              <w:rPr>
                <w:rFonts w:ascii="宋体" w:hAnsi="宋体" w:cs="Arial"/>
                <w:bCs/>
                <w:szCs w:val="21"/>
              </w:rPr>
            </w:pPr>
            <w:r>
              <w:rPr>
                <w:rFonts w:ascii="宋体" w:hAnsi="宋体" w:cs="Arial" w:hint="eastAsia"/>
                <w:bCs/>
                <w:szCs w:val="21"/>
              </w:rPr>
              <w:t>投标人售后服务情况：</w:t>
            </w:r>
          </w:p>
        </w:tc>
        <w:tc>
          <w:tcPr>
            <w:tcW w:w="1373" w:type="dxa"/>
            <w:tcMar>
              <w:top w:w="57" w:type="dxa"/>
              <w:left w:w="108" w:type="dxa"/>
              <w:bottom w:w="0" w:type="dxa"/>
              <w:right w:w="108" w:type="dxa"/>
            </w:tcMar>
          </w:tcPr>
          <w:p w:rsidR="00A23A59" w:rsidRDefault="00A23A59">
            <w:pPr>
              <w:pStyle w:val="100"/>
              <w:spacing w:line="360" w:lineRule="auto"/>
              <w:jc w:val="left"/>
              <w:rPr>
                <w:rFonts w:ascii="宋体" w:hAnsi="宋体" w:cs="Arial"/>
                <w:bCs/>
                <w:szCs w:val="21"/>
              </w:rPr>
            </w:pPr>
          </w:p>
        </w:tc>
      </w:tr>
      <w:tr w:rsidR="00A23A59">
        <w:trPr>
          <w:cantSplit/>
          <w:trHeight w:hRule="exact" w:val="2220"/>
          <w:jc w:val="center"/>
        </w:trPr>
        <w:tc>
          <w:tcPr>
            <w:tcW w:w="739" w:type="dxa"/>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Cs/>
                <w:szCs w:val="21"/>
              </w:rPr>
            </w:pPr>
            <w:r>
              <w:rPr>
                <w:rFonts w:ascii="宋体" w:hAnsi="宋体" w:cs="Arial" w:hint="eastAsia"/>
                <w:bCs/>
                <w:szCs w:val="21"/>
              </w:rPr>
              <w:t>2</w:t>
            </w:r>
          </w:p>
        </w:tc>
        <w:tc>
          <w:tcPr>
            <w:tcW w:w="3159" w:type="dxa"/>
            <w:tcMar>
              <w:top w:w="57" w:type="dxa"/>
              <w:left w:w="108" w:type="dxa"/>
              <w:bottom w:w="0" w:type="dxa"/>
              <w:right w:w="108" w:type="dxa"/>
            </w:tcMar>
            <w:vAlign w:val="center"/>
          </w:tcPr>
          <w:p w:rsidR="00A23A59" w:rsidRDefault="00A80AF4">
            <w:pPr>
              <w:pStyle w:val="100"/>
              <w:spacing w:line="360" w:lineRule="auto"/>
              <w:rPr>
                <w:rFonts w:ascii="宋体" w:hAnsi="宋体" w:cs="Arial"/>
                <w:bCs/>
                <w:szCs w:val="21"/>
              </w:rPr>
            </w:pPr>
            <w:r>
              <w:rPr>
                <w:rFonts w:ascii="宋体" w:hAnsi="宋体" w:cs="Arial" w:hint="eastAsia"/>
                <w:bCs/>
                <w:szCs w:val="21"/>
              </w:rPr>
              <w:t>运维期服务情况(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、服务的内容和措施</w:t>
            </w:r>
            <w:r>
              <w:rPr>
                <w:rFonts w:ascii="宋体" w:hAnsi="宋体" w:cs="Arial" w:hint="eastAsia"/>
                <w:bCs/>
                <w:szCs w:val="21"/>
              </w:rPr>
              <w:t>等等，可用附页和宣传材料)。</w:t>
            </w:r>
          </w:p>
        </w:tc>
        <w:tc>
          <w:tcPr>
            <w:tcW w:w="3731"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szCs w:val="21"/>
              </w:rPr>
            </w:pPr>
          </w:p>
          <w:p w:rsidR="00A23A59" w:rsidRDefault="00A23A59">
            <w:pPr>
              <w:pStyle w:val="100"/>
              <w:widowControl/>
              <w:spacing w:line="360" w:lineRule="auto"/>
              <w:jc w:val="left"/>
              <w:rPr>
                <w:rFonts w:ascii="宋体" w:hAnsi="宋体" w:cs="Arial"/>
                <w:bCs/>
                <w:szCs w:val="21"/>
              </w:rPr>
            </w:pPr>
          </w:p>
          <w:p w:rsidR="00A23A59" w:rsidRDefault="00A23A59">
            <w:pPr>
              <w:pStyle w:val="100"/>
              <w:spacing w:line="360" w:lineRule="auto"/>
              <w:rPr>
                <w:rFonts w:ascii="宋体" w:hAnsi="宋体" w:cs="Arial"/>
                <w:bCs/>
                <w:szCs w:val="21"/>
              </w:rPr>
            </w:pPr>
          </w:p>
        </w:tc>
        <w:tc>
          <w:tcPr>
            <w:tcW w:w="1373"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szCs w:val="21"/>
              </w:rPr>
            </w:pPr>
          </w:p>
          <w:p w:rsidR="00A23A59" w:rsidRDefault="00A23A59">
            <w:pPr>
              <w:pStyle w:val="100"/>
              <w:widowControl/>
              <w:spacing w:line="360" w:lineRule="auto"/>
              <w:jc w:val="left"/>
              <w:rPr>
                <w:rFonts w:ascii="宋体" w:hAnsi="宋体" w:cs="Arial"/>
                <w:bCs/>
                <w:szCs w:val="21"/>
              </w:rPr>
            </w:pPr>
          </w:p>
          <w:p w:rsidR="00A23A59" w:rsidRDefault="00A23A59">
            <w:pPr>
              <w:pStyle w:val="100"/>
              <w:spacing w:line="360" w:lineRule="auto"/>
              <w:rPr>
                <w:rFonts w:ascii="宋体" w:hAnsi="宋体" w:cs="Arial"/>
                <w:bCs/>
                <w:szCs w:val="21"/>
              </w:rPr>
            </w:pPr>
          </w:p>
        </w:tc>
      </w:tr>
      <w:tr w:rsidR="00A23A59">
        <w:trPr>
          <w:cantSplit/>
          <w:trHeight w:hRule="exact" w:val="1215"/>
          <w:jc w:val="center"/>
        </w:trPr>
        <w:tc>
          <w:tcPr>
            <w:tcW w:w="739" w:type="dxa"/>
            <w:tcMar>
              <w:top w:w="57" w:type="dxa"/>
              <w:left w:w="108" w:type="dxa"/>
              <w:bottom w:w="0" w:type="dxa"/>
              <w:right w:w="108" w:type="dxa"/>
            </w:tcMar>
            <w:vAlign w:val="center"/>
          </w:tcPr>
          <w:p w:rsidR="00A23A59" w:rsidRDefault="00A80AF4">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3159" w:type="dxa"/>
            <w:tcMar>
              <w:top w:w="57" w:type="dxa"/>
              <w:left w:w="108" w:type="dxa"/>
              <w:bottom w:w="0" w:type="dxa"/>
              <w:right w:w="108" w:type="dxa"/>
            </w:tcMar>
            <w:vAlign w:val="center"/>
          </w:tcPr>
          <w:p w:rsidR="00A23A59" w:rsidRDefault="00A80AF4">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3731"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i/>
                <w:szCs w:val="21"/>
              </w:rPr>
            </w:pPr>
          </w:p>
          <w:p w:rsidR="00A23A59" w:rsidRDefault="00A23A59">
            <w:pPr>
              <w:pStyle w:val="100"/>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i/>
                <w:szCs w:val="21"/>
              </w:rPr>
            </w:pPr>
          </w:p>
          <w:p w:rsidR="00A23A59" w:rsidRDefault="00A23A59">
            <w:pPr>
              <w:pStyle w:val="100"/>
              <w:widowControl/>
              <w:spacing w:line="360" w:lineRule="auto"/>
              <w:jc w:val="left"/>
              <w:rPr>
                <w:rFonts w:ascii="宋体" w:hAnsi="宋体" w:cs="Arial"/>
                <w:bCs/>
                <w:i/>
                <w:szCs w:val="21"/>
              </w:rPr>
            </w:pPr>
          </w:p>
          <w:p w:rsidR="00A23A59" w:rsidRDefault="00A23A59">
            <w:pPr>
              <w:pStyle w:val="100"/>
              <w:widowControl/>
              <w:spacing w:line="360" w:lineRule="auto"/>
              <w:jc w:val="left"/>
              <w:rPr>
                <w:rFonts w:ascii="宋体" w:hAnsi="宋体" w:cs="Arial"/>
                <w:bCs/>
                <w:i/>
                <w:szCs w:val="21"/>
              </w:rPr>
            </w:pPr>
          </w:p>
        </w:tc>
      </w:tr>
      <w:tr w:rsidR="00A23A59">
        <w:trPr>
          <w:cantSplit/>
          <w:trHeight w:hRule="exact" w:val="689"/>
          <w:jc w:val="center"/>
        </w:trPr>
        <w:tc>
          <w:tcPr>
            <w:tcW w:w="739" w:type="dxa"/>
            <w:tcMar>
              <w:top w:w="57" w:type="dxa"/>
              <w:left w:w="108" w:type="dxa"/>
              <w:bottom w:w="0" w:type="dxa"/>
              <w:right w:w="108" w:type="dxa"/>
            </w:tcMar>
            <w:vAlign w:val="center"/>
          </w:tcPr>
          <w:p w:rsidR="00A23A59" w:rsidRDefault="00A80AF4">
            <w:pPr>
              <w:pStyle w:val="100"/>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rsidR="00A23A59" w:rsidRDefault="00A80AF4">
            <w:pPr>
              <w:pStyle w:val="100"/>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szCs w:val="21"/>
              </w:rPr>
            </w:pPr>
          </w:p>
        </w:tc>
      </w:tr>
    </w:tbl>
    <w:p w:rsidR="00A23A59" w:rsidRDefault="00A23A59">
      <w:pPr>
        <w:spacing w:line="360" w:lineRule="auto"/>
        <w:rPr>
          <w:rFonts w:ascii="宋体" w:hAnsi="宋体"/>
          <w:sz w:val="24"/>
        </w:rPr>
      </w:pPr>
    </w:p>
    <w:p w:rsidR="00A23A59" w:rsidRDefault="00A23A59">
      <w:pPr>
        <w:spacing w:line="360" w:lineRule="auto"/>
        <w:ind w:left="420"/>
        <w:rPr>
          <w:rFonts w:ascii="宋体" w:hAnsi="宋体"/>
          <w:sz w:val="24"/>
        </w:rPr>
      </w:pPr>
    </w:p>
    <w:p w:rsidR="00A23A59" w:rsidRDefault="00A80AF4">
      <w:pPr>
        <w:spacing w:line="360" w:lineRule="auto"/>
        <w:ind w:left="420"/>
        <w:rPr>
          <w:rFonts w:ascii="宋体" w:hAnsi="宋体"/>
          <w:sz w:val="24"/>
          <w:u w:val="single"/>
        </w:rPr>
      </w:pPr>
      <w:r>
        <w:rPr>
          <w:rFonts w:ascii="宋体" w:hAnsi="宋体" w:hint="eastAsia"/>
          <w:sz w:val="24"/>
        </w:rPr>
        <w:t>投标人名称（盖章）：</w:t>
      </w:r>
    </w:p>
    <w:p w:rsidR="00A23A59" w:rsidRDefault="00A80AF4">
      <w:pPr>
        <w:spacing w:line="360" w:lineRule="auto"/>
        <w:ind w:left="420"/>
        <w:rPr>
          <w:rFonts w:ascii="宋体" w:hAnsi="宋体"/>
          <w:sz w:val="24"/>
        </w:rPr>
      </w:pPr>
      <w:r>
        <w:rPr>
          <w:rFonts w:ascii="宋体" w:hAnsi="宋体" w:hint="eastAsia"/>
          <w:sz w:val="24"/>
        </w:rPr>
        <w:t xml:space="preserve"> </w:t>
      </w: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职        务：</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b/>
          <w:sz w:val="28"/>
        </w:rPr>
      </w:pPr>
      <w:r>
        <w:rPr>
          <w:rFonts w:ascii="宋体" w:hAnsi="宋体" w:hint="eastAsia"/>
          <w:sz w:val="24"/>
        </w:rPr>
        <w:t>日        期：</w:t>
      </w:r>
    </w:p>
    <w:p w:rsidR="00A23A59" w:rsidRDefault="00A23A59">
      <w:pPr>
        <w:pStyle w:val="4"/>
        <w:spacing w:line="360" w:lineRule="auto"/>
        <w:jc w:val="left"/>
        <w:rPr>
          <w:rFonts w:ascii="宋体" w:hAnsi="宋体"/>
          <w:b/>
          <w:sz w:val="28"/>
        </w:rPr>
      </w:pPr>
    </w:p>
    <w:p w:rsidR="00A23A59" w:rsidRDefault="00A23A59">
      <w:pPr>
        <w:pStyle w:val="4"/>
        <w:spacing w:line="360" w:lineRule="auto"/>
        <w:jc w:val="left"/>
        <w:rPr>
          <w:rFonts w:ascii="宋体" w:hAnsi="宋体"/>
          <w:b/>
          <w:sz w:val="28"/>
        </w:rPr>
      </w:pPr>
    </w:p>
    <w:p w:rsidR="00A23A59" w:rsidRDefault="00A80AF4">
      <w:pPr>
        <w:pStyle w:val="4"/>
        <w:spacing w:line="360" w:lineRule="auto"/>
        <w:jc w:val="left"/>
        <w:rPr>
          <w:rFonts w:ascii="宋体" w:hAnsi="宋体"/>
          <w:b/>
          <w:sz w:val="28"/>
        </w:rPr>
      </w:pPr>
      <w:r>
        <w:rPr>
          <w:rFonts w:ascii="宋体" w:hAnsi="宋体" w:hint="eastAsia"/>
          <w:b/>
          <w:sz w:val="28"/>
        </w:rPr>
        <w:lastRenderedPageBreak/>
        <w:t>附件8</w:t>
      </w:r>
    </w:p>
    <w:p w:rsidR="00A23A59" w:rsidRDefault="00A80AF4">
      <w:pPr>
        <w:pStyle w:val="5"/>
        <w:spacing w:line="360" w:lineRule="auto"/>
        <w:jc w:val="center"/>
        <w:rPr>
          <w:rFonts w:ascii="宋体" w:hAnsi="宋体" w:cs="Arial"/>
          <w:sz w:val="28"/>
          <w:szCs w:val="28"/>
        </w:rPr>
      </w:pPr>
      <w:bookmarkStart w:id="73" w:name="_Toc17604_WPSOffice_Level1"/>
      <w:bookmarkStart w:id="74" w:name="_Toc11030_WPSOffice_Level1"/>
      <w:r>
        <w:rPr>
          <w:rFonts w:ascii="宋体" w:hAnsi="宋体" w:hint="eastAsia"/>
          <w:b/>
          <w:sz w:val="32"/>
          <w:szCs w:val="32"/>
        </w:rPr>
        <w:t>证书一览表</w:t>
      </w:r>
      <w:bookmarkEnd w:id="73"/>
      <w:bookmarkEnd w:id="74"/>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A23A59">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rsidR="00A23A59" w:rsidRDefault="00A80AF4">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rsidR="00A23A59" w:rsidRDefault="00A80AF4">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rsidR="00A23A59" w:rsidRDefault="00A80AF4">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rsidR="00A23A59" w:rsidRDefault="00A80AF4">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A23A59">
        <w:trPr>
          <w:jc w:val="center"/>
        </w:trPr>
        <w:tc>
          <w:tcPr>
            <w:tcW w:w="2157" w:type="dxa"/>
            <w:tcBorders>
              <w:top w:val="single" w:sz="4" w:space="0" w:color="auto"/>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bottom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bl>
    <w:p w:rsidR="00A23A59" w:rsidRDefault="00A80AF4">
      <w:pPr>
        <w:pStyle w:val="5"/>
        <w:tabs>
          <w:tab w:val="left" w:pos="1050"/>
        </w:tabs>
        <w:spacing w:line="360" w:lineRule="auto"/>
        <w:rPr>
          <w:rFonts w:ascii="宋体" w:hAnsi="宋体"/>
          <w:szCs w:val="21"/>
        </w:rPr>
      </w:pPr>
      <w:r>
        <w:rPr>
          <w:rFonts w:ascii="宋体" w:hAnsi="宋体" w:hint="eastAsia"/>
          <w:b/>
          <w:szCs w:val="21"/>
        </w:rPr>
        <w:t>要求：</w:t>
      </w:r>
    </w:p>
    <w:p w:rsidR="00A23A59" w:rsidRDefault="00A80AF4">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rsidR="00A23A59" w:rsidRDefault="00A80AF4">
      <w:pPr>
        <w:pStyle w:val="5"/>
        <w:tabs>
          <w:tab w:val="left" w:pos="1050"/>
        </w:tabs>
        <w:spacing w:line="360" w:lineRule="auto"/>
        <w:ind w:firstLineChars="202" w:firstLine="424"/>
        <w:rPr>
          <w:rFonts w:ascii="宋体" w:hAnsi="宋体"/>
          <w:szCs w:val="21"/>
        </w:rPr>
      </w:pPr>
      <w:r>
        <w:rPr>
          <w:rFonts w:ascii="宋体" w:hAnsi="宋体" w:hint="eastAsia"/>
          <w:szCs w:val="21"/>
        </w:rPr>
        <w:t>2.附所列证书或其他证明材料。</w:t>
      </w:r>
    </w:p>
    <w:p w:rsidR="00A23A59" w:rsidRDefault="00A23A59">
      <w:pPr>
        <w:pStyle w:val="5"/>
        <w:tabs>
          <w:tab w:val="left" w:pos="1050"/>
        </w:tabs>
        <w:spacing w:line="360" w:lineRule="auto"/>
        <w:rPr>
          <w:rFonts w:ascii="仿宋_GB2312" w:eastAsia="仿宋_GB2312" w:hAnsi="宋体"/>
          <w:sz w:val="24"/>
        </w:rPr>
      </w:pPr>
    </w:p>
    <w:p w:rsidR="00A23A59" w:rsidRDefault="00A23A59">
      <w:pPr>
        <w:pStyle w:val="5"/>
        <w:tabs>
          <w:tab w:val="left" w:pos="1050"/>
        </w:tabs>
        <w:spacing w:line="360" w:lineRule="auto"/>
        <w:ind w:firstLineChars="300" w:firstLine="720"/>
        <w:rPr>
          <w:rFonts w:ascii="仿宋_GB2312" w:eastAsia="仿宋_GB2312" w:hAnsi="宋体"/>
          <w:sz w:val="24"/>
        </w:rPr>
      </w:pPr>
    </w:p>
    <w:p w:rsidR="00A23A59" w:rsidRDefault="00A80AF4">
      <w:pPr>
        <w:spacing w:line="360" w:lineRule="auto"/>
        <w:ind w:firstLineChars="177" w:firstLine="425"/>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Chars="177" w:firstLine="42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Chars="177" w:firstLine="425"/>
        <w:rPr>
          <w:rFonts w:ascii="宋体" w:hAnsi="宋体"/>
          <w:sz w:val="24"/>
          <w:u w:val="single"/>
        </w:rPr>
      </w:pPr>
      <w:r>
        <w:rPr>
          <w:rFonts w:ascii="宋体" w:hAnsi="宋体" w:hint="eastAsia"/>
          <w:sz w:val="24"/>
        </w:rPr>
        <w:t>职        务：</w:t>
      </w:r>
    </w:p>
    <w:p w:rsidR="00A23A59" w:rsidRDefault="00A23A59">
      <w:pPr>
        <w:spacing w:line="360" w:lineRule="auto"/>
        <w:rPr>
          <w:rFonts w:ascii="宋体" w:hAnsi="宋体"/>
          <w:sz w:val="24"/>
        </w:rPr>
      </w:pPr>
    </w:p>
    <w:p w:rsidR="00A23A59" w:rsidRDefault="00A80AF4">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pStyle w:val="2"/>
        <w:rPr>
          <w:rFonts w:ascii="宋体" w:hAnsi="宋体"/>
          <w:b/>
          <w:sz w:val="28"/>
        </w:rPr>
      </w:pPr>
    </w:p>
    <w:p w:rsidR="00A23A59" w:rsidRDefault="00A23A59">
      <w:pPr>
        <w:pStyle w:val="2"/>
        <w:rPr>
          <w:rFonts w:ascii="宋体" w:hAnsi="宋体"/>
          <w:b/>
          <w:sz w:val="28"/>
        </w:rPr>
      </w:pPr>
    </w:p>
    <w:p w:rsidR="00A23A59" w:rsidRDefault="00A80AF4">
      <w:pPr>
        <w:spacing w:line="360" w:lineRule="auto"/>
        <w:rPr>
          <w:rFonts w:ascii="宋体" w:hAnsi="宋体"/>
          <w:b/>
          <w:sz w:val="28"/>
        </w:rPr>
      </w:pPr>
      <w:r>
        <w:rPr>
          <w:rFonts w:ascii="宋体" w:hAnsi="宋体" w:hint="eastAsia"/>
          <w:b/>
          <w:sz w:val="28"/>
        </w:rPr>
        <w:lastRenderedPageBreak/>
        <w:t>附件9</w:t>
      </w:r>
    </w:p>
    <w:p w:rsidR="00A23A59" w:rsidRDefault="00A80AF4">
      <w:pPr>
        <w:spacing w:line="360" w:lineRule="auto"/>
        <w:jc w:val="center"/>
        <w:rPr>
          <w:rFonts w:ascii="宋体" w:hAnsi="宋体"/>
          <w:b/>
          <w:bCs/>
          <w:kern w:val="0"/>
          <w:sz w:val="32"/>
          <w:szCs w:val="32"/>
        </w:rPr>
      </w:pPr>
      <w:bookmarkStart w:id="75" w:name="_Toc7134_WPSOffice_Level1"/>
      <w:bookmarkStart w:id="76" w:name="_Toc19231_WPSOffice_Level1"/>
      <w:r>
        <w:rPr>
          <w:rFonts w:ascii="宋体" w:hAnsi="宋体" w:hint="eastAsia"/>
          <w:b/>
          <w:bCs/>
          <w:kern w:val="0"/>
          <w:sz w:val="32"/>
          <w:szCs w:val="32"/>
        </w:rPr>
        <w:t>投标人类似项目实施情况一览表</w:t>
      </w:r>
      <w:bookmarkEnd w:id="75"/>
      <w:bookmarkEnd w:id="76"/>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A23A59">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A23A59">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80AF4">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80AF4">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80AF4">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80AF4">
            <w:pPr>
              <w:pStyle w:val="4"/>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bl>
    <w:p w:rsidR="00A23A59" w:rsidRDefault="00A80AF4">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A23A59" w:rsidRDefault="00A80AF4">
      <w:pPr>
        <w:autoSpaceDE w:val="0"/>
        <w:autoSpaceDN w:val="0"/>
        <w:adjustRightInd w:val="0"/>
        <w:spacing w:beforeLines="50" w:before="120"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可只提供首页、含金额页、盖章页并加盖投标人公章</w:t>
      </w:r>
      <w:r>
        <w:rPr>
          <w:rFonts w:ascii="宋体" w:hAnsi="宋体" w:cs="Arial"/>
          <w:szCs w:val="21"/>
        </w:rPr>
        <w:t>）</w:t>
      </w:r>
      <w:r>
        <w:rPr>
          <w:rFonts w:ascii="宋体" w:hAnsi="宋体" w:cs="Arial" w:hint="eastAsia"/>
          <w:szCs w:val="21"/>
        </w:rPr>
        <w:t>。</w:t>
      </w:r>
    </w:p>
    <w:p w:rsidR="00A23A59" w:rsidRDefault="00A80AF4">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A23A59" w:rsidRDefault="00A23A59">
      <w:pPr>
        <w:spacing w:line="360" w:lineRule="auto"/>
        <w:rPr>
          <w:rFonts w:ascii="宋体" w:hAnsi="宋体"/>
          <w:sz w:val="22"/>
          <w:szCs w:val="22"/>
        </w:rPr>
      </w:pPr>
    </w:p>
    <w:p w:rsidR="00A23A59" w:rsidRDefault="00A23A59">
      <w:pPr>
        <w:pStyle w:val="2"/>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u w:val="single"/>
        </w:rPr>
      </w:pPr>
      <w:r>
        <w:rPr>
          <w:rFonts w:ascii="宋体" w:hAnsi="宋体" w:hint="eastAsia"/>
          <w:sz w:val="24"/>
        </w:rPr>
        <w:t>职        务：</w:t>
      </w:r>
    </w:p>
    <w:p w:rsidR="00A23A59" w:rsidRDefault="00A23A59">
      <w:pPr>
        <w:spacing w:line="360" w:lineRule="auto"/>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jc w:val="center"/>
        <w:rPr>
          <w:rFonts w:ascii="仿宋" w:eastAsia="仿宋" w:hAnsi="仿宋"/>
          <w:snapToGrid w:val="0"/>
          <w:kern w:val="0"/>
          <w:sz w:val="24"/>
        </w:rPr>
      </w:pPr>
    </w:p>
    <w:p w:rsidR="00A23A59" w:rsidRDefault="00A23A59">
      <w:pPr>
        <w:pStyle w:val="5"/>
        <w:tabs>
          <w:tab w:val="left" w:pos="1050"/>
        </w:tabs>
        <w:spacing w:line="360" w:lineRule="auto"/>
        <w:rPr>
          <w:rFonts w:ascii="宋体" w:hAnsi="宋体"/>
          <w:b/>
          <w:sz w:val="28"/>
        </w:rPr>
      </w:pPr>
    </w:p>
    <w:p w:rsidR="00A23A59" w:rsidRDefault="00A23A59">
      <w:pPr>
        <w:pStyle w:val="5"/>
        <w:tabs>
          <w:tab w:val="left" w:pos="1050"/>
        </w:tabs>
        <w:spacing w:line="360" w:lineRule="auto"/>
        <w:rPr>
          <w:rFonts w:ascii="宋体" w:hAnsi="宋体"/>
          <w:b/>
          <w:sz w:val="28"/>
        </w:rPr>
      </w:pPr>
    </w:p>
    <w:p w:rsidR="00A23A59" w:rsidRDefault="00A23A59">
      <w:pPr>
        <w:pStyle w:val="5"/>
        <w:tabs>
          <w:tab w:val="left" w:pos="1050"/>
        </w:tabs>
        <w:spacing w:line="360" w:lineRule="auto"/>
        <w:rPr>
          <w:rFonts w:ascii="宋体" w:hAnsi="宋体"/>
          <w:b/>
          <w:sz w:val="28"/>
        </w:rPr>
      </w:pPr>
    </w:p>
    <w:p w:rsidR="00A23A59" w:rsidRDefault="00A80AF4">
      <w:pPr>
        <w:pStyle w:val="5"/>
        <w:tabs>
          <w:tab w:val="left" w:pos="1050"/>
        </w:tabs>
        <w:spacing w:line="360" w:lineRule="auto"/>
        <w:rPr>
          <w:rFonts w:ascii="仿宋_GB2312" w:hAnsi="宋体"/>
          <w:sz w:val="24"/>
        </w:rPr>
      </w:pPr>
      <w:r>
        <w:rPr>
          <w:rFonts w:ascii="宋体" w:hAnsi="宋体" w:hint="eastAsia"/>
          <w:b/>
          <w:sz w:val="28"/>
        </w:rPr>
        <w:lastRenderedPageBreak/>
        <w:t>附件10</w:t>
      </w:r>
    </w:p>
    <w:p w:rsidR="00A23A59" w:rsidRDefault="00A80AF4">
      <w:pPr>
        <w:spacing w:line="360" w:lineRule="auto"/>
        <w:ind w:left="549" w:hangingChars="171" w:hanging="549"/>
        <w:jc w:val="center"/>
        <w:rPr>
          <w:rFonts w:ascii="宋体" w:hAnsi="宋体"/>
          <w:b/>
          <w:sz w:val="18"/>
          <w:szCs w:val="18"/>
        </w:rPr>
      </w:pPr>
      <w:bookmarkStart w:id="77" w:name="_Toc21582_WPSOffice_Level1"/>
      <w:bookmarkStart w:id="78" w:name="_Toc3068_WPSOffice_Level1"/>
      <w:r>
        <w:rPr>
          <w:rFonts w:ascii="宋体" w:hAnsi="宋体" w:hint="eastAsia"/>
          <w:b/>
          <w:sz w:val="32"/>
          <w:szCs w:val="32"/>
        </w:rPr>
        <w:t>商务需求响应表(第 标)</w:t>
      </w:r>
      <w:bookmarkEnd w:id="77"/>
      <w:bookmarkEnd w:id="78"/>
    </w:p>
    <w:tbl>
      <w:tblPr>
        <w:tblpPr w:leftFromText="181" w:rightFromText="181" w:bottomFromText="170" w:vertAnchor="text" w:tblpXSpec="center" w:tblpY="1"/>
        <w:tblOverlap w:val="neve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34"/>
        <w:gridCol w:w="1785"/>
        <w:gridCol w:w="1365"/>
        <w:gridCol w:w="2625"/>
      </w:tblGrid>
      <w:tr w:rsidR="00A23A59">
        <w:trPr>
          <w:cantSplit/>
          <w:trHeight w:val="1066"/>
          <w:jc w:val="center"/>
        </w:trPr>
        <w:tc>
          <w:tcPr>
            <w:tcW w:w="735" w:type="dxa"/>
            <w:tcMar>
              <w:top w:w="57" w:type="dxa"/>
              <w:left w:w="108" w:type="dxa"/>
              <w:bottom w:w="0" w:type="dxa"/>
              <w:right w:w="108" w:type="dxa"/>
            </w:tcMar>
            <w:vAlign w:val="center"/>
          </w:tcPr>
          <w:p w:rsidR="00A23A59" w:rsidRDefault="00A80AF4">
            <w:pPr>
              <w:rPr>
                <w:rFonts w:ascii="宋体" w:hAnsi="宋体"/>
                <w:b/>
                <w:szCs w:val="21"/>
              </w:rPr>
            </w:pPr>
            <w:r>
              <w:rPr>
                <w:rFonts w:ascii="宋体" w:hAnsi="宋体" w:hint="eastAsia"/>
                <w:b/>
                <w:szCs w:val="21"/>
              </w:rPr>
              <w:t>序号</w:t>
            </w:r>
          </w:p>
        </w:tc>
        <w:tc>
          <w:tcPr>
            <w:tcW w:w="2534" w:type="dxa"/>
            <w:tcMar>
              <w:top w:w="57" w:type="dxa"/>
              <w:left w:w="108" w:type="dxa"/>
              <w:bottom w:w="0" w:type="dxa"/>
              <w:right w:w="108" w:type="dxa"/>
            </w:tcMar>
            <w:vAlign w:val="center"/>
          </w:tcPr>
          <w:p w:rsidR="00A23A59" w:rsidRDefault="00A80AF4">
            <w:pPr>
              <w:rPr>
                <w:rFonts w:ascii="宋体" w:hAnsi="宋体"/>
                <w:b/>
                <w:szCs w:val="21"/>
              </w:rPr>
            </w:pPr>
            <w:r>
              <w:rPr>
                <w:rFonts w:ascii="宋体" w:hAnsi="宋体" w:hint="eastAsia"/>
                <w:b/>
                <w:szCs w:val="21"/>
              </w:rPr>
              <w:t xml:space="preserve">   内容</w:t>
            </w:r>
          </w:p>
        </w:tc>
        <w:tc>
          <w:tcPr>
            <w:tcW w:w="1785" w:type="dxa"/>
            <w:tcMar>
              <w:top w:w="57" w:type="dxa"/>
              <w:left w:w="108" w:type="dxa"/>
              <w:bottom w:w="0" w:type="dxa"/>
              <w:right w:w="108" w:type="dxa"/>
            </w:tcMar>
            <w:vAlign w:val="center"/>
          </w:tcPr>
          <w:p w:rsidR="00A23A59" w:rsidRDefault="00A80AF4">
            <w:pPr>
              <w:ind w:leftChars="25" w:left="53" w:firstLineChars="100" w:firstLine="211"/>
              <w:rPr>
                <w:rFonts w:ascii="宋体" w:hAnsi="宋体"/>
                <w:b/>
                <w:szCs w:val="21"/>
              </w:rPr>
            </w:pPr>
            <w:r>
              <w:rPr>
                <w:rFonts w:ascii="宋体" w:hAnsi="宋体" w:hint="eastAsia"/>
                <w:b/>
                <w:szCs w:val="21"/>
              </w:rPr>
              <w:t>招标需求</w:t>
            </w:r>
          </w:p>
        </w:tc>
        <w:tc>
          <w:tcPr>
            <w:tcW w:w="1365" w:type="dxa"/>
            <w:tcMar>
              <w:top w:w="57" w:type="dxa"/>
              <w:left w:w="108" w:type="dxa"/>
              <w:bottom w:w="0" w:type="dxa"/>
              <w:right w:w="108" w:type="dxa"/>
            </w:tcMar>
            <w:vAlign w:val="center"/>
          </w:tcPr>
          <w:p w:rsidR="00A23A59" w:rsidRDefault="00A80AF4">
            <w:pPr>
              <w:ind w:left="152"/>
              <w:rPr>
                <w:rFonts w:ascii="宋体" w:hAnsi="宋体"/>
                <w:b/>
                <w:szCs w:val="21"/>
              </w:rPr>
            </w:pPr>
            <w:r>
              <w:rPr>
                <w:rFonts w:ascii="宋体" w:hAnsi="宋体" w:hint="eastAsia"/>
                <w:b/>
                <w:szCs w:val="21"/>
              </w:rPr>
              <w:t>是否响应</w:t>
            </w:r>
          </w:p>
        </w:tc>
        <w:tc>
          <w:tcPr>
            <w:tcW w:w="2625" w:type="dxa"/>
            <w:tcMar>
              <w:top w:w="57" w:type="dxa"/>
              <w:left w:w="108" w:type="dxa"/>
              <w:bottom w:w="0" w:type="dxa"/>
              <w:right w:w="108" w:type="dxa"/>
            </w:tcMar>
            <w:vAlign w:val="center"/>
          </w:tcPr>
          <w:p w:rsidR="00A23A59" w:rsidRDefault="00A80AF4">
            <w:pPr>
              <w:jc w:val="center"/>
              <w:rPr>
                <w:rFonts w:ascii="宋体" w:hAnsi="宋体"/>
                <w:b/>
                <w:szCs w:val="21"/>
              </w:rPr>
            </w:pPr>
            <w:r>
              <w:rPr>
                <w:rFonts w:ascii="宋体" w:hAnsi="宋体" w:hint="eastAsia"/>
                <w:b/>
                <w:szCs w:val="21"/>
              </w:rPr>
              <w:t>投标人的承诺或说明</w:t>
            </w:r>
          </w:p>
        </w:tc>
      </w:tr>
      <w:tr w:rsidR="00A23A59">
        <w:trPr>
          <w:cantSplit/>
          <w:trHeight w:val="54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80AF4">
            <w:pPr>
              <w:snapToGrid w:val="0"/>
              <w:rPr>
                <w:rFonts w:ascii="宋体" w:hAnsi="宋体"/>
                <w:szCs w:val="21"/>
              </w:rPr>
            </w:pPr>
            <w:r>
              <w:rPr>
                <w:rFonts w:ascii="宋体" w:hAnsi="宋体" w:hint="eastAsia"/>
                <w:szCs w:val="21"/>
              </w:rPr>
              <w:t>维保期</w:t>
            </w: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48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80AF4">
            <w:pPr>
              <w:snapToGrid w:val="0"/>
              <w:rPr>
                <w:rFonts w:ascii="宋体" w:hAnsi="宋体"/>
                <w:szCs w:val="21"/>
              </w:rPr>
            </w:pPr>
            <w:r>
              <w:rPr>
                <w:rFonts w:ascii="宋体" w:hAnsi="宋体" w:hint="eastAsia"/>
                <w:szCs w:val="21"/>
              </w:rPr>
              <w:t>服务时间及地点</w:t>
            </w: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50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80AF4">
            <w:pPr>
              <w:snapToGrid w:val="0"/>
              <w:rPr>
                <w:rFonts w:ascii="宋体" w:hAnsi="宋体"/>
                <w:szCs w:val="21"/>
              </w:rPr>
            </w:pPr>
            <w:r>
              <w:rPr>
                <w:rFonts w:ascii="宋体" w:hAnsi="宋体" w:hint="eastAsia"/>
                <w:szCs w:val="21"/>
              </w:rPr>
              <w:t>付款条件</w:t>
            </w: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50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80AF4">
            <w:pPr>
              <w:snapToGrid w:val="0"/>
              <w:rPr>
                <w:rFonts w:ascii="宋体" w:hAnsi="宋体"/>
                <w:szCs w:val="21"/>
              </w:rPr>
            </w:pPr>
            <w:r>
              <w:rPr>
                <w:rFonts w:ascii="宋体" w:hAnsi="宋体" w:hint="eastAsia"/>
                <w:szCs w:val="21"/>
              </w:rPr>
              <w:t>备品备件及耗材等要求</w:t>
            </w: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50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80AF4">
            <w:pPr>
              <w:snapToGrid w:val="0"/>
              <w:rPr>
                <w:rFonts w:ascii="宋体" w:hAnsi="宋体"/>
                <w:szCs w:val="21"/>
              </w:rPr>
            </w:pPr>
            <w:r>
              <w:rPr>
                <w:rFonts w:ascii="宋体" w:hAnsi="宋体" w:hint="eastAsia"/>
                <w:szCs w:val="21"/>
              </w:rPr>
              <w:t>……</w:t>
            </w: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50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23A59">
            <w:pPr>
              <w:snapToGrid w:val="0"/>
              <w:rPr>
                <w:rFonts w:ascii="宋体" w:hAnsi="宋体"/>
                <w:szCs w:val="21"/>
              </w:rPr>
            </w:pP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623"/>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23A59">
            <w:pPr>
              <w:snapToGrid w:val="0"/>
              <w:rPr>
                <w:rFonts w:ascii="宋体" w:hAnsi="宋体"/>
                <w:szCs w:val="21"/>
              </w:rPr>
            </w:pP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53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23A59">
            <w:pPr>
              <w:snapToGrid w:val="0"/>
              <w:rPr>
                <w:rFonts w:ascii="宋体" w:hAnsi="宋体"/>
                <w:szCs w:val="21"/>
              </w:rPr>
            </w:pP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bl>
    <w:p w:rsidR="00A23A59" w:rsidRDefault="00A23A59">
      <w:pPr>
        <w:spacing w:line="360" w:lineRule="auto"/>
        <w:rPr>
          <w:rFonts w:ascii="宋体" w:hAnsi="宋体"/>
          <w:sz w:val="24"/>
        </w:rPr>
      </w:pPr>
    </w:p>
    <w:p w:rsidR="00A23A59" w:rsidRDefault="00A23A59">
      <w:pPr>
        <w:spacing w:line="360" w:lineRule="auto"/>
        <w:rPr>
          <w:rFonts w:ascii="宋体" w:hAnsi="宋体"/>
          <w:sz w:val="24"/>
        </w:rPr>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职        务：</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u w:val="single"/>
        </w:rPr>
      </w:pPr>
      <w:r>
        <w:rPr>
          <w:rFonts w:ascii="宋体" w:hAnsi="宋体" w:hint="eastAsia"/>
          <w:sz w:val="24"/>
        </w:rPr>
        <w:t>日        期：</w:t>
      </w:r>
    </w:p>
    <w:p w:rsidR="00A23A59" w:rsidRDefault="00A23A59">
      <w:pPr>
        <w:tabs>
          <w:tab w:val="left" w:pos="2460"/>
        </w:tabs>
        <w:spacing w:line="360" w:lineRule="auto"/>
        <w:ind w:firstLine="435"/>
        <w:rPr>
          <w:rFonts w:ascii="宋体" w:hAnsi="宋体"/>
          <w:b/>
          <w:sz w:val="28"/>
        </w:rPr>
      </w:pPr>
    </w:p>
    <w:p w:rsidR="00A23A59" w:rsidRDefault="00A23A59">
      <w:pPr>
        <w:tabs>
          <w:tab w:val="left" w:pos="2460"/>
        </w:tabs>
        <w:spacing w:line="360" w:lineRule="auto"/>
        <w:ind w:firstLine="435"/>
        <w:rPr>
          <w:rFonts w:ascii="宋体" w:hAnsi="宋体"/>
          <w:b/>
          <w:sz w:val="28"/>
        </w:rPr>
      </w:pPr>
    </w:p>
    <w:p w:rsidR="00A23A59" w:rsidRDefault="00A23A59">
      <w:pPr>
        <w:tabs>
          <w:tab w:val="left" w:pos="2460"/>
        </w:tabs>
        <w:spacing w:line="360" w:lineRule="auto"/>
        <w:ind w:firstLine="435"/>
        <w:rPr>
          <w:rFonts w:ascii="宋体" w:hAnsi="宋体"/>
          <w:b/>
          <w:sz w:val="28"/>
        </w:rPr>
      </w:pPr>
    </w:p>
    <w:p w:rsidR="00A23A59" w:rsidRDefault="00A23A59">
      <w:pPr>
        <w:tabs>
          <w:tab w:val="left" w:pos="2460"/>
        </w:tabs>
        <w:spacing w:line="360" w:lineRule="auto"/>
        <w:ind w:firstLine="435"/>
        <w:rPr>
          <w:rFonts w:ascii="宋体" w:hAnsi="宋体"/>
          <w:b/>
          <w:sz w:val="28"/>
        </w:rPr>
      </w:pPr>
    </w:p>
    <w:p w:rsidR="00A23A59" w:rsidRDefault="00A23A59">
      <w:pPr>
        <w:jc w:val="center"/>
        <w:rPr>
          <w:sz w:val="52"/>
          <w:szCs w:val="52"/>
        </w:rPr>
      </w:pPr>
      <w:bookmarkStart w:id="79" w:name="_Toc4615_WPSOffice_Level1"/>
      <w:bookmarkStart w:id="80" w:name="_Toc21322_WPSOffice_Level1"/>
      <w:bookmarkStart w:id="81" w:name="_Toc30468_WPSOffice_Level1"/>
    </w:p>
    <w:p w:rsidR="00A23A59" w:rsidRDefault="00A23A59">
      <w:pPr>
        <w:pStyle w:val="2"/>
      </w:pPr>
    </w:p>
    <w:p w:rsidR="00A23A59" w:rsidRDefault="00A23A59">
      <w:pPr>
        <w:pStyle w:val="2"/>
      </w:pPr>
    </w:p>
    <w:p w:rsidR="00A23A59" w:rsidRDefault="00A23A59">
      <w:pPr>
        <w:jc w:val="center"/>
        <w:rPr>
          <w:sz w:val="52"/>
          <w:szCs w:val="52"/>
        </w:rPr>
      </w:pPr>
    </w:p>
    <w:p w:rsidR="00A23A59" w:rsidRDefault="00A80AF4">
      <w:pPr>
        <w:jc w:val="center"/>
        <w:rPr>
          <w:sz w:val="52"/>
          <w:szCs w:val="52"/>
        </w:rPr>
      </w:pPr>
      <w:r>
        <w:rPr>
          <w:rFonts w:hint="eastAsia"/>
          <w:sz w:val="52"/>
          <w:szCs w:val="52"/>
        </w:rPr>
        <w:t>项目名称</w:t>
      </w:r>
      <w:bookmarkEnd w:id="79"/>
      <w:bookmarkEnd w:id="80"/>
      <w:bookmarkEnd w:id="81"/>
    </w:p>
    <w:p w:rsidR="00A23A59" w:rsidRDefault="00A80AF4">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A23A59" w:rsidRDefault="00A23A59">
      <w:pPr>
        <w:pStyle w:val="2"/>
      </w:pPr>
    </w:p>
    <w:p w:rsidR="00A23A59" w:rsidRDefault="00A80AF4">
      <w:pPr>
        <w:jc w:val="center"/>
        <w:rPr>
          <w:sz w:val="84"/>
          <w:szCs w:val="84"/>
        </w:rPr>
      </w:pPr>
      <w:bookmarkStart w:id="82" w:name="_Toc8885_WPSOffice_Level1"/>
      <w:bookmarkStart w:id="83" w:name="_Toc9453_WPSOffice_Level1"/>
      <w:r>
        <w:rPr>
          <w:rFonts w:hint="eastAsia"/>
          <w:sz w:val="84"/>
          <w:szCs w:val="84"/>
        </w:rPr>
        <w:t>报</w:t>
      </w:r>
      <w:bookmarkEnd w:id="82"/>
      <w:bookmarkEnd w:id="83"/>
    </w:p>
    <w:p w:rsidR="00A23A59" w:rsidRDefault="00A80AF4">
      <w:pPr>
        <w:jc w:val="center"/>
        <w:rPr>
          <w:sz w:val="84"/>
          <w:szCs w:val="84"/>
        </w:rPr>
      </w:pPr>
      <w:bookmarkStart w:id="84" w:name="_Toc7485_WPSOffice_Level1"/>
      <w:bookmarkStart w:id="85" w:name="_Toc10910_WPSOffice_Level1"/>
      <w:r>
        <w:rPr>
          <w:rFonts w:hint="eastAsia"/>
          <w:sz w:val="84"/>
          <w:szCs w:val="84"/>
        </w:rPr>
        <w:t>价</w:t>
      </w:r>
      <w:bookmarkEnd w:id="84"/>
      <w:bookmarkEnd w:id="85"/>
    </w:p>
    <w:p w:rsidR="00A23A59" w:rsidRDefault="00A80AF4">
      <w:pPr>
        <w:jc w:val="center"/>
        <w:rPr>
          <w:sz w:val="84"/>
          <w:szCs w:val="84"/>
        </w:rPr>
      </w:pPr>
      <w:bookmarkStart w:id="86" w:name="_Toc3932_WPSOffice_Level1"/>
      <w:bookmarkStart w:id="87" w:name="_Toc14572_WPSOffice_Level1"/>
      <w:r>
        <w:rPr>
          <w:rFonts w:hint="eastAsia"/>
          <w:sz w:val="84"/>
          <w:szCs w:val="84"/>
        </w:rPr>
        <w:t>文</w:t>
      </w:r>
      <w:bookmarkEnd w:id="86"/>
      <w:bookmarkEnd w:id="87"/>
    </w:p>
    <w:p w:rsidR="00A23A59" w:rsidRDefault="00A80AF4">
      <w:pPr>
        <w:jc w:val="center"/>
        <w:rPr>
          <w:sz w:val="84"/>
          <w:szCs w:val="84"/>
        </w:rPr>
      </w:pPr>
      <w:bookmarkStart w:id="88" w:name="_Toc16973_WPSOffice_Level1"/>
      <w:bookmarkStart w:id="89" w:name="_Toc7562_WPSOffice_Level1"/>
      <w:r>
        <w:rPr>
          <w:rFonts w:hint="eastAsia"/>
          <w:sz w:val="84"/>
          <w:szCs w:val="84"/>
        </w:rPr>
        <w:t>件</w:t>
      </w:r>
      <w:bookmarkEnd w:id="88"/>
      <w:bookmarkEnd w:id="89"/>
    </w:p>
    <w:p w:rsidR="00A23A59" w:rsidRDefault="00A23A59">
      <w:pPr>
        <w:spacing w:line="360" w:lineRule="auto"/>
        <w:ind w:right="532"/>
        <w:rPr>
          <w:rFonts w:ascii="宋体" w:hAnsi="宋体"/>
          <w:sz w:val="36"/>
          <w:szCs w:val="36"/>
        </w:rPr>
      </w:pPr>
    </w:p>
    <w:p w:rsidR="00A23A59" w:rsidRDefault="00A23A59">
      <w:pPr>
        <w:spacing w:line="360" w:lineRule="auto"/>
        <w:ind w:right="532"/>
        <w:jc w:val="center"/>
        <w:rPr>
          <w:rFonts w:ascii="宋体" w:hAnsi="宋体"/>
          <w:sz w:val="36"/>
          <w:szCs w:val="36"/>
        </w:rPr>
      </w:pPr>
    </w:p>
    <w:p w:rsidR="00A23A59" w:rsidRDefault="00A80AF4">
      <w:pPr>
        <w:spacing w:line="360" w:lineRule="auto"/>
        <w:ind w:right="532" w:firstLineChars="200" w:firstLine="720"/>
        <w:rPr>
          <w:rFonts w:ascii="宋体" w:hAnsi="宋体"/>
          <w:sz w:val="36"/>
          <w:szCs w:val="36"/>
        </w:rPr>
      </w:pPr>
      <w:bookmarkStart w:id="90" w:name="_Toc4603_WPSOffice_Level1"/>
      <w:bookmarkStart w:id="91" w:name="_Toc26700_WPSOffice_Level1"/>
      <w:r>
        <w:rPr>
          <w:rFonts w:ascii="宋体" w:hAnsi="宋体" w:hint="eastAsia"/>
          <w:sz w:val="36"/>
          <w:szCs w:val="36"/>
        </w:rPr>
        <w:t>投标人全称（公章）：</w:t>
      </w:r>
      <w:bookmarkEnd w:id="90"/>
      <w:bookmarkEnd w:id="91"/>
    </w:p>
    <w:p w:rsidR="00A23A59" w:rsidRDefault="00A80AF4">
      <w:pPr>
        <w:spacing w:line="360" w:lineRule="auto"/>
        <w:ind w:right="-108" w:firstLineChars="200" w:firstLine="720"/>
        <w:rPr>
          <w:rFonts w:ascii="宋体" w:hAnsi="宋体"/>
          <w:sz w:val="36"/>
          <w:szCs w:val="36"/>
        </w:rPr>
      </w:pPr>
      <w:bookmarkStart w:id="92" w:name="_Toc1391_WPSOffice_Level1"/>
      <w:bookmarkStart w:id="93" w:name="_Toc32593_WPSOffice_Level1"/>
      <w:r>
        <w:rPr>
          <w:rFonts w:ascii="宋体" w:hAnsi="宋体" w:hint="eastAsia"/>
          <w:sz w:val="36"/>
          <w:szCs w:val="36"/>
        </w:rPr>
        <w:t>地    址：</w:t>
      </w:r>
      <w:bookmarkEnd w:id="92"/>
      <w:bookmarkEnd w:id="93"/>
    </w:p>
    <w:p w:rsidR="00A23A59" w:rsidRDefault="00A80AF4">
      <w:pPr>
        <w:spacing w:line="360" w:lineRule="auto"/>
        <w:ind w:right="-108" w:firstLineChars="200" w:firstLine="720"/>
        <w:rPr>
          <w:rFonts w:ascii="宋体" w:hAnsi="宋体"/>
          <w:sz w:val="36"/>
          <w:szCs w:val="36"/>
        </w:rPr>
      </w:pPr>
      <w:bookmarkStart w:id="94" w:name="_Toc3791_WPSOffice_Level1"/>
      <w:bookmarkStart w:id="95" w:name="_Toc20938_WPSOffice_Level1"/>
      <w:r>
        <w:rPr>
          <w:rFonts w:ascii="宋体" w:hAnsi="宋体" w:hint="eastAsia"/>
          <w:sz w:val="36"/>
          <w:szCs w:val="36"/>
        </w:rPr>
        <w:t>时    间：</w:t>
      </w:r>
      <w:bookmarkEnd w:id="94"/>
      <w:bookmarkEnd w:id="95"/>
    </w:p>
    <w:p w:rsidR="00A23A59" w:rsidRDefault="00A23A59">
      <w:pPr>
        <w:spacing w:line="360" w:lineRule="auto"/>
        <w:ind w:right="-108"/>
        <w:jc w:val="center"/>
        <w:rPr>
          <w:rFonts w:ascii="仿宋_GB2312" w:eastAsia="仿宋_GB2312" w:hAnsi="宋体"/>
          <w:b/>
          <w:sz w:val="36"/>
          <w:szCs w:val="36"/>
        </w:rPr>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a5"/>
        <w:rPr>
          <w:rFonts w:ascii="仿宋_GB2312" w:eastAsia="仿宋_GB2312" w:hAnsi="宋体"/>
          <w:b/>
          <w:sz w:val="36"/>
          <w:szCs w:val="36"/>
        </w:rPr>
      </w:pPr>
    </w:p>
    <w:p w:rsidR="00A23A59" w:rsidRDefault="00A80AF4">
      <w:pPr>
        <w:spacing w:line="480" w:lineRule="auto"/>
        <w:jc w:val="center"/>
        <w:rPr>
          <w:rFonts w:ascii="宋体" w:hAnsi="宋体"/>
          <w:b/>
          <w:bCs/>
          <w:sz w:val="36"/>
          <w:szCs w:val="36"/>
        </w:rPr>
      </w:pPr>
      <w:bookmarkStart w:id="96" w:name="_Toc29537_WPSOffice_Level1"/>
      <w:bookmarkStart w:id="97" w:name="_Toc19972_WPSOffice_Level1"/>
      <w:r>
        <w:rPr>
          <w:rFonts w:ascii="宋体" w:hAnsi="宋体" w:hint="eastAsia"/>
          <w:b/>
          <w:bCs/>
          <w:sz w:val="36"/>
          <w:szCs w:val="36"/>
        </w:rPr>
        <w:t>报价文件目录</w:t>
      </w:r>
      <w:bookmarkEnd w:id="96"/>
      <w:bookmarkEnd w:id="97"/>
    </w:p>
    <w:p w:rsidR="00A23A59" w:rsidRDefault="00A23A59">
      <w:pPr>
        <w:pStyle w:val="2"/>
      </w:pPr>
    </w:p>
    <w:p w:rsidR="00A23A59" w:rsidRDefault="00A23A59">
      <w:pPr>
        <w:rPr>
          <w:rFonts w:asciiTheme="minorEastAsia" w:eastAsiaTheme="minorEastAsia" w:hAnsiTheme="minorEastAsia" w:cstheme="minorEastAsia"/>
          <w:sz w:val="28"/>
          <w:szCs w:val="28"/>
        </w:rPr>
      </w:pPr>
    </w:p>
    <w:p w:rsidR="00A23A59" w:rsidRDefault="00A80AF4">
      <w:pPr>
        <w:spacing w:line="360" w:lineRule="auto"/>
        <w:rPr>
          <w:rFonts w:asciiTheme="minorEastAsia" w:eastAsiaTheme="minorEastAsia" w:hAnsiTheme="minorEastAsia" w:cstheme="minorEastAsia"/>
          <w:sz w:val="28"/>
          <w:szCs w:val="28"/>
        </w:rPr>
      </w:pPr>
      <w:bookmarkStart w:id="98" w:name="_Toc29988_WPSOffice_Level1"/>
      <w:bookmarkStart w:id="99" w:name="_Toc6778_WPSOffice_Level1"/>
      <w:r>
        <w:rPr>
          <w:rFonts w:asciiTheme="minorEastAsia" w:eastAsiaTheme="minorEastAsia" w:hAnsiTheme="minorEastAsia" w:cstheme="minorEastAsia" w:hint="eastAsia"/>
          <w:sz w:val="28"/>
          <w:szCs w:val="28"/>
        </w:rPr>
        <w:t>1.开标一览表（附件11）</w:t>
      </w:r>
      <w:bookmarkEnd w:id="98"/>
      <w:bookmarkEnd w:id="99"/>
    </w:p>
    <w:p w:rsidR="00A23A59" w:rsidRDefault="00A80AF4">
      <w:pPr>
        <w:spacing w:line="360" w:lineRule="auto"/>
        <w:rPr>
          <w:rFonts w:asciiTheme="minorEastAsia" w:eastAsiaTheme="minorEastAsia" w:hAnsiTheme="minorEastAsia" w:cstheme="minorEastAsia"/>
          <w:sz w:val="28"/>
          <w:szCs w:val="28"/>
        </w:rPr>
      </w:pPr>
      <w:bookmarkStart w:id="100" w:name="_Toc15601_WPSOffice_Level1"/>
      <w:bookmarkStart w:id="101" w:name="_Toc11601_WPSOffice_Level1"/>
      <w:r>
        <w:rPr>
          <w:rFonts w:asciiTheme="minorEastAsia" w:eastAsiaTheme="minorEastAsia" w:hAnsiTheme="minorEastAsia" w:cstheme="minorEastAsia" w:hint="eastAsia"/>
          <w:sz w:val="28"/>
          <w:szCs w:val="28"/>
        </w:rPr>
        <w:t>2.报价明细表（附件12）</w:t>
      </w:r>
      <w:bookmarkEnd w:id="100"/>
      <w:bookmarkEnd w:id="101"/>
    </w:p>
    <w:p w:rsidR="00A23A59" w:rsidRDefault="00A80AF4">
      <w:pPr>
        <w:pStyle w:val="a8"/>
        <w:spacing w:line="360" w:lineRule="auto"/>
        <w:outlineLvl w:val="1"/>
        <w:rPr>
          <w:rFonts w:asciiTheme="minorEastAsia" w:eastAsiaTheme="minorEastAsia" w:hAnsiTheme="minorEastAsia" w:cstheme="minorEastAsia"/>
          <w:sz w:val="28"/>
          <w:szCs w:val="28"/>
        </w:rPr>
      </w:pPr>
      <w:bookmarkStart w:id="102" w:name="_Toc17543_WPSOffice_Level1"/>
      <w:bookmarkStart w:id="103" w:name="_Toc45_WPSOffice_Level1"/>
      <w:r>
        <w:rPr>
          <w:rFonts w:asciiTheme="minorEastAsia" w:eastAsiaTheme="minorEastAsia" w:hAnsiTheme="minorEastAsia" w:cstheme="minorEastAsia" w:hint="eastAsia"/>
          <w:sz w:val="28"/>
          <w:szCs w:val="28"/>
        </w:rPr>
        <w:t>3.中小企业声明函、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（附件13）</w:t>
      </w:r>
      <w:bookmarkEnd w:id="102"/>
      <w:bookmarkEnd w:id="103"/>
    </w:p>
    <w:p w:rsidR="00A23A59" w:rsidRDefault="00A80AF4">
      <w:pPr>
        <w:spacing w:line="360" w:lineRule="auto"/>
        <w:rPr>
          <w:rFonts w:asciiTheme="minorEastAsia" w:eastAsiaTheme="minorEastAsia" w:hAnsiTheme="minorEastAsia" w:cstheme="minorEastAsia"/>
          <w:sz w:val="28"/>
          <w:szCs w:val="28"/>
        </w:rPr>
      </w:pPr>
      <w:bookmarkStart w:id="104" w:name="_Toc3001_WPSOffice_Level1"/>
      <w:bookmarkStart w:id="105" w:name="_Toc14672_WPSOffice_Level1"/>
      <w:r>
        <w:rPr>
          <w:rFonts w:asciiTheme="minorEastAsia" w:eastAsiaTheme="minorEastAsia" w:hAnsiTheme="minorEastAsia" w:cstheme="minorEastAsia" w:hint="eastAsia"/>
          <w:sz w:val="28"/>
          <w:szCs w:val="28"/>
        </w:rPr>
        <w:t>4.针对报价投标人认为其他需要说明的</w:t>
      </w:r>
      <w:bookmarkEnd w:id="104"/>
      <w:bookmarkEnd w:id="105"/>
    </w:p>
    <w:p w:rsidR="00A23A59" w:rsidRDefault="00A23A59">
      <w:pPr>
        <w:spacing w:line="360" w:lineRule="auto"/>
        <w:ind w:firstLineChars="200" w:firstLine="480"/>
        <w:rPr>
          <w:sz w:val="24"/>
        </w:rPr>
      </w:pPr>
    </w:p>
    <w:p w:rsidR="00A23A59" w:rsidRDefault="00A23A59">
      <w:pPr>
        <w:spacing w:line="360" w:lineRule="auto"/>
        <w:ind w:firstLineChars="200" w:firstLine="482"/>
        <w:rPr>
          <w:rFonts w:ascii="宋体" w:hAnsi="宋体"/>
          <w:b/>
          <w:sz w:val="24"/>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80AF4">
      <w:pPr>
        <w:spacing w:line="360" w:lineRule="auto"/>
        <w:rPr>
          <w:rFonts w:ascii="宋体" w:hAnsi="宋体"/>
          <w:b/>
          <w:sz w:val="28"/>
        </w:rPr>
      </w:pPr>
      <w:r>
        <w:rPr>
          <w:rFonts w:ascii="宋体" w:hAnsi="宋体" w:hint="eastAsia"/>
          <w:b/>
          <w:sz w:val="28"/>
        </w:rPr>
        <w:lastRenderedPageBreak/>
        <w:t>附件11</w:t>
      </w:r>
    </w:p>
    <w:p w:rsidR="00A23A59" w:rsidRDefault="00A80AF4">
      <w:pPr>
        <w:spacing w:line="360" w:lineRule="auto"/>
        <w:ind w:left="-2" w:hanging="2"/>
        <w:jc w:val="center"/>
        <w:rPr>
          <w:rFonts w:ascii="宋体" w:hAnsi="宋体"/>
          <w:b/>
          <w:sz w:val="32"/>
          <w:szCs w:val="32"/>
        </w:rPr>
      </w:pPr>
      <w:bookmarkStart w:id="106" w:name="_Toc16144_WPSOffice_Level1"/>
      <w:bookmarkStart w:id="107" w:name="_Toc30363_WPSOffice_Level1"/>
      <w:r>
        <w:rPr>
          <w:rFonts w:ascii="宋体" w:hAnsi="宋体" w:hint="eastAsia"/>
          <w:b/>
          <w:sz w:val="32"/>
          <w:szCs w:val="32"/>
        </w:rPr>
        <w:t xml:space="preserve">开标一览表 </w:t>
      </w:r>
      <w:bookmarkEnd w:id="106"/>
      <w:bookmarkEnd w:id="107"/>
    </w:p>
    <w:p w:rsidR="00A23A59" w:rsidRDefault="00A23A59">
      <w:pPr>
        <w:spacing w:line="360" w:lineRule="auto"/>
        <w:ind w:left="-2" w:hanging="2"/>
        <w:jc w:val="center"/>
        <w:rPr>
          <w:rFonts w:ascii="宋体" w:hAnsi="宋体"/>
          <w:b/>
          <w:sz w:val="32"/>
          <w:szCs w:val="32"/>
        </w:rPr>
      </w:pPr>
    </w:p>
    <w:p w:rsidR="00A23A59" w:rsidRDefault="00A80AF4">
      <w:pPr>
        <w:pStyle w:val="a8"/>
        <w:spacing w:line="360" w:lineRule="auto"/>
        <w:ind w:firstLineChars="200" w:firstLine="482"/>
        <w:rPr>
          <w:rFonts w:hAnsi="宋体"/>
          <w:b/>
          <w:sz w:val="24"/>
        </w:rPr>
      </w:pPr>
      <w:r>
        <w:rPr>
          <w:rFonts w:hAnsi="宋体"/>
          <w:b/>
          <w:sz w:val="24"/>
        </w:rPr>
        <w:t>项目编号：</w:t>
      </w:r>
    </w:p>
    <w:p w:rsidR="00A23A59" w:rsidRDefault="00A80AF4">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A23A59">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A23A59" w:rsidRDefault="00A80AF4">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A23A59" w:rsidRDefault="00A80AF4">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A23A59" w:rsidRDefault="00A23A59">
            <w:pPr>
              <w:autoSpaceDE w:val="0"/>
              <w:autoSpaceDN w:val="0"/>
              <w:spacing w:line="450" w:lineRule="exact"/>
              <w:jc w:val="center"/>
              <w:textAlignment w:val="bottom"/>
              <w:rPr>
                <w:rFonts w:ascii="宋体" w:hAnsi="宋体"/>
                <w:szCs w:val="21"/>
              </w:rPr>
            </w:pPr>
          </w:p>
        </w:tc>
      </w:tr>
      <w:tr w:rsidR="00A23A59">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A23A59" w:rsidRDefault="00A23A59">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A23A59" w:rsidRDefault="00A80AF4">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A23A59" w:rsidRDefault="00A23A59">
            <w:pPr>
              <w:autoSpaceDE w:val="0"/>
              <w:autoSpaceDN w:val="0"/>
              <w:spacing w:line="450" w:lineRule="exact"/>
              <w:jc w:val="center"/>
              <w:textAlignment w:val="bottom"/>
              <w:rPr>
                <w:rFonts w:ascii="宋体" w:hAnsi="宋体"/>
                <w:szCs w:val="21"/>
              </w:rPr>
            </w:pPr>
          </w:p>
        </w:tc>
      </w:tr>
    </w:tbl>
    <w:p w:rsidR="00A23A59" w:rsidRDefault="00A80AF4">
      <w:pPr>
        <w:spacing w:line="360" w:lineRule="auto"/>
        <w:ind w:firstLineChars="200" w:firstLine="422"/>
        <w:rPr>
          <w:rFonts w:ascii="宋体" w:hAnsi="宋体"/>
          <w:sz w:val="24"/>
        </w:rPr>
      </w:pPr>
      <w:r>
        <w:rPr>
          <w:rFonts w:ascii="宋体" w:hAnsi="宋体" w:hint="eastAsia"/>
          <w:b/>
          <w:szCs w:val="21"/>
        </w:rPr>
        <w:t>填报要求：</w:t>
      </w:r>
      <w:r>
        <w:rPr>
          <w:rFonts w:ascii="宋体" w:hAnsi="宋体" w:hint="eastAsia"/>
          <w:szCs w:val="21"/>
        </w:rPr>
        <w:t>投标报价包括本项目采购需求和投入使用的所有费用，包括但不限于主件、标准附件、备品备件、施工、服务、专用工具、安装、调试、检验、培训、运输、保险、税款等。</w:t>
      </w:r>
    </w:p>
    <w:p w:rsidR="00A23A59" w:rsidRDefault="00A23A59">
      <w:pPr>
        <w:pStyle w:val="2"/>
        <w:ind w:leftChars="0" w:left="0" w:firstLine="0"/>
        <w:rPr>
          <w:rFonts w:ascii="宋体" w:hAnsi="宋体"/>
          <w:sz w:val="24"/>
        </w:rPr>
      </w:pPr>
    </w:p>
    <w:p w:rsidR="00A23A59" w:rsidRDefault="00A23A59">
      <w:pPr>
        <w:pStyle w:val="2"/>
        <w:ind w:leftChars="0" w:left="0" w:firstLine="0"/>
        <w:rPr>
          <w:rFonts w:ascii="宋体" w:hAnsi="宋体"/>
          <w:sz w:val="24"/>
        </w:rPr>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职        务：</w:t>
      </w:r>
    </w:p>
    <w:p w:rsidR="00A23A59" w:rsidRDefault="00A23A59">
      <w:pPr>
        <w:spacing w:line="360" w:lineRule="auto"/>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pStyle w:val="2"/>
      </w:pPr>
    </w:p>
    <w:p w:rsidR="00A23A59" w:rsidRDefault="00A80AF4">
      <w:pPr>
        <w:spacing w:line="360" w:lineRule="auto"/>
        <w:rPr>
          <w:rFonts w:ascii="宋体" w:hAnsi="宋体"/>
          <w:b/>
          <w:sz w:val="28"/>
        </w:rPr>
      </w:pPr>
      <w:r>
        <w:rPr>
          <w:rFonts w:ascii="宋体" w:hAnsi="宋体" w:hint="eastAsia"/>
          <w:b/>
          <w:sz w:val="28"/>
        </w:rPr>
        <w:lastRenderedPageBreak/>
        <w:t>附件12</w:t>
      </w:r>
    </w:p>
    <w:p w:rsidR="00A23A59" w:rsidRDefault="00A80AF4">
      <w:pPr>
        <w:spacing w:line="360" w:lineRule="auto"/>
        <w:ind w:left="480"/>
        <w:jc w:val="center"/>
        <w:rPr>
          <w:rFonts w:ascii="宋体" w:hAnsi="宋体"/>
        </w:rPr>
      </w:pPr>
      <w:r>
        <w:rPr>
          <w:rFonts w:ascii="宋体" w:hAnsi="宋体" w:hint="eastAsia"/>
          <w:b/>
          <w:sz w:val="32"/>
          <w:szCs w:val="32"/>
        </w:rPr>
        <w:t xml:space="preserve">报价明细表 </w:t>
      </w:r>
      <w:r>
        <w:rPr>
          <w:rFonts w:ascii="宋体" w:hAnsi="宋体" w:hint="eastAsia"/>
          <w:sz w:val="24"/>
        </w:rPr>
        <w:t xml:space="preserve">                                                                                                                                     </w:t>
      </w:r>
    </w:p>
    <w:p w:rsidR="00A23A59" w:rsidRDefault="00A80AF4">
      <w:pPr>
        <w:pStyle w:val="a8"/>
        <w:spacing w:line="360" w:lineRule="auto"/>
        <w:ind w:firstLineChars="200" w:firstLine="482"/>
        <w:rPr>
          <w:rFonts w:hAnsi="宋体"/>
          <w:b/>
          <w:sz w:val="24"/>
        </w:rPr>
      </w:pPr>
      <w:r>
        <w:rPr>
          <w:rFonts w:hAnsi="宋体"/>
          <w:b/>
          <w:sz w:val="24"/>
        </w:rPr>
        <w:t>项目编号：</w:t>
      </w:r>
    </w:p>
    <w:p w:rsidR="00A23A59" w:rsidRDefault="00A80AF4">
      <w:pPr>
        <w:pStyle w:val="200"/>
        <w:spacing w:line="360" w:lineRule="auto"/>
        <w:ind w:right="480" w:firstLineChars="200" w:firstLine="482"/>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921"/>
        <w:gridCol w:w="1405"/>
        <w:gridCol w:w="2101"/>
        <w:gridCol w:w="1473"/>
        <w:gridCol w:w="1266"/>
      </w:tblGrid>
      <w:tr w:rsidR="00A23A59">
        <w:trPr>
          <w:cantSplit/>
          <w:trHeight w:val="922"/>
          <w:jc w:val="center"/>
        </w:trPr>
        <w:tc>
          <w:tcPr>
            <w:tcW w:w="734" w:type="dxa"/>
            <w:tcMar>
              <w:top w:w="57" w:type="dxa"/>
              <w:left w:w="108" w:type="dxa"/>
              <w:bottom w:w="0" w:type="dxa"/>
              <w:right w:w="108" w:type="dxa"/>
            </w:tcMar>
            <w:vAlign w:val="center"/>
          </w:tcPr>
          <w:p w:rsidR="00A23A59" w:rsidRDefault="00A80AF4">
            <w:pPr>
              <w:spacing w:line="360" w:lineRule="auto"/>
              <w:rPr>
                <w:rFonts w:ascii="宋体" w:hAnsi="宋体"/>
                <w:b/>
                <w:szCs w:val="21"/>
              </w:rPr>
            </w:pPr>
            <w:r>
              <w:rPr>
                <w:rFonts w:ascii="宋体" w:hAnsi="宋体" w:hint="eastAsia"/>
                <w:b/>
                <w:szCs w:val="21"/>
              </w:rPr>
              <w:t>序号</w:t>
            </w:r>
          </w:p>
        </w:tc>
        <w:tc>
          <w:tcPr>
            <w:tcW w:w="1921" w:type="dxa"/>
            <w:tcMar>
              <w:top w:w="57" w:type="dxa"/>
              <w:left w:w="108" w:type="dxa"/>
              <w:bottom w:w="0" w:type="dxa"/>
              <w:right w:w="108" w:type="dxa"/>
            </w:tcMar>
            <w:vAlign w:val="center"/>
          </w:tcPr>
          <w:p w:rsidR="00A23A59" w:rsidRDefault="00A80AF4">
            <w:pPr>
              <w:spacing w:line="360" w:lineRule="auto"/>
              <w:rPr>
                <w:rFonts w:ascii="宋体" w:hAnsi="宋体"/>
                <w:b/>
                <w:szCs w:val="21"/>
              </w:rPr>
            </w:pPr>
            <w:r>
              <w:rPr>
                <w:rFonts w:ascii="宋体" w:hAnsi="宋体" w:hint="eastAsia"/>
                <w:b/>
                <w:szCs w:val="21"/>
              </w:rPr>
              <w:t>报价名称（成本组成内容）</w:t>
            </w:r>
          </w:p>
        </w:tc>
        <w:tc>
          <w:tcPr>
            <w:tcW w:w="1405" w:type="dxa"/>
            <w:tcMar>
              <w:top w:w="57" w:type="dxa"/>
              <w:left w:w="108" w:type="dxa"/>
              <w:bottom w:w="0" w:type="dxa"/>
              <w:right w:w="108" w:type="dxa"/>
            </w:tcMar>
            <w:vAlign w:val="center"/>
          </w:tcPr>
          <w:p w:rsidR="00A23A59" w:rsidRDefault="00A80AF4">
            <w:pPr>
              <w:spacing w:line="360" w:lineRule="auto"/>
              <w:ind w:left="152"/>
              <w:jc w:val="center"/>
              <w:rPr>
                <w:rFonts w:ascii="宋体" w:hAnsi="宋体"/>
                <w:b/>
                <w:szCs w:val="21"/>
              </w:rPr>
            </w:pPr>
            <w:r>
              <w:rPr>
                <w:rFonts w:ascii="宋体" w:hAnsi="宋体" w:hint="eastAsia"/>
                <w:b/>
                <w:szCs w:val="21"/>
              </w:rPr>
              <w:t>人员数量</w:t>
            </w:r>
          </w:p>
        </w:tc>
        <w:tc>
          <w:tcPr>
            <w:tcW w:w="2101" w:type="dxa"/>
            <w:tcMar>
              <w:top w:w="57" w:type="dxa"/>
              <w:left w:w="108" w:type="dxa"/>
              <w:bottom w:w="0" w:type="dxa"/>
              <w:right w:w="108" w:type="dxa"/>
            </w:tcMar>
            <w:vAlign w:val="center"/>
          </w:tcPr>
          <w:p w:rsidR="00A23A59" w:rsidRDefault="00A80AF4">
            <w:pPr>
              <w:spacing w:line="360" w:lineRule="auto"/>
              <w:jc w:val="center"/>
              <w:rPr>
                <w:rFonts w:ascii="宋体" w:hAnsi="宋体"/>
                <w:b/>
                <w:szCs w:val="21"/>
              </w:rPr>
            </w:pPr>
            <w:r>
              <w:rPr>
                <w:rFonts w:ascii="宋体" w:hAnsi="宋体" w:hint="eastAsia"/>
                <w:b/>
                <w:szCs w:val="21"/>
              </w:rPr>
              <w:t>单价（元/人/月）</w:t>
            </w:r>
          </w:p>
        </w:tc>
        <w:tc>
          <w:tcPr>
            <w:tcW w:w="1473" w:type="dxa"/>
            <w:tcMar>
              <w:top w:w="57" w:type="dxa"/>
              <w:left w:w="108" w:type="dxa"/>
              <w:bottom w:w="0" w:type="dxa"/>
              <w:right w:w="108" w:type="dxa"/>
            </w:tcMar>
            <w:vAlign w:val="center"/>
          </w:tcPr>
          <w:p w:rsidR="00A23A59" w:rsidRDefault="00A80AF4">
            <w:pPr>
              <w:spacing w:line="360" w:lineRule="auto"/>
              <w:jc w:val="center"/>
              <w:rPr>
                <w:rFonts w:ascii="宋体" w:hAnsi="宋体"/>
                <w:b/>
                <w:szCs w:val="21"/>
              </w:rPr>
            </w:pPr>
            <w:r>
              <w:rPr>
                <w:rFonts w:ascii="宋体" w:hAnsi="宋体" w:hint="eastAsia"/>
                <w:b/>
                <w:szCs w:val="21"/>
              </w:rPr>
              <w:t>小计</w:t>
            </w:r>
          </w:p>
        </w:tc>
        <w:tc>
          <w:tcPr>
            <w:tcW w:w="1266" w:type="dxa"/>
            <w:tcMar>
              <w:top w:w="57" w:type="dxa"/>
              <w:left w:w="108" w:type="dxa"/>
              <w:bottom w:w="0" w:type="dxa"/>
              <w:right w:w="108" w:type="dxa"/>
            </w:tcMar>
            <w:vAlign w:val="center"/>
          </w:tcPr>
          <w:p w:rsidR="00A23A59" w:rsidRDefault="00A80AF4">
            <w:pPr>
              <w:spacing w:line="360" w:lineRule="auto"/>
              <w:jc w:val="center"/>
              <w:rPr>
                <w:rFonts w:ascii="宋体" w:hAnsi="宋体"/>
                <w:b/>
                <w:szCs w:val="21"/>
              </w:rPr>
            </w:pPr>
            <w:r>
              <w:rPr>
                <w:rFonts w:ascii="宋体" w:hAnsi="宋体" w:hint="eastAsia"/>
                <w:b/>
                <w:szCs w:val="21"/>
              </w:rPr>
              <w:t>备注</w:t>
            </w:r>
          </w:p>
        </w:tc>
      </w:tr>
      <w:tr w:rsidR="00A23A59">
        <w:trPr>
          <w:cantSplit/>
          <w:trHeight w:val="1077"/>
          <w:jc w:val="center"/>
        </w:trPr>
        <w:tc>
          <w:tcPr>
            <w:tcW w:w="734" w:type="dxa"/>
            <w:tcMar>
              <w:top w:w="57" w:type="dxa"/>
              <w:left w:w="108" w:type="dxa"/>
              <w:bottom w:w="0" w:type="dxa"/>
              <w:right w:w="108" w:type="dxa"/>
            </w:tcMar>
          </w:tcPr>
          <w:p w:rsidR="00A23A59" w:rsidRDefault="00A80AF4">
            <w:pPr>
              <w:pStyle w:val="ParaCharCharCharCharCharCharCharCharChar1CharCharCharCha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92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r>
      <w:tr w:rsidR="00A23A59">
        <w:trPr>
          <w:cantSplit/>
          <w:trHeight w:val="580"/>
          <w:jc w:val="center"/>
        </w:trPr>
        <w:tc>
          <w:tcPr>
            <w:tcW w:w="734" w:type="dxa"/>
            <w:tcMar>
              <w:top w:w="57" w:type="dxa"/>
              <w:left w:w="108" w:type="dxa"/>
              <w:bottom w:w="0" w:type="dxa"/>
              <w:right w:w="108" w:type="dxa"/>
            </w:tcMar>
          </w:tcPr>
          <w:p w:rsidR="00A23A59" w:rsidRDefault="00A80AF4">
            <w:pPr>
              <w:pStyle w:val="ParaCharCharCharCharCharCharCharCharChar1CharCharCharCha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92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r>
      <w:tr w:rsidR="00A23A59">
        <w:trPr>
          <w:cantSplit/>
          <w:trHeight w:val="580"/>
          <w:jc w:val="center"/>
        </w:trPr>
        <w:tc>
          <w:tcPr>
            <w:tcW w:w="734" w:type="dxa"/>
            <w:tcMar>
              <w:top w:w="57" w:type="dxa"/>
              <w:left w:w="108" w:type="dxa"/>
              <w:bottom w:w="0" w:type="dxa"/>
              <w:right w:w="108" w:type="dxa"/>
            </w:tcMar>
            <w:vAlign w:val="center"/>
          </w:tcPr>
          <w:p w:rsidR="00A23A59" w:rsidRDefault="00A80AF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92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r>
      <w:tr w:rsidR="00A23A59">
        <w:trPr>
          <w:cantSplit/>
          <w:trHeight w:val="580"/>
          <w:jc w:val="center"/>
        </w:trPr>
        <w:tc>
          <w:tcPr>
            <w:tcW w:w="734" w:type="dxa"/>
            <w:tcMar>
              <w:top w:w="57" w:type="dxa"/>
              <w:left w:w="108" w:type="dxa"/>
              <w:bottom w:w="0" w:type="dxa"/>
              <w:right w:w="108" w:type="dxa"/>
            </w:tcMar>
            <w:vAlign w:val="center"/>
          </w:tcPr>
          <w:p w:rsidR="00A23A59" w:rsidRDefault="00A80AF4">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92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r>
      <w:tr w:rsidR="00A23A59">
        <w:trPr>
          <w:cantSplit/>
          <w:trHeight w:val="607"/>
          <w:jc w:val="center"/>
        </w:trPr>
        <w:tc>
          <w:tcPr>
            <w:tcW w:w="8900" w:type="dxa"/>
            <w:gridSpan w:val="6"/>
            <w:tcMar>
              <w:top w:w="57" w:type="dxa"/>
              <w:left w:w="108" w:type="dxa"/>
              <w:bottom w:w="0" w:type="dxa"/>
              <w:right w:w="108" w:type="dxa"/>
            </w:tcMar>
            <w:vAlign w:val="center"/>
          </w:tcPr>
          <w:p w:rsidR="00A23A59" w:rsidRDefault="00A80AF4">
            <w:pPr>
              <w:spacing w:line="360" w:lineRule="auto"/>
              <w:rPr>
                <w:rFonts w:ascii="宋体" w:hAnsi="宋体"/>
                <w:sz w:val="24"/>
              </w:rPr>
            </w:pPr>
            <w:r>
              <w:rPr>
                <w:rFonts w:ascii="宋体" w:hAnsi="宋体" w:hint="eastAsia"/>
                <w:b/>
                <w:szCs w:val="21"/>
              </w:rPr>
              <w:t>合计人民币：大写                              小写</w:t>
            </w:r>
          </w:p>
        </w:tc>
      </w:tr>
    </w:tbl>
    <w:p w:rsidR="00A23A59" w:rsidRDefault="00A80AF4">
      <w:pPr>
        <w:spacing w:line="360" w:lineRule="auto"/>
        <w:rPr>
          <w:rFonts w:ascii="宋体" w:hAnsi="宋体"/>
          <w:b/>
          <w:szCs w:val="21"/>
        </w:rPr>
      </w:pPr>
      <w:r>
        <w:rPr>
          <w:rFonts w:ascii="宋体" w:hAnsi="宋体" w:hint="eastAsia"/>
          <w:b/>
          <w:szCs w:val="21"/>
        </w:rPr>
        <w:t>要求：</w:t>
      </w:r>
    </w:p>
    <w:p w:rsidR="00A23A59" w:rsidRDefault="00A80AF4">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A23A59" w:rsidRDefault="00A80AF4">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A23A59" w:rsidRDefault="00A23A59">
      <w:pPr>
        <w:spacing w:line="360" w:lineRule="auto"/>
        <w:ind w:left="435"/>
        <w:rPr>
          <w:rFonts w:ascii="宋体"/>
          <w:szCs w:val="21"/>
          <w:lang w:val="zh-CN"/>
        </w:rPr>
      </w:pPr>
    </w:p>
    <w:p w:rsidR="00A23A59" w:rsidRDefault="00A23A59">
      <w:pPr>
        <w:spacing w:line="360" w:lineRule="auto"/>
        <w:rPr>
          <w:rFonts w:ascii="宋体" w:hAnsi="宋体" w:cs="宋体"/>
          <w:kern w:val="0"/>
          <w:sz w:val="24"/>
        </w:rPr>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职        务：</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pStyle w:val="2"/>
      </w:pPr>
    </w:p>
    <w:p w:rsidR="00A23A59" w:rsidRDefault="00A80AF4">
      <w:pPr>
        <w:ind w:right="470"/>
        <w:rPr>
          <w:rFonts w:ascii="宋体" w:hAnsi="宋体"/>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-1</w:t>
      </w:r>
      <w:r>
        <w:rPr>
          <w:rFonts w:ascii="宋体" w:hAnsi="宋体" w:hint="eastAsia"/>
          <w:sz w:val="28"/>
          <w:szCs w:val="28"/>
        </w:rPr>
        <w:t xml:space="preserve">：           </w:t>
      </w:r>
      <w:bookmarkStart w:id="108" w:name="_GoBack"/>
      <w:bookmarkEnd w:id="108"/>
      <w:r>
        <w:rPr>
          <w:rFonts w:ascii="宋体" w:hAnsi="宋体" w:hint="eastAsia"/>
          <w:sz w:val="28"/>
          <w:szCs w:val="28"/>
        </w:rPr>
        <w:t xml:space="preserve">   </w:t>
      </w:r>
    </w:p>
    <w:p w:rsidR="00A23A59" w:rsidRDefault="00A80AF4">
      <w:pPr>
        <w:pStyle w:val="20"/>
        <w:spacing w:before="120" w:after="120"/>
        <w:jc w:val="center"/>
        <w:rPr>
          <w:sz w:val="36"/>
          <w:szCs w:val="36"/>
        </w:rPr>
      </w:pPr>
      <w:r>
        <w:rPr>
          <w:rFonts w:hint="eastAsia"/>
          <w:sz w:val="36"/>
          <w:szCs w:val="36"/>
        </w:rPr>
        <w:t>人员费用明细表</w:t>
      </w:r>
    </w:p>
    <w:p w:rsidR="00A23A59" w:rsidRDefault="00A80AF4">
      <w:pPr>
        <w:pStyle w:val="a5"/>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70"/>
        <w:gridCol w:w="825"/>
        <w:gridCol w:w="1335"/>
        <w:gridCol w:w="1569"/>
        <w:gridCol w:w="1559"/>
        <w:gridCol w:w="2693"/>
      </w:tblGrid>
      <w:tr w:rsidR="00A23A59">
        <w:trPr>
          <w:trHeight w:hRule="exact" w:val="1470"/>
        </w:trPr>
        <w:tc>
          <w:tcPr>
            <w:tcW w:w="738" w:type="dxa"/>
            <w:vAlign w:val="center"/>
          </w:tcPr>
          <w:p w:rsidR="00A23A59" w:rsidRDefault="00A80AF4">
            <w:pPr>
              <w:jc w:val="center"/>
              <w:rPr>
                <w:rFonts w:ascii="宋体" w:hAnsi="宋体"/>
              </w:rPr>
            </w:pPr>
            <w:r>
              <w:rPr>
                <w:rFonts w:ascii="宋体" w:hAnsi="宋体" w:hint="eastAsia"/>
              </w:rPr>
              <w:t>序号</w:t>
            </w:r>
          </w:p>
        </w:tc>
        <w:tc>
          <w:tcPr>
            <w:tcW w:w="1170" w:type="dxa"/>
            <w:vAlign w:val="center"/>
          </w:tcPr>
          <w:p w:rsidR="00A23A59" w:rsidRDefault="00A80AF4">
            <w:pPr>
              <w:jc w:val="center"/>
              <w:rPr>
                <w:rFonts w:ascii="宋体" w:hAnsi="宋体"/>
              </w:rPr>
            </w:pPr>
            <w:r>
              <w:rPr>
                <w:rFonts w:ascii="宋体" w:hAnsi="宋体" w:hint="eastAsia"/>
              </w:rPr>
              <w:t>岗位</w:t>
            </w:r>
          </w:p>
        </w:tc>
        <w:tc>
          <w:tcPr>
            <w:tcW w:w="825" w:type="dxa"/>
            <w:vAlign w:val="center"/>
          </w:tcPr>
          <w:p w:rsidR="00A23A59" w:rsidRDefault="00A80AF4">
            <w:pPr>
              <w:jc w:val="center"/>
              <w:rPr>
                <w:rFonts w:ascii="宋体" w:hAnsi="宋体"/>
              </w:rPr>
            </w:pPr>
            <w:r>
              <w:rPr>
                <w:rFonts w:ascii="宋体" w:hAnsi="宋体" w:hint="eastAsia"/>
              </w:rPr>
              <w:t>人数</w:t>
            </w:r>
          </w:p>
        </w:tc>
        <w:tc>
          <w:tcPr>
            <w:tcW w:w="1335" w:type="dxa"/>
            <w:vAlign w:val="center"/>
          </w:tcPr>
          <w:p w:rsidR="00A23A59" w:rsidRDefault="00A80AF4">
            <w:pPr>
              <w:jc w:val="center"/>
              <w:rPr>
                <w:rFonts w:ascii="宋体" w:hAnsi="宋体"/>
              </w:rPr>
            </w:pPr>
            <w:r>
              <w:rPr>
                <w:rFonts w:ascii="宋体" w:hAnsi="宋体" w:hint="eastAsia"/>
              </w:rPr>
              <w:t>月工资（元/月/人）</w:t>
            </w:r>
          </w:p>
        </w:tc>
        <w:tc>
          <w:tcPr>
            <w:tcW w:w="1569" w:type="dxa"/>
            <w:vAlign w:val="center"/>
          </w:tcPr>
          <w:p w:rsidR="00A23A59" w:rsidRDefault="00A80AF4">
            <w:pPr>
              <w:jc w:val="center"/>
              <w:rPr>
                <w:rFonts w:ascii="宋体" w:hAnsi="宋体"/>
              </w:rPr>
            </w:pPr>
            <w:r>
              <w:rPr>
                <w:rFonts w:ascii="宋体" w:hAnsi="宋体" w:hint="eastAsia"/>
              </w:rPr>
              <w:t>月缴纳社保费用（元/月/人）</w:t>
            </w:r>
          </w:p>
        </w:tc>
        <w:tc>
          <w:tcPr>
            <w:tcW w:w="1559" w:type="dxa"/>
            <w:vAlign w:val="center"/>
          </w:tcPr>
          <w:p w:rsidR="00A23A59" w:rsidRDefault="00A80AF4">
            <w:pPr>
              <w:jc w:val="center"/>
              <w:rPr>
                <w:rFonts w:ascii="宋体" w:hAnsi="宋体"/>
              </w:rPr>
            </w:pPr>
            <w:r>
              <w:rPr>
                <w:rFonts w:ascii="宋体" w:hAnsi="宋体" w:hint="eastAsia"/>
              </w:rPr>
              <w:t>月福利、奖金（元/月/人）</w:t>
            </w:r>
          </w:p>
        </w:tc>
        <w:tc>
          <w:tcPr>
            <w:tcW w:w="2693" w:type="dxa"/>
            <w:vAlign w:val="center"/>
          </w:tcPr>
          <w:p w:rsidR="00A23A59" w:rsidRDefault="00A80AF4" w:rsidP="004A5A27">
            <w:pPr>
              <w:jc w:val="center"/>
              <w:rPr>
                <w:rFonts w:ascii="宋体" w:hAnsi="宋体"/>
              </w:rPr>
            </w:pPr>
            <w:r>
              <w:rPr>
                <w:rFonts w:ascii="宋体" w:hAnsi="宋体"/>
              </w:rPr>
              <w:t>小计（</w:t>
            </w:r>
            <w:r>
              <w:rPr>
                <w:rFonts w:ascii="宋体" w:hAnsi="宋体" w:hint="eastAsia"/>
              </w:rPr>
              <w:t>元/</w:t>
            </w:r>
            <w:r w:rsidR="004A5A27">
              <w:rPr>
                <w:rFonts w:ascii="宋体" w:hAnsi="宋体"/>
              </w:rPr>
              <w:t>24</w:t>
            </w:r>
            <w:r>
              <w:rPr>
                <w:rFonts w:ascii="宋体" w:hAnsi="宋体" w:hint="eastAsia"/>
              </w:rPr>
              <w:t>个月</w:t>
            </w:r>
            <w:r>
              <w:rPr>
                <w:rFonts w:ascii="宋体" w:hAnsi="宋体"/>
              </w:rPr>
              <w:t>）</w:t>
            </w:r>
          </w:p>
        </w:tc>
      </w:tr>
      <w:tr w:rsidR="00A23A59">
        <w:trPr>
          <w:trHeight w:hRule="exact" w:val="800"/>
        </w:trPr>
        <w:tc>
          <w:tcPr>
            <w:tcW w:w="738" w:type="dxa"/>
            <w:vAlign w:val="center"/>
          </w:tcPr>
          <w:p w:rsidR="00A23A59" w:rsidRDefault="00A80AF4">
            <w:pPr>
              <w:jc w:val="center"/>
              <w:rPr>
                <w:rFonts w:ascii="宋体" w:hAnsi="宋体"/>
              </w:rPr>
            </w:pPr>
            <w:r>
              <w:rPr>
                <w:rFonts w:ascii="宋体" w:hAnsi="宋体" w:hint="eastAsia"/>
              </w:rPr>
              <w:t>1</w:t>
            </w:r>
          </w:p>
        </w:tc>
        <w:tc>
          <w:tcPr>
            <w:tcW w:w="1170" w:type="dxa"/>
            <w:vAlign w:val="center"/>
          </w:tcPr>
          <w:p w:rsidR="00A23A59" w:rsidRDefault="00A23A59">
            <w:pPr>
              <w:jc w:val="center"/>
              <w:rPr>
                <w:rFonts w:ascii="宋体" w:hAnsi="宋体"/>
              </w:rPr>
            </w:pPr>
          </w:p>
        </w:tc>
        <w:tc>
          <w:tcPr>
            <w:tcW w:w="825" w:type="dxa"/>
            <w:vAlign w:val="center"/>
          </w:tcPr>
          <w:p w:rsidR="00A23A59" w:rsidRDefault="00A23A59">
            <w:pPr>
              <w:jc w:val="center"/>
              <w:rPr>
                <w:rFonts w:ascii="宋体" w:hAnsi="宋体"/>
              </w:rPr>
            </w:pPr>
          </w:p>
        </w:tc>
        <w:tc>
          <w:tcPr>
            <w:tcW w:w="1335" w:type="dxa"/>
            <w:vAlign w:val="center"/>
          </w:tcPr>
          <w:p w:rsidR="00A23A59" w:rsidRDefault="00A23A59">
            <w:pPr>
              <w:jc w:val="center"/>
              <w:rPr>
                <w:rFonts w:ascii="宋体" w:hAnsi="宋体"/>
              </w:rPr>
            </w:pPr>
          </w:p>
        </w:tc>
        <w:tc>
          <w:tcPr>
            <w:tcW w:w="1569" w:type="dxa"/>
            <w:vAlign w:val="center"/>
          </w:tcPr>
          <w:p w:rsidR="00A23A59" w:rsidRDefault="00A23A59">
            <w:pPr>
              <w:jc w:val="center"/>
              <w:rPr>
                <w:rFonts w:ascii="宋体" w:hAnsi="宋体"/>
              </w:rPr>
            </w:pPr>
          </w:p>
        </w:tc>
        <w:tc>
          <w:tcPr>
            <w:tcW w:w="1559" w:type="dxa"/>
            <w:vAlign w:val="center"/>
          </w:tcPr>
          <w:p w:rsidR="00A23A59" w:rsidRDefault="00A23A59">
            <w:pPr>
              <w:jc w:val="center"/>
              <w:rPr>
                <w:rFonts w:ascii="宋体" w:hAnsi="宋体"/>
              </w:rPr>
            </w:pPr>
          </w:p>
        </w:tc>
        <w:tc>
          <w:tcPr>
            <w:tcW w:w="2693" w:type="dxa"/>
            <w:vAlign w:val="center"/>
          </w:tcPr>
          <w:p w:rsidR="00A23A59" w:rsidRDefault="00A23A59">
            <w:pPr>
              <w:jc w:val="center"/>
              <w:rPr>
                <w:rFonts w:ascii="宋体" w:hAnsi="宋体"/>
              </w:rPr>
            </w:pPr>
          </w:p>
        </w:tc>
      </w:tr>
      <w:tr w:rsidR="00A23A59">
        <w:trPr>
          <w:trHeight w:hRule="exact" w:val="800"/>
        </w:trPr>
        <w:tc>
          <w:tcPr>
            <w:tcW w:w="738" w:type="dxa"/>
            <w:vAlign w:val="center"/>
          </w:tcPr>
          <w:p w:rsidR="00A23A59" w:rsidRDefault="00A23A59">
            <w:pPr>
              <w:jc w:val="center"/>
              <w:rPr>
                <w:rFonts w:ascii="宋体" w:hAnsi="宋体"/>
              </w:rPr>
            </w:pPr>
          </w:p>
        </w:tc>
        <w:tc>
          <w:tcPr>
            <w:tcW w:w="1170" w:type="dxa"/>
            <w:vAlign w:val="center"/>
          </w:tcPr>
          <w:p w:rsidR="00A23A59" w:rsidRDefault="00A23A59">
            <w:pPr>
              <w:jc w:val="center"/>
              <w:rPr>
                <w:rFonts w:ascii="宋体" w:hAnsi="宋体"/>
              </w:rPr>
            </w:pPr>
          </w:p>
        </w:tc>
        <w:tc>
          <w:tcPr>
            <w:tcW w:w="825" w:type="dxa"/>
            <w:vAlign w:val="center"/>
          </w:tcPr>
          <w:p w:rsidR="00A23A59" w:rsidRDefault="00A23A59">
            <w:pPr>
              <w:jc w:val="center"/>
              <w:rPr>
                <w:rFonts w:ascii="宋体" w:hAnsi="宋体"/>
              </w:rPr>
            </w:pPr>
          </w:p>
        </w:tc>
        <w:tc>
          <w:tcPr>
            <w:tcW w:w="1335" w:type="dxa"/>
            <w:vAlign w:val="center"/>
          </w:tcPr>
          <w:p w:rsidR="00A23A59" w:rsidRDefault="00A23A59">
            <w:pPr>
              <w:jc w:val="center"/>
              <w:rPr>
                <w:rFonts w:ascii="宋体" w:hAnsi="宋体"/>
              </w:rPr>
            </w:pPr>
          </w:p>
        </w:tc>
        <w:tc>
          <w:tcPr>
            <w:tcW w:w="1569" w:type="dxa"/>
            <w:vAlign w:val="center"/>
          </w:tcPr>
          <w:p w:rsidR="00A23A59" w:rsidRDefault="00A23A59">
            <w:pPr>
              <w:jc w:val="center"/>
              <w:rPr>
                <w:rFonts w:ascii="宋体" w:hAnsi="宋体"/>
              </w:rPr>
            </w:pPr>
          </w:p>
        </w:tc>
        <w:tc>
          <w:tcPr>
            <w:tcW w:w="1559" w:type="dxa"/>
            <w:vAlign w:val="center"/>
          </w:tcPr>
          <w:p w:rsidR="00A23A59" w:rsidRDefault="00A23A59">
            <w:pPr>
              <w:jc w:val="center"/>
              <w:rPr>
                <w:rFonts w:ascii="宋体" w:hAnsi="宋体"/>
              </w:rPr>
            </w:pPr>
          </w:p>
        </w:tc>
        <w:tc>
          <w:tcPr>
            <w:tcW w:w="2693" w:type="dxa"/>
            <w:vAlign w:val="center"/>
          </w:tcPr>
          <w:p w:rsidR="00A23A59" w:rsidRDefault="00A23A59">
            <w:pPr>
              <w:jc w:val="center"/>
              <w:rPr>
                <w:rFonts w:ascii="宋体" w:hAnsi="宋体"/>
              </w:rPr>
            </w:pPr>
          </w:p>
        </w:tc>
      </w:tr>
      <w:tr w:rsidR="00A23A59">
        <w:trPr>
          <w:trHeight w:hRule="exact" w:val="800"/>
        </w:trPr>
        <w:tc>
          <w:tcPr>
            <w:tcW w:w="738" w:type="dxa"/>
            <w:vAlign w:val="center"/>
          </w:tcPr>
          <w:p w:rsidR="00A23A59" w:rsidRDefault="00A23A59">
            <w:pPr>
              <w:jc w:val="center"/>
              <w:rPr>
                <w:rFonts w:ascii="宋体" w:hAnsi="宋体"/>
              </w:rPr>
            </w:pPr>
          </w:p>
        </w:tc>
        <w:tc>
          <w:tcPr>
            <w:tcW w:w="1170" w:type="dxa"/>
            <w:vAlign w:val="center"/>
          </w:tcPr>
          <w:p w:rsidR="00A23A59" w:rsidRDefault="00A23A59">
            <w:pPr>
              <w:jc w:val="center"/>
              <w:rPr>
                <w:rFonts w:ascii="宋体" w:hAnsi="宋体"/>
              </w:rPr>
            </w:pPr>
          </w:p>
        </w:tc>
        <w:tc>
          <w:tcPr>
            <w:tcW w:w="825" w:type="dxa"/>
            <w:vAlign w:val="center"/>
          </w:tcPr>
          <w:p w:rsidR="00A23A59" w:rsidRDefault="00A23A59">
            <w:pPr>
              <w:jc w:val="center"/>
              <w:rPr>
                <w:rFonts w:ascii="宋体" w:hAnsi="宋体"/>
              </w:rPr>
            </w:pPr>
          </w:p>
        </w:tc>
        <w:tc>
          <w:tcPr>
            <w:tcW w:w="1335" w:type="dxa"/>
            <w:vAlign w:val="center"/>
          </w:tcPr>
          <w:p w:rsidR="00A23A59" w:rsidRDefault="00A23A59">
            <w:pPr>
              <w:jc w:val="center"/>
              <w:rPr>
                <w:rFonts w:ascii="宋体" w:hAnsi="宋体"/>
              </w:rPr>
            </w:pPr>
          </w:p>
        </w:tc>
        <w:tc>
          <w:tcPr>
            <w:tcW w:w="1569" w:type="dxa"/>
            <w:vAlign w:val="center"/>
          </w:tcPr>
          <w:p w:rsidR="00A23A59" w:rsidRDefault="00A23A59">
            <w:pPr>
              <w:jc w:val="center"/>
              <w:rPr>
                <w:rFonts w:ascii="宋体" w:hAnsi="宋体"/>
              </w:rPr>
            </w:pPr>
          </w:p>
        </w:tc>
        <w:tc>
          <w:tcPr>
            <w:tcW w:w="1559" w:type="dxa"/>
            <w:vAlign w:val="center"/>
          </w:tcPr>
          <w:p w:rsidR="00A23A59" w:rsidRDefault="00A23A59">
            <w:pPr>
              <w:jc w:val="center"/>
              <w:rPr>
                <w:rFonts w:ascii="宋体" w:hAnsi="宋体"/>
              </w:rPr>
            </w:pPr>
          </w:p>
        </w:tc>
        <w:tc>
          <w:tcPr>
            <w:tcW w:w="2693" w:type="dxa"/>
            <w:vAlign w:val="center"/>
          </w:tcPr>
          <w:p w:rsidR="00A23A59" w:rsidRDefault="00A23A59">
            <w:pPr>
              <w:jc w:val="center"/>
              <w:rPr>
                <w:rFonts w:ascii="宋体" w:hAnsi="宋体"/>
              </w:rPr>
            </w:pPr>
          </w:p>
        </w:tc>
      </w:tr>
      <w:tr w:rsidR="00A23A59">
        <w:trPr>
          <w:trHeight w:hRule="exact" w:val="800"/>
        </w:trPr>
        <w:tc>
          <w:tcPr>
            <w:tcW w:w="738" w:type="dxa"/>
            <w:vAlign w:val="center"/>
          </w:tcPr>
          <w:p w:rsidR="00A23A59" w:rsidRDefault="00A23A59">
            <w:pPr>
              <w:jc w:val="center"/>
              <w:rPr>
                <w:rFonts w:ascii="宋体" w:hAnsi="宋体"/>
              </w:rPr>
            </w:pPr>
          </w:p>
        </w:tc>
        <w:tc>
          <w:tcPr>
            <w:tcW w:w="1170" w:type="dxa"/>
            <w:vAlign w:val="center"/>
          </w:tcPr>
          <w:p w:rsidR="00A23A59" w:rsidRDefault="00A23A59">
            <w:pPr>
              <w:jc w:val="center"/>
              <w:rPr>
                <w:rFonts w:ascii="宋体" w:hAnsi="宋体"/>
              </w:rPr>
            </w:pPr>
          </w:p>
        </w:tc>
        <w:tc>
          <w:tcPr>
            <w:tcW w:w="825" w:type="dxa"/>
            <w:vAlign w:val="center"/>
          </w:tcPr>
          <w:p w:rsidR="00A23A59" w:rsidRDefault="00A23A59">
            <w:pPr>
              <w:jc w:val="center"/>
              <w:rPr>
                <w:rFonts w:ascii="宋体" w:hAnsi="宋体"/>
              </w:rPr>
            </w:pPr>
          </w:p>
        </w:tc>
        <w:tc>
          <w:tcPr>
            <w:tcW w:w="1335" w:type="dxa"/>
            <w:vAlign w:val="center"/>
          </w:tcPr>
          <w:p w:rsidR="00A23A59" w:rsidRDefault="00A23A59">
            <w:pPr>
              <w:jc w:val="center"/>
              <w:rPr>
                <w:rFonts w:ascii="宋体" w:hAnsi="宋体"/>
              </w:rPr>
            </w:pPr>
          </w:p>
        </w:tc>
        <w:tc>
          <w:tcPr>
            <w:tcW w:w="1569" w:type="dxa"/>
            <w:vAlign w:val="center"/>
          </w:tcPr>
          <w:p w:rsidR="00A23A59" w:rsidRDefault="00A23A59">
            <w:pPr>
              <w:jc w:val="center"/>
              <w:rPr>
                <w:rFonts w:ascii="宋体" w:hAnsi="宋体"/>
              </w:rPr>
            </w:pPr>
          </w:p>
        </w:tc>
        <w:tc>
          <w:tcPr>
            <w:tcW w:w="1559" w:type="dxa"/>
            <w:vAlign w:val="center"/>
          </w:tcPr>
          <w:p w:rsidR="00A23A59" w:rsidRDefault="00A23A59">
            <w:pPr>
              <w:jc w:val="center"/>
              <w:rPr>
                <w:rFonts w:ascii="宋体" w:hAnsi="宋体"/>
              </w:rPr>
            </w:pPr>
          </w:p>
        </w:tc>
        <w:tc>
          <w:tcPr>
            <w:tcW w:w="2693" w:type="dxa"/>
            <w:vAlign w:val="center"/>
          </w:tcPr>
          <w:p w:rsidR="00A23A59" w:rsidRDefault="00A23A59">
            <w:pPr>
              <w:jc w:val="center"/>
              <w:rPr>
                <w:rFonts w:ascii="宋体" w:hAnsi="宋体"/>
              </w:rPr>
            </w:pPr>
          </w:p>
        </w:tc>
      </w:tr>
      <w:tr w:rsidR="00A23A59">
        <w:trPr>
          <w:trHeight w:hRule="exact" w:val="800"/>
        </w:trPr>
        <w:tc>
          <w:tcPr>
            <w:tcW w:w="738" w:type="dxa"/>
            <w:vAlign w:val="center"/>
          </w:tcPr>
          <w:p w:rsidR="00A23A59" w:rsidRDefault="00A23A59">
            <w:pPr>
              <w:jc w:val="center"/>
              <w:rPr>
                <w:rFonts w:ascii="宋体" w:hAnsi="宋体"/>
              </w:rPr>
            </w:pPr>
          </w:p>
        </w:tc>
        <w:tc>
          <w:tcPr>
            <w:tcW w:w="1170" w:type="dxa"/>
            <w:vAlign w:val="center"/>
          </w:tcPr>
          <w:p w:rsidR="00A23A59" w:rsidRDefault="00A23A59">
            <w:pPr>
              <w:jc w:val="center"/>
              <w:rPr>
                <w:rFonts w:ascii="宋体" w:hAnsi="宋体"/>
              </w:rPr>
            </w:pPr>
          </w:p>
        </w:tc>
        <w:tc>
          <w:tcPr>
            <w:tcW w:w="825" w:type="dxa"/>
            <w:vAlign w:val="center"/>
          </w:tcPr>
          <w:p w:rsidR="00A23A59" w:rsidRDefault="00A23A59">
            <w:pPr>
              <w:jc w:val="center"/>
              <w:rPr>
                <w:rFonts w:ascii="宋体" w:hAnsi="宋体"/>
              </w:rPr>
            </w:pPr>
          </w:p>
        </w:tc>
        <w:tc>
          <w:tcPr>
            <w:tcW w:w="1335" w:type="dxa"/>
            <w:vAlign w:val="center"/>
          </w:tcPr>
          <w:p w:rsidR="00A23A59" w:rsidRDefault="00A23A59">
            <w:pPr>
              <w:jc w:val="center"/>
              <w:rPr>
                <w:rFonts w:ascii="宋体" w:hAnsi="宋体"/>
              </w:rPr>
            </w:pPr>
          </w:p>
        </w:tc>
        <w:tc>
          <w:tcPr>
            <w:tcW w:w="1569" w:type="dxa"/>
            <w:vAlign w:val="center"/>
          </w:tcPr>
          <w:p w:rsidR="00A23A59" w:rsidRDefault="00A23A59">
            <w:pPr>
              <w:jc w:val="center"/>
              <w:rPr>
                <w:rFonts w:ascii="宋体" w:hAnsi="宋体"/>
              </w:rPr>
            </w:pPr>
          </w:p>
        </w:tc>
        <w:tc>
          <w:tcPr>
            <w:tcW w:w="1559" w:type="dxa"/>
            <w:vAlign w:val="center"/>
          </w:tcPr>
          <w:p w:rsidR="00A23A59" w:rsidRDefault="00A23A59">
            <w:pPr>
              <w:jc w:val="center"/>
              <w:rPr>
                <w:rFonts w:ascii="宋体" w:hAnsi="宋体"/>
              </w:rPr>
            </w:pPr>
          </w:p>
        </w:tc>
        <w:tc>
          <w:tcPr>
            <w:tcW w:w="2693" w:type="dxa"/>
            <w:vAlign w:val="center"/>
          </w:tcPr>
          <w:p w:rsidR="00A23A59" w:rsidRDefault="00A23A59">
            <w:pPr>
              <w:jc w:val="center"/>
              <w:rPr>
                <w:rFonts w:ascii="宋体" w:hAnsi="宋体"/>
              </w:rPr>
            </w:pPr>
          </w:p>
        </w:tc>
      </w:tr>
      <w:tr w:rsidR="00A23A59">
        <w:trPr>
          <w:trHeight w:hRule="exact" w:val="795"/>
        </w:trPr>
        <w:tc>
          <w:tcPr>
            <w:tcW w:w="7196" w:type="dxa"/>
            <w:gridSpan w:val="6"/>
            <w:vAlign w:val="center"/>
          </w:tcPr>
          <w:p w:rsidR="00A23A59" w:rsidRDefault="00A80AF4">
            <w:pPr>
              <w:jc w:val="center"/>
              <w:rPr>
                <w:rFonts w:ascii="宋体" w:hAnsi="宋体"/>
              </w:rPr>
            </w:pPr>
            <w:r>
              <w:rPr>
                <w:rFonts w:ascii="宋体" w:hAnsi="宋体" w:hint="eastAsia"/>
              </w:rPr>
              <w:t>合计</w:t>
            </w:r>
          </w:p>
        </w:tc>
        <w:tc>
          <w:tcPr>
            <w:tcW w:w="2693" w:type="dxa"/>
            <w:vAlign w:val="center"/>
          </w:tcPr>
          <w:p w:rsidR="00A23A59" w:rsidRDefault="00A23A59">
            <w:pPr>
              <w:jc w:val="center"/>
              <w:rPr>
                <w:rFonts w:ascii="宋体" w:hAnsi="宋体"/>
              </w:rPr>
            </w:pPr>
          </w:p>
        </w:tc>
      </w:tr>
    </w:tbl>
    <w:p w:rsidR="00A23A59" w:rsidRDefault="00A23A59">
      <w:pPr>
        <w:ind w:rightChars="-10" w:right="-21"/>
        <w:rPr>
          <w:rFonts w:ascii="宋体" w:hAnsi="宋体"/>
        </w:rPr>
      </w:pPr>
    </w:p>
    <w:p w:rsidR="00A23A59" w:rsidRDefault="00A80AF4">
      <w:pPr>
        <w:ind w:left="420"/>
        <w:rPr>
          <w:rFonts w:ascii="宋体" w:hAnsi="宋体"/>
        </w:rPr>
      </w:pPr>
      <w:r>
        <w:rPr>
          <w:rFonts w:ascii="宋体" w:hAnsi="宋体" w:hint="eastAsia"/>
        </w:rPr>
        <w:t>投标人名称（盖章）：</w:t>
      </w:r>
    </w:p>
    <w:p w:rsidR="00A23A59" w:rsidRDefault="00A80AF4">
      <w:pPr>
        <w:ind w:firstLine="435"/>
        <w:rPr>
          <w:rFonts w:ascii="宋体" w:hAnsi="宋体"/>
        </w:rPr>
      </w:pPr>
      <w:r>
        <w:rPr>
          <w:rFonts w:ascii="宋体" w:hAnsi="宋体" w:hint="eastAsia"/>
        </w:rPr>
        <w:t>投标人代表签字或盖章：</w:t>
      </w:r>
    </w:p>
    <w:p w:rsidR="00A23A59" w:rsidRDefault="00A80AF4">
      <w:pPr>
        <w:ind w:firstLine="435"/>
        <w:rPr>
          <w:rFonts w:ascii="宋体" w:hAnsi="宋体"/>
        </w:rPr>
      </w:pPr>
      <w:r>
        <w:rPr>
          <w:rFonts w:ascii="宋体" w:hAnsi="宋体" w:hint="eastAsia"/>
        </w:rPr>
        <w:t>职        务：</w:t>
      </w:r>
    </w:p>
    <w:p w:rsidR="00A23A59" w:rsidRDefault="00A80AF4">
      <w:pPr>
        <w:ind w:firstLine="435"/>
        <w:rPr>
          <w:rFonts w:ascii="宋体" w:hAnsi="宋体"/>
        </w:rPr>
      </w:pPr>
      <w:r>
        <w:rPr>
          <w:rFonts w:ascii="宋体" w:hAnsi="宋体" w:hint="eastAsia"/>
        </w:rPr>
        <w:t>日        期：</w:t>
      </w:r>
    </w:p>
    <w:p w:rsidR="00A23A59" w:rsidRDefault="00A23A59">
      <w:pPr>
        <w:rPr>
          <w:rFonts w:ascii="宋体" w:hAnsi="宋体"/>
        </w:rPr>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80AF4">
      <w:pPr>
        <w:rPr>
          <w:rFonts w:ascii="宋体" w:hAnsi="宋体"/>
          <w:b/>
          <w:sz w:val="28"/>
          <w:szCs w:val="28"/>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-2</w:t>
      </w:r>
      <w:r>
        <w:rPr>
          <w:rFonts w:ascii="宋体" w:hAnsi="宋体" w:hint="eastAsia"/>
          <w:b/>
          <w:sz w:val="28"/>
          <w:szCs w:val="28"/>
        </w:rPr>
        <w:t>：</w:t>
      </w:r>
    </w:p>
    <w:p w:rsidR="00A23A59" w:rsidRDefault="00A80AF4">
      <w:pPr>
        <w:pStyle w:val="3"/>
        <w:jc w:val="center"/>
        <w:rPr>
          <w:rFonts w:ascii="宋体" w:hAnsi="宋体"/>
          <w:sz w:val="36"/>
          <w:szCs w:val="36"/>
        </w:rPr>
      </w:pPr>
      <w:r>
        <w:rPr>
          <w:rFonts w:ascii="宋体" w:hAnsi="宋体" w:hint="eastAsia"/>
          <w:sz w:val="36"/>
          <w:szCs w:val="36"/>
        </w:rPr>
        <w:t>服装费明细表</w:t>
      </w:r>
    </w:p>
    <w:p w:rsidR="00A23A59" w:rsidRDefault="00A80AF4">
      <w:pPr>
        <w:pStyle w:val="a5"/>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701"/>
      </w:tblGrid>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序号</w:t>
            </w:r>
          </w:p>
        </w:tc>
        <w:tc>
          <w:tcPr>
            <w:tcW w:w="2268" w:type="dxa"/>
            <w:vAlign w:val="center"/>
          </w:tcPr>
          <w:p w:rsidR="00A23A59" w:rsidRDefault="00A80AF4">
            <w:pPr>
              <w:jc w:val="center"/>
              <w:rPr>
                <w:rFonts w:ascii="宋体" w:hAnsi="宋体"/>
              </w:rPr>
            </w:pPr>
            <w:r>
              <w:rPr>
                <w:rFonts w:ascii="宋体" w:hAnsi="宋体" w:hint="eastAsia"/>
              </w:rPr>
              <w:t>岗位</w:t>
            </w:r>
          </w:p>
        </w:tc>
        <w:tc>
          <w:tcPr>
            <w:tcW w:w="1420" w:type="dxa"/>
            <w:vAlign w:val="center"/>
          </w:tcPr>
          <w:p w:rsidR="00A23A59" w:rsidRDefault="00A80AF4">
            <w:pPr>
              <w:jc w:val="center"/>
              <w:rPr>
                <w:rFonts w:ascii="宋体" w:hAnsi="宋体"/>
              </w:rPr>
            </w:pPr>
            <w:r>
              <w:rPr>
                <w:rFonts w:ascii="宋体" w:hAnsi="宋体" w:hint="eastAsia"/>
              </w:rPr>
              <w:t>人数</w:t>
            </w:r>
          </w:p>
        </w:tc>
        <w:tc>
          <w:tcPr>
            <w:tcW w:w="1420" w:type="dxa"/>
            <w:vAlign w:val="center"/>
          </w:tcPr>
          <w:p w:rsidR="00A23A59" w:rsidRDefault="00A80AF4">
            <w:pPr>
              <w:jc w:val="center"/>
              <w:rPr>
                <w:rFonts w:ascii="宋体" w:hAnsi="宋体"/>
              </w:rPr>
            </w:pPr>
            <w:r>
              <w:rPr>
                <w:rFonts w:ascii="宋体" w:hAnsi="宋体" w:hint="eastAsia"/>
              </w:rPr>
              <w:t>套数</w:t>
            </w:r>
          </w:p>
        </w:tc>
        <w:tc>
          <w:tcPr>
            <w:tcW w:w="1420" w:type="dxa"/>
            <w:vAlign w:val="center"/>
          </w:tcPr>
          <w:p w:rsidR="00A23A59" w:rsidRDefault="00A80AF4">
            <w:pPr>
              <w:jc w:val="center"/>
              <w:rPr>
                <w:rFonts w:ascii="宋体" w:hAnsi="宋体"/>
              </w:rPr>
            </w:pPr>
            <w:r>
              <w:rPr>
                <w:rFonts w:ascii="宋体" w:hAnsi="宋体" w:hint="eastAsia"/>
              </w:rPr>
              <w:t>单价</w:t>
            </w:r>
          </w:p>
        </w:tc>
        <w:tc>
          <w:tcPr>
            <w:tcW w:w="1701" w:type="dxa"/>
            <w:vAlign w:val="center"/>
          </w:tcPr>
          <w:p w:rsidR="00A23A59" w:rsidRDefault="00A80AF4">
            <w:pPr>
              <w:jc w:val="center"/>
              <w:rPr>
                <w:rFonts w:ascii="宋体" w:hAnsi="宋体"/>
              </w:rPr>
            </w:pPr>
            <w:r>
              <w:rPr>
                <w:rFonts w:ascii="宋体" w:hAnsi="宋体" w:hint="eastAsia"/>
              </w:rPr>
              <w:t>金额</w:t>
            </w: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2</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3</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4</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5</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6</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7</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8</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9</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10</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11</w:t>
            </w:r>
          </w:p>
        </w:tc>
        <w:tc>
          <w:tcPr>
            <w:tcW w:w="2268" w:type="dxa"/>
            <w:vAlign w:val="center"/>
          </w:tcPr>
          <w:p w:rsidR="00A23A59" w:rsidRDefault="00A80AF4">
            <w:pPr>
              <w:jc w:val="center"/>
              <w:rPr>
                <w:rFonts w:ascii="宋体" w:hAnsi="宋体"/>
              </w:rPr>
            </w:pPr>
            <w:r>
              <w:rPr>
                <w:rFonts w:ascii="宋体" w:hAnsi="宋体" w:hint="eastAsia"/>
              </w:rPr>
              <w:t>合计</w:t>
            </w: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bl>
    <w:p w:rsidR="00A23A59" w:rsidRDefault="00A23A59">
      <w:pPr>
        <w:rPr>
          <w:rFonts w:ascii="宋体" w:hAnsi="宋体"/>
        </w:rPr>
      </w:pPr>
    </w:p>
    <w:p w:rsidR="00A23A59" w:rsidRDefault="00A80AF4">
      <w:pPr>
        <w:ind w:left="420"/>
        <w:rPr>
          <w:rFonts w:ascii="宋体" w:hAnsi="宋体"/>
          <w:u w:val="single"/>
        </w:rPr>
      </w:pPr>
      <w:r>
        <w:rPr>
          <w:rFonts w:ascii="宋体" w:hAnsi="宋体" w:hint="eastAsia"/>
        </w:rPr>
        <w:t>投标人名称（盖章）：</w:t>
      </w:r>
    </w:p>
    <w:p w:rsidR="00A23A59" w:rsidRDefault="00A80AF4">
      <w:pPr>
        <w:ind w:firstLine="435"/>
        <w:rPr>
          <w:rFonts w:ascii="宋体" w:hAnsi="宋体"/>
        </w:rPr>
      </w:pPr>
      <w:r>
        <w:rPr>
          <w:rFonts w:ascii="宋体" w:hAnsi="宋体" w:hint="eastAsia"/>
        </w:rPr>
        <w:t>投标人代表签字或盖章：</w:t>
      </w:r>
    </w:p>
    <w:p w:rsidR="00A23A59" w:rsidRDefault="00A80AF4">
      <w:pPr>
        <w:ind w:firstLine="435"/>
        <w:rPr>
          <w:rFonts w:ascii="宋体" w:hAnsi="宋体"/>
        </w:rPr>
      </w:pPr>
      <w:r>
        <w:rPr>
          <w:rFonts w:ascii="宋体" w:hAnsi="宋体" w:hint="eastAsia"/>
        </w:rPr>
        <w:t>职        务：</w:t>
      </w:r>
    </w:p>
    <w:p w:rsidR="00A23A59" w:rsidRDefault="00A80AF4">
      <w:pPr>
        <w:ind w:firstLine="435"/>
        <w:rPr>
          <w:rFonts w:ascii="宋体" w:hAnsi="宋体"/>
        </w:rPr>
      </w:pPr>
      <w:r>
        <w:rPr>
          <w:rFonts w:ascii="宋体" w:hAnsi="宋体" w:hint="eastAsia"/>
        </w:rPr>
        <w:t>日        期：</w:t>
      </w:r>
    </w:p>
    <w:p w:rsidR="00A23A59" w:rsidRDefault="00A23A59">
      <w:pPr>
        <w:rPr>
          <w:rFonts w:ascii="宋体" w:hAnsi="宋体"/>
          <w:b/>
          <w:bCs/>
          <w:sz w:val="28"/>
          <w:szCs w:val="28"/>
        </w:rPr>
      </w:pPr>
    </w:p>
    <w:p w:rsidR="00A23A59" w:rsidRDefault="00A80AF4">
      <w:pPr>
        <w:rPr>
          <w:rFonts w:ascii="宋体" w:hAnsi="宋体"/>
          <w:b/>
          <w:bCs/>
          <w:sz w:val="28"/>
          <w:szCs w:val="28"/>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-3</w:t>
      </w:r>
    </w:p>
    <w:p w:rsidR="00A23A59" w:rsidRDefault="00A80AF4">
      <w:pPr>
        <w:jc w:val="center"/>
        <w:rPr>
          <w:sz w:val="36"/>
          <w:szCs w:val="36"/>
        </w:rPr>
      </w:pPr>
      <w:r>
        <w:rPr>
          <w:rFonts w:hint="eastAsia"/>
          <w:b/>
          <w:bCs/>
          <w:sz w:val="36"/>
          <w:szCs w:val="36"/>
        </w:rPr>
        <w:t>技术工种人员上岗证年检费</w:t>
      </w:r>
    </w:p>
    <w:p w:rsidR="00A23A59" w:rsidRDefault="00A80AF4">
      <w:r>
        <w:rPr>
          <w:rFonts w:hint="eastAsia"/>
        </w:rPr>
        <w:t xml:space="preserve">                                                         </w:t>
      </w:r>
      <w:r>
        <w:rPr>
          <w:rFonts w:hint="eastAsia"/>
        </w:rPr>
        <w:t>（单元：元）</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941"/>
        <w:gridCol w:w="1414"/>
        <w:gridCol w:w="1399"/>
        <w:gridCol w:w="1414"/>
        <w:gridCol w:w="1595"/>
      </w:tblGrid>
      <w:tr w:rsidR="00A23A59">
        <w:trPr>
          <w:trHeight w:val="882"/>
          <w:jc w:val="center"/>
        </w:trPr>
        <w:tc>
          <w:tcPr>
            <w:tcW w:w="837" w:type="dxa"/>
            <w:vAlign w:val="center"/>
          </w:tcPr>
          <w:p w:rsidR="00A23A59" w:rsidRDefault="00A80AF4">
            <w:pPr>
              <w:jc w:val="center"/>
              <w:rPr>
                <w:szCs w:val="21"/>
              </w:rPr>
            </w:pPr>
            <w:r>
              <w:rPr>
                <w:rFonts w:hint="eastAsia"/>
                <w:szCs w:val="21"/>
              </w:rPr>
              <w:t>序号</w:t>
            </w:r>
          </w:p>
        </w:tc>
        <w:tc>
          <w:tcPr>
            <w:tcW w:w="1941" w:type="dxa"/>
            <w:vAlign w:val="center"/>
          </w:tcPr>
          <w:p w:rsidR="00A23A59" w:rsidRDefault="00A80AF4">
            <w:pPr>
              <w:jc w:val="center"/>
              <w:rPr>
                <w:szCs w:val="21"/>
              </w:rPr>
            </w:pPr>
            <w:r>
              <w:rPr>
                <w:rFonts w:hint="eastAsia"/>
                <w:szCs w:val="21"/>
              </w:rPr>
              <w:t>岗位工种</w:t>
            </w:r>
          </w:p>
        </w:tc>
        <w:tc>
          <w:tcPr>
            <w:tcW w:w="1414" w:type="dxa"/>
            <w:vAlign w:val="center"/>
          </w:tcPr>
          <w:p w:rsidR="00A23A59" w:rsidRDefault="00A80AF4">
            <w:pPr>
              <w:jc w:val="center"/>
              <w:rPr>
                <w:szCs w:val="21"/>
              </w:rPr>
            </w:pPr>
            <w:r>
              <w:rPr>
                <w:rFonts w:hint="eastAsia"/>
                <w:szCs w:val="21"/>
              </w:rPr>
              <w:t>人数</w:t>
            </w:r>
          </w:p>
        </w:tc>
        <w:tc>
          <w:tcPr>
            <w:tcW w:w="1399" w:type="dxa"/>
            <w:vAlign w:val="center"/>
          </w:tcPr>
          <w:p w:rsidR="00A23A59" w:rsidRDefault="00A80AF4">
            <w:pPr>
              <w:jc w:val="center"/>
              <w:rPr>
                <w:szCs w:val="21"/>
              </w:rPr>
            </w:pPr>
            <w:r>
              <w:rPr>
                <w:rFonts w:hint="eastAsia"/>
                <w:szCs w:val="21"/>
              </w:rPr>
              <w:t>次数</w:t>
            </w:r>
          </w:p>
        </w:tc>
        <w:tc>
          <w:tcPr>
            <w:tcW w:w="1414" w:type="dxa"/>
            <w:vAlign w:val="center"/>
          </w:tcPr>
          <w:p w:rsidR="00A23A59" w:rsidRDefault="00A80AF4">
            <w:pPr>
              <w:jc w:val="center"/>
              <w:rPr>
                <w:szCs w:val="21"/>
              </w:rPr>
            </w:pPr>
            <w:r>
              <w:rPr>
                <w:rFonts w:hint="eastAsia"/>
                <w:szCs w:val="21"/>
              </w:rPr>
              <w:t>单价</w:t>
            </w:r>
          </w:p>
        </w:tc>
        <w:tc>
          <w:tcPr>
            <w:tcW w:w="1595" w:type="dxa"/>
            <w:vAlign w:val="center"/>
          </w:tcPr>
          <w:p w:rsidR="00A23A59" w:rsidRDefault="00A80AF4">
            <w:pPr>
              <w:jc w:val="center"/>
              <w:rPr>
                <w:szCs w:val="21"/>
              </w:rPr>
            </w:pPr>
            <w:r>
              <w:rPr>
                <w:rFonts w:hint="eastAsia"/>
                <w:szCs w:val="21"/>
              </w:rPr>
              <w:t>金额</w:t>
            </w: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1</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2</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3</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4</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5</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6</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7</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8</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927"/>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9</w:t>
            </w:r>
          </w:p>
        </w:tc>
        <w:tc>
          <w:tcPr>
            <w:tcW w:w="1941" w:type="dxa"/>
            <w:vAlign w:val="center"/>
          </w:tcPr>
          <w:p w:rsidR="00A23A59" w:rsidRDefault="00A23A59">
            <w:pPr>
              <w:jc w:val="center"/>
              <w:rPr>
                <w:szCs w:val="21"/>
              </w:rPr>
            </w:pPr>
          </w:p>
          <w:p w:rsidR="00A23A59" w:rsidRDefault="00A80AF4">
            <w:pPr>
              <w:jc w:val="center"/>
              <w:rPr>
                <w:szCs w:val="21"/>
              </w:rPr>
            </w:pPr>
            <w:r>
              <w:rPr>
                <w:rFonts w:hint="eastAsia"/>
                <w:szCs w:val="21"/>
              </w:rPr>
              <w:t>合计</w:t>
            </w: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bl>
    <w:p w:rsidR="00A23A59" w:rsidRDefault="00A23A59"/>
    <w:p w:rsidR="00A23A59" w:rsidRDefault="00A80AF4">
      <w:pPr>
        <w:ind w:left="420"/>
        <w:rPr>
          <w:rFonts w:ascii="宋体" w:hAnsi="宋体"/>
          <w:u w:val="single"/>
        </w:rPr>
      </w:pPr>
      <w:r>
        <w:rPr>
          <w:rFonts w:ascii="宋体" w:hAnsi="宋体" w:hint="eastAsia"/>
        </w:rPr>
        <w:t>投标人名称（盖章）：</w:t>
      </w:r>
    </w:p>
    <w:p w:rsidR="00A23A59" w:rsidRDefault="00A80AF4">
      <w:pPr>
        <w:ind w:firstLine="435"/>
        <w:rPr>
          <w:rFonts w:ascii="宋体" w:hAnsi="宋体"/>
        </w:rPr>
      </w:pPr>
      <w:r>
        <w:rPr>
          <w:rFonts w:ascii="宋体" w:hAnsi="宋体" w:hint="eastAsia"/>
        </w:rPr>
        <w:t>投标人代表签字或盖章：</w:t>
      </w:r>
    </w:p>
    <w:p w:rsidR="00A23A59" w:rsidRDefault="00A80AF4">
      <w:pPr>
        <w:ind w:firstLine="435"/>
        <w:rPr>
          <w:rFonts w:ascii="宋体" w:hAnsi="宋体"/>
        </w:rPr>
      </w:pPr>
      <w:r>
        <w:rPr>
          <w:rFonts w:ascii="宋体" w:hAnsi="宋体" w:hint="eastAsia"/>
        </w:rPr>
        <w:t>职        务：</w:t>
      </w:r>
    </w:p>
    <w:p w:rsidR="00A23A59" w:rsidRDefault="00A80AF4">
      <w:pPr>
        <w:ind w:firstLine="435"/>
        <w:rPr>
          <w:rFonts w:ascii="宋体" w:hAnsi="宋体"/>
        </w:rPr>
      </w:pPr>
      <w:r>
        <w:rPr>
          <w:rFonts w:ascii="宋体" w:hAnsi="宋体" w:hint="eastAsia"/>
        </w:rPr>
        <w:t>日        期：</w:t>
      </w:r>
    </w:p>
    <w:p w:rsidR="00A23A59" w:rsidRDefault="00A23A59">
      <w:pPr>
        <w:rPr>
          <w:rFonts w:ascii="宋体" w:hAnsi="宋体"/>
          <w:b/>
          <w:bCs/>
          <w:sz w:val="28"/>
          <w:szCs w:val="28"/>
        </w:rPr>
      </w:pPr>
    </w:p>
    <w:p w:rsidR="00A23A59" w:rsidRDefault="00A23A59">
      <w:pPr>
        <w:rPr>
          <w:rFonts w:ascii="宋体" w:hAnsi="宋体"/>
          <w:b/>
          <w:bCs/>
          <w:sz w:val="28"/>
          <w:szCs w:val="28"/>
        </w:rPr>
      </w:pPr>
    </w:p>
    <w:p w:rsidR="00A23A59" w:rsidRDefault="00A23A59">
      <w:pPr>
        <w:rPr>
          <w:rFonts w:ascii="宋体" w:hAnsi="宋体"/>
          <w:b/>
          <w:bCs/>
          <w:sz w:val="28"/>
          <w:szCs w:val="28"/>
        </w:rPr>
      </w:pPr>
    </w:p>
    <w:p w:rsidR="00A23A59" w:rsidRDefault="00A23A59">
      <w:pPr>
        <w:rPr>
          <w:rFonts w:ascii="宋体" w:hAnsi="宋体"/>
          <w:b/>
          <w:bCs/>
          <w:sz w:val="28"/>
          <w:szCs w:val="28"/>
        </w:rPr>
      </w:pPr>
    </w:p>
    <w:p w:rsidR="00A23A59" w:rsidRDefault="00A23A59">
      <w:pPr>
        <w:rPr>
          <w:rFonts w:ascii="宋体" w:hAnsi="宋体"/>
          <w:b/>
          <w:bCs/>
          <w:sz w:val="28"/>
          <w:szCs w:val="28"/>
        </w:rPr>
      </w:pPr>
    </w:p>
    <w:p w:rsidR="00A23A59" w:rsidRDefault="00A23A59">
      <w:pPr>
        <w:rPr>
          <w:rFonts w:ascii="宋体" w:hAnsi="宋体"/>
          <w:b/>
          <w:bCs/>
          <w:sz w:val="28"/>
          <w:szCs w:val="28"/>
        </w:rPr>
      </w:pPr>
    </w:p>
    <w:p w:rsidR="00A23A59" w:rsidRDefault="00A80AF4">
      <w:pPr>
        <w:rPr>
          <w:rFonts w:ascii="宋体" w:hAnsi="宋体"/>
          <w:b/>
          <w:bCs/>
          <w:sz w:val="28"/>
          <w:szCs w:val="28"/>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-4</w:t>
      </w:r>
    </w:p>
    <w:p w:rsidR="00A23A59" w:rsidRDefault="00A80AF4">
      <w:pPr>
        <w:pStyle w:val="3"/>
        <w:jc w:val="center"/>
        <w:rPr>
          <w:rFonts w:ascii="宋体" w:hAnsi="宋体"/>
          <w:sz w:val="36"/>
          <w:szCs w:val="36"/>
        </w:rPr>
      </w:pPr>
      <w:r>
        <w:rPr>
          <w:rFonts w:ascii="宋体" w:hAnsi="宋体" w:hint="eastAsia"/>
          <w:sz w:val="36"/>
          <w:szCs w:val="36"/>
        </w:rPr>
        <w:t>人员培训费</w:t>
      </w:r>
    </w:p>
    <w:p w:rsidR="00A23A59" w:rsidRDefault="00A80AF4">
      <w:pPr>
        <w:pStyle w:val="a5"/>
        <w:ind w:firstLineChars="2654" w:firstLine="637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701"/>
      </w:tblGrid>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序号</w:t>
            </w:r>
          </w:p>
        </w:tc>
        <w:tc>
          <w:tcPr>
            <w:tcW w:w="2268" w:type="dxa"/>
            <w:vAlign w:val="center"/>
          </w:tcPr>
          <w:p w:rsidR="00A23A59" w:rsidRDefault="00A80AF4">
            <w:pPr>
              <w:jc w:val="center"/>
              <w:rPr>
                <w:rFonts w:ascii="宋体" w:hAnsi="宋体"/>
              </w:rPr>
            </w:pPr>
            <w:r>
              <w:rPr>
                <w:rFonts w:ascii="宋体" w:hAnsi="宋体" w:hint="eastAsia"/>
              </w:rPr>
              <w:t>岗位</w:t>
            </w:r>
          </w:p>
        </w:tc>
        <w:tc>
          <w:tcPr>
            <w:tcW w:w="1420" w:type="dxa"/>
            <w:vAlign w:val="center"/>
          </w:tcPr>
          <w:p w:rsidR="00A23A59" w:rsidRDefault="00A80AF4">
            <w:pPr>
              <w:jc w:val="center"/>
              <w:rPr>
                <w:rFonts w:ascii="宋体" w:hAnsi="宋体"/>
              </w:rPr>
            </w:pPr>
            <w:r>
              <w:rPr>
                <w:rFonts w:ascii="宋体" w:hAnsi="宋体" w:hint="eastAsia"/>
              </w:rPr>
              <w:t>人数</w:t>
            </w:r>
          </w:p>
        </w:tc>
        <w:tc>
          <w:tcPr>
            <w:tcW w:w="1420" w:type="dxa"/>
            <w:vAlign w:val="center"/>
          </w:tcPr>
          <w:p w:rsidR="00A23A59" w:rsidRDefault="00A80AF4">
            <w:pPr>
              <w:jc w:val="center"/>
              <w:rPr>
                <w:rFonts w:ascii="宋体" w:hAnsi="宋体"/>
              </w:rPr>
            </w:pPr>
            <w:r>
              <w:rPr>
                <w:rFonts w:ascii="宋体" w:hAnsi="宋体" w:hint="eastAsia"/>
              </w:rPr>
              <w:t>次数</w:t>
            </w:r>
          </w:p>
        </w:tc>
        <w:tc>
          <w:tcPr>
            <w:tcW w:w="1420" w:type="dxa"/>
            <w:vAlign w:val="center"/>
          </w:tcPr>
          <w:p w:rsidR="00A23A59" w:rsidRDefault="00A80AF4">
            <w:pPr>
              <w:jc w:val="center"/>
              <w:rPr>
                <w:rFonts w:ascii="宋体" w:hAnsi="宋体"/>
              </w:rPr>
            </w:pPr>
            <w:r>
              <w:rPr>
                <w:rFonts w:ascii="宋体" w:hAnsi="宋体" w:hint="eastAsia"/>
              </w:rPr>
              <w:t>单价</w:t>
            </w:r>
          </w:p>
        </w:tc>
        <w:tc>
          <w:tcPr>
            <w:tcW w:w="1701" w:type="dxa"/>
            <w:vAlign w:val="center"/>
          </w:tcPr>
          <w:p w:rsidR="00A23A59" w:rsidRDefault="00A80AF4">
            <w:pPr>
              <w:jc w:val="center"/>
              <w:rPr>
                <w:rFonts w:ascii="宋体" w:hAnsi="宋体"/>
              </w:rPr>
            </w:pPr>
            <w:r>
              <w:rPr>
                <w:rFonts w:ascii="宋体" w:hAnsi="宋体" w:hint="eastAsia"/>
              </w:rPr>
              <w:t>金额</w:t>
            </w: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2</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3</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4</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5</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6</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7</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8</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9</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23A59">
            <w:pPr>
              <w:jc w:val="center"/>
              <w:rPr>
                <w:rFonts w:ascii="宋体" w:hAnsi="宋体"/>
              </w:rPr>
            </w:pPr>
          </w:p>
        </w:tc>
        <w:tc>
          <w:tcPr>
            <w:tcW w:w="2268" w:type="dxa"/>
            <w:vAlign w:val="center"/>
          </w:tcPr>
          <w:p w:rsidR="00A23A59" w:rsidRDefault="00A80AF4">
            <w:pPr>
              <w:jc w:val="center"/>
              <w:rPr>
                <w:rFonts w:ascii="宋体" w:hAnsi="宋体"/>
              </w:rPr>
            </w:pPr>
            <w:r>
              <w:rPr>
                <w:rFonts w:ascii="宋体" w:hAnsi="宋体"/>
              </w:rPr>
              <w:t>…………</w:t>
            </w: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10</w:t>
            </w:r>
          </w:p>
        </w:tc>
        <w:tc>
          <w:tcPr>
            <w:tcW w:w="2268" w:type="dxa"/>
            <w:vAlign w:val="center"/>
          </w:tcPr>
          <w:p w:rsidR="00A23A59" w:rsidRDefault="00A80AF4">
            <w:pPr>
              <w:jc w:val="center"/>
              <w:rPr>
                <w:rFonts w:ascii="宋体" w:hAnsi="宋体"/>
              </w:rPr>
            </w:pPr>
            <w:r>
              <w:rPr>
                <w:rFonts w:ascii="宋体" w:hAnsi="宋体" w:hint="eastAsia"/>
              </w:rPr>
              <w:t>合计</w:t>
            </w: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bl>
    <w:p w:rsidR="00A23A59" w:rsidRDefault="00A23A59">
      <w:pPr>
        <w:rPr>
          <w:rFonts w:ascii="宋体" w:hAnsi="宋体"/>
        </w:rPr>
      </w:pPr>
    </w:p>
    <w:p w:rsidR="00A23A59" w:rsidRDefault="00A80AF4">
      <w:pPr>
        <w:ind w:left="420"/>
        <w:rPr>
          <w:rFonts w:ascii="宋体" w:hAnsi="宋体"/>
          <w:u w:val="single"/>
        </w:rPr>
      </w:pPr>
      <w:r>
        <w:rPr>
          <w:rFonts w:ascii="宋体" w:hAnsi="宋体" w:hint="eastAsia"/>
        </w:rPr>
        <w:t>投标人名称（盖章）：</w:t>
      </w:r>
    </w:p>
    <w:p w:rsidR="00A23A59" w:rsidRDefault="00A80AF4">
      <w:pPr>
        <w:ind w:firstLine="435"/>
        <w:rPr>
          <w:rFonts w:ascii="宋体" w:hAnsi="宋体"/>
        </w:rPr>
      </w:pPr>
      <w:r>
        <w:rPr>
          <w:rFonts w:ascii="宋体" w:hAnsi="宋体" w:hint="eastAsia"/>
        </w:rPr>
        <w:t>投标人代表签字或盖章：</w:t>
      </w:r>
    </w:p>
    <w:p w:rsidR="00A23A59" w:rsidRDefault="00A80AF4">
      <w:pPr>
        <w:ind w:firstLine="435"/>
        <w:rPr>
          <w:rFonts w:ascii="宋体" w:hAnsi="宋体"/>
        </w:rPr>
      </w:pPr>
      <w:r>
        <w:rPr>
          <w:rFonts w:ascii="宋体" w:hAnsi="宋体" w:hint="eastAsia"/>
        </w:rPr>
        <w:t>职        务：</w:t>
      </w:r>
    </w:p>
    <w:p w:rsidR="00A23A59" w:rsidRDefault="00A80AF4">
      <w:pPr>
        <w:ind w:firstLine="435"/>
        <w:rPr>
          <w:rFonts w:ascii="宋体" w:hAnsi="宋体"/>
        </w:rPr>
      </w:pPr>
      <w:r>
        <w:rPr>
          <w:rFonts w:ascii="宋体" w:hAnsi="宋体" w:hint="eastAsia"/>
        </w:rPr>
        <w:t>日        期：</w:t>
      </w:r>
    </w:p>
    <w:p w:rsidR="00A23A59" w:rsidRDefault="00A23A59">
      <w:pPr>
        <w:rPr>
          <w:rFonts w:ascii="宋体" w:hAnsi="宋体"/>
          <w:b/>
          <w:bCs/>
          <w:sz w:val="28"/>
          <w:szCs w:val="28"/>
        </w:rPr>
      </w:pPr>
    </w:p>
    <w:p w:rsidR="00A23A59" w:rsidRDefault="00A80AF4">
      <w:pPr>
        <w:rPr>
          <w:rFonts w:ascii="宋体" w:hAnsi="宋体"/>
          <w:b/>
          <w:bCs/>
          <w:sz w:val="28"/>
          <w:szCs w:val="28"/>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-5</w:t>
      </w:r>
    </w:p>
    <w:p w:rsidR="00A23A59" w:rsidRDefault="00A80AF4">
      <w:pPr>
        <w:pStyle w:val="3"/>
        <w:jc w:val="center"/>
        <w:rPr>
          <w:rFonts w:ascii="宋体" w:hAnsi="宋体"/>
          <w:sz w:val="36"/>
          <w:szCs w:val="36"/>
        </w:rPr>
      </w:pPr>
      <w:r>
        <w:rPr>
          <w:rFonts w:ascii="宋体" w:hAnsi="宋体" w:hint="eastAsia"/>
          <w:sz w:val="36"/>
          <w:szCs w:val="36"/>
        </w:rPr>
        <w:t>专用工具及耗材</w:t>
      </w:r>
    </w:p>
    <w:p w:rsidR="00A23A59" w:rsidRDefault="00A80AF4">
      <w:pPr>
        <w:pStyle w:val="a5"/>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969"/>
      </w:tblGrid>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序号</w:t>
            </w:r>
          </w:p>
        </w:tc>
        <w:tc>
          <w:tcPr>
            <w:tcW w:w="2268" w:type="dxa"/>
            <w:vAlign w:val="center"/>
          </w:tcPr>
          <w:p w:rsidR="00A23A59" w:rsidRDefault="00A80AF4">
            <w:pPr>
              <w:jc w:val="center"/>
              <w:rPr>
                <w:rFonts w:ascii="宋体" w:hAnsi="宋体"/>
              </w:rPr>
            </w:pPr>
            <w:r>
              <w:rPr>
                <w:rFonts w:ascii="宋体" w:hAnsi="宋体" w:hint="eastAsia"/>
              </w:rPr>
              <w:t>名称</w:t>
            </w:r>
          </w:p>
        </w:tc>
        <w:tc>
          <w:tcPr>
            <w:tcW w:w="1420" w:type="dxa"/>
            <w:vAlign w:val="center"/>
          </w:tcPr>
          <w:p w:rsidR="00A23A59" w:rsidRDefault="00A80AF4">
            <w:pPr>
              <w:jc w:val="center"/>
              <w:rPr>
                <w:rFonts w:ascii="宋体" w:hAnsi="宋体"/>
              </w:rPr>
            </w:pPr>
            <w:r>
              <w:rPr>
                <w:rFonts w:ascii="宋体" w:hAnsi="宋体" w:hint="eastAsia"/>
              </w:rPr>
              <w:t>件数</w:t>
            </w:r>
          </w:p>
        </w:tc>
        <w:tc>
          <w:tcPr>
            <w:tcW w:w="1420" w:type="dxa"/>
            <w:vAlign w:val="center"/>
          </w:tcPr>
          <w:p w:rsidR="00A23A59" w:rsidRDefault="00A80AF4">
            <w:pPr>
              <w:jc w:val="center"/>
              <w:rPr>
                <w:rFonts w:ascii="宋体" w:hAnsi="宋体"/>
              </w:rPr>
            </w:pPr>
            <w:r>
              <w:rPr>
                <w:rFonts w:ascii="宋体" w:hAnsi="宋体" w:hint="eastAsia"/>
              </w:rPr>
              <w:t>单价</w:t>
            </w:r>
          </w:p>
        </w:tc>
        <w:tc>
          <w:tcPr>
            <w:tcW w:w="1420" w:type="dxa"/>
            <w:vAlign w:val="center"/>
          </w:tcPr>
          <w:p w:rsidR="00A23A59" w:rsidRDefault="00A80AF4">
            <w:pPr>
              <w:jc w:val="center"/>
              <w:rPr>
                <w:rFonts w:ascii="宋体" w:hAnsi="宋体"/>
              </w:rPr>
            </w:pPr>
            <w:r>
              <w:rPr>
                <w:rFonts w:ascii="宋体" w:hAnsi="宋体" w:hint="eastAsia"/>
              </w:rPr>
              <w:t>金额</w:t>
            </w:r>
          </w:p>
        </w:tc>
        <w:tc>
          <w:tcPr>
            <w:tcW w:w="1969" w:type="dxa"/>
            <w:vAlign w:val="center"/>
          </w:tcPr>
          <w:p w:rsidR="00A23A59" w:rsidRDefault="00A80AF4">
            <w:pPr>
              <w:jc w:val="center"/>
              <w:rPr>
                <w:rFonts w:ascii="宋体" w:hAnsi="宋体"/>
              </w:rPr>
            </w:pPr>
            <w:r>
              <w:rPr>
                <w:rFonts w:ascii="宋体" w:hAnsi="宋体" w:hint="eastAsia"/>
              </w:rPr>
              <w:t>备注</w:t>
            </w: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2</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3</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4</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5</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6</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7</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8</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9</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10</w:t>
            </w:r>
          </w:p>
        </w:tc>
        <w:tc>
          <w:tcPr>
            <w:tcW w:w="2268" w:type="dxa"/>
            <w:vAlign w:val="center"/>
          </w:tcPr>
          <w:p w:rsidR="00A23A59" w:rsidRDefault="00A80AF4">
            <w:pPr>
              <w:jc w:val="center"/>
              <w:rPr>
                <w:rFonts w:ascii="宋体" w:hAnsi="宋体"/>
              </w:rPr>
            </w:pPr>
            <w:r>
              <w:rPr>
                <w:rFonts w:ascii="宋体" w:hAnsi="宋体" w:hint="eastAsia"/>
              </w:rPr>
              <w:t>合计</w:t>
            </w: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bl>
    <w:p w:rsidR="00A23A59" w:rsidRDefault="00A23A59">
      <w:pPr>
        <w:autoSpaceDE w:val="0"/>
        <w:autoSpaceDN w:val="0"/>
        <w:adjustRightInd w:val="0"/>
        <w:jc w:val="center"/>
        <w:rPr>
          <w:rFonts w:ascii="宋体" w:hAnsi="宋体"/>
        </w:rPr>
      </w:pPr>
    </w:p>
    <w:p w:rsidR="00A23A59" w:rsidRDefault="00A80AF4">
      <w:pPr>
        <w:ind w:left="420"/>
        <w:rPr>
          <w:rFonts w:ascii="宋体" w:hAnsi="宋体"/>
          <w:u w:val="single"/>
        </w:rPr>
      </w:pPr>
      <w:r>
        <w:rPr>
          <w:rFonts w:ascii="宋体" w:hAnsi="宋体" w:hint="eastAsia"/>
        </w:rPr>
        <w:t>投标人名称（盖章）：</w:t>
      </w:r>
    </w:p>
    <w:p w:rsidR="00A23A59" w:rsidRDefault="00A80AF4">
      <w:pPr>
        <w:ind w:firstLine="435"/>
        <w:rPr>
          <w:rFonts w:ascii="宋体" w:hAnsi="宋体"/>
        </w:rPr>
      </w:pPr>
      <w:r>
        <w:rPr>
          <w:rFonts w:ascii="宋体" w:hAnsi="宋体" w:hint="eastAsia"/>
        </w:rPr>
        <w:t>投标人代表签字或盖章：</w:t>
      </w:r>
    </w:p>
    <w:p w:rsidR="00A23A59" w:rsidRDefault="00A80AF4">
      <w:pPr>
        <w:ind w:firstLine="435"/>
        <w:rPr>
          <w:rFonts w:ascii="宋体" w:hAnsi="宋体"/>
        </w:rPr>
      </w:pPr>
      <w:r>
        <w:rPr>
          <w:rFonts w:ascii="宋体" w:hAnsi="宋体" w:hint="eastAsia"/>
        </w:rPr>
        <w:t>职        务：</w:t>
      </w:r>
    </w:p>
    <w:p w:rsidR="00A23A59" w:rsidRDefault="00A80AF4">
      <w:pPr>
        <w:ind w:firstLine="435"/>
        <w:rPr>
          <w:rFonts w:ascii="宋体" w:hAnsi="宋体"/>
        </w:rPr>
      </w:pPr>
      <w:r>
        <w:rPr>
          <w:rFonts w:ascii="宋体" w:hAnsi="宋体" w:hint="eastAsia"/>
        </w:rPr>
        <w:t>日        期：</w:t>
      </w:r>
    </w:p>
    <w:p w:rsidR="00A23A59" w:rsidRDefault="00A23A59">
      <w:pPr>
        <w:pStyle w:val="a7"/>
      </w:pPr>
    </w:p>
    <w:p w:rsidR="00A23A59" w:rsidRDefault="00A23A59">
      <w:pPr>
        <w:pStyle w:val="a7"/>
      </w:pPr>
    </w:p>
    <w:p w:rsidR="00A23A59" w:rsidRDefault="00A23A59">
      <w:pPr>
        <w:pStyle w:val="2"/>
      </w:pPr>
    </w:p>
    <w:p w:rsidR="00A23A59" w:rsidRDefault="00A80AF4">
      <w:pPr>
        <w:snapToGrid w:val="0"/>
        <w:spacing w:beforeLines="50" w:before="120" w:after="50" w:line="360" w:lineRule="auto"/>
        <w:rPr>
          <w:rFonts w:ascii="宋体" w:hAnsi="宋体"/>
          <w:b/>
          <w:sz w:val="28"/>
          <w:szCs w:val="28"/>
        </w:rPr>
      </w:pPr>
      <w:r>
        <w:rPr>
          <w:rFonts w:ascii="宋体" w:hAnsi="宋体" w:hint="eastAsia"/>
          <w:b/>
          <w:sz w:val="28"/>
        </w:rPr>
        <w:lastRenderedPageBreak/>
        <w:t>附件13</w:t>
      </w:r>
    </w:p>
    <w:p w:rsidR="00A23A59" w:rsidRDefault="00A80AF4">
      <w:pPr>
        <w:pStyle w:val="6"/>
        <w:spacing w:line="360" w:lineRule="auto"/>
        <w:jc w:val="center"/>
        <w:rPr>
          <w:rFonts w:ascii="宋体" w:hAnsi="宋体"/>
          <w:b/>
          <w:sz w:val="32"/>
          <w:szCs w:val="32"/>
          <w:lang w:val="en-GB"/>
        </w:rPr>
      </w:pPr>
      <w:r>
        <w:rPr>
          <w:rFonts w:ascii="宋体" w:hAnsi="宋体" w:hint="eastAsia"/>
          <w:b/>
          <w:sz w:val="32"/>
          <w:szCs w:val="32"/>
          <w:lang w:val="en-GB"/>
        </w:rPr>
        <w:t>中小企业声明函</w:t>
      </w:r>
    </w:p>
    <w:p w:rsidR="00A23A59" w:rsidRDefault="00A23A59">
      <w:pPr>
        <w:pStyle w:val="6"/>
        <w:spacing w:line="360" w:lineRule="auto"/>
        <w:jc w:val="center"/>
        <w:rPr>
          <w:rFonts w:ascii="宋体" w:hAnsi="宋体"/>
          <w:b/>
          <w:sz w:val="24"/>
          <w:lang w:val="en-GB"/>
        </w:rPr>
      </w:pPr>
    </w:p>
    <w:p w:rsidR="00A23A59" w:rsidRDefault="00A80AF4">
      <w:pPr>
        <w:pStyle w:val="6"/>
        <w:spacing w:line="360" w:lineRule="auto"/>
        <w:ind w:firstLineChars="200" w:firstLine="480"/>
        <w:rPr>
          <w:rFonts w:ascii="宋体" w:hAnsi="宋体"/>
          <w:sz w:val="24"/>
        </w:rPr>
      </w:pPr>
      <w:r>
        <w:rPr>
          <w:rFonts w:ascii="宋体" w:hAnsi="宋体" w:hint="eastAsia"/>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A23A59" w:rsidRDefault="00A80AF4">
      <w:pPr>
        <w:pStyle w:val="6"/>
        <w:numPr>
          <w:ilvl w:val="0"/>
          <w:numId w:val="15"/>
        </w:numPr>
        <w:spacing w:line="360" w:lineRule="auto"/>
        <w:ind w:firstLineChars="200" w:firstLine="480"/>
        <w:rPr>
          <w:rFonts w:ascii="宋体" w:hAnsi="宋体"/>
          <w:sz w:val="24"/>
        </w:rPr>
      </w:pP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z w:val="24"/>
        </w:rPr>
        <w:t>，属于（中型企业、小型企业、微型企业）；</w:t>
      </w:r>
    </w:p>
    <w:p w:rsidR="00A23A59" w:rsidRDefault="00A80AF4">
      <w:pPr>
        <w:pStyle w:val="6"/>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万元，属于（中型企业、小型企业、微型企业）；</w:t>
      </w:r>
    </w:p>
    <w:p w:rsidR="00A23A59" w:rsidRDefault="00A80AF4">
      <w:pPr>
        <w:pStyle w:val="6"/>
        <w:spacing w:line="360" w:lineRule="auto"/>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A23A59" w:rsidRDefault="00A80AF4">
      <w:pPr>
        <w:pStyle w:val="6"/>
        <w:spacing w:line="360" w:lineRule="auto"/>
        <w:ind w:firstLineChars="200" w:firstLine="480"/>
        <w:rPr>
          <w:rFonts w:ascii="宋体" w:hAnsi="宋体"/>
          <w:sz w:val="24"/>
        </w:rPr>
      </w:pPr>
      <w:r>
        <w:rPr>
          <w:rFonts w:ascii="宋体" w:hAnsi="宋体" w:hint="eastAsia"/>
          <w:sz w:val="24"/>
        </w:rPr>
        <w:t>本企业对上述声明内容的真实性负责。如有虚假，将依法承担相应责任。</w:t>
      </w:r>
    </w:p>
    <w:p w:rsidR="00A23A59" w:rsidRDefault="00A80AF4">
      <w:pPr>
        <w:pStyle w:val="6"/>
        <w:spacing w:line="360" w:lineRule="auto"/>
        <w:ind w:firstLineChars="200" w:firstLine="480"/>
        <w:rPr>
          <w:rFonts w:ascii="宋体" w:hAnsi="宋体" w:cs="Arial"/>
          <w:bCs/>
          <w:sz w:val="24"/>
        </w:rPr>
      </w:pPr>
      <w:r>
        <w:rPr>
          <w:rFonts w:ascii="宋体" w:hAnsi="宋体" w:cs="Arial"/>
          <w:bCs/>
          <w:sz w:val="24"/>
        </w:rPr>
        <w:t>信息查询</w:t>
      </w:r>
      <w:r>
        <w:rPr>
          <w:rFonts w:ascii="宋体" w:hAnsi="宋体" w:cs="Arial" w:hint="eastAsia"/>
          <w:bCs/>
          <w:sz w:val="24"/>
        </w:rPr>
        <w:t>网址为：</w:t>
      </w:r>
    </w:p>
    <w:p w:rsidR="00A23A59" w:rsidRDefault="00A23A59">
      <w:pPr>
        <w:spacing w:line="360" w:lineRule="auto"/>
        <w:rPr>
          <w:rFonts w:ascii="宋体" w:hAnsi="宋体"/>
          <w:spacing w:val="6"/>
          <w:sz w:val="24"/>
        </w:rPr>
      </w:pPr>
    </w:p>
    <w:p w:rsidR="00A23A59" w:rsidRDefault="00A23A59">
      <w:pPr>
        <w:pStyle w:val="6"/>
        <w:spacing w:line="360" w:lineRule="auto"/>
        <w:ind w:firstLineChars="200" w:firstLine="480"/>
        <w:rPr>
          <w:rFonts w:ascii="宋体" w:hAnsi="宋体" w:cs="Arial"/>
          <w:bCs/>
          <w:sz w:val="24"/>
        </w:rPr>
      </w:pPr>
    </w:p>
    <w:p w:rsidR="00A23A59" w:rsidRDefault="00A23A59">
      <w:pPr>
        <w:pStyle w:val="6"/>
        <w:spacing w:line="360" w:lineRule="auto"/>
        <w:rPr>
          <w:rFonts w:ascii="宋体" w:hAnsi="宋体"/>
          <w:sz w:val="24"/>
        </w:rPr>
      </w:pPr>
    </w:p>
    <w:p w:rsidR="00A23A59" w:rsidRDefault="00A80AF4">
      <w:pPr>
        <w:pStyle w:val="6"/>
        <w:spacing w:line="360" w:lineRule="auto"/>
        <w:ind w:firstLineChars="2000" w:firstLine="4800"/>
        <w:rPr>
          <w:rFonts w:ascii="宋体" w:hAnsi="宋体"/>
          <w:sz w:val="24"/>
        </w:rPr>
      </w:pPr>
      <w:r>
        <w:rPr>
          <w:rFonts w:ascii="宋体" w:hAnsi="宋体" w:hint="eastAsia"/>
          <w:sz w:val="24"/>
        </w:rPr>
        <w:t xml:space="preserve">企业名称（盖章）：              </w:t>
      </w:r>
    </w:p>
    <w:p w:rsidR="00A23A59" w:rsidRDefault="00A80AF4">
      <w:pPr>
        <w:pStyle w:val="6"/>
        <w:spacing w:line="360" w:lineRule="auto"/>
        <w:ind w:firstLineChars="2000" w:firstLine="4800"/>
        <w:rPr>
          <w:rFonts w:ascii="宋体" w:hAnsi="宋体"/>
          <w:sz w:val="24"/>
        </w:rPr>
      </w:pPr>
      <w:r>
        <w:rPr>
          <w:rFonts w:ascii="宋体" w:hAnsi="宋体" w:hint="eastAsia"/>
          <w:sz w:val="24"/>
        </w:rPr>
        <w:t>日 期：</w:t>
      </w:r>
    </w:p>
    <w:p w:rsidR="00A23A59" w:rsidRDefault="00A23A59">
      <w:pPr>
        <w:pStyle w:val="a5"/>
        <w:rPr>
          <w:rFonts w:ascii="宋体" w:hAnsi="宋体" w:cs="宋体"/>
          <w:sz w:val="24"/>
          <w:szCs w:val="24"/>
        </w:rPr>
      </w:pPr>
    </w:p>
    <w:p w:rsidR="00A23A59" w:rsidRDefault="00A23A59">
      <w:pPr>
        <w:pStyle w:val="a5"/>
        <w:rPr>
          <w:rFonts w:ascii="宋体" w:hAnsi="宋体" w:cs="宋体"/>
          <w:sz w:val="24"/>
          <w:szCs w:val="24"/>
        </w:rPr>
      </w:pPr>
    </w:p>
    <w:p w:rsidR="00A23A59" w:rsidRDefault="00A80AF4">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6E060DA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color="windowText" strokeweight="1.25pt">
                <v:stroke joinstyle="miter"/>
              </v:line>
            </w:pict>
          </mc:Fallback>
        </mc:AlternateContent>
      </w:r>
    </w:p>
    <w:p w:rsidR="00A23A59" w:rsidRDefault="00A80AF4">
      <w:pPr>
        <w:spacing w:line="360" w:lineRule="auto"/>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从业人员、营业收入、资产总额填报上一年度数据，无上一年度数据的新成立企业可不填报。</w:t>
      </w:r>
    </w:p>
    <w:p w:rsidR="00A23A59" w:rsidRDefault="00A80AF4">
      <w:pPr>
        <w:rPr>
          <w:rFonts w:ascii="宋体" w:hAnsi="宋体" w:cs="宋体"/>
          <w:sz w:val="24"/>
        </w:rPr>
        <w:sectPr w:rsidR="00A23A59">
          <w:headerReference w:type="default" r:id="rId13"/>
          <w:footerReference w:type="default" r:id="rId14"/>
          <w:headerReference w:type="first" r:id="rId15"/>
          <w:pgSz w:w="11906" w:h="16838"/>
          <w:pgMar w:top="1701" w:right="1448" w:bottom="1531" w:left="1418" w:header="851" w:footer="851" w:gutter="0"/>
          <w:cols w:space="720"/>
          <w:docGrid w:linePitch="312"/>
        </w:sectPr>
      </w:pPr>
      <w:r>
        <w:rPr>
          <w:rFonts w:ascii="宋体" w:hAnsi="宋体" w:cs="宋体" w:hint="eastAsia"/>
          <w:sz w:val="24"/>
        </w:rPr>
        <w:t>②本声明函将随中标结果公开，接受社会监督。</w:t>
      </w:r>
    </w:p>
    <w:p w:rsidR="00A23A59" w:rsidRDefault="00A80AF4">
      <w:pPr>
        <w:pStyle w:val="a8"/>
        <w:spacing w:line="360" w:lineRule="auto"/>
        <w:jc w:val="center"/>
        <w:outlineLvl w:val="1"/>
        <w:rPr>
          <w:rFonts w:hAnsi="宋体" w:cs="宋体"/>
          <w:b/>
          <w:sz w:val="32"/>
          <w:szCs w:val="32"/>
          <w:lang w:val="en-GB"/>
        </w:rPr>
      </w:pPr>
      <w:bookmarkStart w:id="109" w:name="_Toc17646_WPSOffice_Level1"/>
      <w:bookmarkStart w:id="110" w:name="_Toc27483_WPSOffice_Level1"/>
      <w:r>
        <w:rPr>
          <w:rFonts w:hAnsi="宋体" w:cs="宋体" w:hint="eastAsia"/>
          <w:b/>
          <w:sz w:val="32"/>
          <w:szCs w:val="32"/>
          <w:lang w:val="en-GB"/>
        </w:rPr>
        <w:lastRenderedPageBreak/>
        <w:t>残疾人福利性单位声明函</w:t>
      </w:r>
      <w:bookmarkEnd w:id="109"/>
      <w:bookmarkEnd w:id="110"/>
    </w:p>
    <w:p w:rsidR="00A23A59" w:rsidRDefault="00A23A59">
      <w:pPr>
        <w:spacing w:line="360" w:lineRule="auto"/>
        <w:ind w:firstLineChars="200" w:firstLine="480"/>
        <w:rPr>
          <w:rFonts w:ascii="宋体" w:hAnsi="宋体" w:cs="宋体"/>
          <w:sz w:val="24"/>
        </w:rPr>
      </w:pPr>
    </w:p>
    <w:p w:rsidR="00A23A59" w:rsidRDefault="00A80AF4">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A23A59" w:rsidRDefault="00A80AF4">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A23A59" w:rsidRDefault="00A23A59">
      <w:pPr>
        <w:pStyle w:val="2"/>
      </w:pPr>
    </w:p>
    <w:p w:rsidR="00A23A59" w:rsidRDefault="00A80AF4">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A23A59" w:rsidRDefault="00A80AF4">
      <w:pPr>
        <w:pStyle w:val="6"/>
        <w:spacing w:line="360" w:lineRule="auto"/>
        <w:ind w:leftChars="2280" w:left="4788"/>
        <w:rPr>
          <w:rFonts w:ascii="宋体" w:hAnsi="宋体" w:cs="宋体"/>
          <w:sz w:val="24"/>
        </w:rPr>
      </w:pPr>
      <w:r>
        <w:rPr>
          <w:rFonts w:ascii="宋体" w:hAnsi="宋体" w:cs="宋体" w:hint="eastAsia"/>
          <w:sz w:val="24"/>
        </w:rPr>
        <w:t xml:space="preserve">       </w:t>
      </w:r>
    </w:p>
    <w:p w:rsidR="00A23A59" w:rsidRDefault="00A80AF4">
      <w:pPr>
        <w:pStyle w:val="6"/>
        <w:spacing w:line="360" w:lineRule="auto"/>
        <w:ind w:leftChars="2280" w:left="4788"/>
        <w:rPr>
          <w:rFonts w:ascii="宋体" w:hAnsi="宋体"/>
          <w:sz w:val="24"/>
        </w:rPr>
      </w:pPr>
      <w:r>
        <w:rPr>
          <w:rFonts w:ascii="宋体" w:hAnsi="宋体" w:hint="eastAsia"/>
          <w:sz w:val="24"/>
        </w:rPr>
        <w:t>单位名称（盖章）：</w:t>
      </w:r>
    </w:p>
    <w:p w:rsidR="00A23A59" w:rsidRDefault="00A80AF4">
      <w:pPr>
        <w:pStyle w:val="6"/>
        <w:spacing w:line="360" w:lineRule="auto"/>
        <w:ind w:leftChars="1710" w:left="3591" w:firstLineChars="500" w:firstLine="1200"/>
        <w:rPr>
          <w:rFonts w:ascii="宋体" w:hAnsi="宋体"/>
          <w:sz w:val="24"/>
        </w:rPr>
      </w:pPr>
      <w:r>
        <w:rPr>
          <w:rFonts w:ascii="宋体" w:hAnsi="宋体" w:hint="eastAsia"/>
          <w:sz w:val="24"/>
        </w:rPr>
        <w:t>日  期  ：</w:t>
      </w:r>
    </w:p>
    <w:p w:rsidR="00A23A59" w:rsidRDefault="00A23A59">
      <w:pPr>
        <w:spacing w:line="360" w:lineRule="auto"/>
      </w:pPr>
    </w:p>
    <w:sectPr w:rsidR="00A23A59">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B8" w:rsidRDefault="00486FB8">
      <w:r>
        <w:separator/>
      </w:r>
    </w:p>
  </w:endnote>
  <w:endnote w:type="continuationSeparator" w:id="0">
    <w:p w:rsidR="00486FB8" w:rsidRDefault="0048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70" w:rsidRDefault="00566F70">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66F70" w:rsidRDefault="00566F70">
                          <w:pPr>
                            <w:pStyle w:val="ab"/>
                          </w:pPr>
                          <w:r>
                            <w:fldChar w:fldCharType="begin"/>
                          </w:r>
                          <w:r>
                            <w:instrText xml:space="preserve"> PAGE  \* MERGEFORMAT </w:instrText>
                          </w:r>
                          <w:r>
                            <w:fldChar w:fldCharType="separate"/>
                          </w:r>
                          <w:r w:rsidR="00597D49">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566F70" w:rsidRDefault="00566F70">
                    <w:pPr>
                      <w:pStyle w:val="ab"/>
                    </w:pPr>
                    <w:r>
                      <w:fldChar w:fldCharType="begin"/>
                    </w:r>
                    <w:r>
                      <w:instrText xml:space="preserve"> PAGE  \* MERGEFORMAT </w:instrText>
                    </w:r>
                    <w:r>
                      <w:fldChar w:fldCharType="separate"/>
                    </w:r>
                    <w:r w:rsidR="00597D49">
                      <w:rPr>
                        <w:noProof/>
                      </w:rPr>
                      <w:t>59</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70" w:rsidRDefault="00566F70">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66F70" w:rsidRDefault="00566F70">
                          <w:pPr>
                            <w:pStyle w:val="ab"/>
                          </w:pPr>
                          <w:r>
                            <w:fldChar w:fldCharType="begin"/>
                          </w:r>
                          <w:r>
                            <w:instrText xml:space="preserve"> PAGE  \* MERGEFORMAT </w:instrText>
                          </w:r>
                          <w:r>
                            <w:fldChar w:fldCharType="separate"/>
                          </w:r>
                          <w:r w:rsidR="00597D49">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566F70" w:rsidRDefault="00566F70">
                    <w:pPr>
                      <w:pStyle w:val="ab"/>
                    </w:pPr>
                    <w:r>
                      <w:fldChar w:fldCharType="begin"/>
                    </w:r>
                    <w:r>
                      <w:instrText xml:space="preserve"> PAGE  \* MERGEFORMAT </w:instrText>
                    </w:r>
                    <w:r>
                      <w:fldChar w:fldCharType="separate"/>
                    </w:r>
                    <w:r w:rsidR="00597D49">
                      <w:rPr>
                        <w:noProof/>
                      </w:rPr>
                      <w:t>64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B8" w:rsidRDefault="00486FB8">
      <w:r>
        <w:separator/>
      </w:r>
    </w:p>
  </w:footnote>
  <w:footnote w:type="continuationSeparator" w:id="0">
    <w:p w:rsidR="00486FB8" w:rsidRDefault="0048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70" w:rsidRDefault="00566F70">
    <w:pPr>
      <w:spacing w:line="20" w:lineRule="atLeast"/>
      <w:rPr>
        <w:b/>
        <w:color w:val="000000" w:themeColor="text1"/>
        <w:sz w:val="10"/>
        <w:u w:val="single"/>
      </w:rPr>
    </w:pPr>
    <w:r>
      <w:rPr>
        <w:rFonts w:hint="eastAsia"/>
        <w:b/>
        <w:i/>
        <w:color w:val="000000" w:themeColor="text1"/>
        <w:kern w:val="0"/>
        <w:sz w:val="18"/>
        <w:u w:val="single"/>
      </w:rPr>
      <w:t>三门县人民</w:t>
    </w:r>
    <w:r w:rsidR="00887EEB">
      <w:rPr>
        <w:rFonts w:hint="eastAsia"/>
        <w:b/>
        <w:i/>
        <w:color w:val="000000" w:themeColor="text1"/>
        <w:kern w:val="0"/>
        <w:sz w:val="18"/>
        <w:u w:val="single"/>
      </w:rPr>
      <w:t>法</w:t>
    </w:r>
    <w:r>
      <w:rPr>
        <w:b/>
        <w:i/>
        <w:color w:val="000000" w:themeColor="text1"/>
        <w:kern w:val="0"/>
        <w:sz w:val="18"/>
        <w:u w:val="single"/>
      </w:rPr>
      <w:t>院物业管理服务采购项目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597D49">
      <w:rPr>
        <w:b/>
        <w:i/>
        <w:noProof/>
        <w:color w:val="000000" w:themeColor="text1"/>
        <w:spacing w:val="-20"/>
        <w:kern w:val="0"/>
        <w:sz w:val="18"/>
        <w:u w:val="single"/>
      </w:rPr>
      <w:t>59</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597D49">
      <w:rPr>
        <w:b/>
        <w:i/>
        <w:noProof/>
        <w:color w:val="000000" w:themeColor="text1"/>
        <w:spacing w:val="-20"/>
        <w:kern w:val="0"/>
        <w:sz w:val="18"/>
        <w:u w:val="single"/>
      </w:rPr>
      <w:t>64</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p w:rsidR="00566F70" w:rsidRDefault="00566F7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70" w:rsidRDefault="00566F70">
    <w:pPr>
      <w:pStyle w:val="ac"/>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70" w:rsidRDefault="00566F70">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597D49">
      <w:rPr>
        <w:b/>
        <w:i/>
        <w:noProof/>
        <w:color w:val="000000" w:themeColor="text1"/>
        <w:spacing w:val="-20"/>
        <w:kern w:val="0"/>
        <w:sz w:val="18"/>
        <w:u w:val="single"/>
      </w:rPr>
      <w:t>64</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597D49">
      <w:rPr>
        <w:b/>
        <w:i/>
        <w:noProof/>
        <w:color w:val="000000" w:themeColor="text1"/>
        <w:spacing w:val="-20"/>
        <w:kern w:val="0"/>
        <w:sz w:val="18"/>
        <w:u w:val="single"/>
      </w:rPr>
      <w:t>64</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566F70" w:rsidRDefault="00566F7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F748C"/>
    <w:multiLevelType w:val="singleLevel"/>
    <w:tmpl w:val="867F748C"/>
    <w:lvl w:ilvl="0">
      <w:start w:val="1"/>
      <w:numFmt w:val="decimal"/>
      <w:lvlText w:val="%1."/>
      <w:lvlJc w:val="left"/>
      <w:pPr>
        <w:ind w:left="425" w:hanging="425"/>
      </w:pPr>
      <w:rPr>
        <w:rFonts w:hint="default"/>
      </w:rPr>
    </w:lvl>
  </w:abstractNum>
  <w:abstractNum w:abstractNumId="1" w15:restartNumberingAfterBreak="0">
    <w:nsid w:val="C8F99F11"/>
    <w:multiLevelType w:val="singleLevel"/>
    <w:tmpl w:val="C8F99F11"/>
    <w:lvl w:ilvl="0">
      <w:start w:val="1"/>
      <w:numFmt w:val="decimal"/>
      <w:lvlText w:val="%1."/>
      <w:lvlJc w:val="left"/>
      <w:pPr>
        <w:ind w:left="425" w:hanging="425"/>
      </w:pPr>
      <w:rPr>
        <w:rFonts w:hint="default"/>
      </w:rPr>
    </w:lvl>
  </w:abstractNum>
  <w:abstractNum w:abstractNumId="2"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3" w15:restartNumberingAfterBreak="0">
    <w:nsid w:val="EDA2AED9"/>
    <w:multiLevelType w:val="singleLevel"/>
    <w:tmpl w:val="EDA2AED9"/>
    <w:lvl w:ilvl="0">
      <w:start w:val="1"/>
      <w:numFmt w:val="decimalEnclosedCircleChinese"/>
      <w:suff w:val="nothing"/>
      <w:lvlText w:val="%1　"/>
      <w:lvlJc w:val="left"/>
      <w:pPr>
        <w:ind w:left="0" w:firstLine="403"/>
      </w:pPr>
      <w:rPr>
        <w:rFonts w:hint="eastAsia"/>
      </w:rPr>
    </w:lvl>
  </w:abstractNum>
  <w:abstractNum w:abstractNumId="4" w15:restartNumberingAfterBreak="0">
    <w:nsid w:val="0000000C"/>
    <w:multiLevelType w:val="singleLevel"/>
    <w:tmpl w:val="0000000C"/>
    <w:lvl w:ilvl="0">
      <w:start w:val="4"/>
      <w:numFmt w:val="decimal"/>
      <w:suff w:val="nothing"/>
      <w:lvlText w:val="%1、"/>
      <w:lvlJc w:val="left"/>
    </w:lvl>
  </w:abstractNum>
  <w:abstractNum w:abstractNumId="5" w15:restartNumberingAfterBreak="0">
    <w:nsid w:val="0E4CEDE1"/>
    <w:multiLevelType w:val="singleLevel"/>
    <w:tmpl w:val="0E4CEDE1"/>
    <w:lvl w:ilvl="0">
      <w:start w:val="1"/>
      <w:numFmt w:val="decimalEnclosedCircleChinese"/>
      <w:suff w:val="nothing"/>
      <w:lvlText w:val="%1　"/>
      <w:lvlJc w:val="left"/>
      <w:pPr>
        <w:ind w:left="0" w:firstLine="400"/>
      </w:pPr>
      <w:rPr>
        <w:rFonts w:hint="eastAsia"/>
      </w:rPr>
    </w:lvl>
  </w:abstractNum>
  <w:abstractNum w:abstractNumId="6" w15:restartNumberingAfterBreak="0">
    <w:nsid w:val="0ED2C79B"/>
    <w:multiLevelType w:val="singleLevel"/>
    <w:tmpl w:val="0ED2C79B"/>
    <w:lvl w:ilvl="0">
      <w:start w:val="1"/>
      <w:numFmt w:val="decimal"/>
      <w:pStyle w:val="a"/>
      <w:lvlText w:val="%1."/>
      <w:lvlJc w:val="left"/>
      <w:pPr>
        <w:tabs>
          <w:tab w:val="left" w:pos="360"/>
        </w:tabs>
        <w:ind w:left="360" w:hanging="360"/>
      </w:pPr>
    </w:lvl>
  </w:abstractNum>
  <w:abstractNum w:abstractNumId="7" w15:restartNumberingAfterBreak="0">
    <w:nsid w:val="10CC0B31"/>
    <w:multiLevelType w:val="multilevel"/>
    <w:tmpl w:val="10CC0B31"/>
    <w:lvl w:ilvl="0">
      <w:start w:val="1"/>
      <w:numFmt w:val="japaneseCounting"/>
      <w:lvlText w:val="第%1节"/>
      <w:lvlJc w:val="left"/>
      <w:pPr>
        <w:tabs>
          <w:tab w:val="left" w:pos="1125"/>
        </w:tabs>
        <w:ind w:left="1125" w:hanging="11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8005D92"/>
    <w:multiLevelType w:val="hybridMultilevel"/>
    <w:tmpl w:val="F40AA6B6"/>
    <w:lvl w:ilvl="0" w:tplc="CC28BABA">
      <w:start w:val="8"/>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35124394"/>
    <w:multiLevelType w:val="multilevel"/>
    <w:tmpl w:val="35124394"/>
    <w:lvl w:ilvl="0">
      <w:start w:val="2"/>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EB21C5"/>
    <w:multiLevelType w:val="singleLevel"/>
    <w:tmpl w:val="3CEB21C5"/>
    <w:lvl w:ilvl="0">
      <w:start w:val="1"/>
      <w:numFmt w:val="decimal"/>
      <w:lvlText w:val="%1."/>
      <w:lvlJc w:val="left"/>
      <w:pPr>
        <w:tabs>
          <w:tab w:val="left" w:pos="312"/>
        </w:tabs>
      </w:pPr>
    </w:lvl>
  </w:abstractNum>
  <w:abstractNum w:abstractNumId="11"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12" w15:restartNumberingAfterBreak="0">
    <w:nsid w:val="53F985B4"/>
    <w:multiLevelType w:val="singleLevel"/>
    <w:tmpl w:val="53F985B4"/>
    <w:lvl w:ilvl="0">
      <w:start w:val="1"/>
      <w:numFmt w:val="decimal"/>
      <w:lvlText w:val="%1."/>
      <w:lvlJc w:val="left"/>
      <w:pPr>
        <w:tabs>
          <w:tab w:val="left" w:pos="312"/>
        </w:tabs>
      </w:pPr>
    </w:lvl>
  </w:abstractNum>
  <w:abstractNum w:abstractNumId="13"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14"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5"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16"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7" w15:restartNumberingAfterBreak="0">
    <w:nsid w:val="7488A27B"/>
    <w:multiLevelType w:val="singleLevel"/>
    <w:tmpl w:val="7488A27B"/>
    <w:lvl w:ilvl="0">
      <w:start w:val="1"/>
      <w:numFmt w:val="decimal"/>
      <w:lvlText w:val="%1."/>
      <w:lvlJc w:val="left"/>
      <w:pPr>
        <w:ind w:left="425" w:hanging="425"/>
      </w:pPr>
      <w:rPr>
        <w:rFonts w:hint="default"/>
      </w:rPr>
    </w:lvl>
  </w:abstractNum>
  <w:num w:numId="1">
    <w:abstractNumId w:val="14"/>
  </w:num>
  <w:num w:numId="2">
    <w:abstractNumId w:val="6"/>
  </w:num>
  <w:num w:numId="3">
    <w:abstractNumId w:val="15"/>
  </w:num>
  <w:num w:numId="4">
    <w:abstractNumId w:val="11"/>
  </w:num>
  <w:num w:numId="5">
    <w:abstractNumId w:val="16"/>
  </w:num>
  <w:num w:numId="6">
    <w:abstractNumId w:val="2"/>
  </w:num>
  <w:num w:numId="7">
    <w:abstractNumId w:val="3"/>
  </w:num>
  <w:num w:numId="8">
    <w:abstractNumId w:val="5"/>
  </w:num>
  <w:num w:numId="9">
    <w:abstractNumId w:val="7"/>
  </w:num>
  <w:num w:numId="10">
    <w:abstractNumId w:val="10"/>
  </w:num>
  <w:num w:numId="11">
    <w:abstractNumId w:val="0"/>
  </w:num>
  <w:num w:numId="12">
    <w:abstractNumId w:val="13"/>
  </w:num>
  <w:num w:numId="13">
    <w:abstractNumId w:val="17"/>
  </w:num>
  <w:num w:numId="14">
    <w:abstractNumId w:val="1"/>
  </w:num>
  <w:num w:numId="15">
    <w:abstractNumId w:val="12"/>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0224C"/>
    <w:rsid w:val="00006082"/>
    <w:rsid w:val="00030D77"/>
    <w:rsid w:val="00071BA1"/>
    <w:rsid w:val="000A2B60"/>
    <w:rsid w:val="00100AE0"/>
    <w:rsid w:val="001146EF"/>
    <w:rsid w:val="00141359"/>
    <w:rsid w:val="00154000"/>
    <w:rsid w:val="00165EE9"/>
    <w:rsid w:val="00186236"/>
    <w:rsid w:val="001938D0"/>
    <w:rsid w:val="001C7870"/>
    <w:rsid w:val="001E1EE7"/>
    <w:rsid w:val="001F19BB"/>
    <w:rsid w:val="00256D6B"/>
    <w:rsid w:val="00291503"/>
    <w:rsid w:val="0029348D"/>
    <w:rsid w:val="002B4608"/>
    <w:rsid w:val="002D197F"/>
    <w:rsid w:val="002E50D7"/>
    <w:rsid w:val="003051A2"/>
    <w:rsid w:val="00315916"/>
    <w:rsid w:val="003576FC"/>
    <w:rsid w:val="003C4ADB"/>
    <w:rsid w:val="003D2553"/>
    <w:rsid w:val="004025BE"/>
    <w:rsid w:val="00486FB8"/>
    <w:rsid w:val="0049548B"/>
    <w:rsid w:val="004A5A27"/>
    <w:rsid w:val="004B7429"/>
    <w:rsid w:val="004C60D5"/>
    <w:rsid w:val="0054546F"/>
    <w:rsid w:val="005626DE"/>
    <w:rsid w:val="00566F70"/>
    <w:rsid w:val="00597D49"/>
    <w:rsid w:val="005B1479"/>
    <w:rsid w:val="005D0DD1"/>
    <w:rsid w:val="005D5AF0"/>
    <w:rsid w:val="006314DB"/>
    <w:rsid w:val="00667357"/>
    <w:rsid w:val="00686FFE"/>
    <w:rsid w:val="00697AE9"/>
    <w:rsid w:val="006D5C96"/>
    <w:rsid w:val="006E7A26"/>
    <w:rsid w:val="007229E3"/>
    <w:rsid w:val="007477AD"/>
    <w:rsid w:val="00766016"/>
    <w:rsid w:val="00793E83"/>
    <w:rsid w:val="008248FA"/>
    <w:rsid w:val="008325DA"/>
    <w:rsid w:val="00887EEB"/>
    <w:rsid w:val="008D57EB"/>
    <w:rsid w:val="00905DA1"/>
    <w:rsid w:val="00941A5E"/>
    <w:rsid w:val="00970F09"/>
    <w:rsid w:val="00977C43"/>
    <w:rsid w:val="00987EDA"/>
    <w:rsid w:val="009D46C4"/>
    <w:rsid w:val="009D6A9E"/>
    <w:rsid w:val="009D7533"/>
    <w:rsid w:val="00A23A59"/>
    <w:rsid w:val="00A24A46"/>
    <w:rsid w:val="00A532AC"/>
    <w:rsid w:val="00A80AF4"/>
    <w:rsid w:val="00A823C5"/>
    <w:rsid w:val="00A85AC9"/>
    <w:rsid w:val="00A877C8"/>
    <w:rsid w:val="00A921FD"/>
    <w:rsid w:val="00AB072A"/>
    <w:rsid w:val="00AB49B7"/>
    <w:rsid w:val="00AC06EC"/>
    <w:rsid w:val="00AE52E2"/>
    <w:rsid w:val="00B56935"/>
    <w:rsid w:val="00B66467"/>
    <w:rsid w:val="00BA4E58"/>
    <w:rsid w:val="00BC228C"/>
    <w:rsid w:val="00BD58A3"/>
    <w:rsid w:val="00BF41E7"/>
    <w:rsid w:val="00C036BE"/>
    <w:rsid w:val="00C061A0"/>
    <w:rsid w:val="00C2574A"/>
    <w:rsid w:val="00C50B60"/>
    <w:rsid w:val="00C52A0D"/>
    <w:rsid w:val="00C54840"/>
    <w:rsid w:val="00C66689"/>
    <w:rsid w:val="00CA2C6C"/>
    <w:rsid w:val="00CB3592"/>
    <w:rsid w:val="00CC7705"/>
    <w:rsid w:val="00CD44A1"/>
    <w:rsid w:val="00CE6225"/>
    <w:rsid w:val="00D0009A"/>
    <w:rsid w:val="00D14AD5"/>
    <w:rsid w:val="00D325EC"/>
    <w:rsid w:val="00D40771"/>
    <w:rsid w:val="00D41191"/>
    <w:rsid w:val="00D42C71"/>
    <w:rsid w:val="00D5376D"/>
    <w:rsid w:val="00D81728"/>
    <w:rsid w:val="00D87809"/>
    <w:rsid w:val="00DB1553"/>
    <w:rsid w:val="00DC6D2A"/>
    <w:rsid w:val="00DD19C6"/>
    <w:rsid w:val="00DE2C1C"/>
    <w:rsid w:val="00DE533B"/>
    <w:rsid w:val="00DF18DB"/>
    <w:rsid w:val="00E008C2"/>
    <w:rsid w:val="00E42018"/>
    <w:rsid w:val="00E54FC1"/>
    <w:rsid w:val="00E63FB4"/>
    <w:rsid w:val="00EA0A55"/>
    <w:rsid w:val="00F87963"/>
    <w:rsid w:val="00FA4E07"/>
    <w:rsid w:val="00FC1E7F"/>
    <w:rsid w:val="00FD4327"/>
    <w:rsid w:val="00FF5372"/>
    <w:rsid w:val="00FF7A94"/>
    <w:rsid w:val="010742D5"/>
    <w:rsid w:val="010F7B98"/>
    <w:rsid w:val="01270A4D"/>
    <w:rsid w:val="01851778"/>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AF033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3F7D03"/>
    <w:rsid w:val="3B93612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B0547"/>
    <w:rsid w:val="4A131AB1"/>
    <w:rsid w:val="4A34760C"/>
    <w:rsid w:val="4A64259A"/>
    <w:rsid w:val="4AA4128B"/>
    <w:rsid w:val="4AAA7028"/>
    <w:rsid w:val="4AD50D4A"/>
    <w:rsid w:val="4ADC75C4"/>
    <w:rsid w:val="4B2977E3"/>
    <w:rsid w:val="4B3A3263"/>
    <w:rsid w:val="4B404F96"/>
    <w:rsid w:val="4B5F395F"/>
    <w:rsid w:val="4BB73A13"/>
    <w:rsid w:val="4BE22955"/>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E146811"/>
    <w:rsid w:val="5E3F1ED0"/>
    <w:rsid w:val="5E4A015A"/>
    <w:rsid w:val="5E4E1E2F"/>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B077F2"/>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99B04F9-DE33-4234-9F4D-674BC028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0"/>
    <w:next w:val="a0"/>
    <w:link w:val="Char"/>
    <w:qFormat/>
    <w:pPr>
      <w:spacing w:after="120"/>
      <w:ind w:leftChars="200" w:left="420"/>
    </w:pPr>
  </w:style>
  <w:style w:type="paragraph" w:styleId="a">
    <w:name w:val="List Number"/>
    <w:basedOn w:val="a0"/>
    <w:qFormat/>
    <w:pPr>
      <w:numPr>
        <w:numId w:val="2"/>
      </w:numPr>
    </w:pPr>
  </w:style>
  <w:style w:type="paragraph" w:styleId="a5">
    <w:name w:val="Normal Indent"/>
    <w:basedOn w:val="a0"/>
    <w:link w:val="Char0"/>
    <w:qFormat/>
    <w:pPr>
      <w:ind w:firstLine="420"/>
    </w:pPr>
    <w:rPr>
      <w:szCs w:val="20"/>
    </w:rPr>
  </w:style>
  <w:style w:type="paragraph" w:styleId="a6">
    <w:name w:val="annotation text"/>
    <w:basedOn w:val="a0"/>
    <w:qFormat/>
    <w:pPr>
      <w:jc w:val="left"/>
    </w:pPr>
  </w:style>
  <w:style w:type="paragraph" w:styleId="a7">
    <w:name w:val="Body Text"/>
    <w:basedOn w:val="a0"/>
    <w:qFormat/>
    <w:pPr>
      <w:spacing w:line="360" w:lineRule="exact"/>
    </w:pPr>
    <w:rPr>
      <w:sz w:val="24"/>
    </w:rPr>
  </w:style>
  <w:style w:type="paragraph" w:styleId="a8">
    <w:name w:val="Plain Text"/>
    <w:basedOn w:val="a0"/>
    <w:next w:val="a9"/>
    <w:qFormat/>
    <w:rPr>
      <w:rFonts w:ascii="宋体" w:hAnsi="Courier New" w:cstheme="minorBidi"/>
    </w:rPr>
  </w:style>
  <w:style w:type="paragraph" w:styleId="a9">
    <w:name w:val="Date"/>
    <w:basedOn w:val="a0"/>
    <w:next w:val="a0"/>
    <w:qFormat/>
    <w:pPr>
      <w:ind w:leftChars="2500" w:left="2500"/>
    </w:pPr>
    <w:rPr>
      <w:rFonts w:asciiTheme="minorHAnsi" w:eastAsia="楷体_GB2312" w:hAnsiTheme="minorHAnsi" w:cstheme="minorBidi"/>
      <w:sz w:val="32"/>
      <w:szCs w:val="22"/>
    </w:rPr>
  </w:style>
  <w:style w:type="paragraph" w:styleId="aa">
    <w:name w:val="Balloon Text"/>
    <w:basedOn w:val="a0"/>
    <w:link w:val="Char1"/>
    <w:qFormat/>
    <w:rPr>
      <w:sz w:val="18"/>
      <w:szCs w:val="18"/>
    </w:rPr>
  </w:style>
  <w:style w:type="paragraph" w:styleId="ab">
    <w:name w:val="footer"/>
    <w:basedOn w:val="a0"/>
    <w:link w:val="Char2"/>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Body Text First Indent"/>
    <w:basedOn w:val="a0"/>
    <w:qFormat/>
    <w:pPr>
      <w:ind w:firstLineChars="200" w:firstLine="200"/>
    </w:pPr>
  </w:style>
  <w:style w:type="table" w:styleId="af">
    <w:name w:val="Table Grid"/>
    <w:basedOn w:val="a2"/>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basedOn w:val="a1"/>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2">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1">
    <w:name w:val="批注框文本 Char"/>
    <w:basedOn w:val="a1"/>
    <w:link w:val="aa"/>
    <w:qFormat/>
    <w:rPr>
      <w:kern w:val="2"/>
      <w:sz w:val="18"/>
      <w:szCs w:val="18"/>
    </w:rPr>
  </w:style>
  <w:style w:type="paragraph" w:customStyle="1" w:styleId="af3">
    <w:name w:val="英文"/>
    <w:basedOn w:val="a0"/>
    <w:link w:val="Char3"/>
    <w:qFormat/>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pPr>
      <w:adjustRightInd w:val="0"/>
      <w:snapToGrid w:val="0"/>
      <w:spacing w:line="360" w:lineRule="auto"/>
      <w:ind w:firstLineChars="200" w:firstLine="480"/>
    </w:pPr>
    <w:rPr>
      <w:rFonts w:ascii="Arial" w:hAnsi="Arial" w:cs="Arial"/>
      <w:sz w:val="24"/>
    </w:rPr>
  </w:style>
  <w:style w:type="character" w:customStyle="1" w:styleId="Char3">
    <w:name w:val="英文 Char"/>
    <w:link w:val="af3"/>
    <w:qFormat/>
    <w:rPr>
      <w:rFonts w:ascii="Arial" w:hAnsi="Arial" w:cs="Arial"/>
      <w:sz w:val="24"/>
    </w:rPr>
  </w:style>
  <w:style w:type="paragraph" w:customStyle="1" w:styleId="af4">
    <w:name w:val="题目"/>
    <w:basedOn w:val="a0"/>
    <w:qFormat/>
    <w:pPr>
      <w:spacing w:beforeLines="100" w:afterLines="100" w:line="360" w:lineRule="auto"/>
      <w:jc w:val="center"/>
    </w:pPr>
    <w:rPr>
      <w:rFonts w:ascii="方正小标宋_GBK" w:eastAsia="方正小标宋_GBK" w:hAnsi="新宋体"/>
      <w:sz w:val="32"/>
      <w:szCs w:val="32"/>
    </w:rPr>
  </w:style>
  <w:style w:type="character" w:customStyle="1" w:styleId="Char0">
    <w:name w:val="正文缩进 Char"/>
    <w:link w:val="a5"/>
    <w:rPr>
      <w:kern w:val="2"/>
      <w:sz w:val="21"/>
    </w:rPr>
  </w:style>
  <w:style w:type="character" w:customStyle="1" w:styleId="Char">
    <w:name w:val="正文文本缩进 Char"/>
    <w:basedOn w:val="a1"/>
    <w:link w:val="a4"/>
    <w:qFormat/>
    <w:rPr>
      <w:kern w:val="2"/>
      <w:sz w:val="21"/>
      <w:szCs w:val="24"/>
    </w:rPr>
  </w:style>
  <w:style w:type="paragraph" w:styleId="32">
    <w:name w:val="Body Text Indent 3"/>
    <w:basedOn w:val="a0"/>
    <w:link w:val="3Char"/>
    <w:rsid w:val="00C2574A"/>
    <w:pPr>
      <w:spacing w:after="120"/>
      <w:ind w:leftChars="200" w:left="420"/>
    </w:pPr>
    <w:rPr>
      <w:sz w:val="16"/>
      <w:szCs w:val="16"/>
    </w:rPr>
  </w:style>
  <w:style w:type="character" w:customStyle="1" w:styleId="3Char">
    <w:name w:val="正文文本缩进 3 Char"/>
    <w:basedOn w:val="a1"/>
    <w:link w:val="32"/>
    <w:rsid w:val="00C2574A"/>
    <w:rPr>
      <w:kern w:val="2"/>
      <w:sz w:val="16"/>
      <w:szCs w:val="16"/>
    </w:rPr>
  </w:style>
  <w:style w:type="character" w:customStyle="1" w:styleId="3Char2">
    <w:name w:val="正文文本缩进 3 Char2"/>
    <w:rsid w:val="00C2574A"/>
    <w:rPr>
      <w:kern w:val="2"/>
      <w:sz w:val="16"/>
      <w:szCs w:val="16"/>
    </w:rPr>
  </w:style>
  <w:style w:type="character" w:customStyle="1" w:styleId="qowt-font4">
    <w:name w:val="qowt-font4"/>
    <w:basedOn w:val="a1"/>
    <w:rsid w:val="00C2574A"/>
  </w:style>
  <w:style w:type="character" w:customStyle="1" w:styleId="Char2">
    <w:name w:val="页脚 Char"/>
    <w:link w:val="ab"/>
    <w:rsid w:val="00566F70"/>
    <w:rPr>
      <w:kern w:val="2"/>
      <w:sz w:val="18"/>
      <w:szCs w:val="24"/>
    </w:rPr>
  </w:style>
  <w:style w:type="paragraph" w:styleId="HTML">
    <w:name w:val="HTML Preformatted"/>
    <w:basedOn w:val="a0"/>
    <w:link w:val="HTMLChar"/>
    <w:rsid w:val="00566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1"/>
    <w:link w:val="HTML"/>
    <w:rsid w:val="00566F70"/>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bidClientTemplate/2019-09-24/12975.html&#65289;&#1229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xjztb.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64</Pages>
  <Words>4771</Words>
  <Characters>27196</Characters>
  <Application>Microsoft Office Word</Application>
  <DocSecurity>0</DocSecurity>
  <Lines>226</Lines>
  <Paragraphs>63</Paragraphs>
  <ScaleCrop>false</ScaleCrop>
  <Company/>
  <LinksUpToDate>false</LinksUpToDate>
  <CharactersWithSpaces>31904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PC</cp:lastModifiedBy>
  <cp:revision>124</cp:revision>
  <cp:lastPrinted>2021-11-18T07:06:00Z</cp:lastPrinted>
  <dcterms:created xsi:type="dcterms:W3CDTF">2021-02-05T09:06:00Z</dcterms:created>
  <dcterms:modified xsi:type="dcterms:W3CDTF">2022-01-14T02:20:00Z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EA4A0E49513944B4AD60CAF286B291CA</vt:lpwstr>
  </property>
</Properties>
</file>