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A03" w:rsidRPr="00252F72" w:rsidRDefault="00D13A03"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kern w:val="0"/>
          <w:sz w:val="52"/>
          <w:szCs w:val="52"/>
        </w:rPr>
      </w:pPr>
      <w:bookmarkStart w:id="0" w:name="_GoBack"/>
    </w:p>
    <w:p w:rsidR="00DC36F7" w:rsidRPr="00252F72" w:rsidRDefault="007F549F"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kern w:val="0"/>
          <w:sz w:val="52"/>
          <w:szCs w:val="52"/>
        </w:rPr>
      </w:pPr>
      <w:r w:rsidRPr="00252F72">
        <w:rPr>
          <w:rFonts w:ascii="宋体" w:hint="eastAsia"/>
          <w:kern w:val="0"/>
          <w:sz w:val="52"/>
          <w:szCs w:val="52"/>
        </w:rPr>
        <w:t>2021年中国渔政33305船维修保养项目</w:t>
      </w:r>
    </w:p>
    <w:p w:rsidR="00DC36F7" w:rsidRPr="00252F72"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rsidR="00DC36F7" w:rsidRPr="00252F72"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rsidR="00DC36F7" w:rsidRPr="00252F72"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rsidR="00DC36F7" w:rsidRPr="00252F72" w:rsidRDefault="00DC36F7" w:rsidP="00DC36F7">
      <w:pPr>
        <w:spacing w:line="360" w:lineRule="auto"/>
        <w:jc w:val="center"/>
        <w:rPr>
          <w:rFonts w:ascii="宋体" w:hAnsi="宋体"/>
          <w:b/>
          <w:sz w:val="52"/>
          <w:szCs w:val="52"/>
        </w:rPr>
      </w:pPr>
      <w:r w:rsidRPr="00252F72">
        <w:rPr>
          <w:rFonts w:ascii="宋体" w:hAnsi="宋体" w:hint="eastAsia"/>
          <w:b/>
          <w:sz w:val="52"/>
          <w:szCs w:val="52"/>
        </w:rPr>
        <w:t>竞争性谈判文件</w:t>
      </w:r>
    </w:p>
    <w:p w:rsidR="00DC36F7" w:rsidRPr="00252F72"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kern w:val="0"/>
          <w:sz w:val="50"/>
          <w:szCs w:val="50"/>
        </w:rPr>
      </w:pPr>
    </w:p>
    <w:p w:rsidR="00DC36F7" w:rsidRPr="00252F72" w:rsidRDefault="00F561A0" w:rsidP="00F561A0">
      <w:pPr>
        <w:tabs>
          <w:tab w:val="left" w:pos="6480"/>
        </w:tabs>
        <w:autoSpaceDE w:val="0"/>
        <w:autoSpaceDN w:val="0"/>
        <w:adjustRightInd w:val="0"/>
        <w:spacing w:line="240" w:lineRule="atLeast"/>
        <w:ind w:right="1800"/>
        <w:rPr>
          <w:rFonts w:ascii="宋体"/>
          <w:kern w:val="0"/>
          <w:sz w:val="50"/>
          <w:szCs w:val="50"/>
        </w:rPr>
      </w:pPr>
      <w:r w:rsidRPr="00252F72">
        <w:rPr>
          <w:rFonts w:ascii="宋体"/>
          <w:kern w:val="0"/>
          <w:sz w:val="50"/>
          <w:szCs w:val="50"/>
        </w:rPr>
        <w:tab/>
      </w:r>
    </w:p>
    <w:p w:rsidR="00DC36F7" w:rsidRPr="00252F72"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rsidR="00DC36F7" w:rsidRPr="00252F72"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rsidR="00DC36F7" w:rsidRPr="00252F72"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3"/>
          <w:szCs w:val="23"/>
        </w:rPr>
      </w:pPr>
    </w:p>
    <w:p w:rsidR="00DC36F7" w:rsidRPr="00252F72"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kern w:val="0"/>
          <w:sz w:val="31"/>
          <w:szCs w:val="31"/>
        </w:rPr>
      </w:pPr>
      <w:r w:rsidRPr="00252F72">
        <w:rPr>
          <w:rFonts w:ascii="宋体" w:hAnsi="宋体" w:hint="eastAsia"/>
          <w:sz w:val="32"/>
          <w:szCs w:val="32"/>
        </w:rPr>
        <w:t>项目编号：</w:t>
      </w:r>
      <w:r w:rsidR="00F561A0" w:rsidRPr="00252F72">
        <w:rPr>
          <w:rFonts w:ascii="宋体" w:hAnsi="宋体" w:hint="eastAsia"/>
          <w:sz w:val="32"/>
          <w:szCs w:val="32"/>
        </w:rPr>
        <w:t>浙欧招备[2021]0</w:t>
      </w:r>
      <w:r w:rsidR="001848B0" w:rsidRPr="00252F72">
        <w:rPr>
          <w:rFonts w:ascii="宋体" w:hAnsi="宋体"/>
          <w:sz w:val="32"/>
          <w:szCs w:val="32"/>
        </w:rPr>
        <w:t>80</w:t>
      </w:r>
      <w:r w:rsidR="00F561A0" w:rsidRPr="00252F72">
        <w:rPr>
          <w:rFonts w:ascii="宋体" w:hAnsi="宋体" w:hint="eastAsia"/>
          <w:sz w:val="32"/>
          <w:szCs w:val="32"/>
        </w:rPr>
        <w:t>号</w:t>
      </w:r>
      <w:r w:rsidRPr="00252F72">
        <w:rPr>
          <w:rFonts w:ascii="宋体" w:hAnsi="宋体" w:hint="eastAsia"/>
          <w:sz w:val="32"/>
          <w:szCs w:val="32"/>
        </w:rPr>
        <w:t xml:space="preserve"> </w:t>
      </w:r>
    </w:p>
    <w:p w:rsidR="00DC36F7" w:rsidRPr="00252F72" w:rsidRDefault="00DC36F7" w:rsidP="00DC36F7">
      <w:pPr>
        <w:spacing w:line="360" w:lineRule="auto"/>
        <w:jc w:val="center"/>
        <w:rPr>
          <w:rFonts w:ascii="宋体" w:hAnsi="宋体"/>
          <w:b/>
          <w:w w:val="90"/>
          <w:sz w:val="32"/>
          <w:szCs w:val="32"/>
        </w:rPr>
      </w:pPr>
    </w:p>
    <w:p w:rsidR="00DC36F7" w:rsidRPr="00252F72"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1"/>
          <w:szCs w:val="31"/>
        </w:rPr>
      </w:pPr>
    </w:p>
    <w:p w:rsidR="00DC36F7" w:rsidRPr="00252F72"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1"/>
          <w:szCs w:val="31"/>
        </w:rPr>
      </w:pPr>
    </w:p>
    <w:p w:rsidR="00DC36F7" w:rsidRPr="00252F72"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1"/>
          <w:szCs w:val="31"/>
        </w:rPr>
      </w:pPr>
    </w:p>
    <w:p w:rsidR="00DC36F7" w:rsidRPr="00252F72"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1"/>
          <w:szCs w:val="31"/>
        </w:rPr>
      </w:pPr>
    </w:p>
    <w:p w:rsidR="00DC36F7" w:rsidRPr="00252F72" w:rsidRDefault="00DC36F7" w:rsidP="00DC36F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kern w:val="0"/>
          <w:sz w:val="31"/>
          <w:szCs w:val="31"/>
        </w:rPr>
      </w:pPr>
    </w:p>
    <w:p w:rsidR="00DC36F7" w:rsidRPr="00252F72" w:rsidRDefault="00DC36F7" w:rsidP="00D13A0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kern w:val="0"/>
          <w:sz w:val="29"/>
          <w:szCs w:val="29"/>
        </w:rPr>
      </w:pPr>
      <w:r w:rsidRPr="00252F72">
        <w:rPr>
          <w:rFonts w:ascii="宋体" w:hint="eastAsia"/>
          <w:kern w:val="0"/>
          <w:sz w:val="29"/>
          <w:szCs w:val="29"/>
        </w:rPr>
        <w:t>采购单位：三门县农业农村局</w:t>
      </w:r>
    </w:p>
    <w:p w:rsidR="00DC36F7" w:rsidRPr="00252F72" w:rsidRDefault="00DC36F7" w:rsidP="00D13A0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kern w:val="0"/>
          <w:sz w:val="29"/>
          <w:szCs w:val="29"/>
        </w:rPr>
      </w:pPr>
      <w:r w:rsidRPr="00252F72">
        <w:rPr>
          <w:rFonts w:ascii="宋体" w:hint="eastAsia"/>
          <w:kern w:val="0"/>
          <w:sz w:val="29"/>
          <w:szCs w:val="29"/>
        </w:rPr>
        <w:t>采购代理机构：</w:t>
      </w:r>
      <w:r w:rsidR="00F561A0" w:rsidRPr="00252F72">
        <w:rPr>
          <w:rFonts w:ascii="宋体" w:hint="eastAsia"/>
          <w:kern w:val="0"/>
          <w:sz w:val="29"/>
          <w:szCs w:val="29"/>
        </w:rPr>
        <w:t>欧邦工程管理集团有限公司</w:t>
      </w:r>
    </w:p>
    <w:p w:rsidR="00DC36F7" w:rsidRPr="00252F72" w:rsidRDefault="00F561A0" w:rsidP="00D13A0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9"/>
          <w:szCs w:val="29"/>
        </w:rPr>
      </w:pPr>
      <w:r w:rsidRPr="00252F72">
        <w:rPr>
          <w:rFonts w:ascii="宋体" w:hint="eastAsia"/>
          <w:kern w:val="0"/>
          <w:sz w:val="29"/>
          <w:szCs w:val="29"/>
        </w:rPr>
        <w:t>2021年</w:t>
      </w:r>
      <w:r w:rsidR="00D13A03" w:rsidRPr="00252F72">
        <w:rPr>
          <w:rFonts w:ascii="宋体" w:hint="eastAsia"/>
          <w:kern w:val="0"/>
          <w:sz w:val="29"/>
          <w:szCs w:val="29"/>
        </w:rPr>
        <w:t>10</w:t>
      </w:r>
      <w:r w:rsidRPr="00252F72">
        <w:rPr>
          <w:rFonts w:ascii="宋体" w:hint="eastAsia"/>
          <w:kern w:val="0"/>
          <w:sz w:val="29"/>
          <w:szCs w:val="29"/>
        </w:rPr>
        <w:t>月</w:t>
      </w:r>
      <w:r w:rsidR="00D13A03" w:rsidRPr="00252F72">
        <w:rPr>
          <w:rFonts w:ascii="宋体"/>
          <w:kern w:val="0"/>
          <w:sz w:val="29"/>
          <w:szCs w:val="29"/>
        </w:rPr>
        <w:t xml:space="preserve"> </w:t>
      </w:r>
    </w:p>
    <w:p w:rsidR="00DC36F7" w:rsidRPr="00252F72" w:rsidRDefault="00DC36F7">
      <w:pPr>
        <w:widowControl/>
        <w:jc w:val="left"/>
      </w:pPr>
      <w:r w:rsidRPr="00252F72">
        <w:br w:type="page"/>
      </w:r>
    </w:p>
    <w:p w:rsidR="00DC36F7" w:rsidRPr="00252F72" w:rsidRDefault="00DC36F7" w:rsidP="00DC36F7">
      <w:pPr>
        <w:jc w:val="center"/>
        <w:rPr>
          <w:sz w:val="48"/>
          <w:szCs w:val="48"/>
        </w:rPr>
      </w:pPr>
      <w:r w:rsidRPr="00252F72">
        <w:rPr>
          <w:rFonts w:hint="eastAsia"/>
          <w:sz w:val="48"/>
          <w:szCs w:val="48"/>
        </w:rPr>
        <w:lastRenderedPageBreak/>
        <w:t>目</w:t>
      </w:r>
      <w:r w:rsidRPr="00252F72">
        <w:rPr>
          <w:rFonts w:hint="eastAsia"/>
          <w:sz w:val="48"/>
          <w:szCs w:val="48"/>
        </w:rPr>
        <w:t xml:space="preserve"> </w:t>
      </w:r>
      <w:r w:rsidRPr="00252F72">
        <w:rPr>
          <w:rFonts w:hint="eastAsia"/>
          <w:sz w:val="48"/>
          <w:szCs w:val="48"/>
        </w:rPr>
        <w:t>录</w:t>
      </w:r>
    </w:p>
    <w:p w:rsidR="004217D7" w:rsidRPr="00252F72" w:rsidRDefault="003077E5">
      <w:pPr>
        <w:pStyle w:val="12"/>
        <w:tabs>
          <w:tab w:val="right" w:leader="dot" w:pos="9402"/>
        </w:tabs>
        <w:rPr>
          <w:rFonts w:asciiTheme="minorHAnsi" w:eastAsiaTheme="minorEastAsia" w:hAnsiTheme="minorHAnsi" w:cstheme="minorBidi"/>
          <w:noProof/>
          <w:szCs w:val="22"/>
        </w:rPr>
      </w:pPr>
      <w:r w:rsidRPr="00252F72">
        <w:rPr>
          <w:sz w:val="48"/>
          <w:szCs w:val="48"/>
        </w:rPr>
        <w:fldChar w:fldCharType="begin"/>
      </w:r>
      <w:r w:rsidR="002E1441" w:rsidRPr="00252F72">
        <w:rPr>
          <w:sz w:val="48"/>
          <w:szCs w:val="48"/>
        </w:rPr>
        <w:instrText xml:space="preserve"> </w:instrText>
      </w:r>
      <w:r w:rsidR="002E1441" w:rsidRPr="00252F72">
        <w:rPr>
          <w:rFonts w:hint="eastAsia"/>
          <w:sz w:val="48"/>
          <w:szCs w:val="48"/>
        </w:rPr>
        <w:instrText>TOC \o "1-2" \h \z \u</w:instrText>
      </w:r>
      <w:r w:rsidR="002E1441" w:rsidRPr="00252F72">
        <w:rPr>
          <w:sz w:val="48"/>
          <w:szCs w:val="48"/>
        </w:rPr>
        <w:instrText xml:space="preserve"> </w:instrText>
      </w:r>
      <w:r w:rsidRPr="00252F72">
        <w:rPr>
          <w:sz w:val="48"/>
          <w:szCs w:val="48"/>
        </w:rPr>
        <w:fldChar w:fldCharType="separate"/>
      </w:r>
      <w:hyperlink w:anchor="_Toc86066773" w:history="1">
        <w:r w:rsidR="004217D7" w:rsidRPr="00252F72">
          <w:rPr>
            <w:rStyle w:val="ac"/>
            <w:rFonts w:asciiTheme="majorEastAsia" w:eastAsiaTheme="majorEastAsia" w:hAnsiTheme="majorEastAsia" w:hint="eastAsia"/>
            <w:noProof/>
            <w:color w:val="auto"/>
          </w:rPr>
          <w:t>第一章竞争性谈判公告</w:t>
        </w:r>
        <w:r w:rsidR="004217D7" w:rsidRPr="00252F72">
          <w:rPr>
            <w:noProof/>
            <w:webHidden/>
          </w:rPr>
          <w:tab/>
        </w:r>
        <w:r w:rsidR="004217D7" w:rsidRPr="00252F72">
          <w:rPr>
            <w:noProof/>
            <w:webHidden/>
          </w:rPr>
          <w:fldChar w:fldCharType="begin"/>
        </w:r>
        <w:r w:rsidR="004217D7" w:rsidRPr="00252F72">
          <w:rPr>
            <w:noProof/>
            <w:webHidden/>
          </w:rPr>
          <w:instrText xml:space="preserve"> PAGEREF _Toc86066773 \h </w:instrText>
        </w:r>
        <w:r w:rsidR="004217D7" w:rsidRPr="00252F72">
          <w:rPr>
            <w:noProof/>
            <w:webHidden/>
          </w:rPr>
        </w:r>
        <w:r w:rsidR="004217D7" w:rsidRPr="00252F72">
          <w:rPr>
            <w:noProof/>
            <w:webHidden/>
          </w:rPr>
          <w:fldChar w:fldCharType="separate"/>
        </w:r>
        <w:r w:rsidR="004217D7" w:rsidRPr="00252F72">
          <w:rPr>
            <w:noProof/>
            <w:webHidden/>
          </w:rPr>
          <w:t>3</w:t>
        </w:r>
        <w:r w:rsidR="004217D7" w:rsidRPr="00252F72">
          <w:rPr>
            <w:noProof/>
            <w:webHidden/>
          </w:rPr>
          <w:fldChar w:fldCharType="end"/>
        </w:r>
      </w:hyperlink>
    </w:p>
    <w:p w:rsidR="004217D7" w:rsidRPr="00252F72" w:rsidRDefault="002C4FC7">
      <w:pPr>
        <w:pStyle w:val="12"/>
        <w:tabs>
          <w:tab w:val="right" w:leader="dot" w:pos="9402"/>
        </w:tabs>
        <w:rPr>
          <w:rFonts w:asciiTheme="minorHAnsi" w:eastAsiaTheme="minorEastAsia" w:hAnsiTheme="minorHAnsi" w:cstheme="minorBidi"/>
          <w:noProof/>
          <w:szCs w:val="22"/>
        </w:rPr>
      </w:pPr>
      <w:hyperlink w:anchor="_Toc86066774" w:history="1">
        <w:r w:rsidR="004217D7" w:rsidRPr="00252F72">
          <w:rPr>
            <w:rStyle w:val="ac"/>
            <w:rFonts w:asciiTheme="minorEastAsia" w:hAnsiTheme="minorEastAsia" w:hint="eastAsia"/>
            <w:noProof/>
            <w:color w:val="auto"/>
          </w:rPr>
          <w:t>具体采购要求及清单：（附）</w:t>
        </w:r>
        <w:r w:rsidR="004217D7" w:rsidRPr="00252F72">
          <w:rPr>
            <w:noProof/>
            <w:webHidden/>
          </w:rPr>
          <w:tab/>
        </w:r>
        <w:r w:rsidR="004217D7" w:rsidRPr="00252F72">
          <w:rPr>
            <w:noProof/>
            <w:webHidden/>
          </w:rPr>
          <w:fldChar w:fldCharType="begin"/>
        </w:r>
        <w:r w:rsidR="004217D7" w:rsidRPr="00252F72">
          <w:rPr>
            <w:noProof/>
            <w:webHidden/>
          </w:rPr>
          <w:instrText xml:space="preserve"> PAGEREF _Toc86066774 \h </w:instrText>
        </w:r>
        <w:r w:rsidR="004217D7" w:rsidRPr="00252F72">
          <w:rPr>
            <w:noProof/>
            <w:webHidden/>
          </w:rPr>
        </w:r>
        <w:r w:rsidR="004217D7" w:rsidRPr="00252F72">
          <w:rPr>
            <w:noProof/>
            <w:webHidden/>
          </w:rPr>
          <w:fldChar w:fldCharType="separate"/>
        </w:r>
        <w:r w:rsidR="004217D7" w:rsidRPr="00252F72">
          <w:rPr>
            <w:noProof/>
            <w:webHidden/>
          </w:rPr>
          <w:t>4</w:t>
        </w:r>
        <w:r w:rsidR="004217D7" w:rsidRPr="00252F72">
          <w:rPr>
            <w:noProof/>
            <w:webHidden/>
          </w:rPr>
          <w:fldChar w:fldCharType="end"/>
        </w:r>
      </w:hyperlink>
    </w:p>
    <w:p w:rsidR="004217D7" w:rsidRPr="00252F72" w:rsidRDefault="002C4FC7">
      <w:pPr>
        <w:pStyle w:val="12"/>
        <w:tabs>
          <w:tab w:val="right" w:leader="dot" w:pos="9402"/>
        </w:tabs>
        <w:rPr>
          <w:rFonts w:asciiTheme="minorHAnsi" w:eastAsiaTheme="minorEastAsia" w:hAnsiTheme="minorHAnsi" w:cstheme="minorBidi"/>
          <w:noProof/>
          <w:szCs w:val="22"/>
        </w:rPr>
      </w:pPr>
      <w:hyperlink w:anchor="_Toc86066775" w:history="1">
        <w:r w:rsidR="004217D7" w:rsidRPr="00252F72">
          <w:rPr>
            <w:rStyle w:val="ac"/>
            <w:rFonts w:asciiTheme="majorEastAsia" w:eastAsiaTheme="majorEastAsia" w:hAnsiTheme="majorEastAsia" w:hint="eastAsia"/>
            <w:noProof/>
            <w:color w:val="auto"/>
          </w:rPr>
          <w:t>第三章　供应商须知</w:t>
        </w:r>
        <w:r w:rsidR="004217D7" w:rsidRPr="00252F72">
          <w:rPr>
            <w:noProof/>
            <w:webHidden/>
          </w:rPr>
          <w:tab/>
        </w:r>
        <w:r w:rsidR="004217D7" w:rsidRPr="00252F72">
          <w:rPr>
            <w:noProof/>
            <w:webHidden/>
          </w:rPr>
          <w:fldChar w:fldCharType="begin"/>
        </w:r>
        <w:r w:rsidR="004217D7" w:rsidRPr="00252F72">
          <w:rPr>
            <w:noProof/>
            <w:webHidden/>
          </w:rPr>
          <w:instrText xml:space="preserve"> PAGEREF _Toc86066775 \h </w:instrText>
        </w:r>
        <w:r w:rsidR="004217D7" w:rsidRPr="00252F72">
          <w:rPr>
            <w:noProof/>
            <w:webHidden/>
          </w:rPr>
        </w:r>
        <w:r w:rsidR="004217D7" w:rsidRPr="00252F72">
          <w:rPr>
            <w:noProof/>
            <w:webHidden/>
          </w:rPr>
          <w:fldChar w:fldCharType="separate"/>
        </w:r>
        <w:r w:rsidR="004217D7" w:rsidRPr="00252F72">
          <w:rPr>
            <w:noProof/>
            <w:webHidden/>
          </w:rPr>
          <w:t>8</w:t>
        </w:r>
        <w:r w:rsidR="004217D7" w:rsidRPr="00252F72">
          <w:rPr>
            <w:noProof/>
            <w:webHidden/>
          </w:rPr>
          <w:fldChar w:fldCharType="end"/>
        </w:r>
      </w:hyperlink>
    </w:p>
    <w:p w:rsidR="004217D7" w:rsidRPr="00252F72" w:rsidRDefault="002C4FC7">
      <w:pPr>
        <w:pStyle w:val="22"/>
        <w:tabs>
          <w:tab w:val="right" w:leader="dot" w:pos="9402"/>
        </w:tabs>
        <w:rPr>
          <w:rFonts w:asciiTheme="minorHAnsi" w:eastAsiaTheme="minorEastAsia" w:hAnsiTheme="minorHAnsi" w:cstheme="minorBidi"/>
          <w:noProof/>
          <w:szCs w:val="22"/>
        </w:rPr>
      </w:pPr>
      <w:hyperlink w:anchor="_Toc86066776" w:history="1">
        <w:r w:rsidR="004217D7" w:rsidRPr="00252F72">
          <w:rPr>
            <w:rStyle w:val="ac"/>
            <w:rFonts w:hint="eastAsia"/>
            <w:noProof/>
            <w:color w:val="auto"/>
          </w:rPr>
          <w:t>一</w:t>
        </w:r>
        <w:r w:rsidR="004217D7" w:rsidRPr="00252F72">
          <w:rPr>
            <w:rStyle w:val="ac"/>
            <w:noProof/>
            <w:color w:val="auto"/>
          </w:rPr>
          <w:t xml:space="preserve"> </w:t>
        </w:r>
        <w:r w:rsidR="004217D7" w:rsidRPr="00252F72">
          <w:rPr>
            <w:rStyle w:val="ac"/>
            <w:rFonts w:hint="eastAsia"/>
            <w:noProof/>
            <w:color w:val="auto"/>
          </w:rPr>
          <w:t>、总</w:t>
        </w:r>
        <w:r w:rsidR="004217D7" w:rsidRPr="00252F72">
          <w:rPr>
            <w:rStyle w:val="ac"/>
            <w:noProof/>
            <w:color w:val="auto"/>
          </w:rPr>
          <w:t xml:space="preserve">  </w:t>
        </w:r>
        <w:r w:rsidR="004217D7" w:rsidRPr="00252F72">
          <w:rPr>
            <w:rStyle w:val="ac"/>
            <w:rFonts w:hint="eastAsia"/>
            <w:noProof/>
            <w:color w:val="auto"/>
          </w:rPr>
          <w:t>则</w:t>
        </w:r>
        <w:r w:rsidR="004217D7" w:rsidRPr="00252F72">
          <w:rPr>
            <w:noProof/>
            <w:webHidden/>
          </w:rPr>
          <w:tab/>
        </w:r>
        <w:r w:rsidR="004217D7" w:rsidRPr="00252F72">
          <w:rPr>
            <w:noProof/>
            <w:webHidden/>
          </w:rPr>
          <w:fldChar w:fldCharType="begin"/>
        </w:r>
        <w:r w:rsidR="004217D7" w:rsidRPr="00252F72">
          <w:rPr>
            <w:noProof/>
            <w:webHidden/>
          </w:rPr>
          <w:instrText xml:space="preserve"> PAGEREF _Toc86066776 \h </w:instrText>
        </w:r>
        <w:r w:rsidR="004217D7" w:rsidRPr="00252F72">
          <w:rPr>
            <w:noProof/>
            <w:webHidden/>
          </w:rPr>
        </w:r>
        <w:r w:rsidR="004217D7" w:rsidRPr="00252F72">
          <w:rPr>
            <w:noProof/>
            <w:webHidden/>
          </w:rPr>
          <w:fldChar w:fldCharType="separate"/>
        </w:r>
        <w:r w:rsidR="004217D7" w:rsidRPr="00252F72">
          <w:rPr>
            <w:noProof/>
            <w:webHidden/>
          </w:rPr>
          <w:t>9</w:t>
        </w:r>
        <w:r w:rsidR="004217D7" w:rsidRPr="00252F72">
          <w:rPr>
            <w:noProof/>
            <w:webHidden/>
          </w:rPr>
          <w:fldChar w:fldCharType="end"/>
        </w:r>
      </w:hyperlink>
    </w:p>
    <w:p w:rsidR="004217D7" w:rsidRPr="00252F72" w:rsidRDefault="002C4FC7">
      <w:pPr>
        <w:pStyle w:val="22"/>
        <w:tabs>
          <w:tab w:val="right" w:leader="dot" w:pos="9402"/>
        </w:tabs>
        <w:rPr>
          <w:rFonts w:asciiTheme="minorHAnsi" w:eastAsiaTheme="minorEastAsia" w:hAnsiTheme="minorHAnsi" w:cstheme="minorBidi"/>
          <w:noProof/>
          <w:szCs w:val="22"/>
        </w:rPr>
      </w:pPr>
      <w:hyperlink w:anchor="_Toc86066777" w:history="1">
        <w:r w:rsidR="004217D7" w:rsidRPr="00252F72">
          <w:rPr>
            <w:rStyle w:val="ac"/>
            <w:rFonts w:hint="eastAsia"/>
            <w:noProof/>
            <w:color w:val="auto"/>
          </w:rPr>
          <w:t>二、谈判响应文件</w:t>
        </w:r>
        <w:r w:rsidR="004217D7" w:rsidRPr="00252F72">
          <w:rPr>
            <w:noProof/>
            <w:webHidden/>
          </w:rPr>
          <w:tab/>
        </w:r>
        <w:r w:rsidR="004217D7" w:rsidRPr="00252F72">
          <w:rPr>
            <w:noProof/>
            <w:webHidden/>
          </w:rPr>
          <w:fldChar w:fldCharType="begin"/>
        </w:r>
        <w:r w:rsidR="004217D7" w:rsidRPr="00252F72">
          <w:rPr>
            <w:noProof/>
            <w:webHidden/>
          </w:rPr>
          <w:instrText xml:space="preserve"> PAGEREF _Toc86066777 \h </w:instrText>
        </w:r>
        <w:r w:rsidR="004217D7" w:rsidRPr="00252F72">
          <w:rPr>
            <w:noProof/>
            <w:webHidden/>
          </w:rPr>
        </w:r>
        <w:r w:rsidR="004217D7" w:rsidRPr="00252F72">
          <w:rPr>
            <w:noProof/>
            <w:webHidden/>
          </w:rPr>
          <w:fldChar w:fldCharType="separate"/>
        </w:r>
        <w:r w:rsidR="004217D7" w:rsidRPr="00252F72">
          <w:rPr>
            <w:noProof/>
            <w:webHidden/>
          </w:rPr>
          <w:t>10</w:t>
        </w:r>
        <w:r w:rsidR="004217D7" w:rsidRPr="00252F72">
          <w:rPr>
            <w:noProof/>
            <w:webHidden/>
          </w:rPr>
          <w:fldChar w:fldCharType="end"/>
        </w:r>
      </w:hyperlink>
    </w:p>
    <w:p w:rsidR="004217D7" w:rsidRPr="00252F72" w:rsidRDefault="002C4FC7">
      <w:pPr>
        <w:pStyle w:val="22"/>
        <w:tabs>
          <w:tab w:val="right" w:leader="dot" w:pos="9402"/>
        </w:tabs>
        <w:rPr>
          <w:rFonts w:asciiTheme="minorHAnsi" w:eastAsiaTheme="minorEastAsia" w:hAnsiTheme="minorHAnsi" w:cstheme="minorBidi"/>
          <w:noProof/>
          <w:szCs w:val="22"/>
        </w:rPr>
      </w:pPr>
      <w:hyperlink w:anchor="_Toc86066778" w:history="1">
        <w:r w:rsidR="004217D7" w:rsidRPr="00252F72">
          <w:rPr>
            <w:rStyle w:val="ac"/>
            <w:rFonts w:hint="eastAsia"/>
            <w:noProof/>
            <w:color w:val="auto"/>
          </w:rPr>
          <w:t>三、谈判</w:t>
        </w:r>
        <w:r w:rsidR="004217D7" w:rsidRPr="00252F72">
          <w:rPr>
            <w:noProof/>
            <w:webHidden/>
          </w:rPr>
          <w:tab/>
        </w:r>
        <w:r w:rsidR="004217D7" w:rsidRPr="00252F72">
          <w:rPr>
            <w:noProof/>
            <w:webHidden/>
          </w:rPr>
          <w:fldChar w:fldCharType="begin"/>
        </w:r>
        <w:r w:rsidR="004217D7" w:rsidRPr="00252F72">
          <w:rPr>
            <w:noProof/>
            <w:webHidden/>
          </w:rPr>
          <w:instrText xml:space="preserve"> PAGEREF _Toc86066778 \h </w:instrText>
        </w:r>
        <w:r w:rsidR="004217D7" w:rsidRPr="00252F72">
          <w:rPr>
            <w:noProof/>
            <w:webHidden/>
          </w:rPr>
        </w:r>
        <w:r w:rsidR="004217D7" w:rsidRPr="00252F72">
          <w:rPr>
            <w:noProof/>
            <w:webHidden/>
          </w:rPr>
          <w:fldChar w:fldCharType="separate"/>
        </w:r>
        <w:r w:rsidR="004217D7" w:rsidRPr="00252F72">
          <w:rPr>
            <w:noProof/>
            <w:webHidden/>
          </w:rPr>
          <w:t>13</w:t>
        </w:r>
        <w:r w:rsidR="004217D7" w:rsidRPr="00252F72">
          <w:rPr>
            <w:noProof/>
            <w:webHidden/>
          </w:rPr>
          <w:fldChar w:fldCharType="end"/>
        </w:r>
      </w:hyperlink>
    </w:p>
    <w:p w:rsidR="004217D7" w:rsidRPr="00252F72" w:rsidRDefault="002C4FC7">
      <w:pPr>
        <w:pStyle w:val="22"/>
        <w:tabs>
          <w:tab w:val="right" w:leader="dot" w:pos="9402"/>
        </w:tabs>
        <w:rPr>
          <w:rFonts w:asciiTheme="minorHAnsi" w:eastAsiaTheme="minorEastAsia" w:hAnsiTheme="minorHAnsi" w:cstheme="minorBidi"/>
          <w:noProof/>
          <w:szCs w:val="22"/>
        </w:rPr>
      </w:pPr>
      <w:hyperlink w:anchor="_Toc86066779" w:history="1">
        <w:r w:rsidR="004217D7" w:rsidRPr="00252F72">
          <w:rPr>
            <w:rStyle w:val="ac"/>
            <w:rFonts w:hint="eastAsia"/>
            <w:noProof/>
            <w:color w:val="auto"/>
          </w:rPr>
          <w:t>四、谈判结果确定</w:t>
        </w:r>
        <w:r w:rsidR="004217D7" w:rsidRPr="00252F72">
          <w:rPr>
            <w:noProof/>
            <w:webHidden/>
          </w:rPr>
          <w:tab/>
        </w:r>
        <w:r w:rsidR="004217D7" w:rsidRPr="00252F72">
          <w:rPr>
            <w:noProof/>
            <w:webHidden/>
          </w:rPr>
          <w:fldChar w:fldCharType="begin"/>
        </w:r>
        <w:r w:rsidR="004217D7" w:rsidRPr="00252F72">
          <w:rPr>
            <w:noProof/>
            <w:webHidden/>
          </w:rPr>
          <w:instrText xml:space="preserve"> PAGEREF _Toc86066779 \h </w:instrText>
        </w:r>
        <w:r w:rsidR="004217D7" w:rsidRPr="00252F72">
          <w:rPr>
            <w:noProof/>
            <w:webHidden/>
          </w:rPr>
        </w:r>
        <w:r w:rsidR="004217D7" w:rsidRPr="00252F72">
          <w:rPr>
            <w:noProof/>
            <w:webHidden/>
          </w:rPr>
          <w:fldChar w:fldCharType="separate"/>
        </w:r>
        <w:r w:rsidR="004217D7" w:rsidRPr="00252F72">
          <w:rPr>
            <w:noProof/>
            <w:webHidden/>
          </w:rPr>
          <w:t>16</w:t>
        </w:r>
        <w:r w:rsidR="004217D7" w:rsidRPr="00252F72">
          <w:rPr>
            <w:noProof/>
            <w:webHidden/>
          </w:rPr>
          <w:fldChar w:fldCharType="end"/>
        </w:r>
      </w:hyperlink>
    </w:p>
    <w:p w:rsidR="004217D7" w:rsidRPr="00252F72" w:rsidRDefault="002C4FC7">
      <w:pPr>
        <w:pStyle w:val="22"/>
        <w:tabs>
          <w:tab w:val="right" w:leader="dot" w:pos="9402"/>
        </w:tabs>
        <w:rPr>
          <w:rFonts w:asciiTheme="minorHAnsi" w:eastAsiaTheme="minorEastAsia" w:hAnsiTheme="minorHAnsi" w:cstheme="minorBidi"/>
          <w:noProof/>
          <w:szCs w:val="22"/>
        </w:rPr>
      </w:pPr>
      <w:hyperlink w:anchor="_Toc86066780" w:history="1">
        <w:r w:rsidR="004217D7" w:rsidRPr="00252F72">
          <w:rPr>
            <w:rStyle w:val="ac"/>
            <w:rFonts w:hint="eastAsia"/>
            <w:noProof/>
            <w:color w:val="auto"/>
          </w:rPr>
          <w:t>五、合同签订及公告</w:t>
        </w:r>
        <w:r w:rsidR="004217D7" w:rsidRPr="00252F72">
          <w:rPr>
            <w:noProof/>
            <w:webHidden/>
          </w:rPr>
          <w:tab/>
        </w:r>
        <w:r w:rsidR="004217D7" w:rsidRPr="00252F72">
          <w:rPr>
            <w:noProof/>
            <w:webHidden/>
          </w:rPr>
          <w:fldChar w:fldCharType="begin"/>
        </w:r>
        <w:r w:rsidR="004217D7" w:rsidRPr="00252F72">
          <w:rPr>
            <w:noProof/>
            <w:webHidden/>
          </w:rPr>
          <w:instrText xml:space="preserve"> PAGEREF _Toc86066780 \h </w:instrText>
        </w:r>
        <w:r w:rsidR="004217D7" w:rsidRPr="00252F72">
          <w:rPr>
            <w:noProof/>
            <w:webHidden/>
          </w:rPr>
        </w:r>
        <w:r w:rsidR="004217D7" w:rsidRPr="00252F72">
          <w:rPr>
            <w:noProof/>
            <w:webHidden/>
          </w:rPr>
          <w:fldChar w:fldCharType="separate"/>
        </w:r>
        <w:r w:rsidR="004217D7" w:rsidRPr="00252F72">
          <w:rPr>
            <w:noProof/>
            <w:webHidden/>
          </w:rPr>
          <w:t>16</w:t>
        </w:r>
        <w:r w:rsidR="004217D7" w:rsidRPr="00252F72">
          <w:rPr>
            <w:noProof/>
            <w:webHidden/>
          </w:rPr>
          <w:fldChar w:fldCharType="end"/>
        </w:r>
      </w:hyperlink>
    </w:p>
    <w:p w:rsidR="004217D7" w:rsidRPr="00252F72" w:rsidRDefault="002C4FC7">
      <w:pPr>
        <w:pStyle w:val="12"/>
        <w:tabs>
          <w:tab w:val="right" w:leader="dot" w:pos="9402"/>
        </w:tabs>
        <w:rPr>
          <w:rFonts w:asciiTheme="minorHAnsi" w:eastAsiaTheme="minorEastAsia" w:hAnsiTheme="minorHAnsi" w:cstheme="minorBidi"/>
          <w:noProof/>
          <w:szCs w:val="22"/>
        </w:rPr>
      </w:pPr>
      <w:hyperlink w:anchor="_Toc86066781" w:history="1">
        <w:r w:rsidR="004217D7" w:rsidRPr="00252F72">
          <w:rPr>
            <w:rStyle w:val="ac"/>
            <w:rFonts w:asciiTheme="majorEastAsia" w:eastAsiaTheme="majorEastAsia" w:hAnsiTheme="majorEastAsia" w:hint="eastAsia"/>
            <w:noProof/>
            <w:color w:val="auto"/>
          </w:rPr>
          <w:t>第四章</w:t>
        </w:r>
        <w:r w:rsidR="004217D7" w:rsidRPr="00252F72">
          <w:rPr>
            <w:rStyle w:val="ac"/>
            <w:rFonts w:asciiTheme="majorEastAsia" w:eastAsiaTheme="majorEastAsia" w:hAnsiTheme="majorEastAsia"/>
            <w:noProof/>
            <w:color w:val="auto"/>
          </w:rPr>
          <w:t xml:space="preserve">  </w:t>
        </w:r>
        <w:r w:rsidR="004217D7" w:rsidRPr="00252F72">
          <w:rPr>
            <w:rStyle w:val="ac"/>
            <w:rFonts w:asciiTheme="majorEastAsia" w:eastAsiaTheme="majorEastAsia" w:hAnsiTheme="majorEastAsia" w:hint="eastAsia"/>
            <w:noProof/>
            <w:color w:val="auto"/>
          </w:rPr>
          <w:t>政府采购合同主要条款指引</w:t>
        </w:r>
        <w:r w:rsidR="004217D7" w:rsidRPr="00252F72">
          <w:rPr>
            <w:noProof/>
            <w:webHidden/>
          </w:rPr>
          <w:tab/>
        </w:r>
        <w:r w:rsidR="004217D7" w:rsidRPr="00252F72">
          <w:rPr>
            <w:noProof/>
            <w:webHidden/>
          </w:rPr>
          <w:fldChar w:fldCharType="begin"/>
        </w:r>
        <w:r w:rsidR="004217D7" w:rsidRPr="00252F72">
          <w:rPr>
            <w:noProof/>
            <w:webHidden/>
          </w:rPr>
          <w:instrText xml:space="preserve"> PAGEREF _Toc86066781 \h </w:instrText>
        </w:r>
        <w:r w:rsidR="004217D7" w:rsidRPr="00252F72">
          <w:rPr>
            <w:noProof/>
            <w:webHidden/>
          </w:rPr>
        </w:r>
        <w:r w:rsidR="004217D7" w:rsidRPr="00252F72">
          <w:rPr>
            <w:noProof/>
            <w:webHidden/>
          </w:rPr>
          <w:fldChar w:fldCharType="separate"/>
        </w:r>
        <w:r w:rsidR="004217D7" w:rsidRPr="00252F72">
          <w:rPr>
            <w:noProof/>
            <w:webHidden/>
          </w:rPr>
          <w:t>18</w:t>
        </w:r>
        <w:r w:rsidR="004217D7" w:rsidRPr="00252F72">
          <w:rPr>
            <w:noProof/>
            <w:webHidden/>
          </w:rPr>
          <w:fldChar w:fldCharType="end"/>
        </w:r>
      </w:hyperlink>
    </w:p>
    <w:p w:rsidR="004217D7" w:rsidRPr="00252F72" w:rsidRDefault="002C4FC7">
      <w:pPr>
        <w:pStyle w:val="12"/>
        <w:tabs>
          <w:tab w:val="right" w:leader="dot" w:pos="9402"/>
        </w:tabs>
        <w:rPr>
          <w:rFonts w:asciiTheme="minorHAnsi" w:eastAsiaTheme="minorEastAsia" w:hAnsiTheme="minorHAnsi" w:cstheme="minorBidi"/>
          <w:noProof/>
          <w:szCs w:val="22"/>
        </w:rPr>
      </w:pPr>
      <w:hyperlink w:anchor="_Toc86066782" w:history="1">
        <w:r w:rsidR="004217D7" w:rsidRPr="00252F72">
          <w:rPr>
            <w:rStyle w:val="ac"/>
            <w:rFonts w:asciiTheme="majorEastAsia" w:eastAsiaTheme="majorEastAsia" w:hAnsiTheme="majorEastAsia" w:hint="eastAsia"/>
            <w:noProof/>
            <w:color w:val="auto"/>
          </w:rPr>
          <w:t>第五章谈判响应文件格式附件</w:t>
        </w:r>
        <w:r w:rsidR="004217D7" w:rsidRPr="00252F72">
          <w:rPr>
            <w:noProof/>
            <w:webHidden/>
          </w:rPr>
          <w:tab/>
        </w:r>
        <w:r w:rsidR="004217D7" w:rsidRPr="00252F72">
          <w:rPr>
            <w:noProof/>
            <w:webHidden/>
          </w:rPr>
          <w:fldChar w:fldCharType="begin"/>
        </w:r>
        <w:r w:rsidR="004217D7" w:rsidRPr="00252F72">
          <w:rPr>
            <w:noProof/>
            <w:webHidden/>
          </w:rPr>
          <w:instrText xml:space="preserve"> PAGEREF _Toc86066782 \h </w:instrText>
        </w:r>
        <w:r w:rsidR="004217D7" w:rsidRPr="00252F72">
          <w:rPr>
            <w:noProof/>
            <w:webHidden/>
          </w:rPr>
        </w:r>
        <w:r w:rsidR="004217D7" w:rsidRPr="00252F72">
          <w:rPr>
            <w:noProof/>
            <w:webHidden/>
          </w:rPr>
          <w:fldChar w:fldCharType="separate"/>
        </w:r>
        <w:r w:rsidR="004217D7" w:rsidRPr="00252F72">
          <w:rPr>
            <w:noProof/>
            <w:webHidden/>
          </w:rPr>
          <w:t>23</w:t>
        </w:r>
        <w:r w:rsidR="004217D7" w:rsidRPr="00252F72">
          <w:rPr>
            <w:noProof/>
            <w:webHidden/>
          </w:rPr>
          <w:fldChar w:fldCharType="end"/>
        </w:r>
      </w:hyperlink>
    </w:p>
    <w:p w:rsidR="004217D7" w:rsidRPr="00252F72" w:rsidRDefault="002C4FC7">
      <w:pPr>
        <w:pStyle w:val="22"/>
        <w:tabs>
          <w:tab w:val="right" w:leader="dot" w:pos="9402"/>
        </w:tabs>
        <w:rPr>
          <w:rFonts w:asciiTheme="minorHAnsi" w:eastAsiaTheme="minorEastAsia" w:hAnsiTheme="minorHAnsi" w:cstheme="minorBidi"/>
          <w:noProof/>
          <w:szCs w:val="22"/>
        </w:rPr>
      </w:pPr>
      <w:hyperlink w:anchor="_Toc86066783" w:history="1">
        <w:r w:rsidR="004217D7" w:rsidRPr="00252F72">
          <w:rPr>
            <w:rStyle w:val="ac"/>
            <w:rFonts w:hint="eastAsia"/>
            <w:noProof/>
            <w:color w:val="auto"/>
          </w:rPr>
          <w:t>附件</w:t>
        </w:r>
        <w:r w:rsidR="004217D7" w:rsidRPr="00252F72">
          <w:rPr>
            <w:rStyle w:val="ac"/>
            <w:noProof/>
            <w:color w:val="auto"/>
          </w:rPr>
          <w:t>1</w:t>
        </w:r>
        <w:r w:rsidR="004217D7" w:rsidRPr="00252F72">
          <w:rPr>
            <w:noProof/>
            <w:webHidden/>
          </w:rPr>
          <w:tab/>
        </w:r>
        <w:r w:rsidR="004217D7" w:rsidRPr="00252F72">
          <w:rPr>
            <w:noProof/>
            <w:webHidden/>
          </w:rPr>
          <w:fldChar w:fldCharType="begin"/>
        </w:r>
        <w:r w:rsidR="004217D7" w:rsidRPr="00252F72">
          <w:rPr>
            <w:noProof/>
            <w:webHidden/>
          </w:rPr>
          <w:instrText xml:space="preserve"> PAGEREF _Toc86066783 \h </w:instrText>
        </w:r>
        <w:r w:rsidR="004217D7" w:rsidRPr="00252F72">
          <w:rPr>
            <w:noProof/>
            <w:webHidden/>
          </w:rPr>
        </w:r>
        <w:r w:rsidR="004217D7" w:rsidRPr="00252F72">
          <w:rPr>
            <w:noProof/>
            <w:webHidden/>
          </w:rPr>
          <w:fldChar w:fldCharType="separate"/>
        </w:r>
        <w:r w:rsidR="004217D7" w:rsidRPr="00252F72">
          <w:rPr>
            <w:noProof/>
            <w:webHidden/>
          </w:rPr>
          <w:t>23</w:t>
        </w:r>
        <w:r w:rsidR="004217D7" w:rsidRPr="00252F72">
          <w:rPr>
            <w:noProof/>
            <w:webHidden/>
          </w:rPr>
          <w:fldChar w:fldCharType="end"/>
        </w:r>
      </w:hyperlink>
    </w:p>
    <w:p w:rsidR="004217D7" w:rsidRPr="00252F72" w:rsidRDefault="002C4FC7">
      <w:pPr>
        <w:pStyle w:val="22"/>
        <w:tabs>
          <w:tab w:val="right" w:leader="dot" w:pos="9402"/>
        </w:tabs>
        <w:rPr>
          <w:rFonts w:asciiTheme="minorHAnsi" w:eastAsiaTheme="minorEastAsia" w:hAnsiTheme="minorHAnsi" w:cstheme="minorBidi"/>
          <w:noProof/>
          <w:szCs w:val="22"/>
        </w:rPr>
      </w:pPr>
      <w:hyperlink w:anchor="_Toc86066784" w:history="1">
        <w:r w:rsidR="004217D7" w:rsidRPr="00252F72">
          <w:rPr>
            <w:rStyle w:val="ac"/>
            <w:rFonts w:hint="eastAsia"/>
            <w:noProof/>
            <w:color w:val="auto"/>
          </w:rPr>
          <w:t>附件</w:t>
        </w:r>
        <w:r w:rsidR="004217D7" w:rsidRPr="00252F72">
          <w:rPr>
            <w:rStyle w:val="ac"/>
            <w:noProof/>
            <w:color w:val="auto"/>
          </w:rPr>
          <w:t>2-1</w:t>
        </w:r>
        <w:r w:rsidR="004217D7" w:rsidRPr="00252F72">
          <w:rPr>
            <w:noProof/>
            <w:webHidden/>
          </w:rPr>
          <w:tab/>
        </w:r>
        <w:r w:rsidR="004217D7" w:rsidRPr="00252F72">
          <w:rPr>
            <w:noProof/>
            <w:webHidden/>
          </w:rPr>
          <w:fldChar w:fldCharType="begin"/>
        </w:r>
        <w:r w:rsidR="004217D7" w:rsidRPr="00252F72">
          <w:rPr>
            <w:noProof/>
            <w:webHidden/>
          </w:rPr>
          <w:instrText xml:space="preserve"> PAGEREF _Toc86066784 \h </w:instrText>
        </w:r>
        <w:r w:rsidR="004217D7" w:rsidRPr="00252F72">
          <w:rPr>
            <w:noProof/>
            <w:webHidden/>
          </w:rPr>
        </w:r>
        <w:r w:rsidR="004217D7" w:rsidRPr="00252F72">
          <w:rPr>
            <w:noProof/>
            <w:webHidden/>
          </w:rPr>
          <w:fldChar w:fldCharType="separate"/>
        </w:r>
        <w:r w:rsidR="004217D7" w:rsidRPr="00252F72">
          <w:rPr>
            <w:noProof/>
            <w:webHidden/>
          </w:rPr>
          <w:t>24</w:t>
        </w:r>
        <w:r w:rsidR="004217D7" w:rsidRPr="00252F72">
          <w:rPr>
            <w:noProof/>
            <w:webHidden/>
          </w:rPr>
          <w:fldChar w:fldCharType="end"/>
        </w:r>
      </w:hyperlink>
    </w:p>
    <w:p w:rsidR="004217D7" w:rsidRPr="00252F72" w:rsidRDefault="002C4FC7">
      <w:pPr>
        <w:pStyle w:val="22"/>
        <w:tabs>
          <w:tab w:val="right" w:leader="dot" w:pos="9402"/>
        </w:tabs>
        <w:rPr>
          <w:rFonts w:asciiTheme="minorHAnsi" w:eastAsiaTheme="minorEastAsia" w:hAnsiTheme="minorHAnsi" w:cstheme="minorBidi"/>
          <w:noProof/>
          <w:szCs w:val="22"/>
        </w:rPr>
      </w:pPr>
      <w:hyperlink w:anchor="_Toc86066785" w:history="1">
        <w:r w:rsidR="004217D7" w:rsidRPr="00252F72">
          <w:rPr>
            <w:rStyle w:val="ac"/>
            <w:rFonts w:hint="eastAsia"/>
            <w:noProof/>
            <w:color w:val="auto"/>
          </w:rPr>
          <w:t>附件</w:t>
        </w:r>
        <w:r w:rsidR="004217D7" w:rsidRPr="00252F72">
          <w:rPr>
            <w:rStyle w:val="ac"/>
            <w:noProof/>
            <w:color w:val="auto"/>
          </w:rPr>
          <w:t>2-2</w:t>
        </w:r>
        <w:r w:rsidR="004217D7" w:rsidRPr="00252F72">
          <w:rPr>
            <w:noProof/>
            <w:webHidden/>
          </w:rPr>
          <w:tab/>
        </w:r>
        <w:r w:rsidR="004217D7" w:rsidRPr="00252F72">
          <w:rPr>
            <w:noProof/>
            <w:webHidden/>
          </w:rPr>
          <w:fldChar w:fldCharType="begin"/>
        </w:r>
        <w:r w:rsidR="004217D7" w:rsidRPr="00252F72">
          <w:rPr>
            <w:noProof/>
            <w:webHidden/>
          </w:rPr>
          <w:instrText xml:space="preserve"> PAGEREF _Toc86066785 \h </w:instrText>
        </w:r>
        <w:r w:rsidR="004217D7" w:rsidRPr="00252F72">
          <w:rPr>
            <w:noProof/>
            <w:webHidden/>
          </w:rPr>
        </w:r>
        <w:r w:rsidR="004217D7" w:rsidRPr="00252F72">
          <w:rPr>
            <w:noProof/>
            <w:webHidden/>
          </w:rPr>
          <w:fldChar w:fldCharType="separate"/>
        </w:r>
        <w:r w:rsidR="004217D7" w:rsidRPr="00252F72">
          <w:rPr>
            <w:noProof/>
            <w:webHidden/>
          </w:rPr>
          <w:t>25</w:t>
        </w:r>
        <w:r w:rsidR="004217D7" w:rsidRPr="00252F72">
          <w:rPr>
            <w:noProof/>
            <w:webHidden/>
          </w:rPr>
          <w:fldChar w:fldCharType="end"/>
        </w:r>
      </w:hyperlink>
    </w:p>
    <w:p w:rsidR="004217D7" w:rsidRPr="00252F72" w:rsidRDefault="002C4FC7">
      <w:pPr>
        <w:pStyle w:val="22"/>
        <w:tabs>
          <w:tab w:val="right" w:leader="dot" w:pos="9402"/>
        </w:tabs>
        <w:rPr>
          <w:rFonts w:asciiTheme="minorHAnsi" w:eastAsiaTheme="minorEastAsia" w:hAnsiTheme="minorHAnsi" w:cstheme="minorBidi"/>
          <w:noProof/>
          <w:szCs w:val="22"/>
        </w:rPr>
      </w:pPr>
      <w:hyperlink w:anchor="_Toc86066786" w:history="1">
        <w:r w:rsidR="004217D7" w:rsidRPr="00252F72">
          <w:rPr>
            <w:rStyle w:val="ac"/>
            <w:rFonts w:hint="eastAsia"/>
            <w:noProof/>
            <w:color w:val="auto"/>
          </w:rPr>
          <w:t>附件</w:t>
        </w:r>
        <w:r w:rsidR="004217D7" w:rsidRPr="00252F72">
          <w:rPr>
            <w:rStyle w:val="ac"/>
            <w:noProof/>
            <w:color w:val="auto"/>
          </w:rPr>
          <w:t>3</w:t>
        </w:r>
        <w:r w:rsidR="004217D7" w:rsidRPr="00252F72">
          <w:rPr>
            <w:noProof/>
            <w:webHidden/>
          </w:rPr>
          <w:tab/>
        </w:r>
        <w:r w:rsidR="004217D7" w:rsidRPr="00252F72">
          <w:rPr>
            <w:noProof/>
            <w:webHidden/>
          </w:rPr>
          <w:fldChar w:fldCharType="begin"/>
        </w:r>
        <w:r w:rsidR="004217D7" w:rsidRPr="00252F72">
          <w:rPr>
            <w:noProof/>
            <w:webHidden/>
          </w:rPr>
          <w:instrText xml:space="preserve"> PAGEREF _Toc86066786 \h </w:instrText>
        </w:r>
        <w:r w:rsidR="004217D7" w:rsidRPr="00252F72">
          <w:rPr>
            <w:noProof/>
            <w:webHidden/>
          </w:rPr>
        </w:r>
        <w:r w:rsidR="004217D7" w:rsidRPr="00252F72">
          <w:rPr>
            <w:noProof/>
            <w:webHidden/>
          </w:rPr>
          <w:fldChar w:fldCharType="separate"/>
        </w:r>
        <w:r w:rsidR="004217D7" w:rsidRPr="00252F72">
          <w:rPr>
            <w:noProof/>
            <w:webHidden/>
          </w:rPr>
          <w:t>29</w:t>
        </w:r>
        <w:r w:rsidR="004217D7" w:rsidRPr="00252F72">
          <w:rPr>
            <w:noProof/>
            <w:webHidden/>
          </w:rPr>
          <w:fldChar w:fldCharType="end"/>
        </w:r>
      </w:hyperlink>
    </w:p>
    <w:p w:rsidR="004217D7" w:rsidRPr="00252F72" w:rsidRDefault="002C4FC7">
      <w:pPr>
        <w:pStyle w:val="22"/>
        <w:tabs>
          <w:tab w:val="right" w:leader="dot" w:pos="9402"/>
        </w:tabs>
        <w:rPr>
          <w:rFonts w:asciiTheme="minorHAnsi" w:eastAsiaTheme="minorEastAsia" w:hAnsiTheme="minorHAnsi" w:cstheme="minorBidi"/>
          <w:noProof/>
          <w:szCs w:val="22"/>
        </w:rPr>
      </w:pPr>
      <w:hyperlink w:anchor="_Toc86066787" w:history="1">
        <w:r w:rsidR="004217D7" w:rsidRPr="00252F72">
          <w:rPr>
            <w:rStyle w:val="ac"/>
            <w:rFonts w:hint="eastAsia"/>
            <w:noProof/>
            <w:color w:val="auto"/>
          </w:rPr>
          <w:t>附件</w:t>
        </w:r>
        <w:r w:rsidR="004217D7" w:rsidRPr="00252F72">
          <w:rPr>
            <w:rStyle w:val="ac"/>
            <w:noProof/>
            <w:color w:val="auto"/>
          </w:rPr>
          <w:t>4</w:t>
        </w:r>
        <w:r w:rsidR="004217D7" w:rsidRPr="00252F72">
          <w:rPr>
            <w:noProof/>
            <w:webHidden/>
          </w:rPr>
          <w:tab/>
        </w:r>
        <w:r w:rsidR="004217D7" w:rsidRPr="00252F72">
          <w:rPr>
            <w:noProof/>
            <w:webHidden/>
          </w:rPr>
          <w:fldChar w:fldCharType="begin"/>
        </w:r>
        <w:r w:rsidR="004217D7" w:rsidRPr="00252F72">
          <w:rPr>
            <w:noProof/>
            <w:webHidden/>
          </w:rPr>
          <w:instrText xml:space="preserve"> PAGEREF _Toc86066787 \h </w:instrText>
        </w:r>
        <w:r w:rsidR="004217D7" w:rsidRPr="00252F72">
          <w:rPr>
            <w:noProof/>
            <w:webHidden/>
          </w:rPr>
        </w:r>
        <w:r w:rsidR="004217D7" w:rsidRPr="00252F72">
          <w:rPr>
            <w:noProof/>
            <w:webHidden/>
          </w:rPr>
          <w:fldChar w:fldCharType="separate"/>
        </w:r>
        <w:r w:rsidR="004217D7" w:rsidRPr="00252F72">
          <w:rPr>
            <w:noProof/>
            <w:webHidden/>
          </w:rPr>
          <w:t>30</w:t>
        </w:r>
        <w:r w:rsidR="004217D7" w:rsidRPr="00252F72">
          <w:rPr>
            <w:noProof/>
            <w:webHidden/>
          </w:rPr>
          <w:fldChar w:fldCharType="end"/>
        </w:r>
      </w:hyperlink>
    </w:p>
    <w:p w:rsidR="004217D7" w:rsidRPr="00252F72" w:rsidRDefault="002C4FC7">
      <w:pPr>
        <w:pStyle w:val="22"/>
        <w:tabs>
          <w:tab w:val="right" w:leader="dot" w:pos="9402"/>
        </w:tabs>
        <w:rPr>
          <w:rFonts w:asciiTheme="minorHAnsi" w:eastAsiaTheme="minorEastAsia" w:hAnsiTheme="minorHAnsi" w:cstheme="minorBidi"/>
          <w:noProof/>
          <w:szCs w:val="22"/>
        </w:rPr>
      </w:pPr>
      <w:hyperlink w:anchor="_Toc86066788" w:history="1">
        <w:r w:rsidR="004217D7" w:rsidRPr="00252F72">
          <w:rPr>
            <w:rStyle w:val="ac"/>
            <w:rFonts w:hint="eastAsia"/>
            <w:noProof/>
            <w:color w:val="auto"/>
          </w:rPr>
          <w:t>附件</w:t>
        </w:r>
        <w:r w:rsidR="004217D7" w:rsidRPr="00252F72">
          <w:rPr>
            <w:rStyle w:val="ac"/>
            <w:noProof/>
            <w:color w:val="auto"/>
          </w:rPr>
          <w:t>5</w:t>
        </w:r>
        <w:r w:rsidR="004217D7" w:rsidRPr="00252F72">
          <w:rPr>
            <w:noProof/>
            <w:webHidden/>
          </w:rPr>
          <w:tab/>
        </w:r>
        <w:r w:rsidR="004217D7" w:rsidRPr="00252F72">
          <w:rPr>
            <w:noProof/>
            <w:webHidden/>
          </w:rPr>
          <w:fldChar w:fldCharType="begin"/>
        </w:r>
        <w:r w:rsidR="004217D7" w:rsidRPr="00252F72">
          <w:rPr>
            <w:noProof/>
            <w:webHidden/>
          </w:rPr>
          <w:instrText xml:space="preserve"> PAGEREF _Toc86066788 \h </w:instrText>
        </w:r>
        <w:r w:rsidR="004217D7" w:rsidRPr="00252F72">
          <w:rPr>
            <w:noProof/>
            <w:webHidden/>
          </w:rPr>
        </w:r>
        <w:r w:rsidR="004217D7" w:rsidRPr="00252F72">
          <w:rPr>
            <w:noProof/>
            <w:webHidden/>
          </w:rPr>
          <w:fldChar w:fldCharType="separate"/>
        </w:r>
        <w:r w:rsidR="004217D7" w:rsidRPr="00252F72">
          <w:rPr>
            <w:noProof/>
            <w:webHidden/>
          </w:rPr>
          <w:t>31</w:t>
        </w:r>
        <w:r w:rsidR="004217D7" w:rsidRPr="00252F72">
          <w:rPr>
            <w:noProof/>
            <w:webHidden/>
          </w:rPr>
          <w:fldChar w:fldCharType="end"/>
        </w:r>
      </w:hyperlink>
    </w:p>
    <w:p w:rsidR="004217D7" w:rsidRPr="00252F72" w:rsidRDefault="002C4FC7">
      <w:pPr>
        <w:pStyle w:val="22"/>
        <w:tabs>
          <w:tab w:val="right" w:leader="dot" w:pos="9402"/>
        </w:tabs>
        <w:rPr>
          <w:rFonts w:asciiTheme="minorHAnsi" w:eastAsiaTheme="minorEastAsia" w:hAnsiTheme="minorHAnsi" w:cstheme="minorBidi"/>
          <w:noProof/>
          <w:szCs w:val="22"/>
        </w:rPr>
      </w:pPr>
      <w:hyperlink w:anchor="_Toc86066789" w:history="1">
        <w:r w:rsidR="004217D7" w:rsidRPr="00252F72">
          <w:rPr>
            <w:rStyle w:val="ac"/>
            <w:rFonts w:hint="eastAsia"/>
            <w:noProof/>
            <w:color w:val="auto"/>
          </w:rPr>
          <w:t>附件</w:t>
        </w:r>
        <w:r w:rsidR="004217D7" w:rsidRPr="00252F72">
          <w:rPr>
            <w:rStyle w:val="ac"/>
            <w:noProof/>
            <w:color w:val="auto"/>
          </w:rPr>
          <w:t>6</w:t>
        </w:r>
        <w:r w:rsidR="004217D7" w:rsidRPr="00252F72">
          <w:rPr>
            <w:noProof/>
            <w:webHidden/>
          </w:rPr>
          <w:tab/>
        </w:r>
        <w:r w:rsidR="004217D7" w:rsidRPr="00252F72">
          <w:rPr>
            <w:noProof/>
            <w:webHidden/>
          </w:rPr>
          <w:fldChar w:fldCharType="begin"/>
        </w:r>
        <w:r w:rsidR="004217D7" w:rsidRPr="00252F72">
          <w:rPr>
            <w:noProof/>
            <w:webHidden/>
          </w:rPr>
          <w:instrText xml:space="preserve"> PAGEREF _Toc86066789 \h </w:instrText>
        </w:r>
        <w:r w:rsidR="004217D7" w:rsidRPr="00252F72">
          <w:rPr>
            <w:noProof/>
            <w:webHidden/>
          </w:rPr>
        </w:r>
        <w:r w:rsidR="004217D7" w:rsidRPr="00252F72">
          <w:rPr>
            <w:noProof/>
            <w:webHidden/>
          </w:rPr>
          <w:fldChar w:fldCharType="separate"/>
        </w:r>
        <w:r w:rsidR="004217D7" w:rsidRPr="00252F72">
          <w:rPr>
            <w:noProof/>
            <w:webHidden/>
          </w:rPr>
          <w:t>32</w:t>
        </w:r>
        <w:r w:rsidR="004217D7" w:rsidRPr="00252F72">
          <w:rPr>
            <w:noProof/>
            <w:webHidden/>
          </w:rPr>
          <w:fldChar w:fldCharType="end"/>
        </w:r>
      </w:hyperlink>
    </w:p>
    <w:p w:rsidR="00DC36F7" w:rsidRPr="00252F72" w:rsidRDefault="003077E5" w:rsidP="00DC36F7">
      <w:pPr>
        <w:jc w:val="left"/>
        <w:rPr>
          <w:sz w:val="48"/>
          <w:szCs w:val="48"/>
        </w:rPr>
      </w:pPr>
      <w:r w:rsidRPr="00252F72">
        <w:rPr>
          <w:sz w:val="48"/>
          <w:szCs w:val="48"/>
        </w:rPr>
        <w:fldChar w:fldCharType="end"/>
      </w:r>
    </w:p>
    <w:p w:rsidR="00DC36F7" w:rsidRPr="00252F72" w:rsidRDefault="00DC36F7">
      <w:pPr>
        <w:widowControl/>
        <w:jc w:val="left"/>
        <w:rPr>
          <w:sz w:val="48"/>
          <w:szCs w:val="48"/>
        </w:rPr>
      </w:pPr>
      <w:r w:rsidRPr="00252F72">
        <w:rPr>
          <w:sz w:val="48"/>
          <w:szCs w:val="48"/>
        </w:rPr>
        <w:br w:type="page"/>
      </w:r>
    </w:p>
    <w:p w:rsidR="00DC36F7" w:rsidRPr="00252F72" w:rsidRDefault="00DC36F7" w:rsidP="00DC36F7">
      <w:pPr>
        <w:pStyle w:val="1"/>
        <w:spacing w:before="0" w:after="0" w:line="360" w:lineRule="auto"/>
        <w:jc w:val="center"/>
        <w:rPr>
          <w:rFonts w:asciiTheme="majorEastAsia" w:eastAsiaTheme="majorEastAsia" w:hAnsiTheme="majorEastAsia"/>
          <w:sz w:val="36"/>
          <w:szCs w:val="36"/>
        </w:rPr>
      </w:pPr>
      <w:bookmarkStart w:id="1" w:name="_Toc86066773"/>
      <w:r w:rsidRPr="00252F72">
        <w:rPr>
          <w:rFonts w:asciiTheme="majorEastAsia" w:eastAsiaTheme="majorEastAsia" w:hAnsiTheme="majorEastAsia" w:hint="eastAsia"/>
          <w:sz w:val="36"/>
          <w:szCs w:val="36"/>
        </w:rPr>
        <w:lastRenderedPageBreak/>
        <w:t>第一章竞争性谈判公告</w:t>
      </w:r>
      <w:bookmarkEnd w:id="1"/>
    </w:p>
    <w:p w:rsidR="00DC36F7" w:rsidRPr="00252F72" w:rsidRDefault="00DC36F7" w:rsidP="00DC36F7">
      <w:pPr>
        <w:widowControl/>
        <w:spacing w:line="360" w:lineRule="auto"/>
        <w:ind w:firstLine="540"/>
        <w:jc w:val="left"/>
        <w:rPr>
          <w:rFonts w:ascii="宋体"/>
          <w:sz w:val="22"/>
        </w:rPr>
      </w:pPr>
      <w:r w:rsidRPr="00252F72">
        <w:rPr>
          <w:rFonts w:ascii="宋体" w:hint="eastAsia"/>
          <w:sz w:val="22"/>
        </w:rPr>
        <w:t>根据《</w:t>
      </w:r>
      <w:r w:rsidR="00F561A0" w:rsidRPr="00252F72">
        <w:rPr>
          <w:rFonts w:ascii="宋体" w:hint="eastAsia"/>
          <w:sz w:val="22"/>
        </w:rPr>
        <w:t>政府采购非招标采购方式管理办法</w:t>
      </w:r>
      <w:r w:rsidRPr="00252F72">
        <w:rPr>
          <w:rFonts w:ascii="宋体" w:hint="eastAsia"/>
          <w:sz w:val="22"/>
        </w:rPr>
        <w:t>》等有关规定，</w:t>
      </w:r>
      <w:r w:rsidR="00F561A0" w:rsidRPr="00252F72">
        <w:rPr>
          <w:rFonts w:ascii="宋体" w:hint="eastAsia"/>
          <w:sz w:val="22"/>
        </w:rPr>
        <w:t>欧邦工程管理集团有限公司</w:t>
      </w:r>
      <w:r w:rsidRPr="00252F72">
        <w:rPr>
          <w:rFonts w:ascii="宋体" w:hint="eastAsia"/>
          <w:sz w:val="22"/>
        </w:rPr>
        <w:t>受三门县农业农村局的委托，就</w:t>
      </w:r>
      <w:r w:rsidR="007F549F" w:rsidRPr="00252F72">
        <w:rPr>
          <w:rFonts w:ascii="宋体" w:hint="eastAsia"/>
          <w:sz w:val="22"/>
        </w:rPr>
        <w:t>2021年中国渔政33305船维修保养项目</w:t>
      </w:r>
      <w:r w:rsidRPr="00252F72">
        <w:rPr>
          <w:rFonts w:ascii="宋体" w:hint="eastAsia"/>
          <w:sz w:val="22"/>
        </w:rPr>
        <w:t>进行竞争性谈判，欢迎国内合格的供应商前来参加谈判。</w:t>
      </w:r>
    </w:p>
    <w:p w:rsidR="00DC36F7" w:rsidRPr="00252F72" w:rsidRDefault="00DC36F7" w:rsidP="00DC36F7">
      <w:pPr>
        <w:snapToGrid w:val="0"/>
        <w:spacing w:line="440" w:lineRule="atLeast"/>
        <w:rPr>
          <w:rFonts w:ascii="宋体"/>
          <w:sz w:val="22"/>
        </w:rPr>
      </w:pPr>
      <w:r w:rsidRPr="00252F72">
        <w:rPr>
          <w:rFonts w:ascii="宋体" w:hAnsi="宋体" w:hint="eastAsia"/>
          <w:b/>
          <w:szCs w:val="21"/>
        </w:rPr>
        <w:t>一、谈判项目编号:</w:t>
      </w:r>
      <w:r w:rsidRPr="00252F72">
        <w:rPr>
          <w:rFonts w:ascii="宋体" w:hint="eastAsia"/>
          <w:sz w:val="22"/>
        </w:rPr>
        <w:t xml:space="preserve">  </w:t>
      </w:r>
      <w:r w:rsidR="00F561A0" w:rsidRPr="00252F72">
        <w:rPr>
          <w:rFonts w:ascii="宋体" w:hint="eastAsia"/>
          <w:sz w:val="22"/>
        </w:rPr>
        <w:t>浙欧招备[2021]0</w:t>
      </w:r>
      <w:r w:rsidR="001848B0" w:rsidRPr="00252F72">
        <w:rPr>
          <w:rFonts w:ascii="宋体"/>
          <w:sz w:val="22"/>
        </w:rPr>
        <w:t>80</w:t>
      </w:r>
      <w:r w:rsidR="00F561A0" w:rsidRPr="00252F72">
        <w:rPr>
          <w:rFonts w:ascii="宋体" w:hint="eastAsia"/>
          <w:sz w:val="22"/>
        </w:rPr>
        <w:t>号</w:t>
      </w:r>
    </w:p>
    <w:p w:rsidR="00DC36F7" w:rsidRPr="00252F72" w:rsidRDefault="00DC36F7" w:rsidP="00DC36F7">
      <w:pPr>
        <w:snapToGrid w:val="0"/>
        <w:spacing w:line="440" w:lineRule="atLeast"/>
        <w:ind w:firstLineChars="200" w:firstLine="440"/>
        <w:rPr>
          <w:rFonts w:ascii="宋体"/>
          <w:sz w:val="22"/>
        </w:rPr>
      </w:pPr>
      <w:r w:rsidRPr="00252F72">
        <w:rPr>
          <w:rFonts w:ascii="宋体" w:hint="eastAsia"/>
          <w:sz w:val="22"/>
        </w:rPr>
        <w:t>采购组织</w:t>
      </w:r>
      <w:bookmarkStart w:id="2" w:name="OLE_LINK1"/>
      <w:r w:rsidRPr="00252F72">
        <w:rPr>
          <w:rFonts w:ascii="宋体" w:hint="eastAsia"/>
          <w:sz w:val="22"/>
        </w:rPr>
        <w:t>类型：</w:t>
      </w:r>
      <w:bookmarkEnd w:id="2"/>
      <w:r w:rsidRPr="00252F72">
        <w:rPr>
          <w:rFonts w:ascii="宋体" w:hint="eastAsia"/>
          <w:sz w:val="22"/>
        </w:rPr>
        <w:t>自行采购-分散委托采购</w:t>
      </w:r>
    </w:p>
    <w:p w:rsidR="00DC36F7" w:rsidRPr="00252F72" w:rsidRDefault="00DC36F7" w:rsidP="00DC36F7">
      <w:pPr>
        <w:snapToGrid w:val="0"/>
        <w:spacing w:line="440" w:lineRule="atLeast"/>
        <w:rPr>
          <w:rFonts w:ascii="宋体"/>
          <w:sz w:val="22"/>
        </w:rPr>
      </w:pPr>
      <w:r w:rsidRPr="00252F72">
        <w:rPr>
          <w:rFonts w:ascii="宋体" w:hAnsi="宋体" w:hint="eastAsia"/>
          <w:b/>
          <w:szCs w:val="21"/>
        </w:rPr>
        <w:t>二、</w:t>
      </w:r>
      <w:bookmarkStart w:id="3" w:name="B10_招标内容"/>
      <w:bookmarkEnd w:id="3"/>
      <w:r w:rsidR="00A357C5" w:rsidRPr="00252F72">
        <w:rPr>
          <w:rFonts w:ascii="宋体" w:hAnsi="宋体" w:hint="eastAsia"/>
          <w:b/>
          <w:szCs w:val="21"/>
        </w:rPr>
        <w:t>预算金额：</w:t>
      </w:r>
      <w:r w:rsidR="00A357C5" w:rsidRPr="00252F72">
        <w:rPr>
          <w:rFonts w:ascii="宋体" w:hint="eastAsia"/>
          <w:sz w:val="22"/>
        </w:rPr>
        <w:t>290000元</w:t>
      </w:r>
    </w:p>
    <w:p w:rsidR="00DC36F7" w:rsidRPr="00252F72" w:rsidRDefault="00DC36F7" w:rsidP="002E1441">
      <w:pPr>
        <w:snapToGrid w:val="0"/>
        <w:spacing w:line="440" w:lineRule="atLeast"/>
        <w:rPr>
          <w:rFonts w:ascii="宋体" w:hAnsi="宋体"/>
          <w:b/>
          <w:szCs w:val="21"/>
        </w:rPr>
      </w:pPr>
      <w:r w:rsidRPr="00252F72">
        <w:rPr>
          <w:rFonts w:ascii="宋体" w:hAnsi="宋体" w:hint="eastAsia"/>
          <w:b/>
          <w:szCs w:val="21"/>
        </w:rPr>
        <w:t>三、</w:t>
      </w:r>
      <w:bookmarkStart w:id="4" w:name="B18_投标供应商的资格要求"/>
      <w:bookmarkEnd w:id="4"/>
      <w:r w:rsidRPr="00252F72">
        <w:rPr>
          <w:rFonts w:ascii="宋体" w:hAnsi="宋体" w:hint="eastAsia"/>
          <w:b/>
          <w:szCs w:val="21"/>
        </w:rPr>
        <w:t>合格谈判供应商的资格要求:</w:t>
      </w:r>
    </w:p>
    <w:p w:rsidR="00D13A03" w:rsidRPr="00252F72" w:rsidRDefault="00D13A03" w:rsidP="00D13A03">
      <w:pPr>
        <w:spacing w:line="440" w:lineRule="atLeast"/>
        <w:ind w:firstLine="480"/>
        <w:rPr>
          <w:rFonts w:ascii="宋体"/>
          <w:sz w:val="22"/>
        </w:rPr>
      </w:pPr>
      <w:r w:rsidRPr="00252F72">
        <w:rPr>
          <w:rFonts w:ascii="宋体" w:hint="eastAsia"/>
          <w:sz w:val="22"/>
        </w:rPr>
        <w:t>（一）本项目供应商</w:t>
      </w:r>
      <w:r w:rsidR="0035340C" w:rsidRPr="00252F72">
        <w:rPr>
          <w:rFonts w:ascii="宋体" w:hint="eastAsia"/>
          <w:sz w:val="22"/>
        </w:rPr>
        <w:t>的</w:t>
      </w:r>
      <w:r w:rsidRPr="00252F72">
        <w:rPr>
          <w:rFonts w:ascii="宋体" w:hint="eastAsia"/>
          <w:sz w:val="22"/>
        </w:rPr>
        <w:t>条件：供应商须具有钢质船舶修理或建造经营范围的</w:t>
      </w:r>
      <w:r w:rsidR="0035340C" w:rsidRPr="00252F72">
        <w:rPr>
          <w:rFonts w:ascii="宋体" w:hint="eastAsia"/>
          <w:sz w:val="22"/>
        </w:rPr>
        <w:t>独立法人资格的</w:t>
      </w:r>
      <w:r w:rsidRPr="00252F72">
        <w:rPr>
          <w:rFonts w:ascii="宋体" w:hint="eastAsia"/>
          <w:sz w:val="22"/>
        </w:rPr>
        <w:t>企业（以营业执照经营范围说明为准）；</w:t>
      </w:r>
    </w:p>
    <w:p w:rsidR="008463C8" w:rsidRPr="00252F72" w:rsidRDefault="00D13A03" w:rsidP="008463C8">
      <w:pPr>
        <w:tabs>
          <w:tab w:val="left" w:pos="180"/>
          <w:tab w:val="left" w:pos="360"/>
          <w:tab w:val="left" w:pos="540"/>
          <w:tab w:val="left" w:pos="8280"/>
        </w:tabs>
        <w:autoSpaceDE w:val="0"/>
        <w:autoSpaceDN w:val="0"/>
        <w:adjustRightInd w:val="0"/>
        <w:spacing w:line="312" w:lineRule="auto"/>
        <w:ind w:firstLineChars="200" w:firstLine="440"/>
        <w:jc w:val="left"/>
        <w:rPr>
          <w:rFonts w:ascii="宋体"/>
          <w:sz w:val="22"/>
        </w:rPr>
      </w:pPr>
      <w:r w:rsidRPr="00252F72">
        <w:rPr>
          <w:rFonts w:ascii="宋体" w:hint="eastAsia"/>
          <w:sz w:val="22"/>
        </w:rPr>
        <w:t>（</w:t>
      </w:r>
      <w:r w:rsidR="0035340C" w:rsidRPr="00252F72">
        <w:rPr>
          <w:rFonts w:ascii="宋体" w:hint="eastAsia"/>
          <w:sz w:val="22"/>
        </w:rPr>
        <w:t>二</w:t>
      </w:r>
      <w:r w:rsidRPr="00252F72">
        <w:rPr>
          <w:rFonts w:ascii="宋体" w:hint="eastAsia"/>
          <w:sz w:val="22"/>
        </w:rPr>
        <w:t>）</w:t>
      </w:r>
      <w:r w:rsidR="008463C8" w:rsidRPr="00252F72">
        <w:rPr>
          <w:rFonts w:ascii="宋体" w:hint="eastAsia"/>
          <w:sz w:val="22"/>
        </w:rPr>
        <w:t>本项目不接受联合体投标。</w:t>
      </w:r>
    </w:p>
    <w:p w:rsidR="00DC36F7" w:rsidRPr="00252F72" w:rsidRDefault="00D13A03" w:rsidP="00DC36F7">
      <w:pPr>
        <w:snapToGrid w:val="0"/>
        <w:spacing w:line="440" w:lineRule="atLeast"/>
        <w:rPr>
          <w:rFonts w:ascii="宋体" w:hAnsi="宋体"/>
          <w:b/>
          <w:szCs w:val="21"/>
        </w:rPr>
      </w:pPr>
      <w:r w:rsidRPr="00252F72">
        <w:rPr>
          <w:rFonts w:ascii="宋体" w:hAnsi="宋体" w:hint="eastAsia"/>
          <w:b/>
          <w:szCs w:val="21"/>
        </w:rPr>
        <w:t>四</w:t>
      </w:r>
      <w:r w:rsidR="00DC36F7" w:rsidRPr="00252F72">
        <w:rPr>
          <w:rFonts w:ascii="宋体" w:hAnsi="宋体" w:hint="eastAsia"/>
          <w:b/>
          <w:szCs w:val="21"/>
        </w:rPr>
        <w:t>、谈判文件的获取</w:t>
      </w:r>
    </w:p>
    <w:p w:rsidR="00D13A03" w:rsidRPr="00252F72" w:rsidRDefault="00DC36F7" w:rsidP="00D13A03">
      <w:pPr>
        <w:snapToGrid w:val="0"/>
        <w:spacing w:line="440" w:lineRule="atLeast"/>
        <w:ind w:firstLine="480"/>
        <w:rPr>
          <w:rFonts w:ascii="宋体"/>
          <w:sz w:val="22"/>
        </w:rPr>
      </w:pPr>
      <w:r w:rsidRPr="00252F72">
        <w:rPr>
          <w:rFonts w:ascii="宋体"/>
          <w:sz w:val="22"/>
        </w:rPr>
        <w:t>1、自本公告公布日起于</w:t>
      </w:r>
      <w:r w:rsidR="00D13A03" w:rsidRPr="00252F72">
        <w:rPr>
          <w:rFonts w:ascii="宋体" w:hint="eastAsia"/>
          <w:sz w:val="22"/>
        </w:rPr>
        <w:t>可通过“三门县工程建设电子交易平台”（网址：jyzx.sanmen.gov.cn/）自行下载招标文件。</w:t>
      </w:r>
    </w:p>
    <w:p w:rsidR="00D13A03" w:rsidRPr="00252F72" w:rsidRDefault="00D13A03" w:rsidP="00D13A03">
      <w:pPr>
        <w:snapToGrid w:val="0"/>
        <w:spacing w:line="440" w:lineRule="atLeast"/>
        <w:ind w:firstLineChars="100" w:firstLine="220"/>
        <w:rPr>
          <w:rFonts w:ascii="宋体"/>
          <w:sz w:val="22"/>
        </w:rPr>
      </w:pPr>
      <w:r w:rsidRPr="00252F72">
        <w:rPr>
          <w:rFonts w:ascii="宋体" w:hint="eastAsia"/>
          <w:sz w:val="22"/>
        </w:rPr>
        <w:t xml:space="preserve">  2、投标人网上免费下载招标文件，不收取任何工本费</w:t>
      </w:r>
    </w:p>
    <w:p w:rsidR="00DC36F7" w:rsidRPr="00252F72" w:rsidRDefault="00DC36F7" w:rsidP="00D13A03">
      <w:pPr>
        <w:snapToGrid w:val="0"/>
        <w:spacing w:line="440" w:lineRule="atLeast"/>
        <w:rPr>
          <w:rFonts w:ascii="宋体"/>
          <w:sz w:val="22"/>
        </w:rPr>
      </w:pPr>
      <w:r w:rsidRPr="00252F72">
        <w:rPr>
          <w:rFonts w:ascii="宋体" w:hAnsi="宋体" w:hint="eastAsia"/>
          <w:b/>
          <w:szCs w:val="21"/>
        </w:rPr>
        <w:t>六、投标截止时间：</w:t>
      </w:r>
      <w:r w:rsidR="004217D7" w:rsidRPr="00252F72">
        <w:rPr>
          <w:rFonts w:ascii="宋体" w:hint="eastAsia"/>
          <w:sz w:val="22"/>
        </w:rPr>
        <w:t>2021年11月2日10:00</w:t>
      </w:r>
      <w:bookmarkStart w:id="5" w:name="B26_投标截止时间"/>
      <w:r w:rsidRPr="00252F72">
        <w:rPr>
          <w:rFonts w:ascii="宋体" w:hint="eastAsia"/>
          <w:sz w:val="22"/>
        </w:rPr>
        <w:t xml:space="preserve"> </w:t>
      </w:r>
      <w:bookmarkEnd w:id="5"/>
    </w:p>
    <w:p w:rsidR="00DC36F7" w:rsidRPr="00252F72" w:rsidRDefault="00DC36F7" w:rsidP="00DC36F7">
      <w:pPr>
        <w:snapToGrid w:val="0"/>
        <w:spacing w:line="440" w:lineRule="atLeast"/>
        <w:ind w:firstLine="480"/>
        <w:rPr>
          <w:rFonts w:ascii="宋体" w:hAnsi="宋体" w:cs="宋体"/>
          <w:kern w:val="0"/>
          <w:szCs w:val="21"/>
        </w:rPr>
      </w:pPr>
      <w:r w:rsidRPr="00252F72">
        <w:rPr>
          <w:rFonts w:ascii="宋体" w:hAnsi="宋体" w:hint="eastAsia"/>
          <w:b/>
          <w:szCs w:val="21"/>
        </w:rPr>
        <w:t>七、投标地点：</w:t>
      </w:r>
      <w:r w:rsidR="00F561A0" w:rsidRPr="00252F72">
        <w:rPr>
          <w:rFonts w:ascii="宋体" w:hint="eastAsia"/>
          <w:sz w:val="22"/>
        </w:rPr>
        <w:t>欧邦工程管理集团有限公司</w:t>
      </w:r>
      <w:r w:rsidRPr="00252F72">
        <w:rPr>
          <w:rFonts w:ascii="宋体" w:hint="eastAsia"/>
          <w:sz w:val="22"/>
        </w:rPr>
        <w:t>（</w:t>
      </w:r>
      <w:r w:rsidR="00E60C16" w:rsidRPr="00252F72">
        <w:rPr>
          <w:rFonts w:ascii="宋体" w:hint="eastAsia"/>
          <w:sz w:val="22"/>
        </w:rPr>
        <w:t>三门县湫水大道58号二楼</w:t>
      </w:r>
      <w:r w:rsidRPr="00252F72">
        <w:rPr>
          <w:rFonts w:ascii="宋体" w:hint="eastAsia"/>
          <w:sz w:val="22"/>
        </w:rPr>
        <w:t>）</w:t>
      </w:r>
    </w:p>
    <w:p w:rsidR="00DC36F7" w:rsidRPr="00252F72" w:rsidRDefault="00DC36F7" w:rsidP="00DC36F7">
      <w:pPr>
        <w:snapToGrid w:val="0"/>
        <w:spacing w:line="440" w:lineRule="atLeast"/>
        <w:ind w:firstLine="480"/>
        <w:rPr>
          <w:rFonts w:ascii="宋体"/>
          <w:sz w:val="22"/>
        </w:rPr>
      </w:pPr>
      <w:r w:rsidRPr="00252F72">
        <w:rPr>
          <w:rFonts w:ascii="宋体" w:hAnsi="宋体" w:hint="eastAsia"/>
          <w:b/>
          <w:szCs w:val="21"/>
        </w:rPr>
        <w:t>八、开标时间：</w:t>
      </w:r>
      <w:r w:rsidRPr="00252F72">
        <w:rPr>
          <w:rFonts w:ascii="宋体" w:hint="eastAsia"/>
          <w:sz w:val="22"/>
        </w:rPr>
        <w:t>202</w:t>
      </w:r>
      <w:r w:rsidR="00E60C16" w:rsidRPr="00252F72">
        <w:rPr>
          <w:rFonts w:ascii="宋体"/>
          <w:sz w:val="22"/>
        </w:rPr>
        <w:t>1</w:t>
      </w:r>
      <w:r w:rsidRPr="00252F72">
        <w:rPr>
          <w:rFonts w:ascii="宋体" w:hint="eastAsia"/>
          <w:sz w:val="22"/>
        </w:rPr>
        <w:t>年</w:t>
      </w:r>
      <w:r w:rsidR="004217D7" w:rsidRPr="00252F72">
        <w:rPr>
          <w:rFonts w:ascii="宋体"/>
          <w:sz w:val="22"/>
        </w:rPr>
        <w:t>11</w:t>
      </w:r>
      <w:r w:rsidRPr="00252F72">
        <w:rPr>
          <w:rFonts w:ascii="宋体" w:hint="eastAsia"/>
          <w:sz w:val="22"/>
        </w:rPr>
        <w:t>月</w:t>
      </w:r>
      <w:r w:rsidR="00D13A03" w:rsidRPr="00252F72">
        <w:rPr>
          <w:rFonts w:ascii="宋体" w:hint="eastAsia"/>
          <w:sz w:val="22"/>
        </w:rPr>
        <w:t>2</w:t>
      </w:r>
      <w:r w:rsidR="004217D7" w:rsidRPr="00252F72">
        <w:rPr>
          <w:rFonts w:ascii="宋体" w:hint="eastAsia"/>
          <w:sz w:val="22"/>
        </w:rPr>
        <w:t>日</w:t>
      </w:r>
      <w:r w:rsidR="004217D7" w:rsidRPr="00252F72">
        <w:rPr>
          <w:rFonts w:ascii="宋体"/>
          <w:sz w:val="22"/>
        </w:rPr>
        <w:t>10</w:t>
      </w:r>
      <w:r w:rsidRPr="00252F72">
        <w:rPr>
          <w:rFonts w:ascii="宋体" w:hint="eastAsia"/>
          <w:sz w:val="22"/>
        </w:rPr>
        <w:t xml:space="preserve">:00 </w:t>
      </w:r>
    </w:p>
    <w:p w:rsidR="00DC36F7" w:rsidRPr="00252F72" w:rsidRDefault="00DC36F7" w:rsidP="00DC36F7">
      <w:pPr>
        <w:snapToGrid w:val="0"/>
        <w:spacing w:line="440" w:lineRule="atLeast"/>
        <w:ind w:firstLine="480"/>
        <w:rPr>
          <w:rFonts w:ascii="宋体"/>
          <w:sz w:val="22"/>
        </w:rPr>
      </w:pPr>
      <w:r w:rsidRPr="00252F72">
        <w:rPr>
          <w:rFonts w:ascii="宋体" w:hAnsi="宋体" w:hint="eastAsia"/>
          <w:b/>
          <w:szCs w:val="21"/>
        </w:rPr>
        <w:t>九、开标地点：</w:t>
      </w:r>
      <w:r w:rsidR="00F561A0" w:rsidRPr="00252F72">
        <w:rPr>
          <w:rFonts w:ascii="宋体" w:hint="eastAsia"/>
          <w:sz w:val="22"/>
        </w:rPr>
        <w:t>欧邦工程管理集团有限公司</w:t>
      </w:r>
      <w:r w:rsidRPr="00252F72">
        <w:rPr>
          <w:rFonts w:ascii="宋体" w:hint="eastAsia"/>
          <w:sz w:val="22"/>
        </w:rPr>
        <w:t>（</w:t>
      </w:r>
      <w:r w:rsidR="00E60C16" w:rsidRPr="00252F72">
        <w:rPr>
          <w:rFonts w:ascii="宋体" w:hint="eastAsia"/>
          <w:sz w:val="22"/>
        </w:rPr>
        <w:t>三门县湫水大道58号二楼</w:t>
      </w:r>
      <w:r w:rsidRPr="00252F72">
        <w:rPr>
          <w:rFonts w:ascii="宋体" w:hint="eastAsia"/>
          <w:sz w:val="22"/>
        </w:rPr>
        <w:t>）</w:t>
      </w:r>
    </w:p>
    <w:p w:rsidR="00DC36F7" w:rsidRPr="00252F72" w:rsidRDefault="00DC36F7" w:rsidP="00DC36F7">
      <w:pPr>
        <w:snapToGrid w:val="0"/>
        <w:spacing w:line="440" w:lineRule="atLeast"/>
        <w:ind w:firstLine="480"/>
        <w:rPr>
          <w:rFonts w:ascii="宋体"/>
          <w:sz w:val="22"/>
        </w:rPr>
      </w:pPr>
      <w:r w:rsidRPr="00252F72">
        <w:rPr>
          <w:rFonts w:ascii="宋体" w:hint="eastAsia"/>
          <w:sz w:val="22"/>
        </w:rPr>
        <w:t>十、联系方式</w:t>
      </w:r>
    </w:p>
    <w:p w:rsidR="00DC36F7" w:rsidRPr="00252F72" w:rsidRDefault="00DC36F7" w:rsidP="00DC36F7">
      <w:pPr>
        <w:spacing w:line="360" w:lineRule="auto"/>
        <w:ind w:firstLineChars="200" w:firstLine="480"/>
        <w:rPr>
          <w:rFonts w:ascii="宋体" w:hAnsi="宋体"/>
          <w:sz w:val="24"/>
        </w:rPr>
      </w:pPr>
      <w:bookmarkStart w:id="6" w:name="B43_传真"/>
      <w:bookmarkEnd w:id="6"/>
      <w:r w:rsidRPr="00252F72">
        <w:rPr>
          <w:rFonts w:ascii="宋体" w:hAnsi="宋体" w:hint="eastAsia"/>
          <w:sz w:val="24"/>
        </w:rPr>
        <w:t>招标人：三门县农业农村局</w:t>
      </w:r>
    </w:p>
    <w:p w:rsidR="00DC36F7" w:rsidRPr="00252F72" w:rsidRDefault="00DC36F7" w:rsidP="00DC36F7">
      <w:pPr>
        <w:spacing w:line="360" w:lineRule="auto"/>
        <w:ind w:firstLineChars="200" w:firstLine="480"/>
        <w:rPr>
          <w:rFonts w:ascii="宋体" w:hAnsi="宋体"/>
          <w:sz w:val="24"/>
        </w:rPr>
      </w:pPr>
      <w:r w:rsidRPr="00252F72">
        <w:rPr>
          <w:rFonts w:ascii="宋体" w:hAnsi="宋体" w:hint="eastAsia"/>
          <w:sz w:val="24"/>
        </w:rPr>
        <w:t xml:space="preserve">联系人： </w:t>
      </w:r>
      <w:r w:rsidR="001848B0" w:rsidRPr="00252F72">
        <w:rPr>
          <w:rFonts w:ascii="宋体" w:hAnsi="宋体" w:hint="eastAsia"/>
          <w:sz w:val="24"/>
        </w:rPr>
        <w:t>吴积和</w:t>
      </w:r>
    </w:p>
    <w:p w:rsidR="00DC36F7" w:rsidRPr="00252F72" w:rsidRDefault="00DC36F7" w:rsidP="00DC36F7">
      <w:pPr>
        <w:spacing w:line="360" w:lineRule="auto"/>
        <w:ind w:firstLineChars="200" w:firstLine="480"/>
        <w:rPr>
          <w:rFonts w:ascii="宋体" w:hAnsi="宋体"/>
          <w:sz w:val="24"/>
        </w:rPr>
      </w:pPr>
      <w:r w:rsidRPr="00252F72">
        <w:rPr>
          <w:rFonts w:ascii="宋体" w:hAnsi="宋体" w:hint="eastAsia"/>
          <w:sz w:val="24"/>
        </w:rPr>
        <w:t xml:space="preserve">电  话： </w:t>
      </w:r>
      <w:r w:rsidR="001848B0" w:rsidRPr="00252F72">
        <w:rPr>
          <w:rFonts w:ascii="宋体" w:hAnsi="宋体"/>
          <w:sz w:val="24"/>
        </w:rPr>
        <w:t>13968527828</w:t>
      </w:r>
    </w:p>
    <w:p w:rsidR="00DC36F7" w:rsidRPr="00252F72" w:rsidRDefault="00DC36F7" w:rsidP="00DC36F7">
      <w:pPr>
        <w:spacing w:line="360" w:lineRule="auto"/>
        <w:ind w:firstLineChars="200" w:firstLine="440"/>
        <w:jc w:val="left"/>
        <w:rPr>
          <w:rFonts w:ascii="宋体" w:hAnsi="宋体"/>
          <w:sz w:val="24"/>
        </w:rPr>
      </w:pPr>
      <w:r w:rsidRPr="00252F72">
        <w:rPr>
          <w:rFonts w:ascii="宋体" w:hint="eastAsia"/>
          <w:sz w:val="22"/>
        </w:rPr>
        <w:t>招标代理：</w:t>
      </w:r>
      <w:r w:rsidR="00F561A0" w:rsidRPr="00252F72">
        <w:rPr>
          <w:rFonts w:ascii="宋体" w:hint="eastAsia"/>
          <w:sz w:val="22"/>
        </w:rPr>
        <w:t>欧邦工程管理集团有限公司</w:t>
      </w:r>
      <w:r w:rsidRPr="00252F72">
        <w:rPr>
          <w:rFonts w:ascii="宋体" w:hint="eastAsia"/>
          <w:sz w:val="22"/>
        </w:rPr>
        <w:t xml:space="preserve"> </w:t>
      </w:r>
    </w:p>
    <w:p w:rsidR="00DC36F7" w:rsidRPr="00252F72" w:rsidRDefault="00DC36F7" w:rsidP="00DC36F7">
      <w:pPr>
        <w:spacing w:line="360" w:lineRule="auto"/>
        <w:ind w:firstLineChars="200" w:firstLine="480"/>
        <w:rPr>
          <w:rFonts w:ascii="宋体" w:hAnsi="宋体"/>
          <w:sz w:val="24"/>
        </w:rPr>
      </w:pPr>
      <w:r w:rsidRPr="00252F72">
        <w:rPr>
          <w:rFonts w:ascii="宋体" w:hAnsi="宋体" w:hint="eastAsia"/>
          <w:sz w:val="24"/>
        </w:rPr>
        <w:t>联系人：</w:t>
      </w:r>
      <w:r w:rsidR="00E60C16" w:rsidRPr="00252F72">
        <w:rPr>
          <w:rFonts w:ascii="宋体" w:hAnsi="宋体" w:hint="eastAsia"/>
          <w:sz w:val="24"/>
        </w:rPr>
        <w:t>包巧玲</w:t>
      </w:r>
      <w:r w:rsidRPr="00252F72">
        <w:rPr>
          <w:rFonts w:ascii="宋体" w:hAnsi="宋体" w:hint="eastAsia"/>
          <w:sz w:val="24"/>
        </w:rPr>
        <w:t xml:space="preserve">      </w:t>
      </w:r>
    </w:p>
    <w:p w:rsidR="00DC36F7" w:rsidRPr="00252F72" w:rsidRDefault="00DC36F7" w:rsidP="00D13A03">
      <w:pPr>
        <w:spacing w:line="360" w:lineRule="auto"/>
        <w:ind w:firstLineChars="200" w:firstLine="480"/>
        <w:rPr>
          <w:rFonts w:ascii="宋体" w:hAnsi="宋体"/>
          <w:sz w:val="24"/>
        </w:rPr>
      </w:pPr>
      <w:r w:rsidRPr="00252F72">
        <w:rPr>
          <w:rFonts w:ascii="宋体" w:hAnsi="宋体" w:hint="eastAsia"/>
          <w:sz w:val="24"/>
        </w:rPr>
        <w:t>电话/传真：</w:t>
      </w:r>
      <w:r w:rsidRPr="00252F72">
        <w:rPr>
          <w:rFonts w:ascii="宋体" w:hAnsi="宋体"/>
          <w:sz w:val="24"/>
        </w:rPr>
        <w:t>0576-</w:t>
      </w:r>
      <w:r w:rsidRPr="00252F72">
        <w:rPr>
          <w:rFonts w:ascii="宋体" w:hAnsi="宋体" w:hint="eastAsia"/>
          <w:sz w:val="24"/>
        </w:rPr>
        <w:t>833</w:t>
      </w:r>
      <w:r w:rsidR="00E60C16" w:rsidRPr="00252F72">
        <w:rPr>
          <w:rFonts w:ascii="宋体" w:hAnsi="宋体"/>
          <w:sz w:val="24"/>
        </w:rPr>
        <w:t>21522</w:t>
      </w:r>
      <w:r w:rsidRPr="00252F72">
        <w:rPr>
          <w:rFonts w:ascii="宋体" w:hAnsi="宋体"/>
          <w:sz w:val="24"/>
        </w:rPr>
        <w:t xml:space="preserve">                            </w:t>
      </w:r>
    </w:p>
    <w:p w:rsidR="00DC36F7" w:rsidRPr="00252F72" w:rsidRDefault="00DC36F7" w:rsidP="00D13A03">
      <w:pPr>
        <w:spacing w:line="360" w:lineRule="auto"/>
        <w:rPr>
          <w:rFonts w:ascii="宋体" w:hAnsi="宋体"/>
          <w:sz w:val="24"/>
        </w:rPr>
      </w:pPr>
    </w:p>
    <w:p w:rsidR="00DC36F7" w:rsidRPr="00252F72" w:rsidRDefault="00DC36F7" w:rsidP="00DC36F7">
      <w:pPr>
        <w:spacing w:line="360" w:lineRule="auto"/>
        <w:ind w:firstLineChars="2800" w:firstLine="6720"/>
        <w:rPr>
          <w:rFonts w:ascii="宋体" w:hAnsi="宋体"/>
          <w:sz w:val="24"/>
        </w:rPr>
      </w:pPr>
      <w:r w:rsidRPr="00252F72">
        <w:rPr>
          <w:rFonts w:ascii="宋体" w:hAnsi="宋体" w:hint="eastAsia"/>
          <w:sz w:val="24"/>
        </w:rPr>
        <w:t>三门县农业农村局</w:t>
      </w:r>
    </w:p>
    <w:p w:rsidR="00DC36F7" w:rsidRPr="00252F72" w:rsidRDefault="00F561A0" w:rsidP="00E60C16">
      <w:pPr>
        <w:spacing w:line="360" w:lineRule="auto"/>
        <w:ind w:firstLineChars="2500" w:firstLine="6000"/>
        <w:rPr>
          <w:rFonts w:ascii="宋体" w:hAnsi="宋体"/>
          <w:sz w:val="24"/>
        </w:rPr>
      </w:pPr>
      <w:r w:rsidRPr="00252F72">
        <w:rPr>
          <w:rFonts w:ascii="宋体" w:hAnsi="宋体" w:hint="eastAsia"/>
          <w:sz w:val="24"/>
        </w:rPr>
        <w:t>欧邦工程管理集团有限公司</w:t>
      </w:r>
    </w:p>
    <w:p w:rsidR="00DC36F7" w:rsidRPr="00252F72" w:rsidRDefault="00DC36F7" w:rsidP="00DC36F7">
      <w:pPr>
        <w:jc w:val="left"/>
        <w:rPr>
          <w:rFonts w:ascii="宋体" w:hAnsi="宋体"/>
          <w:sz w:val="24"/>
        </w:rPr>
      </w:pPr>
      <w:r w:rsidRPr="00252F72">
        <w:rPr>
          <w:rFonts w:ascii="宋体" w:hAnsi="宋体"/>
          <w:sz w:val="24"/>
        </w:rPr>
        <w:t xml:space="preserve">                                   </w:t>
      </w:r>
      <w:r w:rsidRPr="00252F72">
        <w:rPr>
          <w:rFonts w:ascii="宋体" w:hAnsi="宋体" w:hint="eastAsia"/>
          <w:sz w:val="24"/>
        </w:rPr>
        <w:t xml:space="preserve">             </w:t>
      </w:r>
      <w:r w:rsidR="00794304" w:rsidRPr="00252F72">
        <w:rPr>
          <w:rFonts w:ascii="宋体" w:hAnsi="宋体" w:hint="eastAsia"/>
          <w:sz w:val="24"/>
        </w:rPr>
        <w:t xml:space="preserve">       </w:t>
      </w:r>
      <w:r w:rsidRPr="00252F72">
        <w:rPr>
          <w:rFonts w:ascii="宋体" w:hAnsi="宋体" w:hint="eastAsia"/>
          <w:sz w:val="24"/>
        </w:rPr>
        <w:t xml:space="preserve"> </w:t>
      </w:r>
      <w:r w:rsidR="00F561A0" w:rsidRPr="00252F72">
        <w:rPr>
          <w:rFonts w:ascii="宋体" w:hAnsi="宋体" w:hint="eastAsia"/>
          <w:sz w:val="24"/>
        </w:rPr>
        <w:t>2021年</w:t>
      </w:r>
      <w:r w:rsidR="00D13A03" w:rsidRPr="00252F72">
        <w:rPr>
          <w:rFonts w:ascii="宋体" w:hAnsi="宋体" w:hint="eastAsia"/>
          <w:sz w:val="24"/>
        </w:rPr>
        <w:t>10</w:t>
      </w:r>
      <w:r w:rsidR="00F561A0" w:rsidRPr="00252F72">
        <w:rPr>
          <w:rFonts w:ascii="宋体" w:hAnsi="宋体" w:hint="eastAsia"/>
          <w:sz w:val="24"/>
        </w:rPr>
        <w:t>月</w:t>
      </w:r>
      <w:r w:rsidR="00D13A03" w:rsidRPr="00252F72">
        <w:rPr>
          <w:rFonts w:ascii="宋体" w:hAnsi="宋体" w:hint="eastAsia"/>
          <w:sz w:val="24"/>
        </w:rPr>
        <w:t>25</w:t>
      </w:r>
      <w:r w:rsidR="00F561A0" w:rsidRPr="00252F72">
        <w:rPr>
          <w:rFonts w:ascii="宋体" w:hAnsi="宋体" w:hint="eastAsia"/>
          <w:sz w:val="24"/>
        </w:rPr>
        <w:t>日</w:t>
      </w:r>
    </w:p>
    <w:p w:rsidR="004E6C9B" w:rsidRPr="00252F72" w:rsidRDefault="00794304" w:rsidP="00D13A03">
      <w:pPr>
        <w:widowControl/>
        <w:jc w:val="center"/>
        <w:rPr>
          <w:rFonts w:asciiTheme="majorEastAsia" w:eastAsiaTheme="majorEastAsia" w:hAnsiTheme="majorEastAsia"/>
          <w:sz w:val="36"/>
          <w:szCs w:val="36"/>
        </w:rPr>
      </w:pPr>
      <w:r w:rsidRPr="00252F72">
        <w:rPr>
          <w:rFonts w:ascii="宋体" w:hAnsi="宋体"/>
          <w:sz w:val="24"/>
        </w:rPr>
        <w:br w:type="page"/>
      </w:r>
      <w:bookmarkStart w:id="7" w:name="_Toc38624161"/>
      <w:r w:rsidR="004E6C9B" w:rsidRPr="00252F72">
        <w:rPr>
          <w:rFonts w:asciiTheme="majorEastAsia" w:eastAsiaTheme="majorEastAsia" w:hAnsiTheme="majorEastAsia" w:hint="eastAsia"/>
          <w:sz w:val="36"/>
          <w:szCs w:val="36"/>
        </w:rPr>
        <w:lastRenderedPageBreak/>
        <w:t>第二章</w:t>
      </w:r>
      <w:bookmarkEnd w:id="7"/>
      <w:r w:rsidR="00D13A03" w:rsidRPr="00252F72">
        <w:rPr>
          <w:rFonts w:asciiTheme="majorEastAsia" w:eastAsiaTheme="majorEastAsia" w:hAnsiTheme="majorEastAsia" w:hint="eastAsia"/>
          <w:sz w:val="36"/>
          <w:szCs w:val="36"/>
        </w:rPr>
        <w:t>采购需求</w:t>
      </w:r>
    </w:p>
    <w:p w:rsidR="00D13A03" w:rsidRPr="00252F72" w:rsidRDefault="00D13A03" w:rsidP="00D13A03">
      <w:pPr>
        <w:tabs>
          <w:tab w:val="left" w:pos="8280"/>
        </w:tabs>
        <w:autoSpaceDE w:val="0"/>
        <w:autoSpaceDN w:val="0"/>
        <w:adjustRightInd w:val="0"/>
        <w:spacing w:line="360" w:lineRule="auto"/>
        <w:ind w:right="25"/>
        <w:rPr>
          <w:rFonts w:asciiTheme="minorEastAsia" w:eastAsiaTheme="minorEastAsia" w:hAnsiTheme="minorEastAsia"/>
          <w:szCs w:val="21"/>
        </w:rPr>
      </w:pPr>
      <w:r w:rsidRPr="00252F72">
        <w:rPr>
          <w:rFonts w:asciiTheme="minorEastAsia" w:eastAsiaTheme="minorEastAsia" w:hAnsiTheme="minorEastAsia" w:hint="eastAsia"/>
          <w:b/>
          <w:szCs w:val="21"/>
        </w:rPr>
        <w:t>一、招标项目一览表</w:t>
      </w:r>
    </w:p>
    <w:p w:rsidR="00D13A03" w:rsidRPr="00252F72" w:rsidRDefault="00D13A03" w:rsidP="00D13A03">
      <w:pPr>
        <w:pStyle w:val="a8"/>
        <w:snapToGrid w:val="0"/>
        <w:spacing w:line="360" w:lineRule="auto"/>
        <w:jc w:val="left"/>
        <w:outlineLvl w:val="0"/>
        <w:rPr>
          <w:rFonts w:asciiTheme="minorEastAsia" w:eastAsiaTheme="minorEastAsia" w:hAnsiTheme="minorEastAsia"/>
          <w:szCs w:val="21"/>
        </w:rPr>
      </w:pPr>
      <w:bookmarkStart w:id="8" w:name="_Toc493141673"/>
      <w:bookmarkStart w:id="9" w:name="_Toc86066774"/>
      <w:r w:rsidRPr="00252F72">
        <w:rPr>
          <w:rFonts w:asciiTheme="minorEastAsia" w:eastAsiaTheme="minorEastAsia" w:hAnsiTheme="minorEastAsia" w:hint="eastAsia"/>
          <w:szCs w:val="21"/>
        </w:rPr>
        <w:t>具体采购要求及清单：（附）</w:t>
      </w:r>
      <w:bookmarkEnd w:id="8"/>
      <w:bookmarkEnd w:id="9"/>
      <w:r w:rsidRPr="00252F72">
        <w:rPr>
          <w:rFonts w:asciiTheme="minorEastAsia" w:eastAsiaTheme="minorEastAsia" w:hAnsiTheme="minorEastAsia" w:hint="eastAsia"/>
          <w:szCs w:val="21"/>
        </w:rPr>
        <w:t xml:space="preserve"> </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827"/>
        <w:gridCol w:w="1134"/>
        <w:gridCol w:w="1134"/>
        <w:gridCol w:w="2551"/>
        <w:gridCol w:w="95"/>
      </w:tblGrid>
      <w:tr w:rsidR="00252F72" w:rsidRPr="00252F72" w:rsidTr="00041133">
        <w:trPr>
          <w:gridAfter w:val="1"/>
          <w:wAfter w:w="95" w:type="dxa"/>
          <w:trHeight w:val="696"/>
        </w:trPr>
        <w:tc>
          <w:tcPr>
            <w:tcW w:w="534" w:type="dxa"/>
          </w:tcPr>
          <w:p w:rsidR="00623638" w:rsidRPr="00252F72" w:rsidRDefault="00623638" w:rsidP="00623638">
            <w:pPr>
              <w:jc w:val="center"/>
              <w:rPr>
                <w:b/>
                <w:szCs w:val="21"/>
              </w:rPr>
            </w:pPr>
            <w:r w:rsidRPr="00252F72">
              <w:rPr>
                <w:rFonts w:hint="eastAsia"/>
                <w:b/>
                <w:szCs w:val="21"/>
              </w:rPr>
              <w:t>序号</w:t>
            </w:r>
          </w:p>
        </w:tc>
        <w:tc>
          <w:tcPr>
            <w:tcW w:w="3827" w:type="dxa"/>
          </w:tcPr>
          <w:p w:rsidR="00623638" w:rsidRPr="00252F72" w:rsidRDefault="00623638" w:rsidP="00623638">
            <w:pPr>
              <w:jc w:val="center"/>
              <w:rPr>
                <w:b/>
                <w:szCs w:val="21"/>
              </w:rPr>
            </w:pPr>
            <w:r w:rsidRPr="00252F72">
              <w:rPr>
                <w:rFonts w:hint="eastAsia"/>
                <w:b/>
                <w:szCs w:val="21"/>
              </w:rPr>
              <w:t>工程项目</w:t>
            </w:r>
          </w:p>
        </w:tc>
        <w:tc>
          <w:tcPr>
            <w:tcW w:w="1134" w:type="dxa"/>
          </w:tcPr>
          <w:p w:rsidR="00623638" w:rsidRPr="00252F72" w:rsidRDefault="00623638" w:rsidP="00623638">
            <w:pPr>
              <w:jc w:val="center"/>
              <w:rPr>
                <w:b/>
                <w:szCs w:val="21"/>
              </w:rPr>
            </w:pPr>
            <w:r w:rsidRPr="00252F72">
              <w:rPr>
                <w:rFonts w:hint="eastAsia"/>
                <w:b/>
                <w:szCs w:val="21"/>
              </w:rPr>
              <w:t>单位</w:t>
            </w:r>
          </w:p>
          <w:p w:rsidR="00623638" w:rsidRPr="00252F72" w:rsidRDefault="00623638" w:rsidP="00623638">
            <w:pPr>
              <w:jc w:val="center"/>
              <w:rPr>
                <w:b/>
                <w:szCs w:val="21"/>
              </w:rPr>
            </w:pPr>
          </w:p>
        </w:tc>
        <w:tc>
          <w:tcPr>
            <w:tcW w:w="1134" w:type="dxa"/>
          </w:tcPr>
          <w:p w:rsidR="00623638" w:rsidRPr="00252F72" w:rsidRDefault="00623638" w:rsidP="00623638">
            <w:pPr>
              <w:jc w:val="center"/>
              <w:rPr>
                <w:b/>
                <w:szCs w:val="21"/>
              </w:rPr>
            </w:pPr>
            <w:r w:rsidRPr="00252F72">
              <w:rPr>
                <w:rFonts w:hint="eastAsia"/>
                <w:b/>
                <w:szCs w:val="21"/>
              </w:rPr>
              <w:t>数量</w:t>
            </w:r>
          </w:p>
        </w:tc>
        <w:tc>
          <w:tcPr>
            <w:tcW w:w="2551" w:type="dxa"/>
          </w:tcPr>
          <w:p w:rsidR="00623638" w:rsidRPr="00252F72" w:rsidRDefault="00623638" w:rsidP="00623638">
            <w:pPr>
              <w:jc w:val="center"/>
              <w:rPr>
                <w:b/>
                <w:szCs w:val="21"/>
              </w:rPr>
            </w:pPr>
            <w:r w:rsidRPr="00252F72">
              <w:rPr>
                <w:rFonts w:hint="eastAsia"/>
                <w:b/>
                <w:szCs w:val="21"/>
              </w:rPr>
              <w:t>备注</w:t>
            </w:r>
          </w:p>
        </w:tc>
      </w:tr>
      <w:tr w:rsidR="00252F72" w:rsidRPr="00252F72" w:rsidTr="00041133">
        <w:trPr>
          <w:gridAfter w:val="1"/>
          <w:wAfter w:w="95" w:type="dxa"/>
          <w:trHeight w:val="353"/>
        </w:trPr>
        <w:tc>
          <w:tcPr>
            <w:tcW w:w="534" w:type="dxa"/>
          </w:tcPr>
          <w:p w:rsidR="00623638" w:rsidRPr="00252F72" w:rsidRDefault="00623638" w:rsidP="00623638">
            <w:pPr>
              <w:jc w:val="center"/>
              <w:rPr>
                <w:b/>
                <w:szCs w:val="21"/>
              </w:rPr>
            </w:pPr>
            <w:r w:rsidRPr="00252F72">
              <w:rPr>
                <w:rFonts w:hint="eastAsia"/>
                <w:b/>
                <w:szCs w:val="21"/>
              </w:rPr>
              <w:t>一</w:t>
            </w:r>
          </w:p>
        </w:tc>
        <w:tc>
          <w:tcPr>
            <w:tcW w:w="3827" w:type="dxa"/>
          </w:tcPr>
          <w:p w:rsidR="00623638" w:rsidRPr="00252F72" w:rsidRDefault="00623638" w:rsidP="00623638">
            <w:pPr>
              <w:jc w:val="center"/>
              <w:rPr>
                <w:b/>
                <w:szCs w:val="21"/>
              </w:rPr>
            </w:pPr>
            <w:r w:rsidRPr="00252F72">
              <w:rPr>
                <w:rFonts w:hint="eastAsia"/>
                <w:b/>
                <w:szCs w:val="21"/>
              </w:rPr>
              <w:t>船体工程</w:t>
            </w:r>
          </w:p>
        </w:tc>
        <w:tc>
          <w:tcPr>
            <w:tcW w:w="1134" w:type="dxa"/>
          </w:tcPr>
          <w:p w:rsidR="00623638" w:rsidRPr="00252F72" w:rsidRDefault="00623638" w:rsidP="00623638">
            <w:pPr>
              <w:jc w:val="center"/>
              <w:rPr>
                <w:szCs w:val="21"/>
              </w:rPr>
            </w:pPr>
          </w:p>
        </w:tc>
        <w:tc>
          <w:tcPr>
            <w:tcW w:w="1134" w:type="dxa"/>
          </w:tcPr>
          <w:p w:rsidR="00623638" w:rsidRPr="00252F72" w:rsidRDefault="00623638" w:rsidP="00623638">
            <w:pPr>
              <w:jc w:val="center"/>
              <w:rPr>
                <w:szCs w:val="21"/>
              </w:rPr>
            </w:pPr>
          </w:p>
        </w:tc>
        <w:tc>
          <w:tcPr>
            <w:tcW w:w="2551" w:type="dxa"/>
          </w:tcPr>
          <w:p w:rsidR="00623638" w:rsidRPr="00252F72" w:rsidRDefault="00623638" w:rsidP="00623638">
            <w:pPr>
              <w:jc w:val="center"/>
              <w:rPr>
                <w:szCs w:val="21"/>
              </w:rPr>
            </w:pPr>
          </w:p>
        </w:tc>
      </w:tr>
      <w:tr w:rsidR="00252F72" w:rsidRPr="00252F72" w:rsidTr="00041133">
        <w:trPr>
          <w:gridAfter w:val="1"/>
          <w:wAfter w:w="95" w:type="dxa"/>
          <w:trHeight w:val="816"/>
        </w:trPr>
        <w:tc>
          <w:tcPr>
            <w:tcW w:w="534" w:type="dxa"/>
            <w:vAlign w:val="center"/>
          </w:tcPr>
          <w:p w:rsidR="00623638" w:rsidRPr="00252F72" w:rsidRDefault="00623638" w:rsidP="00041133">
            <w:pPr>
              <w:jc w:val="center"/>
              <w:rPr>
                <w:b/>
                <w:szCs w:val="21"/>
              </w:rPr>
            </w:pPr>
            <w:r w:rsidRPr="00252F72">
              <w:rPr>
                <w:rFonts w:hint="eastAsia"/>
                <w:b/>
                <w:szCs w:val="21"/>
              </w:rPr>
              <w:t>1</w:t>
            </w:r>
          </w:p>
        </w:tc>
        <w:tc>
          <w:tcPr>
            <w:tcW w:w="3827" w:type="dxa"/>
            <w:vAlign w:val="center"/>
          </w:tcPr>
          <w:p w:rsidR="00623638" w:rsidRPr="00252F72" w:rsidRDefault="00623638" w:rsidP="00623638">
            <w:pPr>
              <w:rPr>
                <w:szCs w:val="21"/>
              </w:rPr>
            </w:pPr>
            <w:r w:rsidRPr="00252F72">
              <w:rPr>
                <w:rFonts w:hint="eastAsia"/>
                <w:szCs w:val="21"/>
              </w:rPr>
              <w:t>全船喷水枪、除锈</w:t>
            </w:r>
          </w:p>
        </w:tc>
        <w:tc>
          <w:tcPr>
            <w:tcW w:w="1134" w:type="dxa"/>
            <w:vAlign w:val="center"/>
          </w:tcPr>
          <w:p w:rsidR="00623638" w:rsidRPr="00252F72" w:rsidRDefault="00623638" w:rsidP="00623638">
            <w:pPr>
              <w:jc w:val="center"/>
              <w:rPr>
                <w:szCs w:val="21"/>
              </w:rPr>
            </w:pPr>
            <w:r w:rsidRPr="00252F72">
              <w:rPr>
                <w:rFonts w:hint="eastAsia"/>
                <w:szCs w:val="21"/>
              </w:rPr>
              <w:t>全船</w:t>
            </w:r>
          </w:p>
        </w:tc>
        <w:tc>
          <w:tcPr>
            <w:tcW w:w="1134" w:type="dxa"/>
            <w:vAlign w:val="center"/>
          </w:tcPr>
          <w:p w:rsidR="00623638" w:rsidRPr="00252F72" w:rsidRDefault="00623638" w:rsidP="00623638">
            <w:pPr>
              <w:jc w:val="center"/>
              <w:rPr>
                <w:szCs w:val="21"/>
              </w:rPr>
            </w:pPr>
          </w:p>
        </w:tc>
        <w:tc>
          <w:tcPr>
            <w:tcW w:w="2551" w:type="dxa"/>
            <w:vAlign w:val="center"/>
          </w:tcPr>
          <w:p w:rsidR="00623638" w:rsidRPr="00252F72" w:rsidRDefault="00623638" w:rsidP="00623638">
            <w:pPr>
              <w:jc w:val="center"/>
              <w:rPr>
                <w:szCs w:val="21"/>
              </w:rPr>
            </w:pPr>
            <w:r w:rsidRPr="00252F72">
              <w:rPr>
                <w:rFonts w:hint="eastAsia"/>
                <w:szCs w:val="21"/>
              </w:rPr>
              <w:t>船体外壳油漆全部铲除</w:t>
            </w:r>
          </w:p>
        </w:tc>
      </w:tr>
      <w:tr w:rsidR="00252F72" w:rsidRPr="00252F72" w:rsidTr="00041133">
        <w:trPr>
          <w:gridAfter w:val="1"/>
          <w:wAfter w:w="95" w:type="dxa"/>
          <w:trHeight w:val="557"/>
        </w:trPr>
        <w:tc>
          <w:tcPr>
            <w:tcW w:w="534" w:type="dxa"/>
            <w:vAlign w:val="center"/>
          </w:tcPr>
          <w:p w:rsidR="00623638" w:rsidRPr="00252F72" w:rsidRDefault="00623638" w:rsidP="00041133">
            <w:pPr>
              <w:jc w:val="center"/>
              <w:rPr>
                <w:b/>
                <w:szCs w:val="21"/>
              </w:rPr>
            </w:pPr>
            <w:r w:rsidRPr="00252F72">
              <w:rPr>
                <w:rFonts w:hint="eastAsia"/>
                <w:b/>
                <w:szCs w:val="21"/>
              </w:rPr>
              <w:t>2</w:t>
            </w:r>
          </w:p>
        </w:tc>
        <w:tc>
          <w:tcPr>
            <w:tcW w:w="3827" w:type="dxa"/>
          </w:tcPr>
          <w:p w:rsidR="00623638" w:rsidRPr="00252F72" w:rsidRDefault="00623638" w:rsidP="00623638">
            <w:pPr>
              <w:rPr>
                <w:szCs w:val="21"/>
              </w:rPr>
            </w:pPr>
            <w:r w:rsidRPr="00252F72">
              <w:rPr>
                <w:rFonts w:hint="eastAsia"/>
                <w:szCs w:val="21"/>
              </w:rPr>
              <w:t>水线以下改性环氧漆（</w:t>
            </w:r>
            <w:r w:rsidRPr="00252F72">
              <w:rPr>
                <w:rFonts w:hint="eastAsia"/>
                <w:szCs w:val="21"/>
              </w:rPr>
              <w:t>KUA606/KUA603</w:t>
            </w:r>
            <w:r w:rsidRPr="00252F72">
              <w:rPr>
                <w:rFonts w:hint="eastAsia"/>
                <w:szCs w:val="21"/>
              </w:rPr>
              <w:t>）</w:t>
            </w:r>
            <w:r w:rsidRPr="00252F72">
              <w:rPr>
                <w:rFonts w:hint="eastAsia"/>
                <w:szCs w:val="21"/>
              </w:rPr>
              <w:t>2</w:t>
            </w:r>
            <w:r w:rsidRPr="00252F72">
              <w:rPr>
                <w:rFonts w:hint="eastAsia"/>
                <w:szCs w:val="21"/>
              </w:rPr>
              <w:t>度，红色</w:t>
            </w:r>
          </w:p>
        </w:tc>
        <w:tc>
          <w:tcPr>
            <w:tcW w:w="1134" w:type="dxa"/>
            <w:vAlign w:val="center"/>
          </w:tcPr>
          <w:p w:rsidR="00623638" w:rsidRPr="00252F72" w:rsidRDefault="00623638" w:rsidP="00623638">
            <w:pPr>
              <w:jc w:val="center"/>
              <w:rPr>
                <w:szCs w:val="21"/>
              </w:rPr>
            </w:pPr>
            <w:r w:rsidRPr="00252F72">
              <w:rPr>
                <w:szCs w:val="21"/>
              </w:rPr>
              <w:t>m</w:t>
            </w:r>
            <w:r w:rsidRPr="00252F72">
              <w:rPr>
                <w:szCs w:val="21"/>
                <w:vertAlign w:val="superscript"/>
              </w:rPr>
              <w:t>2</w:t>
            </w:r>
          </w:p>
        </w:tc>
        <w:tc>
          <w:tcPr>
            <w:tcW w:w="1134" w:type="dxa"/>
            <w:vAlign w:val="center"/>
          </w:tcPr>
          <w:p w:rsidR="00623638" w:rsidRPr="00252F72" w:rsidRDefault="00623638" w:rsidP="00623638">
            <w:pPr>
              <w:jc w:val="center"/>
              <w:rPr>
                <w:szCs w:val="21"/>
              </w:rPr>
            </w:pPr>
            <w:r w:rsidRPr="00252F72">
              <w:rPr>
                <w:szCs w:val="21"/>
              </w:rPr>
              <w:t>280</w:t>
            </w:r>
          </w:p>
        </w:tc>
        <w:tc>
          <w:tcPr>
            <w:tcW w:w="2551" w:type="dxa"/>
            <w:vMerge w:val="restart"/>
          </w:tcPr>
          <w:p w:rsidR="00623638" w:rsidRPr="00252F72" w:rsidRDefault="00623638" w:rsidP="00623638">
            <w:pPr>
              <w:rPr>
                <w:szCs w:val="21"/>
              </w:rPr>
            </w:pPr>
          </w:p>
          <w:p w:rsidR="00623638" w:rsidRPr="00252F72" w:rsidRDefault="00623638" w:rsidP="00623638">
            <w:pPr>
              <w:rPr>
                <w:szCs w:val="21"/>
              </w:rPr>
            </w:pPr>
          </w:p>
          <w:p w:rsidR="00623638" w:rsidRPr="00252F72" w:rsidRDefault="00623638" w:rsidP="00623638">
            <w:pPr>
              <w:rPr>
                <w:szCs w:val="21"/>
              </w:rPr>
            </w:pPr>
          </w:p>
          <w:p w:rsidR="00623638" w:rsidRPr="00252F72" w:rsidRDefault="00623638" w:rsidP="00623638">
            <w:pPr>
              <w:rPr>
                <w:szCs w:val="21"/>
              </w:rPr>
            </w:pPr>
          </w:p>
          <w:p w:rsidR="00623638" w:rsidRPr="00252F72" w:rsidRDefault="00623638" w:rsidP="00623638">
            <w:pPr>
              <w:rPr>
                <w:szCs w:val="21"/>
              </w:rPr>
            </w:pPr>
          </w:p>
          <w:p w:rsidR="00623638" w:rsidRPr="00252F72" w:rsidRDefault="00623638" w:rsidP="00623638">
            <w:pPr>
              <w:rPr>
                <w:szCs w:val="21"/>
              </w:rPr>
            </w:pPr>
          </w:p>
          <w:p w:rsidR="00623638" w:rsidRPr="00252F72" w:rsidRDefault="00623638" w:rsidP="00623638">
            <w:pPr>
              <w:rPr>
                <w:szCs w:val="21"/>
              </w:rPr>
            </w:pPr>
          </w:p>
          <w:p w:rsidR="00623638" w:rsidRPr="00252F72" w:rsidRDefault="00623638" w:rsidP="00623638">
            <w:pPr>
              <w:rPr>
                <w:szCs w:val="21"/>
              </w:rPr>
            </w:pPr>
          </w:p>
          <w:p w:rsidR="00623638" w:rsidRPr="00252F72" w:rsidRDefault="00623638" w:rsidP="00623638">
            <w:pPr>
              <w:rPr>
                <w:szCs w:val="21"/>
              </w:rPr>
            </w:pPr>
          </w:p>
          <w:p w:rsidR="00623638" w:rsidRPr="00252F72" w:rsidRDefault="00623638" w:rsidP="00623638">
            <w:pPr>
              <w:rPr>
                <w:szCs w:val="21"/>
              </w:rPr>
            </w:pPr>
          </w:p>
          <w:p w:rsidR="00623638" w:rsidRPr="00252F72" w:rsidRDefault="00623638" w:rsidP="00623638">
            <w:pPr>
              <w:rPr>
                <w:szCs w:val="21"/>
              </w:rPr>
            </w:pPr>
            <w:r w:rsidRPr="00252F72">
              <w:rPr>
                <w:rFonts w:hint="eastAsia"/>
                <w:szCs w:val="21"/>
              </w:rPr>
              <w:t>原用漆；上海国际油漆有限公司生产的“国际牌油漆”（本船所有油漆）</w:t>
            </w:r>
          </w:p>
        </w:tc>
      </w:tr>
      <w:tr w:rsidR="00252F72" w:rsidRPr="00252F72" w:rsidTr="00041133">
        <w:trPr>
          <w:gridAfter w:val="1"/>
          <w:wAfter w:w="95" w:type="dxa"/>
          <w:trHeight w:val="651"/>
        </w:trPr>
        <w:tc>
          <w:tcPr>
            <w:tcW w:w="534" w:type="dxa"/>
            <w:vAlign w:val="center"/>
          </w:tcPr>
          <w:p w:rsidR="00623638" w:rsidRPr="00252F72" w:rsidRDefault="00623638" w:rsidP="00041133">
            <w:pPr>
              <w:jc w:val="center"/>
              <w:rPr>
                <w:b/>
                <w:szCs w:val="21"/>
              </w:rPr>
            </w:pPr>
            <w:r w:rsidRPr="00252F72">
              <w:rPr>
                <w:rFonts w:hint="eastAsia"/>
                <w:b/>
                <w:szCs w:val="21"/>
              </w:rPr>
              <w:t>3</w:t>
            </w:r>
          </w:p>
        </w:tc>
        <w:tc>
          <w:tcPr>
            <w:tcW w:w="3827" w:type="dxa"/>
          </w:tcPr>
          <w:p w:rsidR="00623638" w:rsidRPr="00252F72" w:rsidRDefault="00623638" w:rsidP="00623638">
            <w:pPr>
              <w:rPr>
                <w:szCs w:val="21"/>
              </w:rPr>
            </w:pPr>
            <w:r w:rsidRPr="00252F72">
              <w:rPr>
                <w:rFonts w:hint="eastAsia"/>
                <w:szCs w:val="21"/>
              </w:rPr>
              <w:t>水线以下环氧连接漆（</w:t>
            </w:r>
            <w:r w:rsidRPr="00252F72">
              <w:rPr>
                <w:rFonts w:hint="eastAsia"/>
                <w:szCs w:val="21"/>
              </w:rPr>
              <w:t>FAJ034/FAA262</w:t>
            </w:r>
            <w:r w:rsidRPr="00252F72">
              <w:rPr>
                <w:rFonts w:hint="eastAsia"/>
                <w:szCs w:val="21"/>
              </w:rPr>
              <w:t>）</w:t>
            </w:r>
            <w:r w:rsidRPr="00252F72">
              <w:rPr>
                <w:rFonts w:hint="eastAsia"/>
                <w:szCs w:val="21"/>
              </w:rPr>
              <w:t>2</w:t>
            </w:r>
            <w:r w:rsidRPr="00252F72">
              <w:rPr>
                <w:rFonts w:hint="eastAsia"/>
                <w:szCs w:val="21"/>
              </w:rPr>
              <w:t>度，浅灰色</w:t>
            </w:r>
          </w:p>
        </w:tc>
        <w:tc>
          <w:tcPr>
            <w:tcW w:w="1134" w:type="dxa"/>
            <w:vAlign w:val="center"/>
          </w:tcPr>
          <w:p w:rsidR="00623638" w:rsidRPr="00252F72" w:rsidRDefault="00623638" w:rsidP="00623638">
            <w:pPr>
              <w:jc w:val="center"/>
              <w:rPr>
                <w:szCs w:val="21"/>
              </w:rPr>
            </w:pPr>
            <w:r w:rsidRPr="00252F72">
              <w:rPr>
                <w:szCs w:val="21"/>
              </w:rPr>
              <w:t>m</w:t>
            </w:r>
            <w:r w:rsidRPr="00252F72">
              <w:rPr>
                <w:szCs w:val="21"/>
                <w:vertAlign w:val="superscript"/>
              </w:rPr>
              <w:t>2</w:t>
            </w:r>
          </w:p>
        </w:tc>
        <w:tc>
          <w:tcPr>
            <w:tcW w:w="1134" w:type="dxa"/>
            <w:vAlign w:val="center"/>
          </w:tcPr>
          <w:p w:rsidR="00623638" w:rsidRPr="00252F72" w:rsidRDefault="00623638" w:rsidP="00623638">
            <w:pPr>
              <w:jc w:val="center"/>
              <w:rPr>
                <w:szCs w:val="21"/>
              </w:rPr>
            </w:pPr>
            <w:r w:rsidRPr="00252F72">
              <w:rPr>
                <w:szCs w:val="21"/>
              </w:rPr>
              <w:t>280</w:t>
            </w:r>
          </w:p>
        </w:tc>
        <w:tc>
          <w:tcPr>
            <w:tcW w:w="2551" w:type="dxa"/>
            <w:vMerge/>
          </w:tcPr>
          <w:p w:rsidR="00623638" w:rsidRPr="00252F72" w:rsidRDefault="00623638" w:rsidP="00623638">
            <w:pPr>
              <w:jc w:val="center"/>
              <w:rPr>
                <w:szCs w:val="21"/>
              </w:rPr>
            </w:pPr>
          </w:p>
        </w:tc>
      </w:tr>
      <w:tr w:rsidR="00252F72" w:rsidRPr="00252F72" w:rsidTr="00041133">
        <w:trPr>
          <w:gridAfter w:val="1"/>
          <w:wAfter w:w="95" w:type="dxa"/>
          <w:trHeight w:val="547"/>
        </w:trPr>
        <w:tc>
          <w:tcPr>
            <w:tcW w:w="534" w:type="dxa"/>
            <w:vAlign w:val="center"/>
          </w:tcPr>
          <w:p w:rsidR="00623638" w:rsidRPr="00252F72" w:rsidRDefault="00623638" w:rsidP="00041133">
            <w:pPr>
              <w:jc w:val="center"/>
              <w:rPr>
                <w:b/>
                <w:szCs w:val="21"/>
              </w:rPr>
            </w:pPr>
            <w:r w:rsidRPr="00252F72">
              <w:rPr>
                <w:rFonts w:hint="eastAsia"/>
                <w:b/>
                <w:szCs w:val="21"/>
              </w:rPr>
              <w:t>4</w:t>
            </w:r>
          </w:p>
        </w:tc>
        <w:tc>
          <w:tcPr>
            <w:tcW w:w="3827" w:type="dxa"/>
          </w:tcPr>
          <w:p w:rsidR="00623638" w:rsidRPr="00252F72" w:rsidRDefault="00623638" w:rsidP="00623638">
            <w:pPr>
              <w:rPr>
                <w:szCs w:val="21"/>
              </w:rPr>
            </w:pPr>
            <w:r w:rsidRPr="00252F72">
              <w:rPr>
                <w:rFonts w:hint="eastAsia"/>
                <w:szCs w:val="21"/>
              </w:rPr>
              <w:t>水线以下无锡防污漆（</w:t>
            </w:r>
            <w:r w:rsidRPr="00252F72">
              <w:rPr>
                <w:rFonts w:hint="eastAsia"/>
                <w:szCs w:val="21"/>
              </w:rPr>
              <w:t>BQA648</w:t>
            </w:r>
            <w:r w:rsidRPr="00252F72">
              <w:rPr>
                <w:rFonts w:hint="eastAsia"/>
                <w:szCs w:val="21"/>
              </w:rPr>
              <w:t>）</w:t>
            </w:r>
            <w:r w:rsidRPr="00252F72">
              <w:rPr>
                <w:rFonts w:hint="eastAsia"/>
                <w:szCs w:val="21"/>
              </w:rPr>
              <w:t>1</w:t>
            </w:r>
            <w:r w:rsidRPr="00252F72">
              <w:rPr>
                <w:rFonts w:hint="eastAsia"/>
                <w:szCs w:val="21"/>
              </w:rPr>
              <w:t>度，褐色</w:t>
            </w:r>
          </w:p>
        </w:tc>
        <w:tc>
          <w:tcPr>
            <w:tcW w:w="1134" w:type="dxa"/>
            <w:vAlign w:val="center"/>
          </w:tcPr>
          <w:p w:rsidR="00623638" w:rsidRPr="00252F72" w:rsidRDefault="00623638" w:rsidP="00623638">
            <w:pPr>
              <w:jc w:val="center"/>
              <w:rPr>
                <w:szCs w:val="21"/>
              </w:rPr>
            </w:pPr>
            <w:r w:rsidRPr="00252F72">
              <w:rPr>
                <w:szCs w:val="21"/>
              </w:rPr>
              <w:t>m</w:t>
            </w:r>
            <w:r w:rsidRPr="00252F72">
              <w:rPr>
                <w:szCs w:val="21"/>
                <w:vertAlign w:val="superscript"/>
              </w:rPr>
              <w:t>2</w:t>
            </w:r>
          </w:p>
        </w:tc>
        <w:tc>
          <w:tcPr>
            <w:tcW w:w="1134" w:type="dxa"/>
            <w:vAlign w:val="center"/>
          </w:tcPr>
          <w:p w:rsidR="00623638" w:rsidRPr="00252F72" w:rsidRDefault="00623638" w:rsidP="00623638">
            <w:pPr>
              <w:jc w:val="center"/>
              <w:rPr>
                <w:szCs w:val="21"/>
              </w:rPr>
            </w:pPr>
            <w:r w:rsidRPr="00252F72">
              <w:rPr>
                <w:szCs w:val="21"/>
              </w:rPr>
              <w:t>280</w:t>
            </w:r>
          </w:p>
        </w:tc>
        <w:tc>
          <w:tcPr>
            <w:tcW w:w="2551" w:type="dxa"/>
            <w:vMerge/>
          </w:tcPr>
          <w:p w:rsidR="00623638" w:rsidRPr="00252F72" w:rsidRDefault="00623638" w:rsidP="00623638">
            <w:pPr>
              <w:jc w:val="center"/>
              <w:rPr>
                <w:szCs w:val="21"/>
              </w:rPr>
            </w:pPr>
          </w:p>
        </w:tc>
      </w:tr>
      <w:tr w:rsidR="00252F72" w:rsidRPr="00252F72" w:rsidTr="00041133">
        <w:trPr>
          <w:gridAfter w:val="1"/>
          <w:wAfter w:w="95" w:type="dxa"/>
          <w:trHeight w:val="613"/>
        </w:trPr>
        <w:tc>
          <w:tcPr>
            <w:tcW w:w="534" w:type="dxa"/>
            <w:vAlign w:val="center"/>
          </w:tcPr>
          <w:p w:rsidR="00623638" w:rsidRPr="00252F72" w:rsidRDefault="00623638" w:rsidP="00041133">
            <w:pPr>
              <w:jc w:val="center"/>
              <w:rPr>
                <w:b/>
                <w:szCs w:val="21"/>
              </w:rPr>
            </w:pPr>
            <w:r w:rsidRPr="00252F72">
              <w:rPr>
                <w:rFonts w:hint="eastAsia"/>
                <w:b/>
                <w:szCs w:val="21"/>
              </w:rPr>
              <w:t>5</w:t>
            </w:r>
          </w:p>
        </w:tc>
        <w:tc>
          <w:tcPr>
            <w:tcW w:w="3827" w:type="dxa"/>
          </w:tcPr>
          <w:p w:rsidR="00623638" w:rsidRPr="00252F72" w:rsidRDefault="00623638" w:rsidP="00623638">
            <w:pPr>
              <w:rPr>
                <w:szCs w:val="21"/>
              </w:rPr>
            </w:pPr>
            <w:r w:rsidRPr="00252F72">
              <w:rPr>
                <w:rFonts w:hint="eastAsia"/>
                <w:szCs w:val="21"/>
              </w:rPr>
              <w:t>水线以下无锡防污漆（</w:t>
            </w:r>
            <w:r w:rsidRPr="00252F72">
              <w:rPr>
                <w:rFonts w:hint="eastAsia"/>
                <w:szCs w:val="21"/>
              </w:rPr>
              <w:t>BQA644</w:t>
            </w:r>
            <w:r w:rsidRPr="00252F72">
              <w:rPr>
                <w:rFonts w:hint="eastAsia"/>
                <w:szCs w:val="21"/>
              </w:rPr>
              <w:t>）</w:t>
            </w:r>
            <w:r w:rsidRPr="00252F72">
              <w:rPr>
                <w:rFonts w:hint="eastAsia"/>
                <w:szCs w:val="21"/>
              </w:rPr>
              <w:t>1</w:t>
            </w:r>
            <w:r w:rsidRPr="00252F72">
              <w:rPr>
                <w:rFonts w:hint="eastAsia"/>
                <w:szCs w:val="21"/>
              </w:rPr>
              <w:t>度，红色</w:t>
            </w:r>
          </w:p>
        </w:tc>
        <w:tc>
          <w:tcPr>
            <w:tcW w:w="1134" w:type="dxa"/>
            <w:vAlign w:val="center"/>
          </w:tcPr>
          <w:p w:rsidR="00623638" w:rsidRPr="00252F72" w:rsidRDefault="00623638" w:rsidP="00623638">
            <w:pPr>
              <w:jc w:val="center"/>
              <w:rPr>
                <w:szCs w:val="21"/>
              </w:rPr>
            </w:pPr>
            <w:r w:rsidRPr="00252F72">
              <w:rPr>
                <w:szCs w:val="21"/>
              </w:rPr>
              <w:t>m</w:t>
            </w:r>
            <w:r w:rsidRPr="00252F72">
              <w:rPr>
                <w:szCs w:val="21"/>
                <w:vertAlign w:val="superscript"/>
              </w:rPr>
              <w:t>2</w:t>
            </w:r>
          </w:p>
        </w:tc>
        <w:tc>
          <w:tcPr>
            <w:tcW w:w="1134" w:type="dxa"/>
            <w:vAlign w:val="center"/>
          </w:tcPr>
          <w:p w:rsidR="00623638" w:rsidRPr="00252F72" w:rsidRDefault="00623638" w:rsidP="00623638">
            <w:pPr>
              <w:jc w:val="center"/>
              <w:rPr>
                <w:szCs w:val="21"/>
              </w:rPr>
            </w:pPr>
            <w:r w:rsidRPr="00252F72">
              <w:rPr>
                <w:szCs w:val="21"/>
              </w:rPr>
              <w:t>280</w:t>
            </w:r>
          </w:p>
        </w:tc>
        <w:tc>
          <w:tcPr>
            <w:tcW w:w="2551" w:type="dxa"/>
            <w:vMerge/>
          </w:tcPr>
          <w:p w:rsidR="00623638" w:rsidRPr="00252F72" w:rsidRDefault="00623638" w:rsidP="00623638">
            <w:pPr>
              <w:jc w:val="center"/>
              <w:rPr>
                <w:szCs w:val="21"/>
              </w:rPr>
            </w:pPr>
          </w:p>
        </w:tc>
      </w:tr>
      <w:tr w:rsidR="00252F72" w:rsidRPr="00252F72" w:rsidTr="00041133">
        <w:trPr>
          <w:gridAfter w:val="1"/>
          <w:wAfter w:w="95" w:type="dxa"/>
          <w:trHeight w:val="694"/>
        </w:trPr>
        <w:tc>
          <w:tcPr>
            <w:tcW w:w="534" w:type="dxa"/>
            <w:vAlign w:val="center"/>
          </w:tcPr>
          <w:p w:rsidR="00623638" w:rsidRPr="00252F72" w:rsidRDefault="00623638" w:rsidP="00041133">
            <w:pPr>
              <w:jc w:val="center"/>
              <w:rPr>
                <w:b/>
                <w:szCs w:val="21"/>
              </w:rPr>
            </w:pPr>
            <w:r w:rsidRPr="00252F72">
              <w:rPr>
                <w:rFonts w:hint="eastAsia"/>
                <w:b/>
                <w:szCs w:val="21"/>
              </w:rPr>
              <w:t>6</w:t>
            </w:r>
          </w:p>
        </w:tc>
        <w:tc>
          <w:tcPr>
            <w:tcW w:w="3827" w:type="dxa"/>
          </w:tcPr>
          <w:p w:rsidR="00623638" w:rsidRPr="00252F72" w:rsidRDefault="00623638" w:rsidP="00623638">
            <w:pPr>
              <w:rPr>
                <w:szCs w:val="21"/>
              </w:rPr>
            </w:pPr>
            <w:r w:rsidRPr="00252F72">
              <w:rPr>
                <w:rFonts w:hint="eastAsia"/>
                <w:szCs w:val="21"/>
              </w:rPr>
              <w:t>水线以上改性环氧漆（</w:t>
            </w:r>
            <w:r w:rsidRPr="00252F72">
              <w:rPr>
                <w:rFonts w:hint="eastAsia"/>
                <w:szCs w:val="21"/>
              </w:rPr>
              <w:t>KUA606/KUA603</w:t>
            </w:r>
            <w:r w:rsidRPr="00252F72">
              <w:rPr>
                <w:rFonts w:hint="eastAsia"/>
                <w:szCs w:val="21"/>
              </w:rPr>
              <w:t>）红色</w:t>
            </w:r>
            <w:r w:rsidRPr="00252F72">
              <w:rPr>
                <w:rFonts w:hint="eastAsia"/>
                <w:szCs w:val="21"/>
              </w:rPr>
              <w:t>1</w:t>
            </w:r>
            <w:r w:rsidRPr="00252F72">
              <w:rPr>
                <w:rFonts w:hint="eastAsia"/>
                <w:szCs w:val="21"/>
              </w:rPr>
              <w:t>度，红色</w:t>
            </w:r>
            <w:r w:rsidRPr="00252F72">
              <w:rPr>
                <w:rFonts w:hint="eastAsia"/>
                <w:szCs w:val="21"/>
              </w:rPr>
              <w:t xml:space="preserve"> </w:t>
            </w:r>
          </w:p>
        </w:tc>
        <w:tc>
          <w:tcPr>
            <w:tcW w:w="1134" w:type="dxa"/>
            <w:vAlign w:val="center"/>
          </w:tcPr>
          <w:p w:rsidR="00623638" w:rsidRPr="00252F72" w:rsidRDefault="00623638" w:rsidP="00623638">
            <w:pPr>
              <w:jc w:val="center"/>
              <w:rPr>
                <w:szCs w:val="21"/>
              </w:rPr>
            </w:pPr>
            <w:r w:rsidRPr="00252F72">
              <w:rPr>
                <w:szCs w:val="21"/>
              </w:rPr>
              <w:t>m</w:t>
            </w:r>
            <w:r w:rsidRPr="00252F72">
              <w:rPr>
                <w:szCs w:val="21"/>
                <w:vertAlign w:val="superscript"/>
              </w:rPr>
              <w:t>2</w:t>
            </w:r>
          </w:p>
        </w:tc>
        <w:tc>
          <w:tcPr>
            <w:tcW w:w="1134" w:type="dxa"/>
            <w:vAlign w:val="center"/>
          </w:tcPr>
          <w:p w:rsidR="00623638" w:rsidRPr="00252F72" w:rsidRDefault="00623638" w:rsidP="00623638">
            <w:pPr>
              <w:jc w:val="center"/>
              <w:rPr>
                <w:szCs w:val="21"/>
              </w:rPr>
            </w:pPr>
            <w:r w:rsidRPr="00252F72">
              <w:rPr>
                <w:rFonts w:hint="eastAsia"/>
                <w:szCs w:val="21"/>
              </w:rPr>
              <w:t>170</w:t>
            </w:r>
          </w:p>
        </w:tc>
        <w:tc>
          <w:tcPr>
            <w:tcW w:w="2551" w:type="dxa"/>
            <w:vMerge/>
          </w:tcPr>
          <w:p w:rsidR="00623638" w:rsidRPr="00252F72" w:rsidRDefault="00623638" w:rsidP="00623638">
            <w:pPr>
              <w:jc w:val="center"/>
              <w:rPr>
                <w:szCs w:val="21"/>
              </w:rPr>
            </w:pPr>
          </w:p>
        </w:tc>
      </w:tr>
      <w:tr w:rsidR="00252F72" w:rsidRPr="00252F72" w:rsidTr="00041133">
        <w:trPr>
          <w:gridAfter w:val="1"/>
          <w:wAfter w:w="95" w:type="dxa"/>
          <w:trHeight w:val="690"/>
        </w:trPr>
        <w:tc>
          <w:tcPr>
            <w:tcW w:w="534" w:type="dxa"/>
            <w:vAlign w:val="center"/>
          </w:tcPr>
          <w:p w:rsidR="00623638" w:rsidRPr="00252F72" w:rsidRDefault="00623638" w:rsidP="00041133">
            <w:pPr>
              <w:jc w:val="center"/>
              <w:rPr>
                <w:b/>
                <w:szCs w:val="21"/>
              </w:rPr>
            </w:pPr>
            <w:r w:rsidRPr="00252F72">
              <w:rPr>
                <w:rFonts w:hint="eastAsia"/>
                <w:b/>
                <w:szCs w:val="21"/>
              </w:rPr>
              <w:t>7</w:t>
            </w:r>
          </w:p>
        </w:tc>
        <w:tc>
          <w:tcPr>
            <w:tcW w:w="3827" w:type="dxa"/>
          </w:tcPr>
          <w:p w:rsidR="00623638" w:rsidRPr="00252F72" w:rsidRDefault="00623638" w:rsidP="00623638">
            <w:pPr>
              <w:rPr>
                <w:szCs w:val="21"/>
              </w:rPr>
            </w:pPr>
            <w:r w:rsidRPr="00252F72">
              <w:rPr>
                <w:rFonts w:hint="eastAsia"/>
                <w:szCs w:val="21"/>
              </w:rPr>
              <w:t>水线以上环氧连接漆（</w:t>
            </w:r>
            <w:r w:rsidRPr="00252F72">
              <w:rPr>
                <w:rFonts w:hint="eastAsia"/>
                <w:szCs w:val="21"/>
              </w:rPr>
              <w:t>FAJ034/FAA262</w:t>
            </w:r>
            <w:r w:rsidRPr="00252F72">
              <w:rPr>
                <w:rFonts w:hint="eastAsia"/>
                <w:szCs w:val="21"/>
              </w:rPr>
              <w:t>）</w:t>
            </w:r>
            <w:r w:rsidRPr="00252F72">
              <w:rPr>
                <w:rFonts w:hint="eastAsia"/>
                <w:szCs w:val="21"/>
              </w:rPr>
              <w:t>1</w:t>
            </w:r>
            <w:r w:rsidRPr="00252F72">
              <w:rPr>
                <w:rFonts w:hint="eastAsia"/>
                <w:szCs w:val="21"/>
              </w:rPr>
              <w:t>度，淡灰色</w:t>
            </w:r>
          </w:p>
        </w:tc>
        <w:tc>
          <w:tcPr>
            <w:tcW w:w="1134" w:type="dxa"/>
            <w:vAlign w:val="center"/>
          </w:tcPr>
          <w:p w:rsidR="00623638" w:rsidRPr="00252F72" w:rsidRDefault="00623638" w:rsidP="00623638">
            <w:pPr>
              <w:jc w:val="center"/>
              <w:rPr>
                <w:szCs w:val="21"/>
              </w:rPr>
            </w:pPr>
            <w:r w:rsidRPr="00252F72">
              <w:rPr>
                <w:szCs w:val="21"/>
              </w:rPr>
              <w:t>m</w:t>
            </w:r>
            <w:r w:rsidRPr="00252F72">
              <w:rPr>
                <w:szCs w:val="21"/>
                <w:vertAlign w:val="superscript"/>
              </w:rPr>
              <w:t>2</w:t>
            </w:r>
          </w:p>
        </w:tc>
        <w:tc>
          <w:tcPr>
            <w:tcW w:w="1134" w:type="dxa"/>
            <w:vAlign w:val="center"/>
          </w:tcPr>
          <w:p w:rsidR="00623638" w:rsidRPr="00252F72" w:rsidRDefault="00623638" w:rsidP="00623638">
            <w:pPr>
              <w:jc w:val="center"/>
              <w:rPr>
                <w:szCs w:val="21"/>
              </w:rPr>
            </w:pPr>
            <w:r w:rsidRPr="00252F72">
              <w:rPr>
                <w:rFonts w:hint="eastAsia"/>
                <w:szCs w:val="21"/>
              </w:rPr>
              <w:t>170</w:t>
            </w:r>
          </w:p>
        </w:tc>
        <w:tc>
          <w:tcPr>
            <w:tcW w:w="2551" w:type="dxa"/>
            <w:vMerge/>
          </w:tcPr>
          <w:p w:rsidR="00623638" w:rsidRPr="00252F72" w:rsidRDefault="00623638" w:rsidP="00623638">
            <w:pPr>
              <w:jc w:val="center"/>
              <w:rPr>
                <w:szCs w:val="21"/>
              </w:rPr>
            </w:pPr>
          </w:p>
        </w:tc>
      </w:tr>
      <w:tr w:rsidR="00252F72" w:rsidRPr="00252F72" w:rsidTr="00041133">
        <w:trPr>
          <w:gridAfter w:val="1"/>
          <w:wAfter w:w="95" w:type="dxa"/>
          <w:trHeight w:val="699"/>
        </w:trPr>
        <w:tc>
          <w:tcPr>
            <w:tcW w:w="534" w:type="dxa"/>
            <w:vAlign w:val="center"/>
          </w:tcPr>
          <w:p w:rsidR="00623638" w:rsidRPr="00252F72" w:rsidRDefault="00623638" w:rsidP="00041133">
            <w:pPr>
              <w:jc w:val="center"/>
              <w:rPr>
                <w:b/>
                <w:szCs w:val="21"/>
              </w:rPr>
            </w:pPr>
            <w:r w:rsidRPr="00252F72">
              <w:rPr>
                <w:rFonts w:hint="eastAsia"/>
                <w:b/>
                <w:szCs w:val="21"/>
              </w:rPr>
              <w:t>8</w:t>
            </w:r>
          </w:p>
        </w:tc>
        <w:tc>
          <w:tcPr>
            <w:tcW w:w="3827" w:type="dxa"/>
          </w:tcPr>
          <w:p w:rsidR="00623638" w:rsidRPr="00252F72" w:rsidRDefault="00623638" w:rsidP="00623638">
            <w:pPr>
              <w:rPr>
                <w:szCs w:val="21"/>
              </w:rPr>
            </w:pPr>
            <w:r w:rsidRPr="00252F72">
              <w:rPr>
                <w:rFonts w:hint="eastAsia"/>
                <w:szCs w:val="21"/>
              </w:rPr>
              <w:t>水线以上聚氨酯面漆（</w:t>
            </w:r>
            <w:r w:rsidRPr="00252F72">
              <w:rPr>
                <w:rFonts w:hint="eastAsia"/>
                <w:szCs w:val="21"/>
              </w:rPr>
              <w:t>PHB000/PHA046</w:t>
            </w:r>
            <w:r w:rsidRPr="00252F72">
              <w:rPr>
                <w:rFonts w:hint="eastAsia"/>
                <w:szCs w:val="21"/>
              </w:rPr>
              <w:t>）</w:t>
            </w:r>
            <w:r w:rsidRPr="00252F72">
              <w:rPr>
                <w:rFonts w:hint="eastAsia"/>
                <w:szCs w:val="21"/>
              </w:rPr>
              <w:t>2</w:t>
            </w:r>
            <w:r w:rsidRPr="00252F72">
              <w:rPr>
                <w:rFonts w:hint="eastAsia"/>
                <w:szCs w:val="21"/>
              </w:rPr>
              <w:t>度，白色</w:t>
            </w:r>
          </w:p>
        </w:tc>
        <w:tc>
          <w:tcPr>
            <w:tcW w:w="1134" w:type="dxa"/>
            <w:vAlign w:val="center"/>
          </w:tcPr>
          <w:p w:rsidR="00623638" w:rsidRPr="00252F72" w:rsidRDefault="00623638" w:rsidP="00623638">
            <w:pPr>
              <w:jc w:val="center"/>
              <w:rPr>
                <w:szCs w:val="21"/>
              </w:rPr>
            </w:pPr>
            <w:r w:rsidRPr="00252F72">
              <w:rPr>
                <w:szCs w:val="21"/>
              </w:rPr>
              <w:t>m</w:t>
            </w:r>
            <w:r w:rsidRPr="00252F72">
              <w:rPr>
                <w:szCs w:val="21"/>
                <w:vertAlign w:val="superscript"/>
              </w:rPr>
              <w:t>2</w:t>
            </w:r>
          </w:p>
        </w:tc>
        <w:tc>
          <w:tcPr>
            <w:tcW w:w="1134" w:type="dxa"/>
            <w:vAlign w:val="center"/>
          </w:tcPr>
          <w:p w:rsidR="00623638" w:rsidRPr="00252F72" w:rsidRDefault="00623638" w:rsidP="00623638">
            <w:pPr>
              <w:jc w:val="center"/>
              <w:rPr>
                <w:szCs w:val="21"/>
              </w:rPr>
            </w:pPr>
            <w:r w:rsidRPr="00252F72">
              <w:rPr>
                <w:rFonts w:hint="eastAsia"/>
                <w:szCs w:val="21"/>
              </w:rPr>
              <w:t>170</w:t>
            </w:r>
          </w:p>
        </w:tc>
        <w:tc>
          <w:tcPr>
            <w:tcW w:w="2551" w:type="dxa"/>
            <w:vMerge/>
          </w:tcPr>
          <w:p w:rsidR="00623638" w:rsidRPr="00252F72" w:rsidRDefault="00623638" w:rsidP="00623638">
            <w:pPr>
              <w:jc w:val="center"/>
              <w:rPr>
                <w:szCs w:val="21"/>
              </w:rPr>
            </w:pPr>
          </w:p>
        </w:tc>
      </w:tr>
      <w:tr w:rsidR="00252F72" w:rsidRPr="00252F72" w:rsidTr="00041133">
        <w:trPr>
          <w:gridAfter w:val="1"/>
          <w:wAfter w:w="95" w:type="dxa"/>
          <w:trHeight w:val="567"/>
        </w:trPr>
        <w:tc>
          <w:tcPr>
            <w:tcW w:w="534" w:type="dxa"/>
            <w:vAlign w:val="center"/>
          </w:tcPr>
          <w:p w:rsidR="00623638" w:rsidRPr="00252F72" w:rsidRDefault="00623638" w:rsidP="00041133">
            <w:pPr>
              <w:jc w:val="center"/>
              <w:rPr>
                <w:b/>
                <w:szCs w:val="21"/>
              </w:rPr>
            </w:pPr>
            <w:r w:rsidRPr="00252F72">
              <w:rPr>
                <w:rFonts w:hint="eastAsia"/>
                <w:b/>
                <w:szCs w:val="21"/>
              </w:rPr>
              <w:t>9</w:t>
            </w:r>
          </w:p>
        </w:tc>
        <w:tc>
          <w:tcPr>
            <w:tcW w:w="3827" w:type="dxa"/>
          </w:tcPr>
          <w:p w:rsidR="00623638" w:rsidRPr="00252F72" w:rsidRDefault="00623638" w:rsidP="00623638">
            <w:pPr>
              <w:rPr>
                <w:szCs w:val="21"/>
              </w:rPr>
            </w:pPr>
            <w:r w:rsidRPr="00252F72">
              <w:rPr>
                <w:rFonts w:hint="eastAsia"/>
                <w:szCs w:val="21"/>
              </w:rPr>
              <w:t>主甲板改性环氧漆（</w:t>
            </w:r>
            <w:r w:rsidRPr="00252F72">
              <w:rPr>
                <w:rFonts w:hint="eastAsia"/>
                <w:szCs w:val="21"/>
              </w:rPr>
              <w:t>KUA606/KUA603</w:t>
            </w:r>
            <w:r w:rsidRPr="00252F72">
              <w:rPr>
                <w:rFonts w:hint="eastAsia"/>
                <w:szCs w:val="21"/>
              </w:rPr>
              <w:t>）红色</w:t>
            </w:r>
            <w:r w:rsidRPr="00252F72">
              <w:rPr>
                <w:rFonts w:hint="eastAsia"/>
                <w:szCs w:val="21"/>
              </w:rPr>
              <w:t>1</w:t>
            </w:r>
            <w:r w:rsidRPr="00252F72">
              <w:rPr>
                <w:rFonts w:hint="eastAsia"/>
                <w:szCs w:val="21"/>
              </w:rPr>
              <w:t>度，红色</w:t>
            </w:r>
            <w:r w:rsidRPr="00252F72">
              <w:rPr>
                <w:rFonts w:hint="eastAsia"/>
                <w:szCs w:val="21"/>
              </w:rPr>
              <w:t xml:space="preserve"> </w:t>
            </w:r>
          </w:p>
        </w:tc>
        <w:tc>
          <w:tcPr>
            <w:tcW w:w="1134" w:type="dxa"/>
            <w:vAlign w:val="center"/>
          </w:tcPr>
          <w:p w:rsidR="00623638" w:rsidRPr="00252F72" w:rsidRDefault="00623638" w:rsidP="00623638">
            <w:pPr>
              <w:jc w:val="center"/>
              <w:rPr>
                <w:szCs w:val="21"/>
              </w:rPr>
            </w:pPr>
            <w:r w:rsidRPr="00252F72">
              <w:rPr>
                <w:szCs w:val="21"/>
              </w:rPr>
              <w:t>m</w:t>
            </w:r>
            <w:r w:rsidRPr="00252F72">
              <w:rPr>
                <w:szCs w:val="21"/>
                <w:vertAlign w:val="superscript"/>
              </w:rPr>
              <w:t>2</w:t>
            </w:r>
          </w:p>
        </w:tc>
        <w:tc>
          <w:tcPr>
            <w:tcW w:w="1134" w:type="dxa"/>
            <w:vAlign w:val="center"/>
          </w:tcPr>
          <w:p w:rsidR="00623638" w:rsidRPr="00252F72" w:rsidRDefault="00623638" w:rsidP="00623638">
            <w:pPr>
              <w:jc w:val="center"/>
              <w:rPr>
                <w:szCs w:val="21"/>
              </w:rPr>
            </w:pPr>
            <w:r w:rsidRPr="00252F72">
              <w:rPr>
                <w:rFonts w:hint="eastAsia"/>
                <w:szCs w:val="21"/>
              </w:rPr>
              <w:t>140</w:t>
            </w:r>
          </w:p>
        </w:tc>
        <w:tc>
          <w:tcPr>
            <w:tcW w:w="2551" w:type="dxa"/>
            <w:vMerge/>
          </w:tcPr>
          <w:p w:rsidR="00623638" w:rsidRPr="00252F72" w:rsidRDefault="00623638" w:rsidP="00623638">
            <w:pPr>
              <w:jc w:val="center"/>
              <w:rPr>
                <w:szCs w:val="21"/>
              </w:rPr>
            </w:pPr>
          </w:p>
        </w:tc>
      </w:tr>
      <w:tr w:rsidR="00252F72" w:rsidRPr="00252F72" w:rsidTr="00041133">
        <w:trPr>
          <w:gridAfter w:val="1"/>
          <w:wAfter w:w="95" w:type="dxa"/>
          <w:trHeight w:val="633"/>
        </w:trPr>
        <w:tc>
          <w:tcPr>
            <w:tcW w:w="534" w:type="dxa"/>
            <w:vAlign w:val="center"/>
          </w:tcPr>
          <w:p w:rsidR="00623638" w:rsidRPr="00252F72" w:rsidRDefault="00623638" w:rsidP="00041133">
            <w:pPr>
              <w:jc w:val="center"/>
              <w:rPr>
                <w:b/>
                <w:szCs w:val="21"/>
              </w:rPr>
            </w:pPr>
            <w:r w:rsidRPr="00252F72">
              <w:rPr>
                <w:rFonts w:hint="eastAsia"/>
                <w:b/>
                <w:szCs w:val="21"/>
              </w:rPr>
              <w:t>10</w:t>
            </w:r>
          </w:p>
        </w:tc>
        <w:tc>
          <w:tcPr>
            <w:tcW w:w="3827" w:type="dxa"/>
          </w:tcPr>
          <w:p w:rsidR="00623638" w:rsidRPr="00252F72" w:rsidRDefault="00623638" w:rsidP="00623638">
            <w:pPr>
              <w:rPr>
                <w:szCs w:val="21"/>
              </w:rPr>
            </w:pPr>
            <w:r w:rsidRPr="00252F72">
              <w:rPr>
                <w:rFonts w:hint="eastAsia"/>
                <w:szCs w:val="21"/>
              </w:rPr>
              <w:t>主甲板环氧连接漆（</w:t>
            </w:r>
            <w:r w:rsidRPr="00252F72">
              <w:rPr>
                <w:rFonts w:hint="eastAsia"/>
                <w:szCs w:val="21"/>
              </w:rPr>
              <w:t>FAJ034/FAA262</w:t>
            </w:r>
            <w:r w:rsidRPr="00252F72">
              <w:rPr>
                <w:rFonts w:hint="eastAsia"/>
                <w:szCs w:val="21"/>
              </w:rPr>
              <w:t>）</w:t>
            </w:r>
            <w:r w:rsidRPr="00252F72">
              <w:rPr>
                <w:rFonts w:hint="eastAsia"/>
                <w:szCs w:val="21"/>
              </w:rPr>
              <w:t>1</w:t>
            </w:r>
            <w:r w:rsidRPr="00252F72">
              <w:rPr>
                <w:rFonts w:hint="eastAsia"/>
                <w:szCs w:val="21"/>
              </w:rPr>
              <w:t>度，淡灰色</w:t>
            </w:r>
          </w:p>
        </w:tc>
        <w:tc>
          <w:tcPr>
            <w:tcW w:w="1134" w:type="dxa"/>
            <w:vAlign w:val="center"/>
          </w:tcPr>
          <w:p w:rsidR="00623638" w:rsidRPr="00252F72" w:rsidRDefault="00623638" w:rsidP="00623638">
            <w:pPr>
              <w:jc w:val="center"/>
              <w:rPr>
                <w:szCs w:val="21"/>
              </w:rPr>
            </w:pPr>
            <w:r w:rsidRPr="00252F72">
              <w:rPr>
                <w:szCs w:val="21"/>
              </w:rPr>
              <w:t>m</w:t>
            </w:r>
            <w:r w:rsidRPr="00252F72">
              <w:rPr>
                <w:szCs w:val="21"/>
                <w:vertAlign w:val="superscript"/>
              </w:rPr>
              <w:t>2</w:t>
            </w:r>
          </w:p>
        </w:tc>
        <w:tc>
          <w:tcPr>
            <w:tcW w:w="1134" w:type="dxa"/>
            <w:vAlign w:val="center"/>
          </w:tcPr>
          <w:p w:rsidR="00623638" w:rsidRPr="00252F72" w:rsidRDefault="00623638" w:rsidP="00623638">
            <w:pPr>
              <w:jc w:val="center"/>
              <w:rPr>
                <w:szCs w:val="21"/>
              </w:rPr>
            </w:pPr>
            <w:r w:rsidRPr="00252F72">
              <w:rPr>
                <w:rFonts w:hint="eastAsia"/>
                <w:szCs w:val="21"/>
              </w:rPr>
              <w:t>140</w:t>
            </w:r>
          </w:p>
        </w:tc>
        <w:tc>
          <w:tcPr>
            <w:tcW w:w="2551" w:type="dxa"/>
            <w:vMerge/>
          </w:tcPr>
          <w:p w:rsidR="00623638" w:rsidRPr="00252F72" w:rsidRDefault="00623638" w:rsidP="00623638">
            <w:pPr>
              <w:jc w:val="center"/>
              <w:rPr>
                <w:szCs w:val="21"/>
              </w:rPr>
            </w:pPr>
          </w:p>
        </w:tc>
      </w:tr>
      <w:tr w:rsidR="00252F72" w:rsidRPr="00252F72" w:rsidTr="00041133">
        <w:trPr>
          <w:gridAfter w:val="1"/>
          <w:wAfter w:w="95" w:type="dxa"/>
          <w:trHeight w:val="714"/>
        </w:trPr>
        <w:tc>
          <w:tcPr>
            <w:tcW w:w="534" w:type="dxa"/>
            <w:vAlign w:val="center"/>
          </w:tcPr>
          <w:p w:rsidR="00623638" w:rsidRPr="00252F72" w:rsidRDefault="00623638" w:rsidP="00041133">
            <w:pPr>
              <w:jc w:val="center"/>
              <w:rPr>
                <w:b/>
                <w:szCs w:val="21"/>
              </w:rPr>
            </w:pPr>
            <w:r w:rsidRPr="00252F72">
              <w:rPr>
                <w:rFonts w:hint="eastAsia"/>
                <w:b/>
                <w:szCs w:val="21"/>
              </w:rPr>
              <w:t>11</w:t>
            </w:r>
          </w:p>
        </w:tc>
        <w:tc>
          <w:tcPr>
            <w:tcW w:w="3827" w:type="dxa"/>
          </w:tcPr>
          <w:p w:rsidR="00623638" w:rsidRPr="00252F72" w:rsidRDefault="00623638" w:rsidP="00623638">
            <w:pPr>
              <w:rPr>
                <w:szCs w:val="21"/>
              </w:rPr>
            </w:pPr>
            <w:r w:rsidRPr="00252F72">
              <w:rPr>
                <w:rFonts w:hint="eastAsia"/>
                <w:szCs w:val="21"/>
              </w:rPr>
              <w:t>主甲板聚氨酯面漆（</w:t>
            </w:r>
            <w:r w:rsidRPr="00252F72">
              <w:rPr>
                <w:rFonts w:hint="eastAsia"/>
                <w:szCs w:val="21"/>
              </w:rPr>
              <w:t>PHB000/PHA046</w:t>
            </w:r>
            <w:r w:rsidRPr="00252F72">
              <w:rPr>
                <w:rFonts w:hint="eastAsia"/>
                <w:szCs w:val="21"/>
              </w:rPr>
              <w:t>）</w:t>
            </w:r>
            <w:r w:rsidRPr="00252F72">
              <w:rPr>
                <w:rFonts w:hint="eastAsia"/>
                <w:szCs w:val="21"/>
              </w:rPr>
              <w:t>2</w:t>
            </w:r>
            <w:r w:rsidRPr="00252F72">
              <w:rPr>
                <w:rFonts w:hint="eastAsia"/>
                <w:szCs w:val="21"/>
              </w:rPr>
              <w:t>度，绿色</w:t>
            </w:r>
          </w:p>
        </w:tc>
        <w:tc>
          <w:tcPr>
            <w:tcW w:w="1134" w:type="dxa"/>
            <w:vAlign w:val="center"/>
          </w:tcPr>
          <w:p w:rsidR="00623638" w:rsidRPr="00252F72" w:rsidRDefault="00623638" w:rsidP="00623638">
            <w:pPr>
              <w:jc w:val="center"/>
              <w:rPr>
                <w:szCs w:val="21"/>
              </w:rPr>
            </w:pPr>
            <w:r w:rsidRPr="00252F72">
              <w:rPr>
                <w:szCs w:val="21"/>
              </w:rPr>
              <w:t>m</w:t>
            </w:r>
            <w:r w:rsidRPr="00252F72">
              <w:rPr>
                <w:szCs w:val="21"/>
                <w:vertAlign w:val="superscript"/>
              </w:rPr>
              <w:t>2</w:t>
            </w:r>
          </w:p>
        </w:tc>
        <w:tc>
          <w:tcPr>
            <w:tcW w:w="1134" w:type="dxa"/>
            <w:vAlign w:val="center"/>
          </w:tcPr>
          <w:p w:rsidR="00623638" w:rsidRPr="00252F72" w:rsidRDefault="00623638" w:rsidP="00623638">
            <w:pPr>
              <w:jc w:val="center"/>
              <w:rPr>
                <w:szCs w:val="21"/>
              </w:rPr>
            </w:pPr>
            <w:r w:rsidRPr="00252F72">
              <w:rPr>
                <w:rFonts w:hint="eastAsia"/>
                <w:szCs w:val="21"/>
              </w:rPr>
              <w:t>140</w:t>
            </w:r>
          </w:p>
        </w:tc>
        <w:tc>
          <w:tcPr>
            <w:tcW w:w="2551" w:type="dxa"/>
            <w:vMerge/>
          </w:tcPr>
          <w:p w:rsidR="00623638" w:rsidRPr="00252F72" w:rsidRDefault="00623638" w:rsidP="00623638">
            <w:pPr>
              <w:jc w:val="center"/>
              <w:rPr>
                <w:szCs w:val="21"/>
              </w:rPr>
            </w:pPr>
          </w:p>
        </w:tc>
      </w:tr>
      <w:tr w:rsidR="00252F72" w:rsidRPr="00252F72" w:rsidTr="00041133">
        <w:trPr>
          <w:gridAfter w:val="1"/>
          <w:wAfter w:w="95" w:type="dxa"/>
          <w:trHeight w:val="554"/>
        </w:trPr>
        <w:tc>
          <w:tcPr>
            <w:tcW w:w="534" w:type="dxa"/>
            <w:vAlign w:val="center"/>
          </w:tcPr>
          <w:p w:rsidR="00623638" w:rsidRPr="00252F72" w:rsidRDefault="00623638" w:rsidP="00041133">
            <w:pPr>
              <w:jc w:val="center"/>
              <w:rPr>
                <w:b/>
                <w:szCs w:val="21"/>
              </w:rPr>
            </w:pPr>
            <w:r w:rsidRPr="00252F72">
              <w:rPr>
                <w:rFonts w:hint="eastAsia"/>
                <w:b/>
                <w:szCs w:val="21"/>
              </w:rPr>
              <w:t>12</w:t>
            </w:r>
          </w:p>
        </w:tc>
        <w:tc>
          <w:tcPr>
            <w:tcW w:w="3827" w:type="dxa"/>
          </w:tcPr>
          <w:p w:rsidR="00623638" w:rsidRPr="00252F72" w:rsidRDefault="00623638" w:rsidP="00623638">
            <w:pPr>
              <w:rPr>
                <w:szCs w:val="21"/>
              </w:rPr>
            </w:pPr>
            <w:r w:rsidRPr="00252F72">
              <w:rPr>
                <w:rFonts w:hint="eastAsia"/>
                <w:szCs w:val="21"/>
              </w:rPr>
              <w:t>弦墙内改性环氧漆（</w:t>
            </w:r>
            <w:r w:rsidRPr="00252F72">
              <w:rPr>
                <w:rFonts w:hint="eastAsia"/>
                <w:szCs w:val="21"/>
              </w:rPr>
              <w:t>KUA606/KUA603</w:t>
            </w:r>
            <w:r w:rsidRPr="00252F72">
              <w:rPr>
                <w:rFonts w:hint="eastAsia"/>
                <w:szCs w:val="21"/>
              </w:rPr>
              <w:t>）</w:t>
            </w:r>
            <w:r w:rsidRPr="00252F72">
              <w:rPr>
                <w:rFonts w:hint="eastAsia"/>
                <w:szCs w:val="21"/>
              </w:rPr>
              <w:t>1</w:t>
            </w:r>
            <w:r w:rsidRPr="00252F72">
              <w:rPr>
                <w:rFonts w:hint="eastAsia"/>
                <w:szCs w:val="21"/>
              </w:rPr>
              <w:t>度，红色</w:t>
            </w:r>
          </w:p>
        </w:tc>
        <w:tc>
          <w:tcPr>
            <w:tcW w:w="1134" w:type="dxa"/>
            <w:vAlign w:val="center"/>
          </w:tcPr>
          <w:p w:rsidR="00623638" w:rsidRPr="00252F72" w:rsidRDefault="00623638" w:rsidP="00623638">
            <w:pPr>
              <w:jc w:val="center"/>
              <w:rPr>
                <w:szCs w:val="21"/>
              </w:rPr>
            </w:pPr>
            <w:r w:rsidRPr="00252F72">
              <w:rPr>
                <w:szCs w:val="21"/>
              </w:rPr>
              <w:t>m</w:t>
            </w:r>
            <w:r w:rsidRPr="00252F72">
              <w:rPr>
                <w:szCs w:val="21"/>
                <w:vertAlign w:val="superscript"/>
              </w:rPr>
              <w:t>2</w:t>
            </w:r>
          </w:p>
        </w:tc>
        <w:tc>
          <w:tcPr>
            <w:tcW w:w="1134" w:type="dxa"/>
            <w:vAlign w:val="center"/>
          </w:tcPr>
          <w:p w:rsidR="00623638" w:rsidRPr="00252F72" w:rsidRDefault="00623638" w:rsidP="00623638">
            <w:pPr>
              <w:jc w:val="center"/>
              <w:rPr>
                <w:szCs w:val="21"/>
              </w:rPr>
            </w:pPr>
            <w:r w:rsidRPr="00252F72">
              <w:rPr>
                <w:rFonts w:hint="eastAsia"/>
                <w:szCs w:val="21"/>
              </w:rPr>
              <w:t>160</w:t>
            </w:r>
          </w:p>
        </w:tc>
        <w:tc>
          <w:tcPr>
            <w:tcW w:w="2551" w:type="dxa"/>
            <w:vMerge/>
          </w:tcPr>
          <w:p w:rsidR="00623638" w:rsidRPr="00252F72" w:rsidRDefault="00623638" w:rsidP="00623638">
            <w:pPr>
              <w:jc w:val="center"/>
              <w:rPr>
                <w:szCs w:val="21"/>
              </w:rPr>
            </w:pPr>
          </w:p>
        </w:tc>
      </w:tr>
      <w:tr w:rsidR="00252F72" w:rsidRPr="00252F72" w:rsidTr="00041133">
        <w:trPr>
          <w:gridAfter w:val="1"/>
          <w:wAfter w:w="95" w:type="dxa"/>
        </w:trPr>
        <w:tc>
          <w:tcPr>
            <w:tcW w:w="534" w:type="dxa"/>
            <w:vAlign w:val="center"/>
          </w:tcPr>
          <w:p w:rsidR="00623638" w:rsidRPr="00252F72" w:rsidRDefault="00623638" w:rsidP="00041133">
            <w:pPr>
              <w:jc w:val="center"/>
              <w:rPr>
                <w:b/>
                <w:szCs w:val="21"/>
              </w:rPr>
            </w:pPr>
            <w:r w:rsidRPr="00252F72">
              <w:rPr>
                <w:rFonts w:hint="eastAsia"/>
                <w:b/>
                <w:szCs w:val="21"/>
              </w:rPr>
              <w:t>13</w:t>
            </w:r>
          </w:p>
        </w:tc>
        <w:tc>
          <w:tcPr>
            <w:tcW w:w="3827" w:type="dxa"/>
          </w:tcPr>
          <w:p w:rsidR="00623638" w:rsidRPr="00252F72" w:rsidRDefault="00623638" w:rsidP="00623638">
            <w:pPr>
              <w:rPr>
                <w:szCs w:val="21"/>
              </w:rPr>
            </w:pPr>
            <w:r w:rsidRPr="00252F72">
              <w:rPr>
                <w:rFonts w:hint="eastAsia"/>
                <w:szCs w:val="21"/>
              </w:rPr>
              <w:t>弦墙内环氧连接漆（</w:t>
            </w:r>
            <w:r w:rsidRPr="00252F72">
              <w:rPr>
                <w:rFonts w:hint="eastAsia"/>
                <w:szCs w:val="21"/>
              </w:rPr>
              <w:t>FAJ034/FAA262</w:t>
            </w:r>
            <w:r w:rsidRPr="00252F72">
              <w:rPr>
                <w:rFonts w:hint="eastAsia"/>
                <w:szCs w:val="21"/>
              </w:rPr>
              <w:t>）</w:t>
            </w:r>
            <w:r w:rsidRPr="00252F72">
              <w:rPr>
                <w:rFonts w:hint="eastAsia"/>
                <w:szCs w:val="21"/>
              </w:rPr>
              <w:t>1</w:t>
            </w:r>
            <w:r w:rsidRPr="00252F72">
              <w:rPr>
                <w:rFonts w:hint="eastAsia"/>
                <w:szCs w:val="21"/>
              </w:rPr>
              <w:t>度，浅灰色</w:t>
            </w:r>
          </w:p>
        </w:tc>
        <w:tc>
          <w:tcPr>
            <w:tcW w:w="1134" w:type="dxa"/>
            <w:vAlign w:val="center"/>
          </w:tcPr>
          <w:p w:rsidR="00623638" w:rsidRPr="00252F72" w:rsidRDefault="00623638" w:rsidP="00623638">
            <w:pPr>
              <w:jc w:val="center"/>
              <w:rPr>
                <w:szCs w:val="21"/>
              </w:rPr>
            </w:pPr>
            <w:r w:rsidRPr="00252F72">
              <w:rPr>
                <w:szCs w:val="21"/>
              </w:rPr>
              <w:t>m</w:t>
            </w:r>
            <w:r w:rsidRPr="00252F72">
              <w:rPr>
                <w:szCs w:val="21"/>
                <w:vertAlign w:val="superscript"/>
              </w:rPr>
              <w:t>2</w:t>
            </w:r>
          </w:p>
        </w:tc>
        <w:tc>
          <w:tcPr>
            <w:tcW w:w="1134" w:type="dxa"/>
            <w:vAlign w:val="center"/>
          </w:tcPr>
          <w:p w:rsidR="00623638" w:rsidRPr="00252F72" w:rsidRDefault="00623638" w:rsidP="00623638">
            <w:pPr>
              <w:jc w:val="center"/>
              <w:rPr>
                <w:szCs w:val="21"/>
              </w:rPr>
            </w:pPr>
            <w:r w:rsidRPr="00252F72">
              <w:rPr>
                <w:rFonts w:hint="eastAsia"/>
                <w:szCs w:val="21"/>
              </w:rPr>
              <w:t>160</w:t>
            </w:r>
          </w:p>
        </w:tc>
        <w:tc>
          <w:tcPr>
            <w:tcW w:w="2551" w:type="dxa"/>
            <w:vMerge w:val="restart"/>
          </w:tcPr>
          <w:p w:rsidR="00623638" w:rsidRPr="00252F72" w:rsidRDefault="00623638" w:rsidP="00623638">
            <w:pPr>
              <w:rPr>
                <w:szCs w:val="21"/>
              </w:rPr>
            </w:pPr>
          </w:p>
          <w:p w:rsidR="00623638" w:rsidRPr="00252F72" w:rsidRDefault="00623638" w:rsidP="00623638">
            <w:pPr>
              <w:rPr>
                <w:szCs w:val="21"/>
              </w:rPr>
            </w:pPr>
          </w:p>
          <w:p w:rsidR="00623638" w:rsidRPr="00252F72" w:rsidRDefault="00623638" w:rsidP="00623638">
            <w:pPr>
              <w:rPr>
                <w:szCs w:val="21"/>
              </w:rPr>
            </w:pPr>
            <w:r w:rsidRPr="00252F72">
              <w:rPr>
                <w:rFonts w:hint="eastAsia"/>
                <w:szCs w:val="21"/>
              </w:rPr>
              <w:t>原用漆；上海国际油漆有限公司生产的“国际牌油漆”（本船所有油漆）</w:t>
            </w:r>
          </w:p>
        </w:tc>
      </w:tr>
      <w:tr w:rsidR="00252F72" w:rsidRPr="00252F72" w:rsidTr="00041133">
        <w:trPr>
          <w:gridAfter w:val="1"/>
          <w:wAfter w:w="95" w:type="dxa"/>
        </w:trPr>
        <w:tc>
          <w:tcPr>
            <w:tcW w:w="534" w:type="dxa"/>
            <w:vAlign w:val="center"/>
          </w:tcPr>
          <w:p w:rsidR="00623638" w:rsidRPr="00252F72" w:rsidRDefault="00623638" w:rsidP="00041133">
            <w:pPr>
              <w:jc w:val="center"/>
              <w:rPr>
                <w:b/>
                <w:szCs w:val="21"/>
              </w:rPr>
            </w:pPr>
            <w:r w:rsidRPr="00252F72">
              <w:rPr>
                <w:rFonts w:hint="eastAsia"/>
                <w:b/>
                <w:szCs w:val="21"/>
              </w:rPr>
              <w:t>14</w:t>
            </w:r>
          </w:p>
        </w:tc>
        <w:tc>
          <w:tcPr>
            <w:tcW w:w="3827" w:type="dxa"/>
          </w:tcPr>
          <w:p w:rsidR="00623638" w:rsidRPr="00252F72" w:rsidRDefault="00623638" w:rsidP="00623638">
            <w:pPr>
              <w:rPr>
                <w:szCs w:val="21"/>
              </w:rPr>
            </w:pPr>
            <w:r w:rsidRPr="00252F72">
              <w:rPr>
                <w:rFonts w:hint="eastAsia"/>
                <w:szCs w:val="21"/>
              </w:rPr>
              <w:t>弦墙内聚氨酯面漆（</w:t>
            </w:r>
            <w:r w:rsidRPr="00252F72">
              <w:rPr>
                <w:rFonts w:hint="eastAsia"/>
                <w:szCs w:val="21"/>
              </w:rPr>
              <w:t>PHB000/PHA046</w:t>
            </w:r>
            <w:r w:rsidRPr="00252F72">
              <w:rPr>
                <w:rFonts w:hint="eastAsia"/>
                <w:szCs w:val="21"/>
              </w:rPr>
              <w:t>）</w:t>
            </w:r>
            <w:r w:rsidRPr="00252F72">
              <w:rPr>
                <w:rFonts w:hint="eastAsia"/>
                <w:szCs w:val="21"/>
              </w:rPr>
              <w:t>2</w:t>
            </w:r>
            <w:r w:rsidRPr="00252F72">
              <w:rPr>
                <w:rFonts w:hint="eastAsia"/>
                <w:szCs w:val="21"/>
              </w:rPr>
              <w:t>度，绿色</w:t>
            </w:r>
          </w:p>
        </w:tc>
        <w:tc>
          <w:tcPr>
            <w:tcW w:w="1134" w:type="dxa"/>
            <w:vAlign w:val="center"/>
          </w:tcPr>
          <w:p w:rsidR="00623638" w:rsidRPr="00252F72" w:rsidRDefault="00623638" w:rsidP="00623638">
            <w:pPr>
              <w:jc w:val="center"/>
              <w:rPr>
                <w:szCs w:val="21"/>
              </w:rPr>
            </w:pPr>
            <w:r w:rsidRPr="00252F72">
              <w:rPr>
                <w:szCs w:val="21"/>
              </w:rPr>
              <w:t>m</w:t>
            </w:r>
            <w:r w:rsidRPr="00252F72">
              <w:rPr>
                <w:szCs w:val="21"/>
                <w:vertAlign w:val="superscript"/>
              </w:rPr>
              <w:t>2</w:t>
            </w:r>
          </w:p>
        </w:tc>
        <w:tc>
          <w:tcPr>
            <w:tcW w:w="1134" w:type="dxa"/>
            <w:vAlign w:val="center"/>
          </w:tcPr>
          <w:p w:rsidR="00623638" w:rsidRPr="00252F72" w:rsidRDefault="00623638" w:rsidP="00623638">
            <w:pPr>
              <w:jc w:val="center"/>
              <w:rPr>
                <w:szCs w:val="21"/>
              </w:rPr>
            </w:pPr>
            <w:r w:rsidRPr="00252F72">
              <w:rPr>
                <w:rFonts w:hint="eastAsia"/>
                <w:szCs w:val="21"/>
              </w:rPr>
              <w:t>160</w:t>
            </w:r>
          </w:p>
        </w:tc>
        <w:tc>
          <w:tcPr>
            <w:tcW w:w="2551" w:type="dxa"/>
            <w:vMerge/>
          </w:tcPr>
          <w:p w:rsidR="00623638" w:rsidRPr="00252F72" w:rsidRDefault="00623638" w:rsidP="00623638">
            <w:pPr>
              <w:rPr>
                <w:szCs w:val="21"/>
              </w:rPr>
            </w:pPr>
          </w:p>
        </w:tc>
      </w:tr>
      <w:tr w:rsidR="00252F72" w:rsidRPr="00252F72" w:rsidTr="00BB48FB">
        <w:trPr>
          <w:gridAfter w:val="1"/>
          <w:wAfter w:w="95" w:type="dxa"/>
          <w:trHeight w:val="495"/>
        </w:trPr>
        <w:tc>
          <w:tcPr>
            <w:tcW w:w="534" w:type="dxa"/>
            <w:vAlign w:val="center"/>
          </w:tcPr>
          <w:p w:rsidR="00623638" w:rsidRPr="00252F72" w:rsidRDefault="00623638" w:rsidP="00041133">
            <w:pPr>
              <w:jc w:val="center"/>
              <w:rPr>
                <w:b/>
                <w:szCs w:val="21"/>
              </w:rPr>
            </w:pPr>
            <w:r w:rsidRPr="00252F72">
              <w:rPr>
                <w:rFonts w:hint="eastAsia"/>
                <w:b/>
                <w:szCs w:val="21"/>
              </w:rPr>
              <w:t>15</w:t>
            </w:r>
          </w:p>
        </w:tc>
        <w:tc>
          <w:tcPr>
            <w:tcW w:w="3827" w:type="dxa"/>
          </w:tcPr>
          <w:p w:rsidR="00623638" w:rsidRPr="00252F72" w:rsidRDefault="00623638" w:rsidP="00623638">
            <w:pPr>
              <w:rPr>
                <w:szCs w:val="21"/>
              </w:rPr>
            </w:pPr>
            <w:r w:rsidRPr="00252F72">
              <w:rPr>
                <w:rFonts w:hint="eastAsia"/>
                <w:szCs w:val="21"/>
              </w:rPr>
              <w:t>驾驶台焊接地方补防锈漆</w:t>
            </w:r>
            <w:r w:rsidRPr="00252F72">
              <w:rPr>
                <w:rFonts w:hint="eastAsia"/>
                <w:szCs w:val="21"/>
              </w:rPr>
              <w:t>2</w:t>
            </w:r>
            <w:r w:rsidRPr="00252F72">
              <w:rPr>
                <w:rFonts w:hint="eastAsia"/>
                <w:szCs w:val="21"/>
              </w:rPr>
              <w:t>度</w:t>
            </w:r>
          </w:p>
        </w:tc>
        <w:tc>
          <w:tcPr>
            <w:tcW w:w="1134" w:type="dxa"/>
            <w:vAlign w:val="center"/>
          </w:tcPr>
          <w:p w:rsidR="00623638" w:rsidRPr="00252F72" w:rsidRDefault="00623638" w:rsidP="00623638">
            <w:pPr>
              <w:jc w:val="center"/>
              <w:rPr>
                <w:szCs w:val="21"/>
              </w:rPr>
            </w:pPr>
          </w:p>
        </w:tc>
        <w:tc>
          <w:tcPr>
            <w:tcW w:w="1134" w:type="dxa"/>
            <w:vAlign w:val="center"/>
          </w:tcPr>
          <w:p w:rsidR="00623638" w:rsidRPr="00252F72" w:rsidRDefault="00623638" w:rsidP="00623638">
            <w:pPr>
              <w:jc w:val="center"/>
              <w:rPr>
                <w:szCs w:val="21"/>
              </w:rPr>
            </w:pPr>
          </w:p>
        </w:tc>
        <w:tc>
          <w:tcPr>
            <w:tcW w:w="2551" w:type="dxa"/>
            <w:vMerge/>
          </w:tcPr>
          <w:p w:rsidR="00623638" w:rsidRPr="00252F72" w:rsidRDefault="00623638" w:rsidP="00623638">
            <w:pPr>
              <w:rPr>
                <w:szCs w:val="21"/>
              </w:rPr>
            </w:pPr>
          </w:p>
        </w:tc>
      </w:tr>
      <w:tr w:rsidR="00252F72" w:rsidRPr="00252F72" w:rsidTr="00041133">
        <w:trPr>
          <w:gridAfter w:val="1"/>
          <w:wAfter w:w="95" w:type="dxa"/>
        </w:trPr>
        <w:tc>
          <w:tcPr>
            <w:tcW w:w="534" w:type="dxa"/>
            <w:vAlign w:val="center"/>
          </w:tcPr>
          <w:p w:rsidR="00623638" w:rsidRPr="00252F72" w:rsidRDefault="00623638" w:rsidP="00041133">
            <w:pPr>
              <w:jc w:val="center"/>
              <w:rPr>
                <w:b/>
                <w:szCs w:val="21"/>
              </w:rPr>
            </w:pPr>
            <w:r w:rsidRPr="00252F72">
              <w:rPr>
                <w:rFonts w:hint="eastAsia"/>
                <w:b/>
                <w:szCs w:val="21"/>
              </w:rPr>
              <w:t>16</w:t>
            </w:r>
          </w:p>
        </w:tc>
        <w:tc>
          <w:tcPr>
            <w:tcW w:w="3827" w:type="dxa"/>
          </w:tcPr>
          <w:p w:rsidR="00623638" w:rsidRPr="00252F72" w:rsidRDefault="00623638" w:rsidP="00623638">
            <w:pPr>
              <w:rPr>
                <w:szCs w:val="21"/>
              </w:rPr>
            </w:pPr>
            <w:r w:rsidRPr="00252F72">
              <w:rPr>
                <w:rFonts w:hint="eastAsia"/>
                <w:szCs w:val="21"/>
              </w:rPr>
              <w:t>驾驶台聚氨酯面漆（</w:t>
            </w:r>
            <w:r w:rsidRPr="00252F72">
              <w:rPr>
                <w:rFonts w:hint="eastAsia"/>
                <w:szCs w:val="21"/>
              </w:rPr>
              <w:t>PHB000/PHA046</w:t>
            </w:r>
            <w:r w:rsidRPr="00252F72">
              <w:rPr>
                <w:rFonts w:hint="eastAsia"/>
                <w:szCs w:val="21"/>
              </w:rPr>
              <w:t>）</w:t>
            </w:r>
            <w:r w:rsidRPr="00252F72">
              <w:rPr>
                <w:rFonts w:hint="eastAsia"/>
                <w:szCs w:val="21"/>
              </w:rPr>
              <w:t>2</w:t>
            </w:r>
            <w:r w:rsidRPr="00252F72">
              <w:rPr>
                <w:rFonts w:hint="eastAsia"/>
                <w:szCs w:val="21"/>
              </w:rPr>
              <w:t>度，白色</w:t>
            </w:r>
          </w:p>
        </w:tc>
        <w:tc>
          <w:tcPr>
            <w:tcW w:w="1134" w:type="dxa"/>
            <w:vAlign w:val="center"/>
          </w:tcPr>
          <w:p w:rsidR="00623638" w:rsidRPr="00252F72" w:rsidRDefault="00623638" w:rsidP="00623638">
            <w:pPr>
              <w:jc w:val="center"/>
              <w:rPr>
                <w:szCs w:val="21"/>
              </w:rPr>
            </w:pPr>
            <w:r w:rsidRPr="00252F72">
              <w:rPr>
                <w:szCs w:val="21"/>
              </w:rPr>
              <w:t>m</w:t>
            </w:r>
            <w:r w:rsidRPr="00252F72">
              <w:rPr>
                <w:szCs w:val="21"/>
                <w:vertAlign w:val="superscript"/>
              </w:rPr>
              <w:t>2</w:t>
            </w:r>
          </w:p>
        </w:tc>
        <w:tc>
          <w:tcPr>
            <w:tcW w:w="1134" w:type="dxa"/>
            <w:vAlign w:val="center"/>
          </w:tcPr>
          <w:p w:rsidR="00623638" w:rsidRPr="00252F72" w:rsidRDefault="00623638" w:rsidP="00623638">
            <w:pPr>
              <w:jc w:val="center"/>
              <w:rPr>
                <w:szCs w:val="21"/>
              </w:rPr>
            </w:pPr>
            <w:r w:rsidRPr="00252F72">
              <w:rPr>
                <w:rFonts w:hint="eastAsia"/>
                <w:szCs w:val="21"/>
              </w:rPr>
              <w:t>190</w:t>
            </w:r>
          </w:p>
        </w:tc>
        <w:tc>
          <w:tcPr>
            <w:tcW w:w="2551" w:type="dxa"/>
            <w:vMerge/>
          </w:tcPr>
          <w:p w:rsidR="00623638" w:rsidRPr="00252F72" w:rsidRDefault="00623638" w:rsidP="00623638">
            <w:pPr>
              <w:rPr>
                <w:szCs w:val="21"/>
              </w:rPr>
            </w:pPr>
          </w:p>
        </w:tc>
      </w:tr>
      <w:tr w:rsidR="00252F72" w:rsidRPr="00252F72" w:rsidTr="00BB48FB">
        <w:trPr>
          <w:gridAfter w:val="1"/>
          <w:wAfter w:w="95" w:type="dxa"/>
          <w:trHeight w:val="483"/>
        </w:trPr>
        <w:tc>
          <w:tcPr>
            <w:tcW w:w="534" w:type="dxa"/>
            <w:vAlign w:val="center"/>
          </w:tcPr>
          <w:p w:rsidR="00623638" w:rsidRPr="00252F72" w:rsidRDefault="00623638" w:rsidP="00041133">
            <w:pPr>
              <w:jc w:val="center"/>
              <w:rPr>
                <w:b/>
                <w:szCs w:val="21"/>
              </w:rPr>
            </w:pPr>
            <w:r w:rsidRPr="00252F72">
              <w:rPr>
                <w:rFonts w:hint="eastAsia"/>
                <w:b/>
                <w:szCs w:val="21"/>
              </w:rPr>
              <w:t>17</w:t>
            </w:r>
          </w:p>
        </w:tc>
        <w:tc>
          <w:tcPr>
            <w:tcW w:w="3827" w:type="dxa"/>
            <w:vAlign w:val="center"/>
          </w:tcPr>
          <w:p w:rsidR="00623638" w:rsidRPr="00252F72" w:rsidRDefault="00623638" w:rsidP="00623638">
            <w:pPr>
              <w:rPr>
                <w:szCs w:val="21"/>
              </w:rPr>
            </w:pPr>
            <w:r w:rsidRPr="00252F72">
              <w:rPr>
                <w:rFonts w:hint="eastAsia"/>
                <w:szCs w:val="21"/>
              </w:rPr>
              <w:t>水密门及门框保养（上漆）</w:t>
            </w:r>
          </w:p>
        </w:tc>
        <w:tc>
          <w:tcPr>
            <w:tcW w:w="1134" w:type="dxa"/>
            <w:vAlign w:val="center"/>
          </w:tcPr>
          <w:p w:rsidR="00623638" w:rsidRPr="00252F72" w:rsidRDefault="00623638" w:rsidP="00623638">
            <w:pPr>
              <w:jc w:val="center"/>
              <w:rPr>
                <w:szCs w:val="21"/>
              </w:rPr>
            </w:pPr>
            <w:r w:rsidRPr="00252F72">
              <w:rPr>
                <w:rFonts w:hint="eastAsia"/>
                <w:szCs w:val="21"/>
              </w:rPr>
              <w:t>扇</w:t>
            </w:r>
          </w:p>
        </w:tc>
        <w:tc>
          <w:tcPr>
            <w:tcW w:w="1134" w:type="dxa"/>
            <w:vAlign w:val="center"/>
          </w:tcPr>
          <w:p w:rsidR="00623638" w:rsidRPr="00252F72" w:rsidRDefault="00623638" w:rsidP="00623638">
            <w:pPr>
              <w:jc w:val="center"/>
              <w:rPr>
                <w:szCs w:val="21"/>
              </w:rPr>
            </w:pPr>
            <w:r w:rsidRPr="00252F72">
              <w:rPr>
                <w:szCs w:val="21"/>
              </w:rPr>
              <w:t>4</w:t>
            </w:r>
          </w:p>
        </w:tc>
        <w:tc>
          <w:tcPr>
            <w:tcW w:w="2551" w:type="dxa"/>
          </w:tcPr>
          <w:p w:rsidR="00623638" w:rsidRPr="00252F72" w:rsidRDefault="00623638" w:rsidP="00623638">
            <w:pPr>
              <w:rPr>
                <w:szCs w:val="21"/>
              </w:rPr>
            </w:pPr>
            <w:r w:rsidRPr="00252F72">
              <w:rPr>
                <w:rFonts w:hint="eastAsia"/>
                <w:szCs w:val="21"/>
              </w:rPr>
              <w:t>含配件</w:t>
            </w:r>
          </w:p>
        </w:tc>
      </w:tr>
      <w:tr w:rsidR="00252F72" w:rsidRPr="00252F72" w:rsidTr="00BB48FB">
        <w:trPr>
          <w:gridAfter w:val="1"/>
          <w:wAfter w:w="95" w:type="dxa"/>
          <w:trHeight w:val="562"/>
        </w:trPr>
        <w:tc>
          <w:tcPr>
            <w:tcW w:w="534" w:type="dxa"/>
            <w:vAlign w:val="center"/>
          </w:tcPr>
          <w:p w:rsidR="00623638" w:rsidRPr="00252F72" w:rsidRDefault="00623638" w:rsidP="00041133">
            <w:pPr>
              <w:jc w:val="center"/>
              <w:rPr>
                <w:b/>
                <w:szCs w:val="21"/>
              </w:rPr>
            </w:pPr>
            <w:r w:rsidRPr="00252F72">
              <w:rPr>
                <w:rFonts w:hint="eastAsia"/>
                <w:b/>
                <w:szCs w:val="21"/>
              </w:rPr>
              <w:lastRenderedPageBreak/>
              <w:t>18</w:t>
            </w:r>
          </w:p>
        </w:tc>
        <w:tc>
          <w:tcPr>
            <w:tcW w:w="3827" w:type="dxa"/>
            <w:vAlign w:val="center"/>
          </w:tcPr>
          <w:p w:rsidR="00623638" w:rsidRPr="00252F72" w:rsidRDefault="00623638" w:rsidP="00623638">
            <w:pPr>
              <w:rPr>
                <w:szCs w:val="21"/>
              </w:rPr>
            </w:pPr>
            <w:r w:rsidRPr="00252F72">
              <w:rPr>
                <w:rFonts w:hint="eastAsia"/>
                <w:szCs w:val="21"/>
              </w:rPr>
              <w:t>水密窗保养及更换密封条</w:t>
            </w:r>
          </w:p>
        </w:tc>
        <w:tc>
          <w:tcPr>
            <w:tcW w:w="1134" w:type="dxa"/>
            <w:vAlign w:val="center"/>
          </w:tcPr>
          <w:p w:rsidR="00623638" w:rsidRPr="00252F72" w:rsidRDefault="00623638" w:rsidP="00623638">
            <w:pPr>
              <w:jc w:val="center"/>
              <w:rPr>
                <w:szCs w:val="21"/>
              </w:rPr>
            </w:pPr>
            <w:r w:rsidRPr="00252F72">
              <w:rPr>
                <w:rFonts w:hint="eastAsia"/>
                <w:szCs w:val="21"/>
              </w:rPr>
              <w:t>扇</w:t>
            </w:r>
          </w:p>
        </w:tc>
        <w:tc>
          <w:tcPr>
            <w:tcW w:w="1134" w:type="dxa"/>
            <w:vAlign w:val="center"/>
          </w:tcPr>
          <w:p w:rsidR="00623638" w:rsidRPr="00252F72" w:rsidRDefault="00623638" w:rsidP="00623638">
            <w:pPr>
              <w:jc w:val="center"/>
              <w:rPr>
                <w:szCs w:val="21"/>
              </w:rPr>
            </w:pPr>
            <w:r w:rsidRPr="00252F72">
              <w:rPr>
                <w:szCs w:val="21"/>
              </w:rPr>
              <w:t>14</w:t>
            </w:r>
          </w:p>
        </w:tc>
        <w:tc>
          <w:tcPr>
            <w:tcW w:w="2551" w:type="dxa"/>
          </w:tcPr>
          <w:p w:rsidR="00623638" w:rsidRPr="00252F72" w:rsidRDefault="00623638" w:rsidP="00623638">
            <w:pPr>
              <w:rPr>
                <w:szCs w:val="21"/>
              </w:rPr>
            </w:pPr>
            <w:r w:rsidRPr="00252F72">
              <w:rPr>
                <w:rFonts w:hint="eastAsia"/>
                <w:szCs w:val="21"/>
              </w:rPr>
              <w:t>含配件</w:t>
            </w:r>
          </w:p>
        </w:tc>
      </w:tr>
      <w:tr w:rsidR="00252F72" w:rsidRPr="00252F72" w:rsidTr="00041133">
        <w:trPr>
          <w:gridAfter w:val="1"/>
          <w:wAfter w:w="95" w:type="dxa"/>
        </w:trPr>
        <w:tc>
          <w:tcPr>
            <w:tcW w:w="534" w:type="dxa"/>
            <w:vAlign w:val="center"/>
          </w:tcPr>
          <w:p w:rsidR="00623638" w:rsidRPr="00252F72" w:rsidRDefault="00623638" w:rsidP="00041133">
            <w:pPr>
              <w:jc w:val="center"/>
              <w:rPr>
                <w:b/>
                <w:szCs w:val="21"/>
              </w:rPr>
            </w:pPr>
            <w:r w:rsidRPr="00252F72">
              <w:rPr>
                <w:rFonts w:hint="eastAsia"/>
                <w:b/>
                <w:szCs w:val="21"/>
              </w:rPr>
              <w:t>19</w:t>
            </w:r>
          </w:p>
        </w:tc>
        <w:tc>
          <w:tcPr>
            <w:tcW w:w="3827" w:type="dxa"/>
            <w:vAlign w:val="center"/>
          </w:tcPr>
          <w:p w:rsidR="00623638" w:rsidRPr="00252F72" w:rsidRDefault="00623638" w:rsidP="00623638">
            <w:pPr>
              <w:rPr>
                <w:szCs w:val="21"/>
              </w:rPr>
            </w:pPr>
            <w:r w:rsidRPr="00252F72">
              <w:rPr>
                <w:rFonts w:hint="eastAsia"/>
                <w:szCs w:val="21"/>
              </w:rPr>
              <w:t>锚机、锚链保养、上漆（锚链</w:t>
            </w:r>
            <w:r w:rsidRPr="00252F72">
              <w:rPr>
                <w:rFonts w:hint="eastAsia"/>
                <w:szCs w:val="21"/>
              </w:rPr>
              <w:t>5</w:t>
            </w:r>
            <w:r w:rsidRPr="00252F72">
              <w:rPr>
                <w:rFonts w:ascii="Arial" w:hAnsi="Arial" w:cs="Arial"/>
                <w:szCs w:val="21"/>
              </w:rPr>
              <w:t>×</w:t>
            </w:r>
            <w:r w:rsidRPr="00252F72">
              <w:rPr>
                <w:rFonts w:hint="eastAsia"/>
                <w:szCs w:val="21"/>
              </w:rPr>
              <w:t>27.5</w:t>
            </w:r>
            <w:r w:rsidRPr="00252F72">
              <w:rPr>
                <w:rFonts w:hint="eastAsia"/>
                <w:szCs w:val="21"/>
              </w:rPr>
              <w:t>米），锚机液压油更换</w:t>
            </w:r>
          </w:p>
        </w:tc>
        <w:tc>
          <w:tcPr>
            <w:tcW w:w="1134" w:type="dxa"/>
            <w:vAlign w:val="center"/>
          </w:tcPr>
          <w:p w:rsidR="00623638" w:rsidRPr="00252F72" w:rsidRDefault="00623638" w:rsidP="00623638">
            <w:pPr>
              <w:jc w:val="center"/>
              <w:rPr>
                <w:szCs w:val="21"/>
              </w:rPr>
            </w:pPr>
            <w:r w:rsidRPr="00252F72">
              <w:rPr>
                <w:rFonts w:hint="eastAsia"/>
                <w:szCs w:val="21"/>
              </w:rPr>
              <w:t>套</w:t>
            </w:r>
          </w:p>
        </w:tc>
        <w:tc>
          <w:tcPr>
            <w:tcW w:w="1134" w:type="dxa"/>
            <w:vAlign w:val="center"/>
          </w:tcPr>
          <w:p w:rsidR="00623638" w:rsidRPr="00252F72" w:rsidRDefault="00623638" w:rsidP="00623638">
            <w:pPr>
              <w:jc w:val="center"/>
              <w:rPr>
                <w:szCs w:val="21"/>
              </w:rPr>
            </w:pPr>
            <w:r w:rsidRPr="00252F72">
              <w:rPr>
                <w:szCs w:val="21"/>
              </w:rPr>
              <w:t>1</w:t>
            </w:r>
          </w:p>
        </w:tc>
        <w:tc>
          <w:tcPr>
            <w:tcW w:w="2551" w:type="dxa"/>
            <w:vAlign w:val="center"/>
          </w:tcPr>
          <w:p w:rsidR="00623638" w:rsidRPr="00252F72" w:rsidRDefault="00623638" w:rsidP="00623638">
            <w:pPr>
              <w:jc w:val="center"/>
              <w:rPr>
                <w:szCs w:val="21"/>
              </w:rPr>
            </w:pPr>
            <w:r w:rsidRPr="00252F72">
              <w:rPr>
                <w:rFonts w:hint="eastAsia"/>
                <w:szCs w:val="21"/>
              </w:rPr>
              <w:t>含更换配件及液压油</w:t>
            </w:r>
          </w:p>
        </w:tc>
      </w:tr>
      <w:tr w:rsidR="00252F72" w:rsidRPr="00252F72" w:rsidTr="00BB48FB">
        <w:trPr>
          <w:gridAfter w:val="1"/>
          <w:wAfter w:w="95" w:type="dxa"/>
          <w:trHeight w:val="626"/>
        </w:trPr>
        <w:tc>
          <w:tcPr>
            <w:tcW w:w="534" w:type="dxa"/>
            <w:vAlign w:val="center"/>
          </w:tcPr>
          <w:p w:rsidR="00623638" w:rsidRPr="00252F72" w:rsidRDefault="00623638" w:rsidP="00041133">
            <w:pPr>
              <w:jc w:val="center"/>
              <w:rPr>
                <w:b/>
                <w:szCs w:val="21"/>
              </w:rPr>
            </w:pPr>
            <w:r w:rsidRPr="00252F72">
              <w:rPr>
                <w:rFonts w:hint="eastAsia"/>
                <w:b/>
                <w:szCs w:val="21"/>
              </w:rPr>
              <w:t>20</w:t>
            </w:r>
          </w:p>
        </w:tc>
        <w:tc>
          <w:tcPr>
            <w:tcW w:w="3827" w:type="dxa"/>
            <w:vAlign w:val="center"/>
          </w:tcPr>
          <w:p w:rsidR="00623638" w:rsidRPr="00252F72" w:rsidRDefault="00623638" w:rsidP="00623638">
            <w:pPr>
              <w:rPr>
                <w:szCs w:val="21"/>
              </w:rPr>
            </w:pPr>
            <w:r w:rsidRPr="00252F72">
              <w:rPr>
                <w:szCs w:val="21"/>
              </w:rPr>
              <w:t>2kg</w:t>
            </w:r>
            <w:r w:rsidRPr="00252F72">
              <w:rPr>
                <w:rFonts w:hint="eastAsia"/>
                <w:szCs w:val="21"/>
              </w:rPr>
              <w:t>锌块更换（按照原船数量、型号）</w:t>
            </w:r>
          </w:p>
        </w:tc>
        <w:tc>
          <w:tcPr>
            <w:tcW w:w="1134" w:type="dxa"/>
            <w:vAlign w:val="center"/>
          </w:tcPr>
          <w:p w:rsidR="00623638" w:rsidRPr="00252F72" w:rsidRDefault="00623638" w:rsidP="00623638">
            <w:pPr>
              <w:jc w:val="center"/>
              <w:rPr>
                <w:szCs w:val="21"/>
              </w:rPr>
            </w:pPr>
            <w:r w:rsidRPr="00252F72">
              <w:rPr>
                <w:rFonts w:hint="eastAsia"/>
                <w:szCs w:val="21"/>
              </w:rPr>
              <w:t>块</w:t>
            </w:r>
          </w:p>
        </w:tc>
        <w:tc>
          <w:tcPr>
            <w:tcW w:w="1134" w:type="dxa"/>
            <w:vAlign w:val="center"/>
          </w:tcPr>
          <w:p w:rsidR="00623638" w:rsidRPr="00252F72" w:rsidRDefault="00623638" w:rsidP="00623638">
            <w:pPr>
              <w:jc w:val="center"/>
              <w:rPr>
                <w:szCs w:val="21"/>
              </w:rPr>
            </w:pPr>
            <w:r w:rsidRPr="00252F72">
              <w:rPr>
                <w:szCs w:val="21"/>
              </w:rPr>
              <w:t>36</w:t>
            </w:r>
          </w:p>
        </w:tc>
        <w:tc>
          <w:tcPr>
            <w:tcW w:w="2551" w:type="dxa"/>
            <w:vAlign w:val="center"/>
          </w:tcPr>
          <w:p w:rsidR="00623638" w:rsidRPr="00252F72" w:rsidRDefault="00623638" w:rsidP="00623638">
            <w:pPr>
              <w:jc w:val="center"/>
              <w:rPr>
                <w:szCs w:val="21"/>
              </w:rPr>
            </w:pPr>
          </w:p>
        </w:tc>
      </w:tr>
      <w:tr w:rsidR="00252F72" w:rsidRPr="00252F72" w:rsidTr="00BB48FB">
        <w:trPr>
          <w:gridAfter w:val="1"/>
          <w:wAfter w:w="95" w:type="dxa"/>
          <w:trHeight w:val="562"/>
        </w:trPr>
        <w:tc>
          <w:tcPr>
            <w:tcW w:w="534" w:type="dxa"/>
            <w:vAlign w:val="center"/>
          </w:tcPr>
          <w:p w:rsidR="00623638" w:rsidRPr="00252F72" w:rsidRDefault="00623638" w:rsidP="00041133">
            <w:pPr>
              <w:jc w:val="center"/>
              <w:rPr>
                <w:b/>
                <w:szCs w:val="21"/>
              </w:rPr>
            </w:pPr>
            <w:r w:rsidRPr="00252F72">
              <w:rPr>
                <w:rFonts w:hint="eastAsia"/>
                <w:b/>
                <w:szCs w:val="21"/>
              </w:rPr>
              <w:t>21</w:t>
            </w:r>
          </w:p>
        </w:tc>
        <w:tc>
          <w:tcPr>
            <w:tcW w:w="3827" w:type="dxa"/>
            <w:vAlign w:val="center"/>
          </w:tcPr>
          <w:p w:rsidR="00623638" w:rsidRPr="00252F72" w:rsidRDefault="00623638" w:rsidP="00623638">
            <w:pPr>
              <w:rPr>
                <w:szCs w:val="21"/>
              </w:rPr>
            </w:pPr>
            <w:r w:rsidRPr="00252F72">
              <w:rPr>
                <w:rFonts w:hint="eastAsia"/>
                <w:szCs w:val="21"/>
              </w:rPr>
              <w:t>水舱检修清洁</w:t>
            </w:r>
          </w:p>
        </w:tc>
        <w:tc>
          <w:tcPr>
            <w:tcW w:w="1134" w:type="dxa"/>
            <w:vAlign w:val="center"/>
          </w:tcPr>
          <w:p w:rsidR="00623638" w:rsidRPr="00252F72" w:rsidRDefault="00623638" w:rsidP="00623638">
            <w:pPr>
              <w:jc w:val="center"/>
              <w:rPr>
                <w:szCs w:val="21"/>
              </w:rPr>
            </w:pPr>
            <w:r w:rsidRPr="00252F72">
              <w:rPr>
                <w:rFonts w:hint="eastAsia"/>
                <w:szCs w:val="21"/>
              </w:rPr>
              <w:t>只</w:t>
            </w:r>
          </w:p>
        </w:tc>
        <w:tc>
          <w:tcPr>
            <w:tcW w:w="1134" w:type="dxa"/>
            <w:vAlign w:val="center"/>
          </w:tcPr>
          <w:p w:rsidR="00623638" w:rsidRPr="00252F72" w:rsidRDefault="00623638" w:rsidP="00623638">
            <w:pPr>
              <w:jc w:val="center"/>
              <w:rPr>
                <w:szCs w:val="21"/>
              </w:rPr>
            </w:pPr>
            <w:r w:rsidRPr="00252F72">
              <w:rPr>
                <w:szCs w:val="21"/>
              </w:rPr>
              <w:t>3</w:t>
            </w:r>
          </w:p>
        </w:tc>
        <w:tc>
          <w:tcPr>
            <w:tcW w:w="2551" w:type="dxa"/>
          </w:tcPr>
          <w:p w:rsidR="00623638" w:rsidRPr="00252F72" w:rsidRDefault="00623638" w:rsidP="00623638">
            <w:pPr>
              <w:rPr>
                <w:szCs w:val="21"/>
              </w:rPr>
            </w:pPr>
          </w:p>
        </w:tc>
      </w:tr>
      <w:tr w:rsidR="00252F72" w:rsidRPr="00252F72" w:rsidTr="00041133">
        <w:trPr>
          <w:gridAfter w:val="1"/>
          <w:wAfter w:w="95" w:type="dxa"/>
          <w:trHeight w:val="499"/>
        </w:trPr>
        <w:tc>
          <w:tcPr>
            <w:tcW w:w="534" w:type="dxa"/>
            <w:vAlign w:val="center"/>
          </w:tcPr>
          <w:p w:rsidR="00623638" w:rsidRPr="00252F72" w:rsidRDefault="00623638" w:rsidP="00041133">
            <w:pPr>
              <w:jc w:val="center"/>
              <w:rPr>
                <w:b/>
                <w:szCs w:val="21"/>
              </w:rPr>
            </w:pPr>
            <w:r w:rsidRPr="00252F72">
              <w:rPr>
                <w:rFonts w:hint="eastAsia"/>
                <w:b/>
                <w:szCs w:val="21"/>
              </w:rPr>
              <w:t>22</w:t>
            </w:r>
          </w:p>
        </w:tc>
        <w:tc>
          <w:tcPr>
            <w:tcW w:w="3827" w:type="dxa"/>
          </w:tcPr>
          <w:p w:rsidR="00623638" w:rsidRPr="00252F72" w:rsidRDefault="00623638" w:rsidP="00623638">
            <w:pPr>
              <w:rPr>
                <w:szCs w:val="21"/>
              </w:rPr>
            </w:pPr>
            <w:r w:rsidRPr="00252F72">
              <w:rPr>
                <w:rFonts w:hint="eastAsia"/>
                <w:szCs w:val="21"/>
              </w:rPr>
              <w:t>驾驶室刮雨条购买</w:t>
            </w:r>
            <w:r w:rsidRPr="00252F72">
              <w:rPr>
                <w:rFonts w:hint="eastAsia"/>
                <w:szCs w:val="21"/>
              </w:rPr>
              <w:t>(</w:t>
            </w:r>
            <w:r w:rsidRPr="00252F72">
              <w:rPr>
                <w:rFonts w:hint="eastAsia"/>
                <w:szCs w:val="21"/>
              </w:rPr>
              <w:t>按照原船型号）</w:t>
            </w:r>
          </w:p>
        </w:tc>
        <w:tc>
          <w:tcPr>
            <w:tcW w:w="1134" w:type="dxa"/>
          </w:tcPr>
          <w:p w:rsidR="00623638" w:rsidRPr="00252F72" w:rsidRDefault="00623638" w:rsidP="00623638">
            <w:pPr>
              <w:jc w:val="center"/>
              <w:rPr>
                <w:szCs w:val="21"/>
              </w:rPr>
            </w:pPr>
            <w:r w:rsidRPr="00252F72">
              <w:rPr>
                <w:rFonts w:hint="eastAsia"/>
                <w:szCs w:val="21"/>
              </w:rPr>
              <w:t>副</w:t>
            </w:r>
          </w:p>
        </w:tc>
        <w:tc>
          <w:tcPr>
            <w:tcW w:w="1134" w:type="dxa"/>
          </w:tcPr>
          <w:p w:rsidR="00623638" w:rsidRPr="00252F72" w:rsidRDefault="00623638" w:rsidP="00623638">
            <w:pPr>
              <w:ind w:firstLineChars="150" w:firstLine="315"/>
              <w:rPr>
                <w:szCs w:val="21"/>
              </w:rPr>
            </w:pPr>
            <w:r w:rsidRPr="00252F72">
              <w:rPr>
                <w:rFonts w:hint="eastAsia"/>
                <w:szCs w:val="21"/>
              </w:rPr>
              <w:t>10</w:t>
            </w:r>
          </w:p>
        </w:tc>
        <w:tc>
          <w:tcPr>
            <w:tcW w:w="2551" w:type="dxa"/>
          </w:tcPr>
          <w:p w:rsidR="00623638" w:rsidRPr="00252F72" w:rsidRDefault="00623638" w:rsidP="00623638">
            <w:pPr>
              <w:rPr>
                <w:szCs w:val="21"/>
              </w:rPr>
            </w:pPr>
          </w:p>
        </w:tc>
      </w:tr>
      <w:tr w:rsidR="00252F72" w:rsidRPr="00252F72" w:rsidTr="00BB48FB">
        <w:trPr>
          <w:gridAfter w:val="1"/>
          <w:wAfter w:w="95" w:type="dxa"/>
          <w:trHeight w:val="607"/>
        </w:trPr>
        <w:tc>
          <w:tcPr>
            <w:tcW w:w="534" w:type="dxa"/>
            <w:vAlign w:val="center"/>
          </w:tcPr>
          <w:p w:rsidR="00623638" w:rsidRPr="00252F72" w:rsidRDefault="00623638" w:rsidP="00041133">
            <w:pPr>
              <w:jc w:val="center"/>
              <w:rPr>
                <w:b/>
                <w:szCs w:val="21"/>
              </w:rPr>
            </w:pPr>
            <w:r w:rsidRPr="00252F72">
              <w:rPr>
                <w:rFonts w:hint="eastAsia"/>
                <w:b/>
                <w:szCs w:val="21"/>
              </w:rPr>
              <w:t>23</w:t>
            </w:r>
          </w:p>
        </w:tc>
        <w:tc>
          <w:tcPr>
            <w:tcW w:w="3827" w:type="dxa"/>
          </w:tcPr>
          <w:p w:rsidR="00623638" w:rsidRPr="00252F72" w:rsidRDefault="00623638" w:rsidP="00623638">
            <w:pPr>
              <w:rPr>
                <w:szCs w:val="21"/>
              </w:rPr>
            </w:pPr>
            <w:r w:rsidRPr="00252F72">
              <w:rPr>
                <w:rFonts w:hint="eastAsia"/>
                <w:szCs w:val="21"/>
              </w:rPr>
              <w:t>渔政牌标志保养安装</w:t>
            </w:r>
          </w:p>
        </w:tc>
        <w:tc>
          <w:tcPr>
            <w:tcW w:w="1134" w:type="dxa"/>
          </w:tcPr>
          <w:p w:rsidR="00623638" w:rsidRPr="00252F72" w:rsidRDefault="00623638" w:rsidP="00623638">
            <w:pPr>
              <w:jc w:val="center"/>
              <w:rPr>
                <w:szCs w:val="21"/>
              </w:rPr>
            </w:pPr>
            <w:r w:rsidRPr="00252F72">
              <w:rPr>
                <w:rFonts w:hint="eastAsia"/>
                <w:szCs w:val="21"/>
              </w:rPr>
              <w:t>只</w:t>
            </w:r>
          </w:p>
        </w:tc>
        <w:tc>
          <w:tcPr>
            <w:tcW w:w="1134" w:type="dxa"/>
          </w:tcPr>
          <w:p w:rsidR="00623638" w:rsidRPr="00252F72" w:rsidRDefault="00623638" w:rsidP="00623638">
            <w:pPr>
              <w:jc w:val="center"/>
              <w:rPr>
                <w:szCs w:val="21"/>
              </w:rPr>
            </w:pPr>
            <w:r w:rsidRPr="00252F72">
              <w:rPr>
                <w:rFonts w:hint="eastAsia"/>
                <w:szCs w:val="21"/>
              </w:rPr>
              <w:t>3</w:t>
            </w:r>
          </w:p>
        </w:tc>
        <w:tc>
          <w:tcPr>
            <w:tcW w:w="2551" w:type="dxa"/>
          </w:tcPr>
          <w:p w:rsidR="00623638" w:rsidRPr="00252F72" w:rsidRDefault="00623638" w:rsidP="00623638">
            <w:pPr>
              <w:rPr>
                <w:szCs w:val="21"/>
              </w:rPr>
            </w:pPr>
          </w:p>
        </w:tc>
      </w:tr>
      <w:tr w:rsidR="00252F72" w:rsidRPr="00252F72" w:rsidTr="00BB48FB">
        <w:trPr>
          <w:gridAfter w:val="1"/>
          <w:wAfter w:w="95" w:type="dxa"/>
          <w:trHeight w:val="557"/>
        </w:trPr>
        <w:tc>
          <w:tcPr>
            <w:tcW w:w="534" w:type="dxa"/>
            <w:vAlign w:val="center"/>
          </w:tcPr>
          <w:p w:rsidR="00623638" w:rsidRPr="00252F72" w:rsidRDefault="00623638" w:rsidP="00041133">
            <w:pPr>
              <w:jc w:val="center"/>
              <w:rPr>
                <w:b/>
                <w:szCs w:val="21"/>
              </w:rPr>
            </w:pPr>
            <w:r w:rsidRPr="00252F72">
              <w:rPr>
                <w:rFonts w:hint="eastAsia"/>
                <w:b/>
                <w:szCs w:val="21"/>
              </w:rPr>
              <w:t>24</w:t>
            </w:r>
          </w:p>
        </w:tc>
        <w:tc>
          <w:tcPr>
            <w:tcW w:w="3827" w:type="dxa"/>
            <w:vAlign w:val="center"/>
          </w:tcPr>
          <w:p w:rsidR="00623638" w:rsidRPr="00252F72" w:rsidRDefault="00623638" w:rsidP="00623638">
            <w:pPr>
              <w:rPr>
                <w:szCs w:val="21"/>
              </w:rPr>
            </w:pPr>
            <w:r w:rsidRPr="00252F72">
              <w:rPr>
                <w:rFonts w:hint="eastAsia"/>
                <w:szCs w:val="21"/>
              </w:rPr>
              <w:t>罗经校正</w:t>
            </w:r>
          </w:p>
        </w:tc>
        <w:tc>
          <w:tcPr>
            <w:tcW w:w="1134" w:type="dxa"/>
            <w:vAlign w:val="center"/>
          </w:tcPr>
          <w:p w:rsidR="00623638" w:rsidRPr="00252F72" w:rsidRDefault="00623638" w:rsidP="00623638">
            <w:pPr>
              <w:jc w:val="center"/>
              <w:rPr>
                <w:szCs w:val="21"/>
              </w:rPr>
            </w:pPr>
            <w:r w:rsidRPr="00252F72">
              <w:rPr>
                <w:rFonts w:hint="eastAsia"/>
                <w:szCs w:val="21"/>
              </w:rPr>
              <w:t>台</w:t>
            </w:r>
          </w:p>
        </w:tc>
        <w:tc>
          <w:tcPr>
            <w:tcW w:w="1134" w:type="dxa"/>
            <w:vAlign w:val="center"/>
          </w:tcPr>
          <w:p w:rsidR="00623638" w:rsidRPr="00252F72" w:rsidRDefault="00623638" w:rsidP="00623638">
            <w:pPr>
              <w:jc w:val="center"/>
              <w:rPr>
                <w:szCs w:val="21"/>
              </w:rPr>
            </w:pPr>
            <w:r w:rsidRPr="00252F72">
              <w:rPr>
                <w:rFonts w:hint="eastAsia"/>
                <w:szCs w:val="21"/>
              </w:rPr>
              <w:t>1</w:t>
            </w:r>
          </w:p>
        </w:tc>
        <w:tc>
          <w:tcPr>
            <w:tcW w:w="2551" w:type="dxa"/>
          </w:tcPr>
          <w:p w:rsidR="00623638" w:rsidRPr="00252F72" w:rsidRDefault="00623638" w:rsidP="00623638">
            <w:pPr>
              <w:rPr>
                <w:szCs w:val="21"/>
              </w:rPr>
            </w:pPr>
          </w:p>
        </w:tc>
      </w:tr>
      <w:tr w:rsidR="00252F72" w:rsidRPr="00252F72" w:rsidTr="00041133">
        <w:trPr>
          <w:gridAfter w:val="1"/>
          <w:wAfter w:w="95" w:type="dxa"/>
          <w:trHeight w:val="487"/>
        </w:trPr>
        <w:tc>
          <w:tcPr>
            <w:tcW w:w="534" w:type="dxa"/>
            <w:vAlign w:val="center"/>
          </w:tcPr>
          <w:p w:rsidR="00623638" w:rsidRPr="00252F72" w:rsidRDefault="00623638" w:rsidP="00041133">
            <w:pPr>
              <w:jc w:val="center"/>
              <w:rPr>
                <w:b/>
                <w:szCs w:val="21"/>
              </w:rPr>
            </w:pPr>
          </w:p>
          <w:p w:rsidR="00623638" w:rsidRPr="00252F72" w:rsidRDefault="00623638" w:rsidP="00041133">
            <w:pPr>
              <w:jc w:val="center"/>
              <w:rPr>
                <w:b/>
                <w:szCs w:val="21"/>
              </w:rPr>
            </w:pPr>
            <w:r w:rsidRPr="00252F72">
              <w:rPr>
                <w:rFonts w:hint="eastAsia"/>
                <w:b/>
                <w:szCs w:val="21"/>
              </w:rPr>
              <w:t>25</w:t>
            </w:r>
          </w:p>
        </w:tc>
        <w:tc>
          <w:tcPr>
            <w:tcW w:w="3827" w:type="dxa"/>
            <w:vAlign w:val="center"/>
          </w:tcPr>
          <w:p w:rsidR="00623638" w:rsidRPr="00252F72" w:rsidRDefault="00623638" w:rsidP="00623638">
            <w:pPr>
              <w:rPr>
                <w:szCs w:val="21"/>
              </w:rPr>
            </w:pPr>
            <w:r w:rsidRPr="00252F72">
              <w:rPr>
                <w:rFonts w:hint="eastAsia"/>
                <w:szCs w:val="21"/>
              </w:rPr>
              <w:t>消防栓阀门保养及水炮保养（如损坏须更换）</w:t>
            </w:r>
          </w:p>
        </w:tc>
        <w:tc>
          <w:tcPr>
            <w:tcW w:w="1134" w:type="dxa"/>
            <w:vAlign w:val="center"/>
          </w:tcPr>
          <w:p w:rsidR="00623638" w:rsidRPr="00252F72" w:rsidRDefault="00623638" w:rsidP="00623638">
            <w:pPr>
              <w:jc w:val="center"/>
              <w:rPr>
                <w:szCs w:val="21"/>
              </w:rPr>
            </w:pPr>
            <w:r w:rsidRPr="00252F72">
              <w:rPr>
                <w:rFonts w:hint="eastAsia"/>
                <w:szCs w:val="21"/>
              </w:rPr>
              <w:t>只</w:t>
            </w:r>
          </w:p>
        </w:tc>
        <w:tc>
          <w:tcPr>
            <w:tcW w:w="1134" w:type="dxa"/>
            <w:vAlign w:val="center"/>
          </w:tcPr>
          <w:p w:rsidR="00623638" w:rsidRPr="00252F72" w:rsidRDefault="00623638" w:rsidP="00623638">
            <w:pPr>
              <w:jc w:val="center"/>
              <w:rPr>
                <w:szCs w:val="21"/>
              </w:rPr>
            </w:pPr>
            <w:r w:rsidRPr="00252F72">
              <w:rPr>
                <w:szCs w:val="21"/>
              </w:rPr>
              <w:t>4</w:t>
            </w:r>
          </w:p>
        </w:tc>
        <w:tc>
          <w:tcPr>
            <w:tcW w:w="2551" w:type="dxa"/>
          </w:tcPr>
          <w:p w:rsidR="00623638" w:rsidRPr="00252F72" w:rsidRDefault="00623638" w:rsidP="00623638">
            <w:pPr>
              <w:rPr>
                <w:szCs w:val="21"/>
              </w:rPr>
            </w:pPr>
            <w:r w:rsidRPr="00252F72">
              <w:rPr>
                <w:rFonts w:hint="eastAsia"/>
                <w:szCs w:val="21"/>
              </w:rPr>
              <w:t>含配件</w:t>
            </w:r>
          </w:p>
        </w:tc>
      </w:tr>
      <w:tr w:rsidR="00252F72" w:rsidRPr="00252F72" w:rsidTr="00BB48FB">
        <w:tc>
          <w:tcPr>
            <w:tcW w:w="534" w:type="dxa"/>
            <w:vAlign w:val="center"/>
          </w:tcPr>
          <w:p w:rsidR="00623638" w:rsidRPr="00252F72" w:rsidRDefault="00623638" w:rsidP="00BB48FB">
            <w:pPr>
              <w:jc w:val="center"/>
              <w:rPr>
                <w:b/>
                <w:szCs w:val="21"/>
              </w:rPr>
            </w:pPr>
            <w:r w:rsidRPr="00252F72">
              <w:rPr>
                <w:rFonts w:hint="eastAsia"/>
                <w:b/>
                <w:szCs w:val="21"/>
              </w:rPr>
              <w:t>26</w:t>
            </w:r>
          </w:p>
        </w:tc>
        <w:tc>
          <w:tcPr>
            <w:tcW w:w="3827" w:type="dxa"/>
            <w:vAlign w:val="center"/>
          </w:tcPr>
          <w:p w:rsidR="00623638" w:rsidRPr="00252F72" w:rsidRDefault="00623638" w:rsidP="00623638">
            <w:pPr>
              <w:rPr>
                <w:szCs w:val="21"/>
              </w:rPr>
            </w:pPr>
            <w:r w:rsidRPr="00252F72">
              <w:rPr>
                <w:rFonts w:hint="eastAsia"/>
                <w:szCs w:val="21"/>
              </w:rPr>
              <w:t>全船内舱清洁保养油漆及人工费（二度统漆，绿聚氨酯面漆一度）</w:t>
            </w:r>
          </w:p>
        </w:tc>
        <w:tc>
          <w:tcPr>
            <w:tcW w:w="1134" w:type="dxa"/>
            <w:vAlign w:val="center"/>
          </w:tcPr>
          <w:p w:rsidR="00623638" w:rsidRPr="00252F72" w:rsidRDefault="00623638" w:rsidP="00623638">
            <w:pPr>
              <w:jc w:val="center"/>
              <w:rPr>
                <w:szCs w:val="21"/>
              </w:rPr>
            </w:pPr>
            <w:r w:rsidRPr="00252F72">
              <w:rPr>
                <w:rFonts w:hint="eastAsia"/>
                <w:szCs w:val="21"/>
              </w:rPr>
              <w:t>全船</w:t>
            </w:r>
          </w:p>
        </w:tc>
        <w:tc>
          <w:tcPr>
            <w:tcW w:w="1134" w:type="dxa"/>
            <w:vAlign w:val="center"/>
          </w:tcPr>
          <w:p w:rsidR="00623638" w:rsidRPr="00252F72" w:rsidRDefault="00623638" w:rsidP="00623638">
            <w:pPr>
              <w:jc w:val="center"/>
              <w:rPr>
                <w:szCs w:val="21"/>
              </w:rPr>
            </w:pPr>
            <w:r w:rsidRPr="00252F72">
              <w:rPr>
                <w:rFonts w:hint="eastAsia"/>
                <w:szCs w:val="21"/>
              </w:rPr>
              <w:t>1</w:t>
            </w:r>
          </w:p>
        </w:tc>
        <w:tc>
          <w:tcPr>
            <w:tcW w:w="2646" w:type="dxa"/>
            <w:gridSpan w:val="2"/>
            <w:vAlign w:val="center"/>
          </w:tcPr>
          <w:p w:rsidR="00623638" w:rsidRPr="00252F72" w:rsidRDefault="00623638" w:rsidP="00623638">
            <w:pPr>
              <w:jc w:val="center"/>
              <w:rPr>
                <w:szCs w:val="21"/>
              </w:rPr>
            </w:pPr>
            <w:r w:rsidRPr="00252F72">
              <w:rPr>
                <w:rFonts w:hint="eastAsia"/>
                <w:szCs w:val="21"/>
              </w:rPr>
              <w:t>含机舱及全船卫生清洁</w:t>
            </w:r>
          </w:p>
        </w:tc>
      </w:tr>
      <w:tr w:rsidR="00252F72" w:rsidRPr="00252F72" w:rsidTr="00BB48FB">
        <w:trPr>
          <w:trHeight w:val="572"/>
        </w:trPr>
        <w:tc>
          <w:tcPr>
            <w:tcW w:w="534" w:type="dxa"/>
            <w:vAlign w:val="center"/>
          </w:tcPr>
          <w:p w:rsidR="00623638" w:rsidRPr="00252F72" w:rsidRDefault="00623638" w:rsidP="00041133">
            <w:pPr>
              <w:jc w:val="center"/>
              <w:rPr>
                <w:b/>
                <w:szCs w:val="21"/>
              </w:rPr>
            </w:pPr>
            <w:r w:rsidRPr="00252F72">
              <w:rPr>
                <w:rFonts w:hint="eastAsia"/>
                <w:b/>
                <w:szCs w:val="21"/>
              </w:rPr>
              <w:t>27</w:t>
            </w:r>
          </w:p>
        </w:tc>
        <w:tc>
          <w:tcPr>
            <w:tcW w:w="3827" w:type="dxa"/>
            <w:vAlign w:val="center"/>
          </w:tcPr>
          <w:p w:rsidR="00623638" w:rsidRPr="00252F72" w:rsidRDefault="00623638" w:rsidP="00623638">
            <w:pPr>
              <w:rPr>
                <w:szCs w:val="21"/>
              </w:rPr>
            </w:pPr>
            <w:r w:rsidRPr="00252F72">
              <w:rPr>
                <w:rFonts w:hint="eastAsia"/>
                <w:szCs w:val="21"/>
              </w:rPr>
              <w:t>排木更换（</w:t>
            </w:r>
            <w:r w:rsidRPr="00252F72">
              <w:rPr>
                <w:rFonts w:hint="eastAsia"/>
                <w:szCs w:val="21"/>
              </w:rPr>
              <w:t>3</w:t>
            </w:r>
            <w:r w:rsidRPr="00252F72">
              <w:rPr>
                <w:rFonts w:hint="eastAsia"/>
                <w:szCs w:val="21"/>
              </w:rPr>
              <w:t>米）（按照原船排木型号）</w:t>
            </w:r>
          </w:p>
        </w:tc>
        <w:tc>
          <w:tcPr>
            <w:tcW w:w="1134" w:type="dxa"/>
            <w:vAlign w:val="center"/>
          </w:tcPr>
          <w:p w:rsidR="00623638" w:rsidRPr="00252F72" w:rsidRDefault="00623638" w:rsidP="00623638">
            <w:pPr>
              <w:jc w:val="center"/>
              <w:rPr>
                <w:szCs w:val="21"/>
              </w:rPr>
            </w:pPr>
            <w:r w:rsidRPr="00252F72">
              <w:rPr>
                <w:rFonts w:hint="eastAsia"/>
                <w:szCs w:val="21"/>
              </w:rPr>
              <w:t>根</w:t>
            </w:r>
          </w:p>
        </w:tc>
        <w:tc>
          <w:tcPr>
            <w:tcW w:w="1134" w:type="dxa"/>
            <w:vAlign w:val="center"/>
          </w:tcPr>
          <w:p w:rsidR="00623638" w:rsidRPr="00252F72" w:rsidRDefault="00623638" w:rsidP="00623638">
            <w:pPr>
              <w:jc w:val="center"/>
              <w:rPr>
                <w:szCs w:val="21"/>
              </w:rPr>
            </w:pPr>
            <w:r w:rsidRPr="00252F72">
              <w:rPr>
                <w:rFonts w:hint="eastAsia"/>
                <w:szCs w:val="21"/>
              </w:rPr>
              <w:t>2</w:t>
            </w:r>
          </w:p>
        </w:tc>
        <w:tc>
          <w:tcPr>
            <w:tcW w:w="2646" w:type="dxa"/>
            <w:gridSpan w:val="2"/>
            <w:vAlign w:val="center"/>
          </w:tcPr>
          <w:p w:rsidR="00623638" w:rsidRPr="00252F72" w:rsidRDefault="00623638" w:rsidP="00623638">
            <w:pPr>
              <w:jc w:val="center"/>
              <w:rPr>
                <w:szCs w:val="21"/>
              </w:rPr>
            </w:pPr>
            <w:r w:rsidRPr="00252F72">
              <w:rPr>
                <w:rFonts w:hint="eastAsia"/>
                <w:szCs w:val="21"/>
              </w:rPr>
              <w:t>含配件</w:t>
            </w:r>
          </w:p>
        </w:tc>
      </w:tr>
      <w:tr w:rsidR="00252F72" w:rsidRPr="00252F72" w:rsidTr="00041133">
        <w:tc>
          <w:tcPr>
            <w:tcW w:w="534" w:type="dxa"/>
            <w:vAlign w:val="center"/>
          </w:tcPr>
          <w:p w:rsidR="00623638" w:rsidRPr="00252F72" w:rsidRDefault="00623638" w:rsidP="00041133">
            <w:pPr>
              <w:jc w:val="center"/>
              <w:rPr>
                <w:b/>
                <w:szCs w:val="21"/>
              </w:rPr>
            </w:pPr>
            <w:r w:rsidRPr="00252F72">
              <w:rPr>
                <w:rFonts w:hint="eastAsia"/>
                <w:b/>
                <w:szCs w:val="21"/>
              </w:rPr>
              <w:t>28</w:t>
            </w:r>
          </w:p>
        </w:tc>
        <w:tc>
          <w:tcPr>
            <w:tcW w:w="3827" w:type="dxa"/>
            <w:vAlign w:val="center"/>
          </w:tcPr>
          <w:p w:rsidR="00623638" w:rsidRPr="00252F72" w:rsidRDefault="00623638" w:rsidP="00623638">
            <w:pPr>
              <w:rPr>
                <w:szCs w:val="21"/>
              </w:rPr>
            </w:pPr>
            <w:r w:rsidRPr="00252F72">
              <w:rPr>
                <w:rFonts w:hint="eastAsia"/>
                <w:szCs w:val="21"/>
              </w:rPr>
              <w:t>排木拆装（全船排木）及重新加工焊接不锈钢螺丝（以实际掉落为准）</w:t>
            </w:r>
          </w:p>
        </w:tc>
        <w:tc>
          <w:tcPr>
            <w:tcW w:w="1134" w:type="dxa"/>
            <w:vAlign w:val="center"/>
          </w:tcPr>
          <w:p w:rsidR="00623638" w:rsidRPr="00252F72" w:rsidRDefault="00623638" w:rsidP="00623638">
            <w:pPr>
              <w:jc w:val="center"/>
              <w:rPr>
                <w:szCs w:val="21"/>
              </w:rPr>
            </w:pPr>
          </w:p>
        </w:tc>
        <w:tc>
          <w:tcPr>
            <w:tcW w:w="1134" w:type="dxa"/>
            <w:vAlign w:val="center"/>
          </w:tcPr>
          <w:p w:rsidR="00623638" w:rsidRPr="00252F72" w:rsidRDefault="00623638" w:rsidP="00623638">
            <w:pPr>
              <w:jc w:val="center"/>
              <w:rPr>
                <w:szCs w:val="21"/>
              </w:rPr>
            </w:pPr>
          </w:p>
        </w:tc>
        <w:tc>
          <w:tcPr>
            <w:tcW w:w="2646" w:type="dxa"/>
            <w:gridSpan w:val="2"/>
            <w:vAlign w:val="center"/>
          </w:tcPr>
          <w:p w:rsidR="00623638" w:rsidRPr="00252F72" w:rsidRDefault="00623638" w:rsidP="00623638">
            <w:pPr>
              <w:rPr>
                <w:szCs w:val="21"/>
              </w:rPr>
            </w:pPr>
            <w:r w:rsidRPr="00252F72">
              <w:rPr>
                <w:rFonts w:hint="eastAsia"/>
                <w:szCs w:val="21"/>
              </w:rPr>
              <w:t>含排木铁板垫片更换</w:t>
            </w:r>
          </w:p>
        </w:tc>
      </w:tr>
      <w:tr w:rsidR="00252F72" w:rsidRPr="00252F72" w:rsidTr="00BB48FB">
        <w:trPr>
          <w:trHeight w:val="632"/>
        </w:trPr>
        <w:tc>
          <w:tcPr>
            <w:tcW w:w="534" w:type="dxa"/>
            <w:vAlign w:val="center"/>
          </w:tcPr>
          <w:p w:rsidR="00623638" w:rsidRPr="00252F72" w:rsidRDefault="00623638" w:rsidP="00041133">
            <w:pPr>
              <w:jc w:val="center"/>
              <w:rPr>
                <w:b/>
                <w:szCs w:val="21"/>
              </w:rPr>
            </w:pPr>
            <w:r w:rsidRPr="00252F72">
              <w:rPr>
                <w:rFonts w:hint="eastAsia"/>
                <w:b/>
                <w:szCs w:val="21"/>
              </w:rPr>
              <w:t>29</w:t>
            </w:r>
          </w:p>
        </w:tc>
        <w:tc>
          <w:tcPr>
            <w:tcW w:w="3827" w:type="dxa"/>
            <w:vAlign w:val="center"/>
          </w:tcPr>
          <w:p w:rsidR="00623638" w:rsidRPr="00252F72" w:rsidRDefault="00623638" w:rsidP="00623638">
            <w:pPr>
              <w:rPr>
                <w:szCs w:val="21"/>
              </w:rPr>
            </w:pPr>
            <w:r w:rsidRPr="00252F72">
              <w:rPr>
                <w:rFonts w:hint="eastAsia"/>
                <w:szCs w:val="21"/>
              </w:rPr>
              <w:t>船员室空调重新安装</w:t>
            </w:r>
          </w:p>
        </w:tc>
        <w:tc>
          <w:tcPr>
            <w:tcW w:w="1134" w:type="dxa"/>
            <w:vAlign w:val="center"/>
          </w:tcPr>
          <w:p w:rsidR="00623638" w:rsidRPr="00252F72" w:rsidRDefault="00623638" w:rsidP="00623638">
            <w:pPr>
              <w:jc w:val="center"/>
              <w:rPr>
                <w:szCs w:val="21"/>
              </w:rPr>
            </w:pPr>
            <w:r w:rsidRPr="00252F72">
              <w:rPr>
                <w:rFonts w:hint="eastAsia"/>
                <w:szCs w:val="21"/>
              </w:rPr>
              <w:t>台</w:t>
            </w:r>
          </w:p>
        </w:tc>
        <w:tc>
          <w:tcPr>
            <w:tcW w:w="1134" w:type="dxa"/>
            <w:vAlign w:val="center"/>
          </w:tcPr>
          <w:p w:rsidR="00623638" w:rsidRPr="00252F72" w:rsidRDefault="00623638" w:rsidP="00623638">
            <w:pPr>
              <w:jc w:val="center"/>
              <w:rPr>
                <w:szCs w:val="21"/>
              </w:rPr>
            </w:pPr>
            <w:r w:rsidRPr="00252F72">
              <w:rPr>
                <w:rFonts w:hint="eastAsia"/>
                <w:szCs w:val="21"/>
              </w:rPr>
              <w:t>1</w:t>
            </w:r>
          </w:p>
        </w:tc>
        <w:tc>
          <w:tcPr>
            <w:tcW w:w="2646" w:type="dxa"/>
            <w:gridSpan w:val="2"/>
            <w:vAlign w:val="center"/>
          </w:tcPr>
          <w:p w:rsidR="00623638" w:rsidRPr="00252F72" w:rsidRDefault="00623638" w:rsidP="00623638">
            <w:pPr>
              <w:jc w:val="center"/>
              <w:rPr>
                <w:szCs w:val="21"/>
              </w:rPr>
            </w:pPr>
          </w:p>
        </w:tc>
      </w:tr>
      <w:tr w:rsidR="00252F72" w:rsidRPr="00252F72" w:rsidTr="00041133">
        <w:trPr>
          <w:trHeight w:val="578"/>
        </w:trPr>
        <w:tc>
          <w:tcPr>
            <w:tcW w:w="534" w:type="dxa"/>
            <w:vAlign w:val="center"/>
          </w:tcPr>
          <w:p w:rsidR="00623638" w:rsidRPr="00252F72" w:rsidRDefault="00623638" w:rsidP="00041133">
            <w:pPr>
              <w:jc w:val="center"/>
              <w:rPr>
                <w:b/>
                <w:szCs w:val="21"/>
              </w:rPr>
            </w:pPr>
            <w:r w:rsidRPr="00252F72">
              <w:rPr>
                <w:rFonts w:hint="eastAsia"/>
                <w:b/>
                <w:szCs w:val="21"/>
              </w:rPr>
              <w:t>30</w:t>
            </w:r>
          </w:p>
        </w:tc>
        <w:tc>
          <w:tcPr>
            <w:tcW w:w="3827" w:type="dxa"/>
            <w:vAlign w:val="center"/>
          </w:tcPr>
          <w:p w:rsidR="00623638" w:rsidRPr="00252F72" w:rsidRDefault="00623638" w:rsidP="00623638">
            <w:pPr>
              <w:rPr>
                <w:szCs w:val="21"/>
              </w:rPr>
            </w:pPr>
            <w:r w:rsidRPr="00252F72">
              <w:rPr>
                <w:rFonts w:hint="eastAsia"/>
                <w:szCs w:val="21"/>
              </w:rPr>
              <w:t>雨棚重做（镀锌角铁主骨</w:t>
            </w:r>
            <w:r w:rsidRPr="00252F72">
              <w:rPr>
                <w:rFonts w:hint="eastAsia"/>
                <w:szCs w:val="21"/>
              </w:rPr>
              <w:t>5</w:t>
            </w:r>
            <w:r w:rsidRPr="00252F72">
              <w:rPr>
                <w:rFonts w:ascii="Arial" w:hAnsi="Arial" w:cs="Arial"/>
                <w:szCs w:val="21"/>
              </w:rPr>
              <w:t>×</w:t>
            </w:r>
            <w:r w:rsidRPr="00252F72">
              <w:rPr>
                <w:rFonts w:hint="eastAsia"/>
                <w:szCs w:val="21"/>
              </w:rPr>
              <w:t>5</w:t>
            </w:r>
            <w:r w:rsidRPr="00252F72">
              <w:rPr>
                <w:rFonts w:hint="eastAsia"/>
                <w:szCs w:val="21"/>
              </w:rPr>
              <w:t>，镀锌角铁付骨</w:t>
            </w:r>
            <w:r w:rsidRPr="00252F72">
              <w:rPr>
                <w:rFonts w:hint="eastAsia"/>
                <w:szCs w:val="21"/>
              </w:rPr>
              <w:t>4</w:t>
            </w:r>
            <w:r w:rsidRPr="00252F72">
              <w:rPr>
                <w:rFonts w:ascii="Arial" w:hAnsi="Arial" w:cs="Arial"/>
                <w:szCs w:val="21"/>
              </w:rPr>
              <w:t>×</w:t>
            </w:r>
            <w:r w:rsidRPr="00252F72">
              <w:rPr>
                <w:rFonts w:hint="eastAsia"/>
                <w:szCs w:val="21"/>
              </w:rPr>
              <w:t>4</w:t>
            </w:r>
            <w:r w:rsidRPr="00252F72">
              <w:rPr>
                <w:rFonts w:hint="eastAsia"/>
                <w:szCs w:val="21"/>
              </w:rPr>
              <w:t>，</w:t>
            </w:r>
            <w:r w:rsidRPr="00252F72">
              <w:rPr>
                <w:rFonts w:hint="eastAsia"/>
                <w:szCs w:val="21"/>
              </w:rPr>
              <w:t>4</w:t>
            </w:r>
            <w:r w:rsidRPr="00252F72">
              <w:rPr>
                <w:rFonts w:hint="eastAsia"/>
                <w:szCs w:val="21"/>
              </w:rPr>
              <w:t>根立柱无缝厚壁钢管</w:t>
            </w:r>
            <w:r w:rsidRPr="00252F72">
              <w:rPr>
                <w:rFonts w:hint="eastAsia"/>
                <w:szCs w:val="21"/>
              </w:rPr>
              <w:t>)</w:t>
            </w:r>
            <w:r w:rsidRPr="00252F72">
              <w:rPr>
                <w:rFonts w:hint="eastAsia"/>
                <w:szCs w:val="21"/>
              </w:rPr>
              <w:t>、单边带支架重做（材料无缝厚壁钢管）</w:t>
            </w:r>
          </w:p>
        </w:tc>
        <w:tc>
          <w:tcPr>
            <w:tcW w:w="1134" w:type="dxa"/>
            <w:vAlign w:val="center"/>
          </w:tcPr>
          <w:p w:rsidR="00623638" w:rsidRPr="00252F72" w:rsidRDefault="00623638" w:rsidP="00623638">
            <w:pPr>
              <w:rPr>
                <w:szCs w:val="21"/>
              </w:rPr>
            </w:pPr>
          </w:p>
        </w:tc>
        <w:tc>
          <w:tcPr>
            <w:tcW w:w="1134" w:type="dxa"/>
            <w:vAlign w:val="center"/>
          </w:tcPr>
          <w:p w:rsidR="00623638" w:rsidRPr="00252F72" w:rsidRDefault="00623638" w:rsidP="00623638">
            <w:pPr>
              <w:jc w:val="center"/>
              <w:rPr>
                <w:szCs w:val="21"/>
              </w:rPr>
            </w:pPr>
          </w:p>
        </w:tc>
        <w:tc>
          <w:tcPr>
            <w:tcW w:w="2646" w:type="dxa"/>
            <w:gridSpan w:val="2"/>
            <w:vAlign w:val="center"/>
          </w:tcPr>
          <w:p w:rsidR="00623638" w:rsidRPr="00252F72" w:rsidRDefault="00623638" w:rsidP="00623638">
            <w:pPr>
              <w:jc w:val="center"/>
              <w:rPr>
                <w:szCs w:val="21"/>
              </w:rPr>
            </w:pPr>
            <w:r w:rsidRPr="00252F72">
              <w:rPr>
                <w:rFonts w:hint="eastAsia"/>
                <w:szCs w:val="21"/>
              </w:rPr>
              <w:t>含材料及篷布（雨棚尺寸以船上现有尺寸为准（约长</w:t>
            </w:r>
            <w:r w:rsidRPr="00252F72">
              <w:rPr>
                <w:rFonts w:hint="eastAsia"/>
                <w:szCs w:val="21"/>
              </w:rPr>
              <w:t>4.4</w:t>
            </w:r>
            <w:r w:rsidRPr="00252F72">
              <w:rPr>
                <w:rFonts w:hint="eastAsia"/>
                <w:szCs w:val="21"/>
              </w:rPr>
              <w:t>米</w:t>
            </w:r>
            <w:r w:rsidRPr="00252F72">
              <w:rPr>
                <w:rFonts w:hint="eastAsia"/>
                <w:szCs w:val="21"/>
              </w:rPr>
              <w:t>*</w:t>
            </w:r>
            <w:r w:rsidRPr="00252F72">
              <w:rPr>
                <w:rFonts w:hint="eastAsia"/>
                <w:szCs w:val="21"/>
              </w:rPr>
              <w:t>宽</w:t>
            </w:r>
            <w:r w:rsidRPr="00252F72">
              <w:rPr>
                <w:rFonts w:hint="eastAsia"/>
                <w:szCs w:val="21"/>
              </w:rPr>
              <w:t>4.1</w:t>
            </w:r>
            <w:r w:rsidRPr="00252F72">
              <w:rPr>
                <w:rFonts w:hint="eastAsia"/>
                <w:szCs w:val="21"/>
              </w:rPr>
              <w:t>米）），篷布材料以船上现用材料为准）</w:t>
            </w:r>
          </w:p>
        </w:tc>
      </w:tr>
      <w:tr w:rsidR="00252F72" w:rsidRPr="00252F72" w:rsidTr="00041133">
        <w:tc>
          <w:tcPr>
            <w:tcW w:w="534" w:type="dxa"/>
            <w:vAlign w:val="center"/>
          </w:tcPr>
          <w:p w:rsidR="00623638" w:rsidRPr="00252F72" w:rsidRDefault="00623638" w:rsidP="00041133">
            <w:pPr>
              <w:jc w:val="center"/>
              <w:rPr>
                <w:b/>
                <w:szCs w:val="21"/>
              </w:rPr>
            </w:pPr>
            <w:r w:rsidRPr="00252F72">
              <w:rPr>
                <w:rFonts w:hint="eastAsia"/>
                <w:b/>
                <w:szCs w:val="21"/>
              </w:rPr>
              <w:t>31</w:t>
            </w:r>
          </w:p>
        </w:tc>
        <w:tc>
          <w:tcPr>
            <w:tcW w:w="3827" w:type="dxa"/>
            <w:vAlign w:val="center"/>
          </w:tcPr>
          <w:p w:rsidR="00623638" w:rsidRPr="00252F72" w:rsidRDefault="00623638" w:rsidP="00623638">
            <w:pPr>
              <w:rPr>
                <w:szCs w:val="21"/>
              </w:rPr>
            </w:pPr>
            <w:r w:rsidRPr="00252F72">
              <w:rPr>
                <w:rFonts w:hint="eastAsia"/>
                <w:szCs w:val="21"/>
              </w:rPr>
              <w:t>备案室扩大</w:t>
            </w:r>
            <w:r w:rsidRPr="00252F72">
              <w:rPr>
                <w:rFonts w:hint="eastAsia"/>
                <w:szCs w:val="21"/>
              </w:rPr>
              <w:t>(</w:t>
            </w:r>
            <w:r w:rsidRPr="00252F72">
              <w:rPr>
                <w:rFonts w:hint="eastAsia"/>
                <w:szCs w:val="21"/>
              </w:rPr>
              <w:t>高</w:t>
            </w:r>
            <w:r w:rsidRPr="00252F72">
              <w:rPr>
                <w:rFonts w:hint="eastAsia"/>
                <w:szCs w:val="21"/>
              </w:rPr>
              <w:t>195cm</w:t>
            </w:r>
            <w:r w:rsidRPr="00252F72">
              <w:rPr>
                <w:rFonts w:ascii="Arial" w:hAnsi="Arial" w:cs="Arial"/>
                <w:szCs w:val="21"/>
              </w:rPr>
              <w:t>×</w:t>
            </w:r>
            <w:r w:rsidRPr="00252F72">
              <w:rPr>
                <w:rFonts w:hint="eastAsia"/>
                <w:szCs w:val="21"/>
              </w:rPr>
              <w:t>深</w:t>
            </w:r>
            <w:r w:rsidRPr="00252F72">
              <w:rPr>
                <w:rFonts w:hint="eastAsia"/>
                <w:szCs w:val="21"/>
              </w:rPr>
              <w:t>62cm</w:t>
            </w:r>
            <w:r w:rsidRPr="00252F72">
              <w:rPr>
                <w:rFonts w:ascii="Arial" w:hAnsi="Arial" w:cs="Arial"/>
                <w:szCs w:val="21"/>
              </w:rPr>
              <w:t>×</w:t>
            </w:r>
            <w:r w:rsidRPr="00252F72">
              <w:rPr>
                <w:rFonts w:hint="eastAsia"/>
                <w:szCs w:val="21"/>
              </w:rPr>
              <w:t>宽</w:t>
            </w:r>
            <w:r w:rsidRPr="00252F72">
              <w:rPr>
                <w:rFonts w:hint="eastAsia"/>
                <w:szCs w:val="21"/>
              </w:rPr>
              <w:t>155cm</w:t>
            </w:r>
            <w:r w:rsidRPr="00252F72">
              <w:rPr>
                <w:rFonts w:hint="eastAsia"/>
                <w:szCs w:val="21"/>
              </w:rPr>
              <w:t>）及监控室地板更换（</w:t>
            </w:r>
            <w:r w:rsidRPr="00252F72">
              <w:rPr>
                <w:rFonts w:hint="eastAsia"/>
                <w:szCs w:val="21"/>
              </w:rPr>
              <w:t>65cm</w:t>
            </w:r>
            <w:r w:rsidRPr="00252F72">
              <w:rPr>
                <w:rFonts w:ascii="Arial" w:hAnsi="Arial" w:cs="Arial"/>
                <w:szCs w:val="21"/>
              </w:rPr>
              <w:t>×</w:t>
            </w:r>
            <w:r w:rsidRPr="00252F72">
              <w:rPr>
                <w:rFonts w:hint="eastAsia"/>
                <w:szCs w:val="21"/>
              </w:rPr>
              <w:t>160cm</w:t>
            </w:r>
            <w:r w:rsidRPr="00252F72">
              <w:rPr>
                <w:rFonts w:hint="eastAsia"/>
                <w:szCs w:val="21"/>
              </w:rPr>
              <w:t>）及会议室加工柜子（高</w:t>
            </w:r>
            <w:r w:rsidRPr="00252F72">
              <w:rPr>
                <w:rFonts w:hint="eastAsia"/>
                <w:szCs w:val="21"/>
              </w:rPr>
              <w:t>195cm</w:t>
            </w:r>
            <w:r w:rsidRPr="00252F72">
              <w:rPr>
                <w:rFonts w:ascii="Arial" w:hAnsi="Arial" w:cs="Arial"/>
                <w:szCs w:val="21"/>
              </w:rPr>
              <w:t>×</w:t>
            </w:r>
            <w:r w:rsidRPr="00252F72">
              <w:rPr>
                <w:rFonts w:hint="eastAsia"/>
                <w:szCs w:val="21"/>
              </w:rPr>
              <w:t>深</w:t>
            </w:r>
            <w:r w:rsidRPr="00252F72">
              <w:rPr>
                <w:rFonts w:hint="eastAsia"/>
                <w:szCs w:val="21"/>
              </w:rPr>
              <w:t>62cm</w:t>
            </w:r>
            <w:r w:rsidRPr="00252F72">
              <w:rPr>
                <w:rFonts w:ascii="Arial" w:hAnsi="Arial" w:cs="Arial"/>
                <w:szCs w:val="21"/>
              </w:rPr>
              <w:t>×</w:t>
            </w:r>
            <w:r w:rsidRPr="00252F72">
              <w:rPr>
                <w:rFonts w:hint="eastAsia"/>
                <w:szCs w:val="21"/>
              </w:rPr>
              <w:t>宽</w:t>
            </w:r>
            <w:r w:rsidRPr="00252F72">
              <w:rPr>
                <w:rFonts w:hint="eastAsia"/>
                <w:szCs w:val="21"/>
              </w:rPr>
              <w:t>92cm</w:t>
            </w:r>
            <w:r w:rsidRPr="00252F72">
              <w:rPr>
                <w:rFonts w:hint="eastAsia"/>
                <w:szCs w:val="21"/>
              </w:rPr>
              <w:t>）</w:t>
            </w:r>
          </w:p>
        </w:tc>
        <w:tc>
          <w:tcPr>
            <w:tcW w:w="1134" w:type="dxa"/>
            <w:vAlign w:val="center"/>
          </w:tcPr>
          <w:p w:rsidR="00623638" w:rsidRPr="00252F72" w:rsidRDefault="00623638" w:rsidP="00623638">
            <w:pPr>
              <w:jc w:val="center"/>
              <w:rPr>
                <w:szCs w:val="21"/>
              </w:rPr>
            </w:pPr>
          </w:p>
        </w:tc>
        <w:tc>
          <w:tcPr>
            <w:tcW w:w="1134" w:type="dxa"/>
            <w:vAlign w:val="center"/>
          </w:tcPr>
          <w:p w:rsidR="00623638" w:rsidRPr="00252F72" w:rsidRDefault="00623638" w:rsidP="00623638">
            <w:pPr>
              <w:jc w:val="center"/>
              <w:rPr>
                <w:szCs w:val="21"/>
              </w:rPr>
            </w:pPr>
          </w:p>
        </w:tc>
        <w:tc>
          <w:tcPr>
            <w:tcW w:w="2646" w:type="dxa"/>
            <w:gridSpan w:val="2"/>
            <w:vAlign w:val="center"/>
          </w:tcPr>
          <w:p w:rsidR="00623638" w:rsidRPr="00252F72" w:rsidRDefault="00623638" w:rsidP="00623638">
            <w:pPr>
              <w:jc w:val="center"/>
              <w:rPr>
                <w:szCs w:val="21"/>
              </w:rPr>
            </w:pPr>
            <w:r w:rsidRPr="00252F72">
              <w:rPr>
                <w:rFonts w:hint="eastAsia"/>
                <w:szCs w:val="21"/>
              </w:rPr>
              <w:t>含材料</w:t>
            </w:r>
          </w:p>
        </w:tc>
      </w:tr>
      <w:tr w:rsidR="00252F72" w:rsidRPr="00252F72" w:rsidTr="00041133">
        <w:tc>
          <w:tcPr>
            <w:tcW w:w="534" w:type="dxa"/>
            <w:vAlign w:val="center"/>
          </w:tcPr>
          <w:p w:rsidR="00623638" w:rsidRPr="00252F72" w:rsidRDefault="00623638" w:rsidP="00041133">
            <w:pPr>
              <w:jc w:val="center"/>
              <w:rPr>
                <w:b/>
                <w:szCs w:val="21"/>
              </w:rPr>
            </w:pPr>
            <w:r w:rsidRPr="00252F72">
              <w:rPr>
                <w:rFonts w:hint="eastAsia"/>
                <w:b/>
                <w:szCs w:val="21"/>
              </w:rPr>
              <w:t>32</w:t>
            </w:r>
          </w:p>
        </w:tc>
        <w:tc>
          <w:tcPr>
            <w:tcW w:w="3827" w:type="dxa"/>
            <w:vAlign w:val="center"/>
          </w:tcPr>
          <w:p w:rsidR="00623638" w:rsidRPr="00252F72" w:rsidRDefault="00623638" w:rsidP="00623638">
            <w:pPr>
              <w:rPr>
                <w:szCs w:val="21"/>
              </w:rPr>
            </w:pPr>
            <w:r w:rsidRPr="00252F72">
              <w:rPr>
                <w:rFonts w:hint="eastAsia"/>
                <w:szCs w:val="21"/>
              </w:rPr>
              <w:t>厕所改造（蹲坑及排污管道重做，地砖、冲便储水箱更换）</w:t>
            </w:r>
          </w:p>
        </w:tc>
        <w:tc>
          <w:tcPr>
            <w:tcW w:w="1134" w:type="dxa"/>
            <w:vAlign w:val="center"/>
          </w:tcPr>
          <w:p w:rsidR="00623638" w:rsidRPr="00252F72" w:rsidRDefault="00623638" w:rsidP="00623638">
            <w:pPr>
              <w:jc w:val="center"/>
              <w:rPr>
                <w:szCs w:val="21"/>
              </w:rPr>
            </w:pPr>
          </w:p>
        </w:tc>
        <w:tc>
          <w:tcPr>
            <w:tcW w:w="1134" w:type="dxa"/>
            <w:vAlign w:val="center"/>
          </w:tcPr>
          <w:p w:rsidR="00623638" w:rsidRPr="00252F72" w:rsidRDefault="00623638" w:rsidP="00623638">
            <w:pPr>
              <w:jc w:val="center"/>
              <w:rPr>
                <w:szCs w:val="21"/>
              </w:rPr>
            </w:pPr>
            <w:r w:rsidRPr="00252F72">
              <w:rPr>
                <w:rFonts w:hint="eastAsia"/>
                <w:szCs w:val="21"/>
              </w:rPr>
              <w:t>1</w:t>
            </w:r>
          </w:p>
        </w:tc>
        <w:tc>
          <w:tcPr>
            <w:tcW w:w="2646" w:type="dxa"/>
            <w:gridSpan w:val="2"/>
            <w:vAlign w:val="center"/>
          </w:tcPr>
          <w:p w:rsidR="00623638" w:rsidRPr="00252F72" w:rsidRDefault="00623638" w:rsidP="00623638">
            <w:pPr>
              <w:jc w:val="center"/>
              <w:rPr>
                <w:szCs w:val="21"/>
              </w:rPr>
            </w:pPr>
            <w:r w:rsidRPr="00252F72">
              <w:rPr>
                <w:rFonts w:hint="eastAsia"/>
                <w:szCs w:val="21"/>
              </w:rPr>
              <w:t>含材料</w:t>
            </w:r>
          </w:p>
        </w:tc>
      </w:tr>
      <w:tr w:rsidR="00252F72" w:rsidRPr="00252F72" w:rsidTr="00041133">
        <w:tc>
          <w:tcPr>
            <w:tcW w:w="534" w:type="dxa"/>
            <w:vAlign w:val="center"/>
          </w:tcPr>
          <w:p w:rsidR="00623638" w:rsidRPr="00252F72" w:rsidRDefault="00623638" w:rsidP="00041133">
            <w:pPr>
              <w:jc w:val="center"/>
              <w:rPr>
                <w:b/>
                <w:szCs w:val="21"/>
              </w:rPr>
            </w:pPr>
            <w:r w:rsidRPr="00252F72">
              <w:rPr>
                <w:rFonts w:hint="eastAsia"/>
                <w:b/>
                <w:szCs w:val="21"/>
              </w:rPr>
              <w:t>33</w:t>
            </w:r>
          </w:p>
        </w:tc>
        <w:tc>
          <w:tcPr>
            <w:tcW w:w="3827" w:type="dxa"/>
            <w:vAlign w:val="center"/>
          </w:tcPr>
          <w:p w:rsidR="00623638" w:rsidRPr="00252F72" w:rsidRDefault="00623638" w:rsidP="00623638">
            <w:pPr>
              <w:rPr>
                <w:szCs w:val="21"/>
              </w:rPr>
            </w:pPr>
            <w:r w:rsidRPr="00252F72">
              <w:rPr>
                <w:rFonts w:hint="eastAsia"/>
                <w:szCs w:val="21"/>
              </w:rPr>
              <w:t>厨房改造（地面、落水管、橱柜及灶台、墙面及吊顶（根据船上实际尺寸）</w:t>
            </w:r>
            <w:r w:rsidRPr="00252F72">
              <w:rPr>
                <w:rFonts w:hint="eastAsia"/>
                <w:szCs w:val="21"/>
              </w:rPr>
              <w:t>,</w:t>
            </w:r>
            <w:r w:rsidRPr="00252F72">
              <w:rPr>
                <w:rFonts w:hint="eastAsia"/>
                <w:szCs w:val="21"/>
              </w:rPr>
              <w:t>同时配快灶头</w:t>
            </w:r>
          </w:p>
        </w:tc>
        <w:tc>
          <w:tcPr>
            <w:tcW w:w="1134" w:type="dxa"/>
            <w:vAlign w:val="center"/>
          </w:tcPr>
          <w:p w:rsidR="00623638" w:rsidRPr="00252F72" w:rsidRDefault="00623638" w:rsidP="00623638">
            <w:pPr>
              <w:jc w:val="center"/>
              <w:rPr>
                <w:szCs w:val="21"/>
              </w:rPr>
            </w:pPr>
          </w:p>
        </w:tc>
        <w:tc>
          <w:tcPr>
            <w:tcW w:w="1134" w:type="dxa"/>
            <w:vAlign w:val="center"/>
          </w:tcPr>
          <w:p w:rsidR="00623638" w:rsidRPr="00252F72" w:rsidRDefault="00623638" w:rsidP="00623638">
            <w:pPr>
              <w:jc w:val="center"/>
              <w:rPr>
                <w:szCs w:val="21"/>
              </w:rPr>
            </w:pPr>
            <w:r w:rsidRPr="00252F72">
              <w:rPr>
                <w:rFonts w:hint="eastAsia"/>
                <w:szCs w:val="21"/>
              </w:rPr>
              <w:t>1</w:t>
            </w:r>
          </w:p>
        </w:tc>
        <w:tc>
          <w:tcPr>
            <w:tcW w:w="2646" w:type="dxa"/>
            <w:gridSpan w:val="2"/>
            <w:vAlign w:val="center"/>
          </w:tcPr>
          <w:p w:rsidR="00623638" w:rsidRPr="00252F72" w:rsidRDefault="00623638" w:rsidP="00623638">
            <w:pPr>
              <w:jc w:val="center"/>
              <w:rPr>
                <w:szCs w:val="21"/>
              </w:rPr>
            </w:pPr>
            <w:r w:rsidRPr="00252F72">
              <w:rPr>
                <w:rFonts w:hint="eastAsia"/>
                <w:szCs w:val="21"/>
              </w:rPr>
              <w:t>含材料（</w:t>
            </w:r>
            <w:r w:rsidRPr="00252F72">
              <w:rPr>
                <w:rFonts w:hint="eastAsia"/>
                <w:szCs w:val="21"/>
              </w:rPr>
              <w:t>304</w:t>
            </w:r>
            <w:r w:rsidRPr="00252F72">
              <w:rPr>
                <w:rFonts w:hint="eastAsia"/>
                <w:szCs w:val="21"/>
              </w:rPr>
              <w:t>不锈钢）</w:t>
            </w:r>
          </w:p>
        </w:tc>
      </w:tr>
      <w:tr w:rsidR="00252F72" w:rsidRPr="00252F72" w:rsidTr="00BB48FB">
        <w:trPr>
          <w:trHeight w:val="572"/>
        </w:trPr>
        <w:tc>
          <w:tcPr>
            <w:tcW w:w="534" w:type="dxa"/>
            <w:vAlign w:val="center"/>
          </w:tcPr>
          <w:p w:rsidR="00623638" w:rsidRPr="00252F72" w:rsidRDefault="00623638" w:rsidP="00041133">
            <w:pPr>
              <w:jc w:val="center"/>
              <w:rPr>
                <w:b/>
                <w:szCs w:val="21"/>
              </w:rPr>
            </w:pPr>
            <w:r w:rsidRPr="00252F72">
              <w:rPr>
                <w:rFonts w:hint="eastAsia"/>
                <w:b/>
                <w:szCs w:val="21"/>
              </w:rPr>
              <w:t>34</w:t>
            </w:r>
          </w:p>
        </w:tc>
        <w:tc>
          <w:tcPr>
            <w:tcW w:w="3827" w:type="dxa"/>
            <w:vAlign w:val="center"/>
          </w:tcPr>
          <w:p w:rsidR="00623638" w:rsidRPr="00252F72" w:rsidRDefault="00623638" w:rsidP="00623638">
            <w:pPr>
              <w:rPr>
                <w:szCs w:val="21"/>
              </w:rPr>
            </w:pPr>
            <w:r w:rsidRPr="00252F72">
              <w:rPr>
                <w:rFonts w:hint="eastAsia"/>
                <w:szCs w:val="21"/>
              </w:rPr>
              <w:t>全船空调落水管检修及更换（</w:t>
            </w:r>
            <w:r w:rsidRPr="00252F72">
              <w:rPr>
                <w:rFonts w:hint="eastAsia"/>
                <w:szCs w:val="21"/>
              </w:rPr>
              <w:t>9</w:t>
            </w:r>
            <w:r w:rsidRPr="00252F72">
              <w:rPr>
                <w:rFonts w:hint="eastAsia"/>
                <w:szCs w:val="21"/>
              </w:rPr>
              <w:t>台空调）</w:t>
            </w:r>
          </w:p>
        </w:tc>
        <w:tc>
          <w:tcPr>
            <w:tcW w:w="1134" w:type="dxa"/>
            <w:vAlign w:val="center"/>
          </w:tcPr>
          <w:p w:rsidR="00623638" w:rsidRPr="00252F72" w:rsidRDefault="00623638" w:rsidP="00623638">
            <w:pPr>
              <w:jc w:val="center"/>
              <w:rPr>
                <w:szCs w:val="21"/>
              </w:rPr>
            </w:pPr>
          </w:p>
        </w:tc>
        <w:tc>
          <w:tcPr>
            <w:tcW w:w="1134" w:type="dxa"/>
            <w:vAlign w:val="center"/>
          </w:tcPr>
          <w:p w:rsidR="00623638" w:rsidRPr="00252F72" w:rsidRDefault="00623638" w:rsidP="00623638">
            <w:pPr>
              <w:jc w:val="center"/>
              <w:rPr>
                <w:szCs w:val="21"/>
              </w:rPr>
            </w:pPr>
          </w:p>
        </w:tc>
        <w:tc>
          <w:tcPr>
            <w:tcW w:w="2646" w:type="dxa"/>
            <w:gridSpan w:val="2"/>
            <w:vAlign w:val="center"/>
          </w:tcPr>
          <w:p w:rsidR="00623638" w:rsidRPr="00252F72" w:rsidRDefault="00623638" w:rsidP="00623638">
            <w:pPr>
              <w:jc w:val="center"/>
              <w:rPr>
                <w:szCs w:val="21"/>
              </w:rPr>
            </w:pPr>
            <w:r w:rsidRPr="00252F72">
              <w:rPr>
                <w:rFonts w:hint="eastAsia"/>
                <w:szCs w:val="21"/>
              </w:rPr>
              <w:t>含配件</w:t>
            </w:r>
          </w:p>
        </w:tc>
      </w:tr>
      <w:tr w:rsidR="00252F72" w:rsidRPr="00252F72" w:rsidTr="00BB48FB">
        <w:trPr>
          <w:trHeight w:val="693"/>
        </w:trPr>
        <w:tc>
          <w:tcPr>
            <w:tcW w:w="534" w:type="dxa"/>
            <w:vAlign w:val="center"/>
          </w:tcPr>
          <w:p w:rsidR="00623638" w:rsidRPr="00252F72" w:rsidRDefault="00623638" w:rsidP="00041133">
            <w:pPr>
              <w:jc w:val="center"/>
              <w:rPr>
                <w:b/>
                <w:szCs w:val="21"/>
              </w:rPr>
            </w:pPr>
            <w:r w:rsidRPr="00252F72">
              <w:rPr>
                <w:rFonts w:hint="eastAsia"/>
                <w:b/>
                <w:szCs w:val="21"/>
              </w:rPr>
              <w:t>35</w:t>
            </w:r>
          </w:p>
        </w:tc>
        <w:tc>
          <w:tcPr>
            <w:tcW w:w="3827" w:type="dxa"/>
            <w:vAlign w:val="center"/>
          </w:tcPr>
          <w:p w:rsidR="00623638" w:rsidRPr="00252F72" w:rsidRDefault="00623638" w:rsidP="00623638">
            <w:pPr>
              <w:rPr>
                <w:szCs w:val="21"/>
              </w:rPr>
            </w:pPr>
            <w:r w:rsidRPr="00252F72">
              <w:rPr>
                <w:rFonts w:hint="eastAsia"/>
                <w:szCs w:val="21"/>
              </w:rPr>
              <w:t>碰垫（飞机轮胎）</w:t>
            </w:r>
          </w:p>
        </w:tc>
        <w:tc>
          <w:tcPr>
            <w:tcW w:w="1134" w:type="dxa"/>
            <w:vAlign w:val="center"/>
          </w:tcPr>
          <w:p w:rsidR="00623638" w:rsidRPr="00252F72" w:rsidRDefault="00623638" w:rsidP="00623638">
            <w:pPr>
              <w:jc w:val="center"/>
              <w:rPr>
                <w:szCs w:val="21"/>
              </w:rPr>
            </w:pPr>
            <w:r w:rsidRPr="00252F72">
              <w:rPr>
                <w:rFonts w:hint="eastAsia"/>
                <w:szCs w:val="21"/>
              </w:rPr>
              <w:t>只</w:t>
            </w:r>
          </w:p>
        </w:tc>
        <w:tc>
          <w:tcPr>
            <w:tcW w:w="1134" w:type="dxa"/>
            <w:vAlign w:val="center"/>
          </w:tcPr>
          <w:p w:rsidR="00623638" w:rsidRPr="00252F72" w:rsidRDefault="00623638" w:rsidP="00623638">
            <w:pPr>
              <w:jc w:val="center"/>
              <w:rPr>
                <w:szCs w:val="21"/>
              </w:rPr>
            </w:pPr>
            <w:r w:rsidRPr="00252F72">
              <w:rPr>
                <w:rFonts w:hint="eastAsia"/>
                <w:szCs w:val="21"/>
              </w:rPr>
              <w:t>1</w:t>
            </w:r>
          </w:p>
        </w:tc>
        <w:tc>
          <w:tcPr>
            <w:tcW w:w="2646" w:type="dxa"/>
            <w:gridSpan w:val="2"/>
            <w:vAlign w:val="center"/>
          </w:tcPr>
          <w:p w:rsidR="00623638" w:rsidRPr="00252F72" w:rsidRDefault="00623638" w:rsidP="00623638">
            <w:pPr>
              <w:jc w:val="center"/>
              <w:rPr>
                <w:szCs w:val="21"/>
              </w:rPr>
            </w:pPr>
          </w:p>
        </w:tc>
      </w:tr>
      <w:tr w:rsidR="00252F72" w:rsidRPr="00252F72" w:rsidTr="00041133">
        <w:tc>
          <w:tcPr>
            <w:tcW w:w="534" w:type="dxa"/>
            <w:vAlign w:val="center"/>
          </w:tcPr>
          <w:p w:rsidR="00623638" w:rsidRPr="00252F72" w:rsidRDefault="00623638" w:rsidP="00041133">
            <w:pPr>
              <w:jc w:val="center"/>
              <w:rPr>
                <w:b/>
                <w:szCs w:val="21"/>
              </w:rPr>
            </w:pPr>
            <w:r w:rsidRPr="00252F72">
              <w:rPr>
                <w:rFonts w:hint="eastAsia"/>
                <w:b/>
                <w:szCs w:val="21"/>
              </w:rPr>
              <w:t>36</w:t>
            </w:r>
          </w:p>
        </w:tc>
        <w:tc>
          <w:tcPr>
            <w:tcW w:w="3827" w:type="dxa"/>
            <w:vAlign w:val="center"/>
          </w:tcPr>
          <w:p w:rsidR="00623638" w:rsidRPr="00252F72" w:rsidRDefault="00623638" w:rsidP="00623638">
            <w:pPr>
              <w:rPr>
                <w:szCs w:val="21"/>
              </w:rPr>
            </w:pPr>
            <w:r w:rsidRPr="00252F72">
              <w:rPr>
                <w:rFonts w:hint="eastAsia"/>
                <w:szCs w:val="21"/>
              </w:rPr>
              <w:t>岸电电箱更换</w:t>
            </w:r>
            <w:r w:rsidRPr="00252F72">
              <w:rPr>
                <w:rFonts w:hint="eastAsia"/>
                <w:szCs w:val="21"/>
              </w:rPr>
              <w:t>(</w:t>
            </w:r>
            <w:r w:rsidRPr="00252F72">
              <w:rPr>
                <w:rFonts w:hint="eastAsia"/>
                <w:szCs w:val="21"/>
              </w:rPr>
              <w:t>不锈钢）宽</w:t>
            </w:r>
            <w:r w:rsidRPr="00252F72">
              <w:rPr>
                <w:rFonts w:hint="eastAsia"/>
                <w:szCs w:val="21"/>
              </w:rPr>
              <w:t>20cm</w:t>
            </w:r>
            <w:r w:rsidRPr="00252F72">
              <w:rPr>
                <w:rFonts w:ascii="Arial" w:hAnsi="Arial" w:cs="Arial"/>
                <w:szCs w:val="21"/>
              </w:rPr>
              <w:t>×</w:t>
            </w:r>
            <w:r w:rsidRPr="00252F72">
              <w:rPr>
                <w:rFonts w:hint="eastAsia"/>
                <w:szCs w:val="21"/>
              </w:rPr>
              <w:t>深</w:t>
            </w:r>
            <w:r w:rsidRPr="00252F72">
              <w:rPr>
                <w:rFonts w:hint="eastAsia"/>
                <w:szCs w:val="21"/>
              </w:rPr>
              <w:t>35cm</w:t>
            </w:r>
            <w:r w:rsidRPr="00252F72">
              <w:rPr>
                <w:rFonts w:ascii="Arial" w:hAnsi="Arial" w:cs="Arial"/>
                <w:szCs w:val="21"/>
              </w:rPr>
              <w:t>×</w:t>
            </w:r>
            <w:r w:rsidRPr="00252F72">
              <w:rPr>
                <w:rFonts w:hint="eastAsia"/>
                <w:szCs w:val="21"/>
              </w:rPr>
              <w:t>高</w:t>
            </w:r>
            <w:r w:rsidRPr="00252F72">
              <w:rPr>
                <w:rFonts w:hint="eastAsia"/>
                <w:szCs w:val="21"/>
              </w:rPr>
              <w:t>46cm</w:t>
            </w:r>
          </w:p>
        </w:tc>
        <w:tc>
          <w:tcPr>
            <w:tcW w:w="1134" w:type="dxa"/>
            <w:vAlign w:val="center"/>
          </w:tcPr>
          <w:p w:rsidR="00623638" w:rsidRPr="00252F72" w:rsidRDefault="00623638" w:rsidP="00623638">
            <w:pPr>
              <w:jc w:val="center"/>
              <w:rPr>
                <w:szCs w:val="21"/>
              </w:rPr>
            </w:pPr>
            <w:r w:rsidRPr="00252F72">
              <w:rPr>
                <w:rFonts w:hint="eastAsia"/>
                <w:szCs w:val="21"/>
              </w:rPr>
              <w:t>只</w:t>
            </w:r>
          </w:p>
        </w:tc>
        <w:tc>
          <w:tcPr>
            <w:tcW w:w="1134" w:type="dxa"/>
            <w:vAlign w:val="center"/>
          </w:tcPr>
          <w:p w:rsidR="00623638" w:rsidRPr="00252F72" w:rsidRDefault="00623638" w:rsidP="00623638">
            <w:pPr>
              <w:jc w:val="center"/>
              <w:rPr>
                <w:szCs w:val="21"/>
              </w:rPr>
            </w:pPr>
            <w:r w:rsidRPr="00252F72">
              <w:rPr>
                <w:rFonts w:hint="eastAsia"/>
                <w:szCs w:val="21"/>
              </w:rPr>
              <w:t>1</w:t>
            </w:r>
          </w:p>
        </w:tc>
        <w:tc>
          <w:tcPr>
            <w:tcW w:w="2646" w:type="dxa"/>
            <w:gridSpan w:val="2"/>
            <w:vAlign w:val="center"/>
          </w:tcPr>
          <w:p w:rsidR="00623638" w:rsidRPr="00252F72" w:rsidRDefault="00623638" w:rsidP="00623638">
            <w:pPr>
              <w:jc w:val="center"/>
              <w:rPr>
                <w:szCs w:val="21"/>
              </w:rPr>
            </w:pPr>
          </w:p>
        </w:tc>
      </w:tr>
      <w:tr w:rsidR="00252F72" w:rsidRPr="00252F72" w:rsidTr="00041133">
        <w:tc>
          <w:tcPr>
            <w:tcW w:w="534" w:type="dxa"/>
            <w:vAlign w:val="center"/>
          </w:tcPr>
          <w:p w:rsidR="00623638" w:rsidRPr="00252F72" w:rsidRDefault="00623638" w:rsidP="00041133">
            <w:pPr>
              <w:jc w:val="center"/>
              <w:rPr>
                <w:b/>
                <w:szCs w:val="21"/>
              </w:rPr>
            </w:pPr>
            <w:r w:rsidRPr="00252F72">
              <w:rPr>
                <w:rFonts w:hint="eastAsia"/>
                <w:b/>
                <w:szCs w:val="21"/>
              </w:rPr>
              <w:t>37</w:t>
            </w:r>
          </w:p>
        </w:tc>
        <w:tc>
          <w:tcPr>
            <w:tcW w:w="3827" w:type="dxa"/>
            <w:vAlign w:val="center"/>
          </w:tcPr>
          <w:p w:rsidR="00623638" w:rsidRPr="00252F72" w:rsidRDefault="00623638" w:rsidP="00623638">
            <w:pPr>
              <w:rPr>
                <w:szCs w:val="21"/>
              </w:rPr>
            </w:pPr>
            <w:r w:rsidRPr="00252F72">
              <w:rPr>
                <w:rFonts w:hint="eastAsia"/>
                <w:szCs w:val="21"/>
              </w:rPr>
              <w:t>驾驶室空气帽更换（按照原船空气帽型号）</w:t>
            </w:r>
          </w:p>
        </w:tc>
        <w:tc>
          <w:tcPr>
            <w:tcW w:w="1134" w:type="dxa"/>
            <w:vAlign w:val="center"/>
          </w:tcPr>
          <w:p w:rsidR="00623638" w:rsidRPr="00252F72" w:rsidRDefault="00623638" w:rsidP="00623638">
            <w:pPr>
              <w:jc w:val="center"/>
              <w:rPr>
                <w:szCs w:val="21"/>
              </w:rPr>
            </w:pPr>
          </w:p>
        </w:tc>
        <w:tc>
          <w:tcPr>
            <w:tcW w:w="1134" w:type="dxa"/>
            <w:vAlign w:val="center"/>
          </w:tcPr>
          <w:p w:rsidR="00623638" w:rsidRPr="00252F72" w:rsidRDefault="00623638" w:rsidP="00623638">
            <w:pPr>
              <w:jc w:val="center"/>
              <w:rPr>
                <w:szCs w:val="21"/>
              </w:rPr>
            </w:pPr>
            <w:r w:rsidRPr="00252F72">
              <w:rPr>
                <w:rFonts w:hint="eastAsia"/>
                <w:szCs w:val="21"/>
              </w:rPr>
              <w:t>1</w:t>
            </w:r>
          </w:p>
        </w:tc>
        <w:tc>
          <w:tcPr>
            <w:tcW w:w="2646" w:type="dxa"/>
            <w:gridSpan w:val="2"/>
            <w:vAlign w:val="center"/>
          </w:tcPr>
          <w:p w:rsidR="00623638" w:rsidRPr="00252F72" w:rsidRDefault="00623638" w:rsidP="00623638">
            <w:pPr>
              <w:jc w:val="center"/>
              <w:rPr>
                <w:szCs w:val="21"/>
              </w:rPr>
            </w:pPr>
          </w:p>
        </w:tc>
      </w:tr>
      <w:tr w:rsidR="00252F72" w:rsidRPr="00252F72" w:rsidTr="00BB48FB">
        <w:trPr>
          <w:trHeight w:val="553"/>
        </w:trPr>
        <w:tc>
          <w:tcPr>
            <w:tcW w:w="534" w:type="dxa"/>
            <w:vAlign w:val="center"/>
          </w:tcPr>
          <w:p w:rsidR="00623638" w:rsidRPr="00252F72" w:rsidRDefault="00623638" w:rsidP="00041133">
            <w:pPr>
              <w:jc w:val="center"/>
              <w:rPr>
                <w:b/>
                <w:szCs w:val="21"/>
              </w:rPr>
            </w:pPr>
            <w:r w:rsidRPr="00252F72">
              <w:rPr>
                <w:rFonts w:hint="eastAsia"/>
                <w:b/>
                <w:szCs w:val="21"/>
              </w:rPr>
              <w:lastRenderedPageBreak/>
              <w:t>38</w:t>
            </w:r>
          </w:p>
        </w:tc>
        <w:tc>
          <w:tcPr>
            <w:tcW w:w="3827" w:type="dxa"/>
            <w:vAlign w:val="center"/>
          </w:tcPr>
          <w:p w:rsidR="00623638" w:rsidRPr="00252F72" w:rsidRDefault="00623638" w:rsidP="00623638">
            <w:pPr>
              <w:rPr>
                <w:szCs w:val="21"/>
              </w:rPr>
            </w:pPr>
            <w:r w:rsidRPr="00252F72">
              <w:rPr>
                <w:rFonts w:hint="eastAsia"/>
                <w:szCs w:val="21"/>
              </w:rPr>
              <w:t>缆桩附板更换（全船缆桩）</w:t>
            </w:r>
          </w:p>
        </w:tc>
        <w:tc>
          <w:tcPr>
            <w:tcW w:w="1134" w:type="dxa"/>
            <w:vAlign w:val="center"/>
          </w:tcPr>
          <w:p w:rsidR="00623638" w:rsidRPr="00252F72" w:rsidRDefault="00623638" w:rsidP="00623638">
            <w:pPr>
              <w:jc w:val="center"/>
              <w:rPr>
                <w:szCs w:val="21"/>
              </w:rPr>
            </w:pPr>
          </w:p>
        </w:tc>
        <w:tc>
          <w:tcPr>
            <w:tcW w:w="1134" w:type="dxa"/>
            <w:vAlign w:val="center"/>
          </w:tcPr>
          <w:p w:rsidR="00623638" w:rsidRPr="00252F72" w:rsidRDefault="00623638" w:rsidP="00623638">
            <w:pPr>
              <w:jc w:val="center"/>
              <w:rPr>
                <w:szCs w:val="21"/>
              </w:rPr>
            </w:pPr>
          </w:p>
        </w:tc>
        <w:tc>
          <w:tcPr>
            <w:tcW w:w="2646" w:type="dxa"/>
            <w:gridSpan w:val="2"/>
            <w:vAlign w:val="center"/>
          </w:tcPr>
          <w:p w:rsidR="00623638" w:rsidRPr="00252F72" w:rsidRDefault="00623638" w:rsidP="00623638">
            <w:pPr>
              <w:jc w:val="center"/>
              <w:rPr>
                <w:szCs w:val="21"/>
              </w:rPr>
            </w:pPr>
            <w:r w:rsidRPr="00252F72">
              <w:rPr>
                <w:rFonts w:hint="eastAsia"/>
                <w:szCs w:val="21"/>
              </w:rPr>
              <w:t>含材料</w:t>
            </w:r>
          </w:p>
        </w:tc>
      </w:tr>
      <w:tr w:rsidR="00252F72" w:rsidRPr="00252F72" w:rsidTr="00BB48FB">
        <w:trPr>
          <w:trHeight w:val="561"/>
        </w:trPr>
        <w:tc>
          <w:tcPr>
            <w:tcW w:w="534" w:type="dxa"/>
            <w:vAlign w:val="center"/>
          </w:tcPr>
          <w:p w:rsidR="00623638" w:rsidRPr="00252F72" w:rsidRDefault="00623638" w:rsidP="00041133">
            <w:pPr>
              <w:jc w:val="center"/>
              <w:rPr>
                <w:b/>
                <w:szCs w:val="21"/>
              </w:rPr>
            </w:pPr>
            <w:r w:rsidRPr="00252F72">
              <w:rPr>
                <w:rFonts w:hint="eastAsia"/>
                <w:b/>
                <w:szCs w:val="21"/>
              </w:rPr>
              <w:t>39</w:t>
            </w:r>
          </w:p>
        </w:tc>
        <w:tc>
          <w:tcPr>
            <w:tcW w:w="3827" w:type="dxa"/>
            <w:vAlign w:val="center"/>
          </w:tcPr>
          <w:p w:rsidR="00623638" w:rsidRPr="00252F72" w:rsidRDefault="00623638" w:rsidP="00623638">
            <w:pPr>
              <w:rPr>
                <w:szCs w:val="21"/>
              </w:rPr>
            </w:pPr>
            <w:r w:rsidRPr="00252F72">
              <w:rPr>
                <w:rFonts w:hint="eastAsia"/>
                <w:szCs w:val="21"/>
              </w:rPr>
              <w:t>油仓清洗（</w:t>
            </w:r>
            <w:r w:rsidRPr="00252F72">
              <w:rPr>
                <w:rFonts w:hint="eastAsia"/>
                <w:szCs w:val="21"/>
              </w:rPr>
              <w:t>2</w:t>
            </w:r>
            <w:r w:rsidRPr="00252F72">
              <w:rPr>
                <w:rFonts w:hint="eastAsia"/>
                <w:szCs w:val="21"/>
              </w:rPr>
              <w:t>只</w:t>
            </w:r>
            <w:r w:rsidRPr="00252F72">
              <w:rPr>
                <w:rFonts w:hint="eastAsia"/>
                <w:szCs w:val="21"/>
              </w:rPr>
              <w:t>5</w:t>
            </w:r>
            <w:r w:rsidRPr="00252F72">
              <w:rPr>
                <w:rFonts w:hint="eastAsia"/>
                <w:szCs w:val="21"/>
              </w:rPr>
              <w:t>吨仓、</w:t>
            </w:r>
            <w:r w:rsidRPr="00252F72">
              <w:rPr>
                <w:rFonts w:hint="eastAsia"/>
                <w:szCs w:val="21"/>
              </w:rPr>
              <w:t>2</w:t>
            </w:r>
            <w:r w:rsidRPr="00252F72">
              <w:rPr>
                <w:rFonts w:hint="eastAsia"/>
                <w:szCs w:val="21"/>
              </w:rPr>
              <w:t>只</w:t>
            </w:r>
            <w:r w:rsidRPr="00252F72">
              <w:rPr>
                <w:rFonts w:hint="eastAsia"/>
                <w:szCs w:val="21"/>
              </w:rPr>
              <w:t>0.2</w:t>
            </w:r>
            <w:r w:rsidRPr="00252F72">
              <w:rPr>
                <w:rFonts w:hint="eastAsia"/>
                <w:szCs w:val="21"/>
              </w:rPr>
              <w:t>吨仓）</w:t>
            </w:r>
          </w:p>
        </w:tc>
        <w:tc>
          <w:tcPr>
            <w:tcW w:w="1134" w:type="dxa"/>
            <w:vAlign w:val="center"/>
          </w:tcPr>
          <w:p w:rsidR="00623638" w:rsidRPr="00252F72" w:rsidRDefault="00623638" w:rsidP="00623638">
            <w:pPr>
              <w:jc w:val="center"/>
              <w:rPr>
                <w:szCs w:val="21"/>
              </w:rPr>
            </w:pPr>
            <w:r w:rsidRPr="00252F72">
              <w:rPr>
                <w:rFonts w:hint="eastAsia"/>
                <w:szCs w:val="21"/>
              </w:rPr>
              <w:t>只</w:t>
            </w:r>
          </w:p>
        </w:tc>
        <w:tc>
          <w:tcPr>
            <w:tcW w:w="1134" w:type="dxa"/>
            <w:vAlign w:val="center"/>
          </w:tcPr>
          <w:p w:rsidR="00623638" w:rsidRPr="00252F72" w:rsidRDefault="00623638" w:rsidP="00623638">
            <w:pPr>
              <w:jc w:val="center"/>
              <w:rPr>
                <w:szCs w:val="21"/>
              </w:rPr>
            </w:pPr>
            <w:r w:rsidRPr="00252F72">
              <w:rPr>
                <w:rFonts w:hint="eastAsia"/>
                <w:szCs w:val="21"/>
              </w:rPr>
              <w:t>4</w:t>
            </w:r>
          </w:p>
        </w:tc>
        <w:tc>
          <w:tcPr>
            <w:tcW w:w="2646" w:type="dxa"/>
            <w:gridSpan w:val="2"/>
            <w:vAlign w:val="center"/>
          </w:tcPr>
          <w:p w:rsidR="00623638" w:rsidRPr="00252F72" w:rsidRDefault="00623638" w:rsidP="00623638">
            <w:pPr>
              <w:jc w:val="center"/>
              <w:rPr>
                <w:szCs w:val="21"/>
              </w:rPr>
            </w:pPr>
          </w:p>
        </w:tc>
      </w:tr>
      <w:tr w:rsidR="00252F72" w:rsidRPr="00252F72" w:rsidTr="00BB48FB">
        <w:trPr>
          <w:trHeight w:val="555"/>
        </w:trPr>
        <w:tc>
          <w:tcPr>
            <w:tcW w:w="534" w:type="dxa"/>
            <w:vAlign w:val="center"/>
          </w:tcPr>
          <w:p w:rsidR="00623638" w:rsidRPr="00252F72" w:rsidRDefault="00623638" w:rsidP="00041133">
            <w:pPr>
              <w:jc w:val="center"/>
              <w:rPr>
                <w:b/>
                <w:szCs w:val="21"/>
              </w:rPr>
            </w:pPr>
            <w:r w:rsidRPr="00252F72">
              <w:rPr>
                <w:rFonts w:hint="eastAsia"/>
                <w:b/>
                <w:szCs w:val="21"/>
              </w:rPr>
              <w:t>40</w:t>
            </w:r>
          </w:p>
        </w:tc>
        <w:tc>
          <w:tcPr>
            <w:tcW w:w="3827" w:type="dxa"/>
            <w:vAlign w:val="center"/>
          </w:tcPr>
          <w:p w:rsidR="00623638" w:rsidRPr="00252F72" w:rsidRDefault="00623638" w:rsidP="00623638">
            <w:pPr>
              <w:rPr>
                <w:szCs w:val="21"/>
              </w:rPr>
            </w:pPr>
            <w:r w:rsidRPr="00252F72">
              <w:rPr>
                <w:rFonts w:hint="eastAsia"/>
                <w:szCs w:val="21"/>
              </w:rPr>
              <w:t>驾驶室窗帘全部更换</w:t>
            </w:r>
          </w:p>
        </w:tc>
        <w:tc>
          <w:tcPr>
            <w:tcW w:w="1134" w:type="dxa"/>
            <w:vAlign w:val="center"/>
          </w:tcPr>
          <w:p w:rsidR="00623638" w:rsidRPr="00252F72" w:rsidRDefault="00623638" w:rsidP="00623638">
            <w:pPr>
              <w:jc w:val="center"/>
              <w:rPr>
                <w:szCs w:val="21"/>
              </w:rPr>
            </w:pPr>
          </w:p>
        </w:tc>
        <w:tc>
          <w:tcPr>
            <w:tcW w:w="1134" w:type="dxa"/>
            <w:vAlign w:val="center"/>
          </w:tcPr>
          <w:p w:rsidR="00623638" w:rsidRPr="00252F72" w:rsidRDefault="00623638" w:rsidP="00623638">
            <w:pPr>
              <w:jc w:val="center"/>
              <w:rPr>
                <w:szCs w:val="21"/>
              </w:rPr>
            </w:pPr>
          </w:p>
        </w:tc>
        <w:tc>
          <w:tcPr>
            <w:tcW w:w="2646" w:type="dxa"/>
            <w:gridSpan w:val="2"/>
            <w:vAlign w:val="center"/>
          </w:tcPr>
          <w:p w:rsidR="00623638" w:rsidRPr="00252F72" w:rsidRDefault="00623638" w:rsidP="00623638">
            <w:pPr>
              <w:jc w:val="center"/>
              <w:rPr>
                <w:szCs w:val="21"/>
              </w:rPr>
            </w:pPr>
            <w:r w:rsidRPr="00252F72">
              <w:rPr>
                <w:rFonts w:hint="eastAsia"/>
                <w:szCs w:val="21"/>
              </w:rPr>
              <w:t>含材料</w:t>
            </w:r>
          </w:p>
        </w:tc>
      </w:tr>
      <w:tr w:rsidR="00252F72" w:rsidRPr="00252F72" w:rsidTr="00BB48FB">
        <w:trPr>
          <w:trHeight w:val="562"/>
        </w:trPr>
        <w:tc>
          <w:tcPr>
            <w:tcW w:w="534" w:type="dxa"/>
            <w:vAlign w:val="center"/>
          </w:tcPr>
          <w:p w:rsidR="00623638" w:rsidRPr="00252F72" w:rsidRDefault="00623638" w:rsidP="00041133">
            <w:pPr>
              <w:jc w:val="center"/>
              <w:rPr>
                <w:b/>
                <w:szCs w:val="21"/>
              </w:rPr>
            </w:pPr>
            <w:r w:rsidRPr="00252F72">
              <w:rPr>
                <w:rFonts w:hint="eastAsia"/>
                <w:b/>
                <w:szCs w:val="21"/>
              </w:rPr>
              <w:t>41</w:t>
            </w:r>
          </w:p>
        </w:tc>
        <w:tc>
          <w:tcPr>
            <w:tcW w:w="3827" w:type="dxa"/>
            <w:vAlign w:val="center"/>
          </w:tcPr>
          <w:p w:rsidR="00623638" w:rsidRPr="00252F72" w:rsidRDefault="00623638" w:rsidP="00623638">
            <w:pPr>
              <w:rPr>
                <w:szCs w:val="21"/>
              </w:rPr>
            </w:pPr>
            <w:r w:rsidRPr="00252F72">
              <w:rPr>
                <w:rFonts w:hint="eastAsia"/>
                <w:szCs w:val="21"/>
              </w:rPr>
              <w:t>全船密封窗填补石膏</w:t>
            </w:r>
          </w:p>
        </w:tc>
        <w:tc>
          <w:tcPr>
            <w:tcW w:w="1134" w:type="dxa"/>
            <w:vAlign w:val="center"/>
          </w:tcPr>
          <w:p w:rsidR="00623638" w:rsidRPr="00252F72" w:rsidRDefault="00623638" w:rsidP="00623638">
            <w:pPr>
              <w:jc w:val="center"/>
              <w:rPr>
                <w:szCs w:val="21"/>
              </w:rPr>
            </w:pPr>
          </w:p>
        </w:tc>
        <w:tc>
          <w:tcPr>
            <w:tcW w:w="1134" w:type="dxa"/>
            <w:vAlign w:val="center"/>
          </w:tcPr>
          <w:p w:rsidR="00623638" w:rsidRPr="00252F72" w:rsidRDefault="00623638" w:rsidP="00623638">
            <w:pPr>
              <w:jc w:val="center"/>
              <w:rPr>
                <w:szCs w:val="21"/>
              </w:rPr>
            </w:pPr>
          </w:p>
        </w:tc>
        <w:tc>
          <w:tcPr>
            <w:tcW w:w="2646" w:type="dxa"/>
            <w:gridSpan w:val="2"/>
            <w:vAlign w:val="center"/>
          </w:tcPr>
          <w:p w:rsidR="00623638" w:rsidRPr="00252F72" w:rsidRDefault="00623638" w:rsidP="00623638">
            <w:pPr>
              <w:jc w:val="center"/>
              <w:rPr>
                <w:szCs w:val="21"/>
              </w:rPr>
            </w:pPr>
            <w:r w:rsidRPr="00252F72">
              <w:rPr>
                <w:rFonts w:hint="eastAsia"/>
                <w:szCs w:val="21"/>
              </w:rPr>
              <w:t>含材料</w:t>
            </w:r>
          </w:p>
        </w:tc>
      </w:tr>
      <w:tr w:rsidR="00252F72" w:rsidRPr="00252F72" w:rsidTr="00041133">
        <w:trPr>
          <w:trHeight w:val="567"/>
        </w:trPr>
        <w:tc>
          <w:tcPr>
            <w:tcW w:w="534" w:type="dxa"/>
            <w:vAlign w:val="center"/>
          </w:tcPr>
          <w:p w:rsidR="00623638" w:rsidRPr="00252F72" w:rsidRDefault="00623638" w:rsidP="00041133">
            <w:pPr>
              <w:ind w:leftChars="-50" w:left="-105" w:rightChars="-50" w:right="-105"/>
              <w:jc w:val="center"/>
              <w:rPr>
                <w:b/>
                <w:szCs w:val="21"/>
              </w:rPr>
            </w:pPr>
            <w:r w:rsidRPr="00252F72">
              <w:rPr>
                <w:rFonts w:hint="eastAsia"/>
                <w:b/>
                <w:szCs w:val="21"/>
              </w:rPr>
              <w:t>二</w:t>
            </w:r>
          </w:p>
        </w:tc>
        <w:tc>
          <w:tcPr>
            <w:tcW w:w="3827" w:type="dxa"/>
          </w:tcPr>
          <w:p w:rsidR="00623638" w:rsidRPr="00252F72" w:rsidRDefault="00623638" w:rsidP="00041133">
            <w:pPr>
              <w:ind w:leftChars="-50" w:left="-105" w:rightChars="-50" w:right="-105"/>
              <w:jc w:val="center"/>
              <w:rPr>
                <w:b/>
                <w:szCs w:val="21"/>
              </w:rPr>
            </w:pPr>
            <w:r w:rsidRPr="00252F72">
              <w:rPr>
                <w:rFonts w:hint="eastAsia"/>
                <w:b/>
                <w:szCs w:val="21"/>
              </w:rPr>
              <w:t>轮机工程</w:t>
            </w:r>
          </w:p>
        </w:tc>
        <w:tc>
          <w:tcPr>
            <w:tcW w:w="1134" w:type="dxa"/>
          </w:tcPr>
          <w:p w:rsidR="00623638" w:rsidRPr="00252F72" w:rsidRDefault="00623638" w:rsidP="00041133">
            <w:pPr>
              <w:rPr>
                <w:b/>
                <w:szCs w:val="21"/>
              </w:rPr>
            </w:pPr>
          </w:p>
        </w:tc>
        <w:tc>
          <w:tcPr>
            <w:tcW w:w="1134" w:type="dxa"/>
          </w:tcPr>
          <w:p w:rsidR="00623638" w:rsidRPr="00252F72" w:rsidRDefault="00623638" w:rsidP="00041133">
            <w:pPr>
              <w:rPr>
                <w:b/>
                <w:szCs w:val="21"/>
              </w:rPr>
            </w:pPr>
          </w:p>
        </w:tc>
        <w:tc>
          <w:tcPr>
            <w:tcW w:w="2646" w:type="dxa"/>
            <w:gridSpan w:val="2"/>
          </w:tcPr>
          <w:p w:rsidR="00623638" w:rsidRPr="00252F72" w:rsidRDefault="00623638" w:rsidP="00041133">
            <w:pPr>
              <w:rPr>
                <w:b/>
                <w:szCs w:val="21"/>
              </w:rPr>
            </w:pPr>
          </w:p>
        </w:tc>
      </w:tr>
      <w:tr w:rsidR="00252F72" w:rsidRPr="00252F72" w:rsidTr="00041133">
        <w:trPr>
          <w:trHeight w:val="544"/>
        </w:trPr>
        <w:tc>
          <w:tcPr>
            <w:tcW w:w="534" w:type="dxa"/>
            <w:vAlign w:val="center"/>
          </w:tcPr>
          <w:p w:rsidR="00623638" w:rsidRPr="00252F72" w:rsidRDefault="00623638" w:rsidP="00041133">
            <w:pPr>
              <w:jc w:val="center"/>
              <w:rPr>
                <w:b/>
                <w:szCs w:val="21"/>
              </w:rPr>
            </w:pPr>
            <w:r w:rsidRPr="00252F72">
              <w:rPr>
                <w:rFonts w:hint="eastAsia"/>
                <w:b/>
                <w:szCs w:val="21"/>
              </w:rPr>
              <w:t>1</w:t>
            </w:r>
          </w:p>
        </w:tc>
        <w:tc>
          <w:tcPr>
            <w:tcW w:w="3827" w:type="dxa"/>
            <w:vAlign w:val="center"/>
          </w:tcPr>
          <w:p w:rsidR="00623638" w:rsidRPr="00252F72" w:rsidRDefault="00623638" w:rsidP="00623638">
            <w:pPr>
              <w:rPr>
                <w:szCs w:val="21"/>
              </w:rPr>
            </w:pPr>
            <w:r w:rsidRPr="00252F72">
              <w:rPr>
                <w:rFonts w:hint="eastAsia"/>
                <w:szCs w:val="21"/>
              </w:rPr>
              <w:t>主机左右热交换器清洗</w:t>
            </w:r>
          </w:p>
        </w:tc>
        <w:tc>
          <w:tcPr>
            <w:tcW w:w="1134" w:type="dxa"/>
            <w:vAlign w:val="center"/>
          </w:tcPr>
          <w:p w:rsidR="00623638" w:rsidRPr="00252F72" w:rsidRDefault="00623638" w:rsidP="00623638">
            <w:pPr>
              <w:jc w:val="center"/>
              <w:rPr>
                <w:szCs w:val="21"/>
              </w:rPr>
            </w:pPr>
            <w:r w:rsidRPr="00252F72">
              <w:rPr>
                <w:rFonts w:hint="eastAsia"/>
                <w:szCs w:val="21"/>
              </w:rPr>
              <w:t>台</w:t>
            </w:r>
          </w:p>
        </w:tc>
        <w:tc>
          <w:tcPr>
            <w:tcW w:w="1134" w:type="dxa"/>
            <w:vAlign w:val="center"/>
          </w:tcPr>
          <w:p w:rsidR="00623638" w:rsidRPr="00252F72" w:rsidRDefault="00623638" w:rsidP="00623638">
            <w:pPr>
              <w:jc w:val="center"/>
              <w:rPr>
                <w:szCs w:val="21"/>
              </w:rPr>
            </w:pPr>
            <w:r w:rsidRPr="00252F72">
              <w:rPr>
                <w:rFonts w:hint="eastAsia"/>
                <w:szCs w:val="21"/>
              </w:rPr>
              <w:t>2</w:t>
            </w:r>
          </w:p>
        </w:tc>
        <w:tc>
          <w:tcPr>
            <w:tcW w:w="2646" w:type="dxa"/>
            <w:gridSpan w:val="2"/>
            <w:vAlign w:val="center"/>
          </w:tcPr>
          <w:p w:rsidR="00623638" w:rsidRPr="00252F72" w:rsidRDefault="00623638" w:rsidP="00623638">
            <w:pPr>
              <w:jc w:val="center"/>
              <w:rPr>
                <w:szCs w:val="21"/>
              </w:rPr>
            </w:pPr>
            <w:r w:rsidRPr="00252F72">
              <w:rPr>
                <w:rFonts w:hint="eastAsia"/>
                <w:szCs w:val="21"/>
              </w:rPr>
              <w:t>含更换垫片</w:t>
            </w:r>
          </w:p>
        </w:tc>
      </w:tr>
      <w:tr w:rsidR="00252F72" w:rsidRPr="00252F72" w:rsidTr="00041133">
        <w:trPr>
          <w:trHeight w:val="552"/>
        </w:trPr>
        <w:tc>
          <w:tcPr>
            <w:tcW w:w="534" w:type="dxa"/>
            <w:vAlign w:val="center"/>
          </w:tcPr>
          <w:p w:rsidR="00623638" w:rsidRPr="00252F72" w:rsidRDefault="00623638" w:rsidP="00041133">
            <w:pPr>
              <w:jc w:val="center"/>
              <w:rPr>
                <w:b/>
                <w:szCs w:val="21"/>
              </w:rPr>
            </w:pPr>
            <w:r w:rsidRPr="00252F72">
              <w:rPr>
                <w:rFonts w:hint="eastAsia"/>
                <w:b/>
                <w:szCs w:val="21"/>
              </w:rPr>
              <w:t>2</w:t>
            </w:r>
          </w:p>
        </w:tc>
        <w:tc>
          <w:tcPr>
            <w:tcW w:w="3827" w:type="dxa"/>
            <w:vAlign w:val="center"/>
          </w:tcPr>
          <w:p w:rsidR="00623638" w:rsidRPr="00252F72" w:rsidRDefault="00623638" w:rsidP="00623638">
            <w:pPr>
              <w:rPr>
                <w:szCs w:val="21"/>
              </w:rPr>
            </w:pPr>
            <w:r w:rsidRPr="00252F72">
              <w:rPr>
                <w:rFonts w:hint="eastAsia"/>
                <w:szCs w:val="21"/>
              </w:rPr>
              <w:t>右副机漏烟修理</w:t>
            </w:r>
          </w:p>
        </w:tc>
        <w:tc>
          <w:tcPr>
            <w:tcW w:w="1134" w:type="dxa"/>
            <w:vAlign w:val="center"/>
          </w:tcPr>
          <w:p w:rsidR="00623638" w:rsidRPr="00252F72" w:rsidRDefault="00623638" w:rsidP="00623638">
            <w:pPr>
              <w:jc w:val="center"/>
              <w:rPr>
                <w:szCs w:val="21"/>
              </w:rPr>
            </w:pPr>
          </w:p>
        </w:tc>
        <w:tc>
          <w:tcPr>
            <w:tcW w:w="1134" w:type="dxa"/>
            <w:vAlign w:val="center"/>
          </w:tcPr>
          <w:p w:rsidR="00623638" w:rsidRPr="00252F72" w:rsidRDefault="00623638" w:rsidP="00623638">
            <w:pPr>
              <w:jc w:val="center"/>
              <w:rPr>
                <w:szCs w:val="21"/>
              </w:rPr>
            </w:pPr>
          </w:p>
        </w:tc>
        <w:tc>
          <w:tcPr>
            <w:tcW w:w="2646" w:type="dxa"/>
            <w:gridSpan w:val="2"/>
            <w:vAlign w:val="center"/>
          </w:tcPr>
          <w:p w:rsidR="00623638" w:rsidRPr="00252F72" w:rsidRDefault="00623638" w:rsidP="00623638">
            <w:pPr>
              <w:jc w:val="center"/>
              <w:rPr>
                <w:szCs w:val="21"/>
              </w:rPr>
            </w:pPr>
            <w:r w:rsidRPr="00252F72">
              <w:rPr>
                <w:rFonts w:hint="eastAsia"/>
                <w:szCs w:val="21"/>
              </w:rPr>
              <w:t>含配件</w:t>
            </w:r>
          </w:p>
        </w:tc>
      </w:tr>
      <w:tr w:rsidR="00252F72" w:rsidRPr="00252F72" w:rsidTr="00041133">
        <w:trPr>
          <w:trHeight w:val="610"/>
        </w:trPr>
        <w:tc>
          <w:tcPr>
            <w:tcW w:w="534" w:type="dxa"/>
            <w:vAlign w:val="center"/>
          </w:tcPr>
          <w:p w:rsidR="00623638" w:rsidRPr="00252F72" w:rsidRDefault="00623638" w:rsidP="00041133">
            <w:pPr>
              <w:jc w:val="center"/>
              <w:rPr>
                <w:b/>
                <w:szCs w:val="21"/>
              </w:rPr>
            </w:pPr>
            <w:r w:rsidRPr="00252F72">
              <w:rPr>
                <w:rFonts w:hint="eastAsia"/>
                <w:b/>
                <w:szCs w:val="21"/>
              </w:rPr>
              <w:t>3</w:t>
            </w:r>
          </w:p>
        </w:tc>
        <w:tc>
          <w:tcPr>
            <w:tcW w:w="3827" w:type="dxa"/>
            <w:vAlign w:val="center"/>
          </w:tcPr>
          <w:p w:rsidR="00623638" w:rsidRPr="00252F72" w:rsidRDefault="00623638" w:rsidP="00623638">
            <w:pPr>
              <w:rPr>
                <w:szCs w:val="21"/>
              </w:rPr>
            </w:pPr>
            <w:r w:rsidRPr="00252F72">
              <w:rPr>
                <w:rFonts w:hint="eastAsia"/>
                <w:szCs w:val="21"/>
              </w:rPr>
              <w:t>主机中冷器清洗</w:t>
            </w:r>
          </w:p>
        </w:tc>
        <w:tc>
          <w:tcPr>
            <w:tcW w:w="1134" w:type="dxa"/>
            <w:vAlign w:val="center"/>
          </w:tcPr>
          <w:p w:rsidR="00623638" w:rsidRPr="00252F72" w:rsidRDefault="00623638" w:rsidP="00623638">
            <w:pPr>
              <w:jc w:val="center"/>
              <w:rPr>
                <w:szCs w:val="21"/>
              </w:rPr>
            </w:pPr>
            <w:r w:rsidRPr="00252F72">
              <w:rPr>
                <w:rFonts w:hint="eastAsia"/>
                <w:szCs w:val="21"/>
              </w:rPr>
              <w:t>台</w:t>
            </w:r>
          </w:p>
        </w:tc>
        <w:tc>
          <w:tcPr>
            <w:tcW w:w="1134" w:type="dxa"/>
            <w:vAlign w:val="center"/>
          </w:tcPr>
          <w:p w:rsidR="00623638" w:rsidRPr="00252F72" w:rsidRDefault="00623638" w:rsidP="00623638">
            <w:pPr>
              <w:jc w:val="center"/>
              <w:rPr>
                <w:szCs w:val="21"/>
              </w:rPr>
            </w:pPr>
            <w:r w:rsidRPr="00252F72">
              <w:rPr>
                <w:szCs w:val="21"/>
              </w:rPr>
              <w:t>2</w:t>
            </w:r>
          </w:p>
        </w:tc>
        <w:tc>
          <w:tcPr>
            <w:tcW w:w="2646" w:type="dxa"/>
            <w:gridSpan w:val="2"/>
            <w:vAlign w:val="center"/>
          </w:tcPr>
          <w:p w:rsidR="00623638" w:rsidRPr="00252F72" w:rsidRDefault="00623638" w:rsidP="00623638">
            <w:pPr>
              <w:jc w:val="center"/>
              <w:rPr>
                <w:szCs w:val="21"/>
              </w:rPr>
            </w:pPr>
            <w:r w:rsidRPr="00252F72">
              <w:rPr>
                <w:szCs w:val="21"/>
              </w:rPr>
              <w:t>包括</w:t>
            </w:r>
            <w:r w:rsidRPr="00252F72">
              <w:rPr>
                <w:rFonts w:hint="eastAsia"/>
                <w:szCs w:val="21"/>
              </w:rPr>
              <w:t>更换</w:t>
            </w:r>
            <w:r w:rsidRPr="00252F72">
              <w:rPr>
                <w:szCs w:val="21"/>
              </w:rPr>
              <w:t>垫片及配件</w:t>
            </w:r>
          </w:p>
        </w:tc>
      </w:tr>
      <w:tr w:rsidR="00252F72" w:rsidRPr="00252F72" w:rsidTr="00041133">
        <w:trPr>
          <w:trHeight w:val="498"/>
        </w:trPr>
        <w:tc>
          <w:tcPr>
            <w:tcW w:w="534" w:type="dxa"/>
            <w:vAlign w:val="center"/>
          </w:tcPr>
          <w:p w:rsidR="00623638" w:rsidRPr="00252F72" w:rsidRDefault="00623638" w:rsidP="00041133">
            <w:pPr>
              <w:jc w:val="center"/>
              <w:rPr>
                <w:b/>
                <w:szCs w:val="21"/>
              </w:rPr>
            </w:pPr>
            <w:r w:rsidRPr="00252F72">
              <w:rPr>
                <w:rFonts w:hint="eastAsia"/>
                <w:b/>
                <w:szCs w:val="21"/>
              </w:rPr>
              <w:t>4</w:t>
            </w:r>
          </w:p>
        </w:tc>
        <w:tc>
          <w:tcPr>
            <w:tcW w:w="3827" w:type="dxa"/>
            <w:vAlign w:val="center"/>
          </w:tcPr>
          <w:p w:rsidR="00623638" w:rsidRPr="00252F72" w:rsidRDefault="00623638" w:rsidP="00623638">
            <w:pPr>
              <w:rPr>
                <w:szCs w:val="21"/>
              </w:rPr>
            </w:pPr>
            <w:r w:rsidRPr="00252F72">
              <w:rPr>
                <w:rFonts w:hint="eastAsia"/>
                <w:szCs w:val="21"/>
              </w:rPr>
              <w:t>CD</w:t>
            </w:r>
            <w:r w:rsidRPr="00252F72">
              <w:rPr>
                <w:rFonts w:hint="eastAsia"/>
                <w:szCs w:val="21"/>
              </w:rPr>
              <w:t>机油（长城</w:t>
            </w:r>
            <w:r w:rsidRPr="00252F72">
              <w:rPr>
                <w:rFonts w:hint="eastAsia"/>
                <w:szCs w:val="21"/>
              </w:rPr>
              <w:t>CH-4 15W-40 16</w:t>
            </w:r>
            <w:r w:rsidRPr="00252F72">
              <w:rPr>
                <w:rFonts w:hint="eastAsia"/>
                <w:szCs w:val="21"/>
              </w:rPr>
              <w:t>公斤）</w:t>
            </w:r>
          </w:p>
        </w:tc>
        <w:tc>
          <w:tcPr>
            <w:tcW w:w="1134" w:type="dxa"/>
            <w:vAlign w:val="center"/>
          </w:tcPr>
          <w:p w:rsidR="00623638" w:rsidRPr="00252F72" w:rsidRDefault="00623638" w:rsidP="00623638">
            <w:pPr>
              <w:jc w:val="center"/>
              <w:rPr>
                <w:szCs w:val="21"/>
              </w:rPr>
            </w:pPr>
            <w:r w:rsidRPr="00252F72">
              <w:rPr>
                <w:rFonts w:hint="eastAsia"/>
                <w:szCs w:val="21"/>
              </w:rPr>
              <w:t>桶</w:t>
            </w:r>
          </w:p>
        </w:tc>
        <w:tc>
          <w:tcPr>
            <w:tcW w:w="1134" w:type="dxa"/>
            <w:vAlign w:val="center"/>
          </w:tcPr>
          <w:p w:rsidR="00623638" w:rsidRPr="00252F72" w:rsidRDefault="00623638" w:rsidP="00623638">
            <w:pPr>
              <w:jc w:val="center"/>
              <w:rPr>
                <w:szCs w:val="21"/>
              </w:rPr>
            </w:pPr>
            <w:r w:rsidRPr="00252F72">
              <w:rPr>
                <w:rFonts w:hint="eastAsia"/>
                <w:szCs w:val="21"/>
              </w:rPr>
              <w:t>4</w:t>
            </w:r>
          </w:p>
        </w:tc>
        <w:tc>
          <w:tcPr>
            <w:tcW w:w="2646" w:type="dxa"/>
            <w:gridSpan w:val="2"/>
            <w:vAlign w:val="center"/>
          </w:tcPr>
          <w:p w:rsidR="00623638" w:rsidRPr="00252F72" w:rsidRDefault="00623638" w:rsidP="00623638">
            <w:pPr>
              <w:jc w:val="center"/>
              <w:rPr>
                <w:szCs w:val="21"/>
              </w:rPr>
            </w:pPr>
          </w:p>
        </w:tc>
      </w:tr>
      <w:tr w:rsidR="00252F72" w:rsidRPr="00252F72" w:rsidTr="00BB48FB">
        <w:trPr>
          <w:trHeight w:val="568"/>
        </w:trPr>
        <w:tc>
          <w:tcPr>
            <w:tcW w:w="534" w:type="dxa"/>
            <w:vAlign w:val="center"/>
          </w:tcPr>
          <w:p w:rsidR="00623638" w:rsidRPr="00252F72" w:rsidRDefault="00623638" w:rsidP="00041133">
            <w:pPr>
              <w:jc w:val="center"/>
              <w:rPr>
                <w:b/>
                <w:szCs w:val="21"/>
              </w:rPr>
            </w:pPr>
            <w:r w:rsidRPr="00252F72">
              <w:rPr>
                <w:rFonts w:hint="eastAsia"/>
                <w:b/>
                <w:szCs w:val="21"/>
              </w:rPr>
              <w:t>5</w:t>
            </w:r>
          </w:p>
        </w:tc>
        <w:tc>
          <w:tcPr>
            <w:tcW w:w="3827" w:type="dxa"/>
            <w:vAlign w:val="center"/>
          </w:tcPr>
          <w:p w:rsidR="00623638" w:rsidRPr="00252F72" w:rsidRDefault="00623638" w:rsidP="00623638">
            <w:pPr>
              <w:rPr>
                <w:szCs w:val="21"/>
              </w:rPr>
            </w:pPr>
            <w:r w:rsidRPr="00252F72">
              <w:rPr>
                <w:rFonts w:hint="eastAsia"/>
                <w:szCs w:val="21"/>
              </w:rPr>
              <w:t>舵机泵漏油检修及舵机舱六角垫片更换</w:t>
            </w:r>
          </w:p>
        </w:tc>
        <w:tc>
          <w:tcPr>
            <w:tcW w:w="1134" w:type="dxa"/>
            <w:vAlign w:val="center"/>
          </w:tcPr>
          <w:p w:rsidR="00623638" w:rsidRPr="00252F72" w:rsidRDefault="00623638" w:rsidP="00623638">
            <w:pPr>
              <w:jc w:val="center"/>
              <w:rPr>
                <w:szCs w:val="21"/>
              </w:rPr>
            </w:pPr>
          </w:p>
        </w:tc>
        <w:tc>
          <w:tcPr>
            <w:tcW w:w="1134" w:type="dxa"/>
            <w:vAlign w:val="center"/>
          </w:tcPr>
          <w:p w:rsidR="00623638" w:rsidRPr="00252F72" w:rsidRDefault="00623638" w:rsidP="00623638">
            <w:pPr>
              <w:jc w:val="center"/>
              <w:rPr>
                <w:szCs w:val="21"/>
              </w:rPr>
            </w:pPr>
          </w:p>
        </w:tc>
        <w:tc>
          <w:tcPr>
            <w:tcW w:w="2646" w:type="dxa"/>
            <w:gridSpan w:val="2"/>
            <w:vAlign w:val="center"/>
          </w:tcPr>
          <w:p w:rsidR="00623638" w:rsidRPr="00252F72" w:rsidRDefault="00623638" w:rsidP="00623638">
            <w:pPr>
              <w:jc w:val="center"/>
              <w:rPr>
                <w:szCs w:val="21"/>
              </w:rPr>
            </w:pPr>
            <w:r w:rsidRPr="00252F72">
              <w:rPr>
                <w:rFonts w:hint="eastAsia"/>
                <w:szCs w:val="21"/>
              </w:rPr>
              <w:t>含配件</w:t>
            </w:r>
          </w:p>
        </w:tc>
      </w:tr>
      <w:tr w:rsidR="00252F72" w:rsidRPr="00252F72" w:rsidTr="00041133">
        <w:trPr>
          <w:trHeight w:val="613"/>
        </w:trPr>
        <w:tc>
          <w:tcPr>
            <w:tcW w:w="534" w:type="dxa"/>
            <w:vAlign w:val="center"/>
          </w:tcPr>
          <w:p w:rsidR="00623638" w:rsidRPr="00252F72" w:rsidRDefault="00623638" w:rsidP="00041133">
            <w:pPr>
              <w:jc w:val="center"/>
              <w:rPr>
                <w:b/>
                <w:szCs w:val="21"/>
              </w:rPr>
            </w:pPr>
            <w:r w:rsidRPr="00252F72">
              <w:rPr>
                <w:rFonts w:hint="eastAsia"/>
                <w:b/>
                <w:szCs w:val="21"/>
              </w:rPr>
              <w:t>6</w:t>
            </w:r>
          </w:p>
        </w:tc>
        <w:tc>
          <w:tcPr>
            <w:tcW w:w="3827" w:type="dxa"/>
            <w:vAlign w:val="center"/>
          </w:tcPr>
          <w:p w:rsidR="00623638" w:rsidRPr="00252F72" w:rsidRDefault="00623638" w:rsidP="00623638">
            <w:pPr>
              <w:rPr>
                <w:szCs w:val="21"/>
              </w:rPr>
            </w:pPr>
            <w:r w:rsidRPr="00252F72">
              <w:rPr>
                <w:rFonts w:hint="eastAsia"/>
                <w:szCs w:val="21"/>
              </w:rPr>
              <w:t>舵缸检修及驾驶室舵角调正</w:t>
            </w:r>
          </w:p>
        </w:tc>
        <w:tc>
          <w:tcPr>
            <w:tcW w:w="1134" w:type="dxa"/>
            <w:vAlign w:val="center"/>
          </w:tcPr>
          <w:p w:rsidR="00623638" w:rsidRPr="00252F72" w:rsidRDefault="00623638" w:rsidP="00623638">
            <w:pPr>
              <w:jc w:val="center"/>
              <w:rPr>
                <w:szCs w:val="21"/>
              </w:rPr>
            </w:pPr>
          </w:p>
        </w:tc>
        <w:tc>
          <w:tcPr>
            <w:tcW w:w="1134" w:type="dxa"/>
            <w:vAlign w:val="center"/>
          </w:tcPr>
          <w:p w:rsidR="00623638" w:rsidRPr="00252F72" w:rsidRDefault="00623638" w:rsidP="00623638">
            <w:pPr>
              <w:jc w:val="center"/>
              <w:rPr>
                <w:szCs w:val="21"/>
              </w:rPr>
            </w:pPr>
          </w:p>
        </w:tc>
        <w:tc>
          <w:tcPr>
            <w:tcW w:w="2646" w:type="dxa"/>
            <w:gridSpan w:val="2"/>
            <w:vAlign w:val="center"/>
          </w:tcPr>
          <w:p w:rsidR="00623638" w:rsidRPr="00252F72" w:rsidRDefault="00623638" w:rsidP="00623638">
            <w:pPr>
              <w:jc w:val="center"/>
              <w:rPr>
                <w:szCs w:val="21"/>
              </w:rPr>
            </w:pPr>
            <w:r w:rsidRPr="00252F72">
              <w:rPr>
                <w:rFonts w:hint="eastAsia"/>
                <w:szCs w:val="21"/>
              </w:rPr>
              <w:t>含配件</w:t>
            </w:r>
          </w:p>
        </w:tc>
      </w:tr>
      <w:tr w:rsidR="00252F72" w:rsidRPr="00252F72" w:rsidTr="00041133">
        <w:trPr>
          <w:trHeight w:val="721"/>
        </w:trPr>
        <w:tc>
          <w:tcPr>
            <w:tcW w:w="534" w:type="dxa"/>
            <w:vAlign w:val="center"/>
          </w:tcPr>
          <w:p w:rsidR="00623638" w:rsidRPr="00252F72" w:rsidRDefault="00623638" w:rsidP="00041133">
            <w:pPr>
              <w:jc w:val="center"/>
              <w:rPr>
                <w:b/>
                <w:szCs w:val="21"/>
              </w:rPr>
            </w:pPr>
            <w:r w:rsidRPr="00252F72">
              <w:rPr>
                <w:rFonts w:hint="eastAsia"/>
                <w:b/>
                <w:szCs w:val="21"/>
              </w:rPr>
              <w:t>7</w:t>
            </w:r>
          </w:p>
        </w:tc>
        <w:tc>
          <w:tcPr>
            <w:tcW w:w="3827" w:type="dxa"/>
            <w:vAlign w:val="center"/>
          </w:tcPr>
          <w:p w:rsidR="00623638" w:rsidRPr="00252F72" w:rsidRDefault="00623638" w:rsidP="00623638">
            <w:pPr>
              <w:rPr>
                <w:szCs w:val="21"/>
              </w:rPr>
            </w:pPr>
            <w:r w:rsidRPr="00252F72">
              <w:rPr>
                <w:rFonts w:hint="eastAsia"/>
                <w:szCs w:val="21"/>
              </w:rPr>
              <w:t>水泵出水管加工螺丝（根据船上螺丝型号加工约</w:t>
            </w:r>
            <w:r w:rsidRPr="00252F72">
              <w:rPr>
                <w:rFonts w:hint="eastAsia"/>
                <w:szCs w:val="21"/>
              </w:rPr>
              <w:t>Ø12*30</w:t>
            </w:r>
            <w:r w:rsidRPr="00252F72">
              <w:rPr>
                <w:rFonts w:hint="eastAsia"/>
                <w:szCs w:val="21"/>
              </w:rPr>
              <w:t>）</w:t>
            </w:r>
          </w:p>
        </w:tc>
        <w:tc>
          <w:tcPr>
            <w:tcW w:w="1134" w:type="dxa"/>
            <w:vAlign w:val="center"/>
          </w:tcPr>
          <w:p w:rsidR="00623638" w:rsidRPr="00252F72" w:rsidRDefault="00623638" w:rsidP="00623638">
            <w:pPr>
              <w:jc w:val="center"/>
              <w:rPr>
                <w:szCs w:val="21"/>
              </w:rPr>
            </w:pPr>
            <w:r w:rsidRPr="00252F72">
              <w:rPr>
                <w:rFonts w:hint="eastAsia"/>
                <w:szCs w:val="21"/>
              </w:rPr>
              <w:t>颗</w:t>
            </w:r>
          </w:p>
        </w:tc>
        <w:tc>
          <w:tcPr>
            <w:tcW w:w="1134" w:type="dxa"/>
            <w:vAlign w:val="center"/>
          </w:tcPr>
          <w:p w:rsidR="00623638" w:rsidRPr="00252F72" w:rsidRDefault="00623638" w:rsidP="00623638">
            <w:pPr>
              <w:jc w:val="center"/>
              <w:rPr>
                <w:szCs w:val="21"/>
              </w:rPr>
            </w:pPr>
            <w:r w:rsidRPr="00252F72">
              <w:rPr>
                <w:rFonts w:hint="eastAsia"/>
                <w:szCs w:val="21"/>
              </w:rPr>
              <w:t>2</w:t>
            </w:r>
          </w:p>
        </w:tc>
        <w:tc>
          <w:tcPr>
            <w:tcW w:w="2646" w:type="dxa"/>
            <w:gridSpan w:val="2"/>
            <w:vAlign w:val="center"/>
          </w:tcPr>
          <w:p w:rsidR="00623638" w:rsidRPr="00252F72" w:rsidRDefault="00623638" w:rsidP="00623638">
            <w:pPr>
              <w:jc w:val="center"/>
              <w:rPr>
                <w:szCs w:val="21"/>
              </w:rPr>
            </w:pPr>
          </w:p>
        </w:tc>
      </w:tr>
      <w:tr w:rsidR="00252F72" w:rsidRPr="00252F72" w:rsidTr="00041133">
        <w:trPr>
          <w:trHeight w:val="628"/>
        </w:trPr>
        <w:tc>
          <w:tcPr>
            <w:tcW w:w="534" w:type="dxa"/>
            <w:vAlign w:val="center"/>
          </w:tcPr>
          <w:p w:rsidR="00623638" w:rsidRPr="00252F72" w:rsidRDefault="00623638" w:rsidP="00041133">
            <w:pPr>
              <w:jc w:val="center"/>
              <w:rPr>
                <w:b/>
                <w:szCs w:val="21"/>
              </w:rPr>
            </w:pPr>
            <w:r w:rsidRPr="00252F72">
              <w:rPr>
                <w:rFonts w:hint="eastAsia"/>
                <w:b/>
                <w:szCs w:val="21"/>
              </w:rPr>
              <w:t>8</w:t>
            </w:r>
          </w:p>
        </w:tc>
        <w:tc>
          <w:tcPr>
            <w:tcW w:w="3827" w:type="dxa"/>
            <w:vAlign w:val="center"/>
          </w:tcPr>
          <w:p w:rsidR="00623638" w:rsidRPr="00252F72" w:rsidRDefault="00623638" w:rsidP="00623638">
            <w:pPr>
              <w:rPr>
                <w:szCs w:val="21"/>
              </w:rPr>
            </w:pPr>
            <w:r w:rsidRPr="00252F72">
              <w:rPr>
                <w:rFonts w:hint="eastAsia"/>
                <w:szCs w:val="21"/>
              </w:rPr>
              <w:t>康明斯专用机油</w:t>
            </w:r>
            <w:r w:rsidRPr="00252F72">
              <w:rPr>
                <w:rFonts w:hint="eastAsia"/>
                <w:szCs w:val="21"/>
              </w:rPr>
              <w:t>(</w:t>
            </w:r>
            <w:r w:rsidRPr="00252F72">
              <w:rPr>
                <w:rFonts w:hint="eastAsia"/>
                <w:szCs w:val="21"/>
              </w:rPr>
              <w:t>蓝至尊</w:t>
            </w:r>
            <w:r w:rsidRPr="00252F72">
              <w:rPr>
                <w:rFonts w:hint="eastAsia"/>
                <w:szCs w:val="21"/>
              </w:rPr>
              <w:t>15W-40  18L)</w:t>
            </w:r>
          </w:p>
        </w:tc>
        <w:tc>
          <w:tcPr>
            <w:tcW w:w="1134" w:type="dxa"/>
            <w:vAlign w:val="center"/>
          </w:tcPr>
          <w:p w:rsidR="00623638" w:rsidRPr="00252F72" w:rsidRDefault="00623638" w:rsidP="00623638">
            <w:pPr>
              <w:jc w:val="center"/>
              <w:rPr>
                <w:szCs w:val="21"/>
              </w:rPr>
            </w:pPr>
            <w:r w:rsidRPr="00252F72">
              <w:rPr>
                <w:rFonts w:hint="eastAsia"/>
                <w:szCs w:val="21"/>
              </w:rPr>
              <w:t>桶</w:t>
            </w:r>
          </w:p>
        </w:tc>
        <w:tc>
          <w:tcPr>
            <w:tcW w:w="1134" w:type="dxa"/>
            <w:vAlign w:val="center"/>
          </w:tcPr>
          <w:p w:rsidR="00623638" w:rsidRPr="00252F72" w:rsidRDefault="00623638" w:rsidP="00623638">
            <w:pPr>
              <w:jc w:val="center"/>
              <w:rPr>
                <w:szCs w:val="21"/>
              </w:rPr>
            </w:pPr>
            <w:r w:rsidRPr="00252F72">
              <w:rPr>
                <w:rFonts w:hint="eastAsia"/>
                <w:szCs w:val="21"/>
              </w:rPr>
              <w:t>12</w:t>
            </w:r>
          </w:p>
        </w:tc>
        <w:tc>
          <w:tcPr>
            <w:tcW w:w="2646" w:type="dxa"/>
            <w:gridSpan w:val="2"/>
            <w:vAlign w:val="center"/>
          </w:tcPr>
          <w:p w:rsidR="00623638" w:rsidRPr="00252F72" w:rsidRDefault="00623638" w:rsidP="00623638">
            <w:pPr>
              <w:jc w:val="center"/>
              <w:rPr>
                <w:szCs w:val="21"/>
              </w:rPr>
            </w:pPr>
          </w:p>
        </w:tc>
      </w:tr>
      <w:tr w:rsidR="00252F72" w:rsidRPr="00252F72" w:rsidTr="00041133">
        <w:trPr>
          <w:trHeight w:val="613"/>
        </w:trPr>
        <w:tc>
          <w:tcPr>
            <w:tcW w:w="534" w:type="dxa"/>
            <w:vAlign w:val="center"/>
          </w:tcPr>
          <w:p w:rsidR="00623638" w:rsidRPr="00252F72" w:rsidRDefault="00623638" w:rsidP="00041133">
            <w:pPr>
              <w:jc w:val="center"/>
              <w:rPr>
                <w:b/>
                <w:szCs w:val="21"/>
              </w:rPr>
            </w:pPr>
            <w:r w:rsidRPr="00252F72">
              <w:rPr>
                <w:rFonts w:hint="eastAsia"/>
                <w:b/>
                <w:szCs w:val="21"/>
              </w:rPr>
              <w:t>9</w:t>
            </w:r>
          </w:p>
        </w:tc>
        <w:tc>
          <w:tcPr>
            <w:tcW w:w="3827" w:type="dxa"/>
            <w:vAlign w:val="center"/>
          </w:tcPr>
          <w:p w:rsidR="00623638" w:rsidRPr="00252F72" w:rsidRDefault="00623638" w:rsidP="00623638">
            <w:pPr>
              <w:rPr>
                <w:szCs w:val="21"/>
              </w:rPr>
            </w:pPr>
            <w:r w:rsidRPr="00252F72">
              <w:rPr>
                <w:rFonts w:hint="eastAsia"/>
                <w:szCs w:val="21"/>
              </w:rPr>
              <w:t>机舱所有阀门拆活保养</w:t>
            </w:r>
          </w:p>
        </w:tc>
        <w:tc>
          <w:tcPr>
            <w:tcW w:w="1134" w:type="dxa"/>
            <w:vAlign w:val="center"/>
          </w:tcPr>
          <w:p w:rsidR="00623638" w:rsidRPr="00252F72" w:rsidRDefault="00623638" w:rsidP="00623638">
            <w:pPr>
              <w:jc w:val="center"/>
              <w:rPr>
                <w:szCs w:val="21"/>
              </w:rPr>
            </w:pPr>
          </w:p>
        </w:tc>
        <w:tc>
          <w:tcPr>
            <w:tcW w:w="1134" w:type="dxa"/>
            <w:vAlign w:val="center"/>
          </w:tcPr>
          <w:p w:rsidR="00623638" w:rsidRPr="00252F72" w:rsidRDefault="00623638" w:rsidP="00623638">
            <w:pPr>
              <w:jc w:val="center"/>
              <w:rPr>
                <w:szCs w:val="21"/>
              </w:rPr>
            </w:pPr>
          </w:p>
        </w:tc>
        <w:tc>
          <w:tcPr>
            <w:tcW w:w="2646" w:type="dxa"/>
            <w:gridSpan w:val="2"/>
            <w:vAlign w:val="center"/>
          </w:tcPr>
          <w:p w:rsidR="00623638" w:rsidRPr="00252F72" w:rsidRDefault="00623638" w:rsidP="00623638">
            <w:pPr>
              <w:jc w:val="center"/>
              <w:rPr>
                <w:szCs w:val="21"/>
              </w:rPr>
            </w:pPr>
            <w:r w:rsidRPr="00252F72">
              <w:rPr>
                <w:rFonts w:hint="eastAsia"/>
                <w:szCs w:val="21"/>
              </w:rPr>
              <w:t>含损坏更换配件</w:t>
            </w:r>
          </w:p>
        </w:tc>
      </w:tr>
      <w:tr w:rsidR="00252F72" w:rsidRPr="00252F72" w:rsidTr="00BB48FB">
        <w:trPr>
          <w:trHeight w:val="642"/>
        </w:trPr>
        <w:tc>
          <w:tcPr>
            <w:tcW w:w="534" w:type="dxa"/>
            <w:vAlign w:val="center"/>
          </w:tcPr>
          <w:p w:rsidR="00623638" w:rsidRPr="00252F72" w:rsidRDefault="00623638" w:rsidP="00041133">
            <w:pPr>
              <w:jc w:val="center"/>
              <w:rPr>
                <w:b/>
                <w:szCs w:val="21"/>
              </w:rPr>
            </w:pPr>
            <w:r w:rsidRPr="00252F72">
              <w:rPr>
                <w:rFonts w:hint="eastAsia"/>
                <w:b/>
                <w:szCs w:val="21"/>
              </w:rPr>
              <w:t>10</w:t>
            </w:r>
          </w:p>
        </w:tc>
        <w:tc>
          <w:tcPr>
            <w:tcW w:w="3827" w:type="dxa"/>
            <w:vAlign w:val="center"/>
          </w:tcPr>
          <w:p w:rsidR="00623638" w:rsidRPr="00252F72" w:rsidRDefault="00623638" w:rsidP="00041133">
            <w:pPr>
              <w:rPr>
                <w:i/>
                <w:szCs w:val="21"/>
                <w:u w:val="single"/>
              </w:rPr>
            </w:pPr>
            <w:r w:rsidRPr="00252F72">
              <w:rPr>
                <w:rFonts w:hint="eastAsia"/>
                <w:szCs w:val="21"/>
              </w:rPr>
              <w:t>螺旋桨拆装矫正</w:t>
            </w:r>
          </w:p>
        </w:tc>
        <w:tc>
          <w:tcPr>
            <w:tcW w:w="1134" w:type="dxa"/>
            <w:vAlign w:val="center"/>
          </w:tcPr>
          <w:p w:rsidR="00623638" w:rsidRPr="00252F72" w:rsidRDefault="00623638" w:rsidP="00623638">
            <w:pPr>
              <w:jc w:val="center"/>
              <w:rPr>
                <w:szCs w:val="21"/>
              </w:rPr>
            </w:pPr>
            <w:r w:rsidRPr="00252F72">
              <w:rPr>
                <w:szCs w:val="21"/>
              </w:rPr>
              <w:t>台</w:t>
            </w:r>
          </w:p>
        </w:tc>
        <w:tc>
          <w:tcPr>
            <w:tcW w:w="1134" w:type="dxa"/>
            <w:vAlign w:val="center"/>
          </w:tcPr>
          <w:p w:rsidR="00623638" w:rsidRPr="00252F72" w:rsidRDefault="00623638" w:rsidP="00623638">
            <w:pPr>
              <w:jc w:val="center"/>
              <w:rPr>
                <w:szCs w:val="21"/>
              </w:rPr>
            </w:pPr>
            <w:r w:rsidRPr="00252F72">
              <w:rPr>
                <w:rFonts w:hint="eastAsia"/>
                <w:szCs w:val="21"/>
              </w:rPr>
              <w:t>2</w:t>
            </w:r>
          </w:p>
        </w:tc>
        <w:tc>
          <w:tcPr>
            <w:tcW w:w="2646" w:type="dxa"/>
            <w:gridSpan w:val="2"/>
            <w:vAlign w:val="center"/>
          </w:tcPr>
          <w:p w:rsidR="00623638" w:rsidRPr="00252F72" w:rsidRDefault="00623638" w:rsidP="00623638">
            <w:pPr>
              <w:jc w:val="center"/>
              <w:rPr>
                <w:szCs w:val="21"/>
              </w:rPr>
            </w:pPr>
          </w:p>
        </w:tc>
      </w:tr>
      <w:tr w:rsidR="00252F72" w:rsidRPr="00252F72" w:rsidTr="00041133">
        <w:trPr>
          <w:trHeight w:val="736"/>
        </w:trPr>
        <w:tc>
          <w:tcPr>
            <w:tcW w:w="534" w:type="dxa"/>
            <w:vAlign w:val="center"/>
          </w:tcPr>
          <w:p w:rsidR="00623638" w:rsidRPr="00252F72" w:rsidRDefault="00623638" w:rsidP="00041133">
            <w:pPr>
              <w:jc w:val="center"/>
              <w:rPr>
                <w:b/>
                <w:szCs w:val="21"/>
              </w:rPr>
            </w:pPr>
            <w:r w:rsidRPr="00252F72">
              <w:rPr>
                <w:rFonts w:hint="eastAsia"/>
                <w:b/>
                <w:szCs w:val="21"/>
              </w:rPr>
              <w:t>11</w:t>
            </w:r>
          </w:p>
        </w:tc>
        <w:tc>
          <w:tcPr>
            <w:tcW w:w="3827" w:type="dxa"/>
            <w:vAlign w:val="center"/>
          </w:tcPr>
          <w:p w:rsidR="00623638" w:rsidRPr="00252F72" w:rsidRDefault="00623638" w:rsidP="00041133">
            <w:pPr>
              <w:rPr>
                <w:szCs w:val="21"/>
              </w:rPr>
            </w:pPr>
            <w:r w:rsidRPr="00252F72">
              <w:rPr>
                <w:rFonts w:hint="eastAsia"/>
                <w:szCs w:val="21"/>
              </w:rPr>
              <w:t>尾轴间隙检测更换油封清洗</w:t>
            </w:r>
          </w:p>
        </w:tc>
        <w:tc>
          <w:tcPr>
            <w:tcW w:w="1134" w:type="dxa"/>
            <w:vAlign w:val="center"/>
          </w:tcPr>
          <w:p w:rsidR="00623638" w:rsidRPr="00252F72" w:rsidRDefault="00623638" w:rsidP="00623638">
            <w:pPr>
              <w:jc w:val="center"/>
              <w:rPr>
                <w:szCs w:val="21"/>
              </w:rPr>
            </w:pPr>
            <w:r w:rsidRPr="00252F72">
              <w:rPr>
                <w:szCs w:val="21"/>
              </w:rPr>
              <w:t>根</w:t>
            </w:r>
          </w:p>
        </w:tc>
        <w:tc>
          <w:tcPr>
            <w:tcW w:w="1134" w:type="dxa"/>
            <w:vAlign w:val="center"/>
          </w:tcPr>
          <w:p w:rsidR="00623638" w:rsidRPr="00252F72" w:rsidRDefault="00623638" w:rsidP="00623638">
            <w:pPr>
              <w:jc w:val="center"/>
              <w:rPr>
                <w:szCs w:val="21"/>
              </w:rPr>
            </w:pPr>
            <w:r w:rsidRPr="00252F72">
              <w:rPr>
                <w:rFonts w:hint="eastAsia"/>
                <w:szCs w:val="21"/>
              </w:rPr>
              <w:t>2</w:t>
            </w:r>
          </w:p>
        </w:tc>
        <w:tc>
          <w:tcPr>
            <w:tcW w:w="2646" w:type="dxa"/>
            <w:gridSpan w:val="2"/>
            <w:vAlign w:val="center"/>
          </w:tcPr>
          <w:p w:rsidR="00623638" w:rsidRPr="00252F72" w:rsidRDefault="00623638" w:rsidP="00623638">
            <w:pPr>
              <w:rPr>
                <w:szCs w:val="21"/>
              </w:rPr>
            </w:pPr>
            <w:r w:rsidRPr="00252F72">
              <w:rPr>
                <w:rFonts w:hint="eastAsia"/>
                <w:szCs w:val="21"/>
              </w:rPr>
              <w:t>含进口油封</w:t>
            </w:r>
            <w:r w:rsidRPr="00252F72">
              <w:rPr>
                <w:rFonts w:hint="eastAsia"/>
                <w:szCs w:val="21"/>
              </w:rPr>
              <w:t>24</w:t>
            </w:r>
            <w:r w:rsidRPr="00252F72">
              <w:rPr>
                <w:rFonts w:hint="eastAsia"/>
                <w:szCs w:val="21"/>
              </w:rPr>
              <w:t>只及密封条更换</w:t>
            </w:r>
          </w:p>
        </w:tc>
      </w:tr>
      <w:tr w:rsidR="00252F72" w:rsidRPr="00252F72" w:rsidTr="00041133">
        <w:trPr>
          <w:trHeight w:val="299"/>
        </w:trPr>
        <w:tc>
          <w:tcPr>
            <w:tcW w:w="534" w:type="dxa"/>
            <w:vAlign w:val="center"/>
          </w:tcPr>
          <w:p w:rsidR="00623638" w:rsidRPr="00252F72" w:rsidRDefault="00623638" w:rsidP="00041133">
            <w:pPr>
              <w:jc w:val="center"/>
              <w:rPr>
                <w:b/>
                <w:szCs w:val="21"/>
              </w:rPr>
            </w:pPr>
            <w:r w:rsidRPr="00252F72">
              <w:rPr>
                <w:rFonts w:hint="eastAsia"/>
                <w:b/>
                <w:szCs w:val="21"/>
              </w:rPr>
              <w:t>12</w:t>
            </w:r>
          </w:p>
        </w:tc>
        <w:tc>
          <w:tcPr>
            <w:tcW w:w="3827" w:type="dxa"/>
            <w:vAlign w:val="center"/>
          </w:tcPr>
          <w:p w:rsidR="00623638" w:rsidRPr="00252F72" w:rsidRDefault="00623638" w:rsidP="00623638">
            <w:pPr>
              <w:rPr>
                <w:szCs w:val="21"/>
              </w:rPr>
            </w:pPr>
            <w:r w:rsidRPr="00252F72">
              <w:rPr>
                <w:rFonts w:hint="eastAsia"/>
                <w:szCs w:val="21"/>
              </w:rPr>
              <w:t>左机常规保养（更换机油、柴滤、空滤、机滤）</w:t>
            </w:r>
          </w:p>
        </w:tc>
        <w:tc>
          <w:tcPr>
            <w:tcW w:w="1134" w:type="dxa"/>
            <w:vAlign w:val="center"/>
          </w:tcPr>
          <w:p w:rsidR="00623638" w:rsidRPr="00252F72" w:rsidRDefault="00623638" w:rsidP="00623638">
            <w:pPr>
              <w:jc w:val="center"/>
              <w:rPr>
                <w:szCs w:val="21"/>
              </w:rPr>
            </w:pPr>
            <w:r w:rsidRPr="00252F72">
              <w:rPr>
                <w:szCs w:val="21"/>
              </w:rPr>
              <w:t>台</w:t>
            </w:r>
          </w:p>
        </w:tc>
        <w:tc>
          <w:tcPr>
            <w:tcW w:w="1134" w:type="dxa"/>
            <w:vAlign w:val="center"/>
          </w:tcPr>
          <w:p w:rsidR="00623638" w:rsidRPr="00252F72" w:rsidRDefault="00623638" w:rsidP="00623638">
            <w:pPr>
              <w:jc w:val="center"/>
              <w:rPr>
                <w:szCs w:val="21"/>
              </w:rPr>
            </w:pPr>
            <w:r w:rsidRPr="00252F72">
              <w:rPr>
                <w:rFonts w:hint="eastAsia"/>
                <w:szCs w:val="21"/>
              </w:rPr>
              <w:t>1</w:t>
            </w:r>
          </w:p>
        </w:tc>
        <w:tc>
          <w:tcPr>
            <w:tcW w:w="2646" w:type="dxa"/>
            <w:gridSpan w:val="2"/>
            <w:vAlign w:val="center"/>
          </w:tcPr>
          <w:p w:rsidR="00623638" w:rsidRPr="00252F72" w:rsidRDefault="00623638" w:rsidP="00623638">
            <w:pPr>
              <w:jc w:val="center"/>
              <w:rPr>
                <w:szCs w:val="21"/>
              </w:rPr>
            </w:pPr>
            <w:r w:rsidRPr="00252F72">
              <w:rPr>
                <w:rFonts w:hint="eastAsia"/>
                <w:szCs w:val="21"/>
              </w:rPr>
              <w:t>不包括配件</w:t>
            </w:r>
          </w:p>
        </w:tc>
      </w:tr>
      <w:tr w:rsidR="00252F72" w:rsidRPr="00252F72" w:rsidTr="00041133">
        <w:trPr>
          <w:trHeight w:val="299"/>
        </w:trPr>
        <w:tc>
          <w:tcPr>
            <w:tcW w:w="534" w:type="dxa"/>
            <w:vAlign w:val="center"/>
          </w:tcPr>
          <w:p w:rsidR="00623638" w:rsidRPr="00252F72" w:rsidRDefault="00623638" w:rsidP="00041133">
            <w:pPr>
              <w:jc w:val="center"/>
              <w:rPr>
                <w:b/>
                <w:szCs w:val="21"/>
              </w:rPr>
            </w:pPr>
            <w:r w:rsidRPr="00252F72">
              <w:rPr>
                <w:rFonts w:hint="eastAsia"/>
                <w:b/>
                <w:szCs w:val="21"/>
              </w:rPr>
              <w:t>13</w:t>
            </w:r>
          </w:p>
        </w:tc>
        <w:tc>
          <w:tcPr>
            <w:tcW w:w="3827" w:type="dxa"/>
            <w:vAlign w:val="center"/>
          </w:tcPr>
          <w:p w:rsidR="00623638" w:rsidRPr="00252F72" w:rsidRDefault="00623638" w:rsidP="00623638">
            <w:pPr>
              <w:rPr>
                <w:szCs w:val="21"/>
              </w:rPr>
            </w:pPr>
            <w:r w:rsidRPr="00252F72">
              <w:rPr>
                <w:rFonts w:hint="eastAsia"/>
                <w:szCs w:val="21"/>
              </w:rPr>
              <w:t>左、右付机常规保养（更换机油、空滤、柴滤、机滤）</w:t>
            </w:r>
          </w:p>
        </w:tc>
        <w:tc>
          <w:tcPr>
            <w:tcW w:w="1134" w:type="dxa"/>
            <w:vAlign w:val="center"/>
          </w:tcPr>
          <w:p w:rsidR="00623638" w:rsidRPr="00252F72" w:rsidRDefault="00623638" w:rsidP="00623638">
            <w:pPr>
              <w:jc w:val="center"/>
              <w:rPr>
                <w:szCs w:val="21"/>
              </w:rPr>
            </w:pPr>
            <w:r w:rsidRPr="00252F72">
              <w:rPr>
                <w:rFonts w:hint="eastAsia"/>
                <w:szCs w:val="21"/>
              </w:rPr>
              <w:t>台</w:t>
            </w:r>
          </w:p>
        </w:tc>
        <w:tc>
          <w:tcPr>
            <w:tcW w:w="1134" w:type="dxa"/>
            <w:vAlign w:val="center"/>
          </w:tcPr>
          <w:p w:rsidR="00623638" w:rsidRPr="00252F72" w:rsidRDefault="00623638" w:rsidP="00623638">
            <w:pPr>
              <w:jc w:val="center"/>
              <w:rPr>
                <w:szCs w:val="21"/>
              </w:rPr>
            </w:pPr>
            <w:r w:rsidRPr="00252F72">
              <w:rPr>
                <w:rFonts w:hint="eastAsia"/>
                <w:szCs w:val="21"/>
              </w:rPr>
              <w:t>2</w:t>
            </w:r>
          </w:p>
        </w:tc>
        <w:tc>
          <w:tcPr>
            <w:tcW w:w="2646" w:type="dxa"/>
            <w:gridSpan w:val="2"/>
            <w:vAlign w:val="center"/>
          </w:tcPr>
          <w:p w:rsidR="00623638" w:rsidRPr="00252F72" w:rsidRDefault="00623638" w:rsidP="00623638">
            <w:pPr>
              <w:jc w:val="center"/>
              <w:rPr>
                <w:szCs w:val="21"/>
              </w:rPr>
            </w:pPr>
            <w:r w:rsidRPr="00252F72">
              <w:rPr>
                <w:rFonts w:hint="eastAsia"/>
                <w:szCs w:val="21"/>
              </w:rPr>
              <w:t>含配件</w:t>
            </w:r>
          </w:p>
        </w:tc>
      </w:tr>
      <w:tr w:rsidR="00252F72" w:rsidRPr="00252F72" w:rsidTr="00041133">
        <w:trPr>
          <w:trHeight w:val="299"/>
        </w:trPr>
        <w:tc>
          <w:tcPr>
            <w:tcW w:w="534" w:type="dxa"/>
            <w:vAlign w:val="center"/>
          </w:tcPr>
          <w:p w:rsidR="00623638" w:rsidRPr="00252F72" w:rsidRDefault="00623638" w:rsidP="00041133">
            <w:pPr>
              <w:jc w:val="center"/>
              <w:rPr>
                <w:b/>
                <w:szCs w:val="21"/>
              </w:rPr>
            </w:pPr>
            <w:r w:rsidRPr="00252F72">
              <w:rPr>
                <w:rFonts w:hint="eastAsia"/>
                <w:b/>
                <w:szCs w:val="21"/>
              </w:rPr>
              <w:t>14</w:t>
            </w:r>
          </w:p>
        </w:tc>
        <w:tc>
          <w:tcPr>
            <w:tcW w:w="3827" w:type="dxa"/>
            <w:vAlign w:val="center"/>
          </w:tcPr>
          <w:p w:rsidR="00623638" w:rsidRPr="00252F72" w:rsidRDefault="00623638" w:rsidP="00623638">
            <w:pPr>
              <w:rPr>
                <w:szCs w:val="21"/>
              </w:rPr>
            </w:pPr>
            <w:r w:rsidRPr="00252F72">
              <w:rPr>
                <w:rFonts w:hint="eastAsia"/>
                <w:szCs w:val="21"/>
              </w:rPr>
              <w:t>右主机大保养（整车解体拆装）</w:t>
            </w:r>
          </w:p>
        </w:tc>
        <w:tc>
          <w:tcPr>
            <w:tcW w:w="1134" w:type="dxa"/>
            <w:vAlign w:val="center"/>
          </w:tcPr>
          <w:p w:rsidR="00623638" w:rsidRPr="00252F72" w:rsidRDefault="00623638" w:rsidP="00623638">
            <w:pPr>
              <w:jc w:val="center"/>
              <w:rPr>
                <w:szCs w:val="21"/>
              </w:rPr>
            </w:pPr>
            <w:r w:rsidRPr="00252F72">
              <w:rPr>
                <w:rFonts w:hint="eastAsia"/>
                <w:szCs w:val="21"/>
              </w:rPr>
              <w:t>台</w:t>
            </w:r>
          </w:p>
        </w:tc>
        <w:tc>
          <w:tcPr>
            <w:tcW w:w="1134" w:type="dxa"/>
            <w:vAlign w:val="center"/>
          </w:tcPr>
          <w:p w:rsidR="00623638" w:rsidRPr="00252F72" w:rsidRDefault="00623638" w:rsidP="00623638">
            <w:pPr>
              <w:jc w:val="center"/>
              <w:rPr>
                <w:szCs w:val="21"/>
              </w:rPr>
            </w:pPr>
            <w:r w:rsidRPr="00252F72">
              <w:rPr>
                <w:rFonts w:hint="eastAsia"/>
                <w:szCs w:val="21"/>
              </w:rPr>
              <w:t>1</w:t>
            </w:r>
          </w:p>
        </w:tc>
        <w:tc>
          <w:tcPr>
            <w:tcW w:w="2646" w:type="dxa"/>
            <w:gridSpan w:val="2"/>
            <w:vAlign w:val="center"/>
          </w:tcPr>
          <w:p w:rsidR="00623638" w:rsidRPr="00252F72" w:rsidRDefault="00623638" w:rsidP="00623638">
            <w:pPr>
              <w:jc w:val="center"/>
              <w:rPr>
                <w:szCs w:val="21"/>
              </w:rPr>
            </w:pPr>
            <w:r w:rsidRPr="00252F72">
              <w:rPr>
                <w:rFonts w:ascii="宋体" w:hAnsi="宋体" w:cs="宋体" w:hint="eastAsia"/>
                <w:szCs w:val="21"/>
              </w:rPr>
              <w:t>持康明斯服务资质证书人员拆装（</w:t>
            </w:r>
            <w:r w:rsidRPr="00252F72">
              <w:rPr>
                <w:rFonts w:hint="eastAsia"/>
                <w:szCs w:val="21"/>
              </w:rPr>
              <w:t>不包括配件</w:t>
            </w:r>
            <w:r w:rsidRPr="00252F72">
              <w:rPr>
                <w:rFonts w:ascii="宋体" w:hAnsi="宋体" w:cs="宋体" w:hint="eastAsia"/>
                <w:szCs w:val="21"/>
              </w:rPr>
              <w:t>）</w:t>
            </w:r>
          </w:p>
        </w:tc>
      </w:tr>
      <w:tr w:rsidR="00252F72" w:rsidRPr="00252F72" w:rsidTr="00041133">
        <w:trPr>
          <w:trHeight w:val="553"/>
        </w:trPr>
        <w:tc>
          <w:tcPr>
            <w:tcW w:w="534" w:type="dxa"/>
            <w:vAlign w:val="center"/>
          </w:tcPr>
          <w:p w:rsidR="00041133" w:rsidRPr="00252F72" w:rsidRDefault="00041133" w:rsidP="00041133">
            <w:pPr>
              <w:jc w:val="center"/>
              <w:rPr>
                <w:b/>
                <w:szCs w:val="21"/>
              </w:rPr>
            </w:pPr>
            <w:r w:rsidRPr="00252F72">
              <w:rPr>
                <w:rFonts w:hint="eastAsia"/>
                <w:b/>
                <w:szCs w:val="21"/>
              </w:rPr>
              <w:t>15</w:t>
            </w:r>
          </w:p>
        </w:tc>
        <w:tc>
          <w:tcPr>
            <w:tcW w:w="3827" w:type="dxa"/>
            <w:vAlign w:val="center"/>
          </w:tcPr>
          <w:p w:rsidR="00041133" w:rsidRPr="00252F72" w:rsidRDefault="00041133" w:rsidP="00623638">
            <w:pPr>
              <w:rPr>
                <w:szCs w:val="21"/>
              </w:rPr>
            </w:pPr>
            <w:r w:rsidRPr="00252F72">
              <w:rPr>
                <w:rFonts w:hint="eastAsia"/>
                <w:szCs w:val="21"/>
              </w:rPr>
              <w:t>油泵、喷油器调试</w:t>
            </w:r>
          </w:p>
        </w:tc>
        <w:tc>
          <w:tcPr>
            <w:tcW w:w="1134" w:type="dxa"/>
            <w:tcBorders>
              <w:top w:val="single" w:sz="4" w:space="0" w:color="000000"/>
              <w:bottom w:val="single" w:sz="4" w:space="0" w:color="000000"/>
            </w:tcBorders>
            <w:vAlign w:val="center"/>
          </w:tcPr>
          <w:p w:rsidR="00041133" w:rsidRPr="00252F72" w:rsidRDefault="00041133" w:rsidP="00623638">
            <w:pPr>
              <w:jc w:val="center"/>
              <w:rPr>
                <w:szCs w:val="21"/>
              </w:rPr>
            </w:pPr>
            <w:r w:rsidRPr="00252F72">
              <w:rPr>
                <w:rFonts w:hint="eastAsia"/>
                <w:szCs w:val="21"/>
              </w:rPr>
              <w:t>组</w:t>
            </w:r>
          </w:p>
        </w:tc>
        <w:tc>
          <w:tcPr>
            <w:tcW w:w="1134" w:type="dxa"/>
            <w:tcBorders>
              <w:top w:val="single" w:sz="4" w:space="0" w:color="000000"/>
              <w:bottom w:val="single" w:sz="4" w:space="0" w:color="000000"/>
            </w:tcBorders>
            <w:vAlign w:val="center"/>
          </w:tcPr>
          <w:p w:rsidR="00041133" w:rsidRPr="00252F72" w:rsidRDefault="00041133" w:rsidP="00623638">
            <w:pPr>
              <w:jc w:val="center"/>
              <w:rPr>
                <w:szCs w:val="21"/>
              </w:rPr>
            </w:pPr>
            <w:r w:rsidRPr="00252F72">
              <w:rPr>
                <w:rFonts w:hint="eastAsia"/>
                <w:szCs w:val="21"/>
              </w:rPr>
              <w:t>1</w:t>
            </w:r>
          </w:p>
        </w:tc>
        <w:tc>
          <w:tcPr>
            <w:tcW w:w="2646" w:type="dxa"/>
            <w:gridSpan w:val="2"/>
            <w:vAlign w:val="center"/>
          </w:tcPr>
          <w:p w:rsidR="00041133" w:rsidRPr="00252F72" w:rsidRDefault="00041133" w:rsidP="00623638">
            <w:pPr>
              <w:jc w:val="center"/>
              <w:rPr>
                <w:szCs w:val="21"/>
              </w:rPr>
            </w:pPr>
            <w:r w:rsidRPr="00252F72">
              <w:rPr>
                <w:rFonts w:hint="eastAsia"/>
                <w:szCs w:val="21"/>
              </w:rPr>
              <w:t>（不包括配件）</w:t>
            </w:r>
          </w:p>
        </w:tc>
      </w:tr>
      <w:tr w:rsidR="00252F72" w:rsidRPr="00252F72" w:rsidTr="00041133">
        <w:trPr>
          <w:trHeight w:val="578"/>
        </w:trPr>
        <w:tc>
          <w:tcPr>
            <w:tcW w:w="534" w:type="dxa"/>
            <w:vAlign w:val="center"/>
          </w:tcPr>
          <w:p w:rsidR="00623638" w:rsidRPr="00252F72" w:rsidRDefault="005E294E" w:rsidP="00041133">
            <w:pPr>
              <w:jc w:val="center"/>
              <w:rPr>
                <w:b/>
                <w:szCs w:val="21"/>
              </w:rPr>
            </w:pPr>
            <w:r w:rsidRPr="00252F72">
              <w:rPr>
                <w:rFonts w:hint="eastAsia"/>
                <w:b/>
                <w:szCs w:val="21"/>
              </w:rPr>
              <w:t>三</w:t>
            </w:r>
          </w:p>
        </w:tc>
        <w:tc>
          <w:tcPr>
            <w:tcW w:w="3827" w:type="dxa"/>
            <w:vAlign w:val="center"/>
          </w:tcPr>
          <w:p w:rsidR="00623638" w:rsidRPr="00252F72" w:rsidRDefault="00623638" w:rsidP="00623638">
            <w:pPr>
              <w:ind w:leftChars="-50" w:left="-105" w:rightChars="-50" w:right="-105"/>
              <w:jc w:val="center"/>
              <w:rPr>
                <w:szCs w:val="21"/>
              </w:rPr>
            </w:pPr>
            <w:r w:rsidRPr="00252F72">
              <w:rPr>
                <w:rFonts w:hint="eastAsia"/>
                <w:b/>
                <w:szCs w:val="21"/>
              </w:rPr>
              <w:t>电器工程</w:t>
            </w:r>
          </w:p>
        </w:tc>
        <w:tc>
          <w:tcPr>
            <w:tcW w:w="1134" w:type="dxa"/>
          </w:tcPr>
          <w:p w:rsidR="00623638" w:rsidRPr="00252F72" w:rsidRDefault="00623638" w:rsidP="00623638">
            <w:pPr>
              <w:rPr>
                <w:szCs w:val="21"/>
              </w:rPr>
            </w:pPr>
          </w:p>
        </w:tc>
        <w:tc>
          <w:tcPr>
            <w:tcW w:w="1134" w:type="dxa"/>
          </w:tcPr>
          <w:p w:rsidR="00623638" w:rsidRPr="00252F72" w:rsidRDefault="00623638" w:rsidP="00623638">
            <w:pPr>
              <w:rPr>
                <w:szCs w:val="21"/>
              </w:rPr>
            </w:pPr>
          </w:p>
        </w:tc>
        <w:tc>
          <w:tcPr>
            <w:tcW w:w="2646" w:type="dxa"/>
            <w:gridSpan w:val="2"/>
          </w:tcPr>
          <w:p w:rsidR="00623638" w:rsidRPr="00252F72" w:rsidRDefault="00623638" w:rsidP="00623638">
            <w:pPr>
              <w:rPr>
                <w:szCs w:val="21"/>
              </w:rPr>
            </w:pPr>
          </w:p>
        </w:tc>
      </w:tr>
      <w:tr w:rsidR="00252F72" w:rsidRPr="00252F72" w:rsidTr="00041133">
        <w:trPr>
          <w:trHeight w:val="531"/>
        </w:trPr>
        <w:tc>
          <w:tcPr>
            <w:tcW w:w="534" w:type="dxa"/>
            <w:vAlign w:val="center"/>
          </w:tcPr>
          <w:p w:rsidR="00623638" w:rsidRPr="00252F72" w:rsidRDefault="00623638" w:rsidP="00041133">
            <w:pPr>
              <w:rPr>
                <w:b/>
                <w:szCs w:val="21"/>
              </w:rPr>
            </w:pPr>
            <w:r w:rsidRPr="00252F72">
              <w:rPr>
                <w:rFonts w:hint="eastAsia"/>
                <w:b/>
                <w:szCs w:val="21"/>
              </w:rPr>
              <w:t>1</w:t>
            </w:r>
          </w:p>
        </w:tc>
        <w:tc>
          <w:tcPr>
            <w:tcW w:w="3827" w:type="dxa"/>
            <w:vAlign w:val="center"/>
          </w:tcPr>
          <w:p w:rsidR="00623638" w:rsidRPr="00252F72" w:rsidRDefault="00623638" w:rsidP="00623638">
            <w:pPr>
              <w:rPr>
                <w:szCs w:val="21"/>
              </w:rPr>
            </w:pPr>
            <w:r w:rsidRPr="00252F72">
              <w:rPr>
                <w:rFonts w:hint="eastAsia"/>
                <w:szCs w:val="21"/>
              </w:rPr>
              <w:t>全船电路检修</w:t>
            </w:r>
          </w:p>
        </w:tc>
        <w:tc>
          <w:tcPr>
            <w:tcW w:w="1134" w:type="dxa"/>
            <w:vAlign w:val="center"/>
          </w:tcPr>
          <w:p w:rsidR="00623638" w:rsidRPr="00252F72" w:rsidRDefault="00623638" w:rsidP="00623638">
            <w:pPr>
              <w:jc w:val="center"/>
              <w:rPr>
                <w:szCs w:val="21"/>
              </w:rPr>
            </w:pPr>
            <w:r w:rsidRPr="00252F72">
              <w:rPr>
                <w:rFonts w:hint="eastAsia"/>
                <w:szCs w:val="21"/>
              </w:rPr>
              <w:t>工</w:t>
            </w:r>
          </w:p>
        </w:tc>
        <w:tc>
          <w:tcPr>
            <w:tcW w:w="1134" w:type="dxa"/>
            <w:vAlign w:val="center"/>
          </w:tcPr>
          <w:p w:rsidR="00623638" w:rsidRPr="00252F72" w:rsidRDefault="00623638" w:rsidP="00623638">
            <w:pPr>
              <w:jc w:val="center"/>
              <w:rPr>
                <w:szCs w:val="21"/>
              </w:rPr>
            </w:pPr>
            <w:r w:rsidRPr="00252F72">
              <w:rPr>
                <w:szCs w:val="21"/>
              </w:rPr>
              <w:t>2</w:t>
            </w:r>
          </w:p>
        </w:tc>
        <w:tc>
          <w:tcPr>
            <w:tcW w:w="2646" w:type="dxa"/>
            <w:gridSpan w:val="2"/>
            <w:vAlign w:val="center"/>
          </w:tcPr>
          <w:p w:rsidR="00623638" w:rsidRPr="00252F72" w:rsidRDefault="00623638" w:rsidP="00623638">
            <w:pPr>
              <w:jc w:val="center"/>
              <w:rPr>
                <w:szCs w:val="21"/>
              </w:rPr>
            </w:pPr>
            <w:r w:rsidRPr="00252F72">
              <w:rPr>
                <w:szCs w:val="21"/>
              </w:rPr>
              <w:t>含灯管</w:t>
            </w:r>
            <w:r w:rsidRPr="00252F72">
              <w:rPr>
                <w:rFonts w:hint="eastAsia"/>
                <w:szCs w:val="21"/>
              </w:rPr>
              <w:t>全部</w:t>
            </w:r>
            <w:r w:rsidRPr="00252F72">
              <w:rPr>
                <w:szCs w:val="21"/>
              </w:rPr>
              <w:t>更换</w:t>
            </w:r>
            <w:r w:rsidRPr="00252F72">
              <w:rPr>
                <w:rFonts w:hint="eastAsia"/>
                <w:szCs w:val="21"/>
              </w:rPr>
              <w:t>（</w:t>
            </w:r>
            <w:r w:rsidRPr="00252F72">
              <w:rPr>
                <w:rFonts w:hint="eastAsia"/>
                <w:szCs w:val="21"/>
              </w:rPr>
              <w:t>LED</w:t>
            </w:r>
            <w:r w:rsidRPr="00252F72">
              <w:rPr>
                <w:rFonts w:hint="eastAsia"/>
                <w:szCs w:val="21"/>
              </w:rPr>
              <w:t>）</w:t>
            </w:r>
            <w:r w:rsidRPr="00252F72">
              <w:rPr>
                <w:rFonts w:hint="eastAsia"/>
                <w:szCs w:val="21"/>
              </w:rPr>
              <w:t>.</w:t>
            </w:r>
            <w:r w:rsidRPr="00252F72">
              <w:rPr>
                <w:rFonts w:hint="eastAsia"/>
                <w:szCs w:val="21"/>
              </w:rPr>
              <w:t>开关更换及联络电话修理</w:t>
            </w:r>
          </w:p>
        </w:tc>
      </w:tr>
      <w:tr w:rsidR="00252F72" w:rsidRPr="00252F72" w:rsidTr="00041133">
        <w:trPr>
          <w:trHeight w:val="627"/>
        </w:trPr>
        <w:tc>
          <w:tcPr>
            <w:tcW w:w="534" w:type="dxa"/>
            <w:vAlign w:val="center"/>
          </w:tcPr>
          <w:p w:rsidR="00623638" w:rsidRPr="00252F72" w:rsidRDefault="00623638" w:rsidP="00041133">
            <w:pPr>
              <w:rPr>
                <w:b/>
                <w:szCs w:val="21"/>
              </w:rPr>
            </w:pPr>
            <w:r w:rsidRPr="00252F72">
              <w:rPr>
                <w:rFonts w:hint="eastAsia"/>
                <w:b/>
                <w:szCs w:val="21"/>
              </w:rPr>
              <w:t>2</w:t>
            </w:r>
          </w:p>
        </w:tc>
        <w:tc>
          <w:tcPr>
            <w:tcW w:w="3827" w:type="dxa"/>
            <w:vAlign w:val="center"/>
          </w:tcPr>
          <w:p w:rsidR="00623638" w:rsidRPr="00252F72" w:rsidRDefault="00623638" w:rsidP="00623638">
            <w:pPr>
              <w:rPr>
                <w:szCs w:val="21"/>
              </w:rPr>
            </w:pPr>
            <w:r w:rsidRPr="00252F72">
              <w:rPr>
                <w:szCs w:val="21"/>
              </w:rPr>
              <w:t>AIS</w:t>
            </w:r>
            <w:r w:rsidRPr="00252F72">
              <w:rPr>
                <w:rFonts w:hint="eastAsia"/>
                <w:szCs w:val="21"/>
              </w:rPr>
              <w:t>，中高频，雷达应答器，紧急船位示位标检测</w:t>
            </w:r>
          </w:p>
        </w:tc>
        <w:tc>
          <w:tcPr>
            <w:tcW w:w="1134" w:type="dxa"/>
            <w:vAlign w:val="center"/>
          </w:tcPr>
          <w:p w:rsidR="00623638" w:rsidRPr="00252F72" w:rsidRDefault="00623638" w:rsidP="00623638">
            <w:pPr>
              <w:jc w:val="center"/>
              <w:rPr>
                <w:szCs w:val="21"/>
              </w:rPr>
            </w:pPr>
            <w:r w:rsidRPr="00252F72">
              <w:rPr>
                <w:rFonts w:hint="eastAsia"/>
                <w:szCs w:val="21"/>
              </w:rPr>
              <w:t>次</w:t>
            </w:r>
          </w:p>
        </w:tc>
        <w:tc>
          <w:tcPr>
            <w:tcW w:w="1134" w:type="dxa"/>
            <w:vAlign w:val="center"/>
          </w:tcPr>
          <w:p w:rsidR="00623638" w:rsidRPr="00252F72" w:rsidRDefault="00623638" w:rsidP="00623638">
            <w:pPr>
              <w:jc w:val="center"/>
              <w:rPr>
                <w:szCs w:val="21"/>
              </w:rPr>
            </w:pPr>
            <w:r w:rsidRPr="00252F72">
              <w:rPr>
                <w:szCs w:val="21"/>
              </w:rPr>
              <w:t>1</w:t>
            </w:r>
          </w:p>
        </w:tc>
        <w:tc>
          <w:tcPr>
            <w:tcW w:w="2646" w:type="dxa"/>
            <w:gridSpan w:val="2"/>
            <w:vAlign w:val="center"/>
          </w:tcPr>
          <w:p w:rsidR="00623638" w:rsidRPr="00252F72" w:rsidRDefault="00623638" w:rsidP="00623638">
            <w:pPr>
              <w:rPr>
                <w:szCs w:val="21"/>
              </w:rPr>
            </w:pPr>
          </w:p>
        </w:tc>
      </w:tr>
      <w:tr w:rsidR="00252F72" w:rsidRPr="00252F72" w:rsidTr="00041133">
        <w:trPr>
          <w:trHeight w:val="807"/>
        </w:trPr>
        <w:tc>
          <w:tcPr>
            <w:tcW w:w="534" w:type="dxa"/>
            <w:vAlign w:val="center"/>
          </w:tcPr>
          <w:p w:rsidR="00623638" w:rsidRPr="00252F72" w:rsidRDefault="00623638" w:rsidP="00041133">
            <w:pPr>
              <w:jc w:val="center"/>
              <w:rPr>
                <w:b/>
                <w:szCs w:val="21"/>
              </w:rPr>
            </w:pPr>
            <w:r w:rsidRPr="00252F72">
              <w:rPr>
                <w:rFonts w:hint="eastAsia"/>
                <w:b/>
                <w:szCs w:val="21"/>
              </w:rPr>
              <w:lastRenderedPageBreak/>
              <w:t>四</w:t>
            </w:r>
          </w:p>
        </w:tc>
        <w:tc>
          <w:tcPr>
            <w:tcW w:w="3827" w:type="dxa"/>
            <w:vAlign w:val="center"/>
          </w:tcPr>
          <w:p w:rsidR="00623638" w:rsidRPr="00252F72" w:rsidRDefault="00623638" w:rsidP="00041133">
            <w:pPr>
              <w:jc w:val="center"/>
              <w:rPr>
                <w:szCs w:val="21"/>
              </w:rPr>
            </w:pPr>
            <w:r w:rsidRPr="00252F72">
              <w:rPr>
                <w:rFonts w:hint="eastAsia"/>
                <w:b/>
                <w:szCs w:val="21"/>
              </w:rPr>
              <w:t>其他工程</w:t>
            </w:r>
          </w:p>
        </w:tc>
        <w:tc>
          <w:tcPr>
            <w:tcW w:w="1134" w:type="dxa"/>
          </w:tcPr>
          <w:p w:rsidR="00623638" w:rsidRPr="00252F72" w:rsidRDefault="00623638" w:rsidP="00623638">
            <w:pPr>
              <w:rPr>
                <w:szCs w:val="21"/>
              </w:rPr>
            </w:pPr>
          </w:p>
        </w:tc>
        <w:tc>
          <w:tcPr>
            <w:tcW w:w="1134" w:type="dxa"/>
          </w:tcPr>
          <w:p w:rsidR="00623638" w:rsidRPr="00252F72" w:rsidRDefault="00623638" w:rsidP="00623638">
            <w:pPr>
              <w:jc w:val="center"/>
              <w:rPr>
                <w:szCs w:val="21"/>
              </w:rPr>
            </w:pPr>
          </w:p>
        </w:tc>
        <w:tc>
          <w:tcPr>
            <w:tcW w:w="2646" w:type="dxa"/>
            <w:gridSpan w:val="2"/>
          </w:tcPr>
          <w:p w:rsidR="00623638" w:rsidRPr="00252F72" w:rsidRDefault="00623638" w:rsidP="00623638">
            <w:pPr>
              <w:rPr>
                <w:szCs w:val="21"/>
              </w:rPr>
            </w:pPr>
          </w:p>
        </w:tc>
      </w:tr>
      <w:tr w:rsidR="00252F72" w:rsidRPr="00252F72" w:rsidTr="00BB48FB">
        <w:trPr>
          <w:trHeight w:val="593"/>
        </w:trPr>
        <w:tc>
          <w:tcPr>
            <w:tcW w:w="534" w:type="dxa"/>
            <w:vAlign w:val="center"/>
          </w:tcPr>
          <w:p w:rsidR="00623638" w:rsidRPr="00252F72" w:rsidRDefault="00623638" w:rsidP="00041133">
            <w:pPr>
              <w:jc w:val="center"/>
              <w:rPr>
                <w:b/>
                <w:szCs w:val="21"/>
              </w:rPr>
            </w:pPr>
            <w:r w:rsidRPr="00252F72">
              <w:rPr>
                <w:rFonts w:hint="eastAsia"/>
                <w:b/>
                <w:szCs w:val="21"/>
              </w:rPr>
              <w:t>1</w:t>
            </w:r>
          </w:p>
        </w:tc>
        <w:tc>
          <w:tcPr>
            <w:tcW w:w="3827" w:type="dxa"/>
            <w:vAlign w:val="center"/>
          </w:tcPr>
          <w:p w:rsidR="00623638" w:rsidRPr="00252F72" w:rsidRDefault="00623638" w:rsidP="00623638">
            <w:pPr>
              <w:rPr>
                <w:szCs w:val="21"/>
              </w:rPr>
            </w:pPr>
            <w:r w:rsidRPr="00252F72">
              <w:rPr>
                <w:rFonts w:hint="eastAsia"/>
                <w:szCs w:val="21"/>
              </w:rPr>
              <w:t>试航费</w:t>
            </w:r>
          </w:p>
        </w:tc>
        <w:tc>
          <w:tcPr>
            <w:tcW w:w="1134" w:type="dxa"/>
            <w:vAlign w:val="center"/>
          </w:tcPr>
          <w:p w:rsidR="00623638" w:rsidRPr="00252F72" w:rsidRDefault="00623638" w:rsidP="00623638">
            <w:pPr>
              <w:jc w:val="center"/>
              <w:rPr>
                <w:szCs w:val="21"/>
              </w:rPr>
            </w:pPr>
          </w:p>
        </w:tc>
        <w:tc>
          <w:tcPr>
            <w:tcW w:w="1134" w:type="dxa"/>
            <w:vAlign w:val="center"/>
          </w:tcPr>
          <w:p w:rsidR="00623638" w:rsidRPr="00252F72" w:rsidRDefault="00623638" w:rsidP="00623638">
            <w:pPr>
              <w:jc w:val="center"/>
              <w:rPr>
                <w:szCs w:val="21"/>
              </w:rPr>
            </w:pPr>
            <w:r w:rsidRPr="00252F72">
              <w:rPr>
                <w:szCs w:val="21"/>
              </w:rPr>
              <w:t>1</w:t>
            </w:r>
          </w:p>
        </w:tc>
        <w:tc>
          <w:tcPr>
            <w:tcW w:w="2646" w:type="dxa"/>
            <w:gridSpan w:val="2"/>
          </w:tcPr>
          <w:p w:rsidR="00623638" w:rsidRPr="00252F72" w:rsidRDefault="00623638" w:rsidP="00623638">
            <w:pPr>
              <w:rPr>
                <w:szCs w:val="21"/>
              </w:rPr>
            </w:pPr>
          </w:p>
        </w:tc>
      </w:tr>
      <w:tr w:rsidR="00252F72" w:rsidRPr="00252F72" w:rsidTr="00BB48FB">
        <w:trPr>
          <w:trHeight w:val="558"/>
        </w:trPr>
        <w:tc>
          <w:tcPr>
            <w:tcW w:w="534" w:type="dxa"/>
            <w:vAlign w:val="center"/>
          </w:tcPr>
          <w:p w:rsidR="00623638" w:rsidRPr="00252F72" w:rsidRDefault="00623638" w:rsidP="00041133">
            <w:pPr>
              <w:jc w:val="center"/>
              <w:rPr>
                <w:b/>
                <w:szCs w:val="21"/>
              </w:rPr>
            </w:pPr>
            <w:r w:rsidRPr="00252F72">
              <w:rPr>
                <w:rFonts w:hint="eastAsia"/>
                <w:b/>
                <w:szCs w:val="21"/>
              </w:rPr>
              <w:t>2</w:t>
            </w:r>
          </w:p>
        </w:tc>
        <w:tc>
          <w:tcPr>
            <w:tcW w:w="3827" w:type="dxa"/>
            <w:vAlign w:val="center"/>
          </w:tcPr>
          <w:p w:rsidR="00623638" w:rsidRPr="00252F72" w:rsidRDefault="00623638" w:rsidP="00623638">
            <w:pPr>
              <w:rPr>
                <w:szCs w:val="21"/>
              </w:rPr>
            </w:pPr>
            <w:r w:rsidRPr="00252F72">
              <w:rPr>
                <w:rFonts w:hint="eastAsia"/>
                <w:szCs w:val="21"/>
              </w:rPr>
              <w:t>上下排费</w:t>
            </w:r>
          </w:p>
        </w:tc>
        <w:tc>
          <w:tcPr>
            <w:tcW w:w="1134" w:type="dxa"/>
            <w:vAlign w:val="center"/>
          </w:tcPr>
          <w:p w:rsidR="00623638" w:rsidRPr="00252F72" w:rsidRDefault="00623638" w:rsidP="00623638">
            <w:pPr>
              <w:jc w:val="center"/>
              <w:rPr>
                <w:szCs w:val="21"/>
              </w:rPr>
            </w:pPr>
            <w:r w:rsidRPr="00252F72">
              <w:rPr>
                <w:rFonts w:hint="eastAsia"/>
                <w:szCs w:val="21"/>
              </w:rPr>
              <w:t>艘</w:t>
            </w:r>
          </w:p>
        </w:tc>
        <w:tc>
          <w:tcPr>
            <w:tcW w:w="1134" w:type="dxa"/>
            <w:vAlign w:val="center"/>
          </w:tcPr>
          <w:p w:rsidR="00623638" w:rsidRPr="00252F72" w:rsidRDefault="00623638" w:rsidP="00623638">
            <w:pPr>
              <w:jc w:val="center"/>
              <w:rPr>
                <w:szCs w:val="21"/>
              </w:rPr>
            </w:pPr>
            <w:r w:rsidRPr="00252F72">
              <w:rPr>
                <w:szCs w:val="21"/>
              </w:rPr>
              <w:t>1</w:t>
            </w:r>
          </w:p>
        </w:tc>
        <w:tc>
          <w:tcPr>
            <w:tcW w:w="2646" w:type="dxa"/>
            <w:gridSpan w:val="2"/>
          </w:tcPr>
          <w:p w:rsidR="00623638" w:rsidRPr="00252F72" w:rsidRDefault="00623638" w:rsidP="00623638">
            <w:pPr>
              <w:rPr>
                <w:szCs w:val="21"/>
              </w:rPr>
            </w:pPr>
          </w:p>
        </w:tc>
      </w:tr>
      <w:tr w:rsidR="00252F72" w:rsidRPr="00252F72" w:rsidTr="00BB48FB">
        <w:trPr>
          <w:trHeight w:val="566"/>
        </w:trPr>
        <w:tc>
          <w:tcPr>
            <w:tcW w:w="534" w:type="dxa"/>
            <w:vAlign w:val="center"/>
          </w:tcPr>
          <w:p w:rsidR="00623638" w:rsidRPr="00252F72" w:rsidRDefault="00623638" w:rsidP="00041133">
            <w:pPr>
              <w:jc w:val="center"/>
              <w:rPr>
                <w:b/>
                <w:szCs w:val="21"/>
              </w:rPr>
            </w:pPr>
            <w:r w:rsidRPr="00252F72">
              <w:rPr>
                <w:rFonts w:hint="eastAsia"/>
                <w:b/>
                <w:szCs w:val="21"/>
              </w:rPr>
              <w:t>3</w:t>
            </w:r>
          </w:p>
        </w:tc>
        <w:tc>
          <w:tcPr>
            <w:tcW w:w="3827" w:type="dxa"/>
            <w:vAlign w:val="center"/>
          </w:tcPr>
          <w:p w:rsidR="00623638" w:rsidRPr="00252F72" w:rsidRDefault="00623638" w:rsidP="00623638">
            <w:pPr>
              <w:rPr>
                <w:szCs w:val="21"/>
              </w:rPr>
            </w:pPr>
            <w:r w:rsidRPr="00252F72">
              <w:rPr>
                <w:rFonts w:hint="eastAsia"/>
                <w:szCs w:val="21"/>
              </w:rPr>
              <w:t>住排费</w:t>
            </w:r>
          </w:p>
        </w:tc>
        <w:tc>
          <w:tcPr>
            <w:tcW w:w="1134" w:type="dxa"/>
            <w:vAlign w:val="center"/>
          </w:tcPr>
          <w:p w:rsidR="00623638" w:rsidRPr="00252F72" w:rsidRDefault="00623638" w:rsidP="00623638">
            <w:pPr>
              <w:jc w:val="center"/>
              <w:rPr>
                <w:szCs w:val="21"/>
              </w:rPr>
            </w:pPr>
            <w:r w:rsidRPr="00252F72">
              <w:rPr>
                <w:rFonts w:hint="eastAsia"/>
                <w:szCs w:val="21"/>
              </w:rPr>
              <w:t>天</w:t>
            </w:r>
          </w:p>
        </w:tc>
        <w:tc>
          <w:tcPr>
            <w:tcW w:w="1134" w:type="dxa"/>
            <w:vAlign w:val="center"/>
          </w:tcPr>
          <w:p w:rsidR="00623638" w:rsidRPr="00252F72" w:rsidRDefault="00623638" w:rsidP="00623638">
            <w:pPr>
              <w:jc w:val="center"/>
              <w:rPr>
                <w:szCs w:val="21"/>
              </w:rPr>
            </w:pPr>
            <w:r w:rsidRPr="00252F72">
              <w:rPr>
                <w:rFonts w:hint="eastAsia"/>
                <w:szCs w:val="21"/>
              </w:rPr>
              <w:t>30</w:t>
            </w:r>
          </w:p>
        </w:tc>
        <w:tc>
          <w:tcPr>
            <w:tcW w:w="2646" w:type="dxa"/>
            <w:gridSpan w:val="2"/>
          </w:tcPr>
          <w:p w:rsidR="00623638" w:rsidRPr="00252F72" w:rsidRDefault="00623638" w:rsidP="00623638">
            <w:pPr>
              <w:rPr>
                <w:szCs w:val="21"/>
              </w:rPr>
            </w:pPr>
            <w:r w:rsidRPr="00252F72">
              <w:rPr>
                <w:rFonts w:hint="eastAsia"/>
                <w:szCs w:val="21"/>
              </w:rPr>
              <w:t>最高按</w:t>
            </w:r>
            <w:r w:rsidRPr="00252F72">
              <w:rPr>
                <w:rFonts w:hint="eastAsia"/>
                <w:szCs w:val="21"/>
              </w:rPr>
              <w:t>30</w:t>
            </w:r>
            <w:r w:rsidRPr="00252F72">
              <w:rPr>
                <w:rFonts w:hint="eastAsia"/>
                <w:szCs w:val="21"/>
              </w:rPr>
              <w:t>天算</w:t>
            </w:r>
          </w:p>
        </w:tc>
      </w:tr>
      <w:tr w:rsidR="00252F72" w:rsidRPr="00252F72" w:rsidTr="00BB48FB">
        <w:trPr>
          <w:trHeight w:val="546"/>
        </w:trPr>
        <w:tc>
          <w:tcPr>
            <w:tcW w:w="534" w:type="dxa"/>
            <w:vAlign w:val="center"/>
          </w:tcPr>
          <w:p w:rsidR="00623638" w:rsidRPr="00252F72" w:rsidRDefault="00623638" w:rsidP="00041133">
            <w:pPr>
              <w:jc w:val="center"/>
              <w:rPr>
                <w:b/>
                <w:szCs w:val="21"/>
              </w:rPr>
            </w:pPr>
            <w:r w:rsidRPr="00252F72">
              <w:rPr>
                <w:rFonts w:hint="eastAsia"/>
                <w:b/>
                <w:szCs w:val="21"/>
              </w:rPr>
              <w:t>4</w:t>
            </w:r>
          </w:p>
        </w:tc>
        <w:tc>
          <w:tcPr>
            <w:tcW w:w="3827" w:type="dxa"/>
            <w:vAlign w:val="center"/>
          </w:tcPr>
          <w:p w:rsidR="00623638" w:rsidRPr="00252F72" w:rsidRDefault="00623638" w:rsidP="00623638">
            <w:pPr>
              <w:rPr>
                <w:szCs w:val="21"/>
              </w:rPr>
            </w:pPr>
            <w:r w:rsidRPr="00252F72">
              <w:rPr>
                <w:rFonts w:hint="eastAsia"/>
                <w:szCs w:val="21"/>
              </w:rPr>
              <w:t>港籍、船名、水尺、标写费</w:t>
            </w:r>
          </w:p>
        </w:tc>
        <w:tc>
          <w:tcPr>
            <w:tcW w:w="1134" w:type="dxa"/>
            <w:vAlign w:val="center"/>
          </w:tcPr>
          <w:p w:rsidR="00623638" w:rsidRPr="00252F72" w:rsidRDefault="00623638" w:rsidP="00623638">
            <w:pPr>
              <w:jc w:val="center"/>
              <w:rPr>
                <w:szCs w:val="21"/>
              </w:rPr>
            </w:pPr>
          </w:p>
        </w:tc>
        <w:tc>
          <w:tcPr>
            <w:tcW w:w="1134" w:type="dxa"/>
            <w:vAlign w:val="center"/>
          </w:tcPr>
          <w:p w:rsidR="00623638" w:rsidRPr="00252F72" w:rsidRDefault="00623638" w:rsidP="00623638">
            <w:pPr>
              <w:jc w:val="center"/>
              <w:rPr>
                <w:szCs w:val="21"/>
              </w:rPr>
            </w:pPr>
          </w:p>
        </w:tc>
        <w:tc>
          <w:tcPr>
            <w:tcW w:w="2646" w:type="dxa"/>
            <w:gridSpan w:val="2"/>
          </w:tcPr>
          <w:p w:rsidR="00623638" w:rsidRPr="00252F72" w:rsidRDefault="00623638" w:rsidP="00623638">
            <w:pPr>
              <w:rPr>
                <w:szCs w:val="21"/>
              </w:rPr>
            </w:pPr>
          </w:p>
        </w:tc>
      </w:tr>
      <w:tr w:rsidR="00252F72" w:rsidRPr="00252F72" w:rsidTr="00BB48FB">
        <w:trPr>
          <w:trHeight w:val="554"/>
        </w:trPr>
        <w:tc>
          <w:tcPr>
            <w:tcW w:w="534" w:type="dxa"/>
            <w:vAlign w:val="center"/>
          </w:tcPr>
          <w:p w:rsidR="00623638" w:rsidRPr="00252F72" w:rsidRDefault="00623638" w:rsidP="00041133">
            <w:pPr>
              <w:jc w:val="center"/>
              <w:rPr>
                <w:b/>
                <w:szCs w:val="21"/>
              </w:rPr>
            </w:pPr>
            <w:r w:rsidRPr="00252F72">
              <w:rPr>
                <w:rFonts w:hint="eastAsia"/>
                <w:b/>
                <w:szCs w:val="21"/>
              </w:rPr>
              <w:t>5</w:t>
            </w:r>
          </w:p>
        </w:tc>
        <w:tc>
          <w:tcPr>
            <w:tcW w:w="3827" w:type="dxa"/>
            <w:vAlign w:val="center"/>
          </w:tcPr>
          <w:p w:rsidR="00623638" w:rsidRPr="00252F72" w:rsidRDefault="00623638" w:rsidP="00623638">
            <w:pPr>
              <w:jc w:val="left"/>
              <w:rPr>
                <w:szCs w:val="21"/>
              </w:rPr>
            </w:pPr>
            <w:r w:rsidRPr="00252F72">
              <w:rPr>
                <w:rFonts w:hint="eastAsia"/>
                <w:szCs w:val="21"/>
              </w:rPr>
              <w:t>救生筏保养</w:t>
            </w:r>
          </w:p>
        </w:tc>
        <w:tc>
          <w:tcPr>
            <w:tcW w:w="1134" w:type="dxa"/>
          </w:tcPr>
          <w:p w:rsidR="00623638" w:rsidRPr="00252F72" w:rsidRDefault="00623638" w:rsidP="00623638">
            <w:pPr>
              <w:jc w:val="center"/>
              <w:rPr>
                <w:szCs w:val="21"/>
              </w:rPr>
            </w:pPr>
            <w:r w:rsidRPr="00252F72">
              <w:rPr>
                <w:rFonts w:hint="eastAsia"/>
                <w:szCs w:val="21"/>
              </w:rPr>
              <w:t>只</w:t>
            </w:r>
          </w:p>
        </w:tc>
        <w:tc>
          <w:tcPr>
            <w:tcW w:w="1134" w:type="dxa"/>
            <w:vAlign w:val="center"/>
          </w:tcPr>
          <w:p w:rsidR="00623638" w:rsidRPr="00252F72" w:rsidRDefault="00623638" w:rsidP="00623638">
            <w:pPr>
              <w:jc w:val="center"/>
              <w:rPr>
                <w:szCs w:val="21"/>
              </w:rPr>
            </w:pPr>
            <w:r w:rsidRPr="00252F72">
              <w:rPr>
                <w:rFonts w:hint="eastAsia"/>
                <w:szCs w:val="21"/>
              </w:rPr>
              <w:t>2</w:t>
            </w:r>
          </w:p>
        </w:tc>
        <w:tc>
          <w:tcPr>
            <w:tcW w:w="2646" w:type="dxa"/>
            <w:gridSpan w:val="2"/>
          </w:tcPr>
          <w:p w:rsidR="00623638" w:rsidRPr="00252F72" w:rsidRDefault="00623638" w:rsidP="00623638">
            <w:pPr>
              <w:rPr>
                <w:szCs w:val="21"/>
              </w:rPr>
            </w:pPr>
          </w:p>
        </w:tc>
      </w:tr>
      <w:tr w:rsidR="00252F72" w:rsidRPr="00252F72" w:rsidTr="00BB48FB">
        <w:trPr>
          <w:trHeight w:val="562"/>
        </w:trPr>
        <w:tc>
          <w:tcPr>
            <w:tcW w:w="534" w:type="dxa"/>
            <w:vAlign w:val="center"/>
          </w:tcPr>
          <w:p w:rsidR="00623638" w:rsidRPr="00252F72" w:rsidRDefault="00623638" w:rsidP="00041133">
            <w:pPr>
              <w:jc w:val="center"/>
              <w:rPr>
                <w:b/>
                <w:szCs w:val="21"/>
              </w:rPr>
            </w:pPr>
            <w:r w:rsidRPr="00252F72">
              <w:rPr>
                <w:rFonts w:hint="eastAsia"/>
                <w:b/>
                <w:szCs w:val="21"/>
              </w:rPr>
              <w:t>6</w:t>
            </w:r>
          </w:p>
        </w:tc>
        <w:tc>
          <w:tcPr>
            <w:tcW w:w="3827" w:type="dxa"/>
            <w:vAlign w:val="center"/>
          </w:tcPr>
          <w:p w:rsidR="00623638" w:rsidRPr="00252F72" w:rsidRDefault="00623638" w:rsidP="00623638">
            <w:pPr>
              <w:jc w:val="left"/>
              <w:rPr>
                <w:szCs w:val="21"/>
              </w:rPr>
            </w:pPr>
            <w:r w:rsidRPr="00252F72">
              <w:rPr>
                <w:rFonts w:hint="eastAsia"/>
                <w:szCs w:val="21"/>
              </w:rPr>
              <w:t>小型干粉灭火器检修</w:t>
            </w:r>
          </w:p>
        </w:tc>
        <w:tc>
          <w:tcPr>
            <w:tcW w:w="1134" w:type="dxa"/>
          </w:tcPr>
          <w:p w:rsidR="00623638" w:rsidRPr="00252F72" w:rsidRDefault="00623638" w:rsidP="00623638">
            <w:pPr>
              <w:jc w:val="center"/>
              <w:rPr>
                <w:szCs w:val="21"/>
              </w:rPr>
            </w:pPr>
            <w:r w:rsidRPr="00252F72">
              <w:rPr>
                <w:rFonts w:hint="eastAsia"/>
                <w:szCs w:val="21"/>
              </w:rPr>
              <w:t>只</w:t>
            </w:r>
          </w:p>
        </w:tc>
        <w:tc>
          <w:tcPr>
            <w:tcW w:w="1134" w:type="dxa"/>
            <w:vAlign w:val="center"/>
          </w:tcPr>
          <w:p w:rsidR="00623638" w:rsidRPr="00252F72" w:rsidRDefault="00623638" w:rsidP="00623638">
            <w:pPr>
              <w:jc w:val="center"/>
              <w:rPr>
                <w:szCs w:val="21"/>
              </w:rPr>
            </w:pPr>
            <w:r w:rsidRPr="00252F72">
              <w:rPr>
                <w:rFonts w:hint="eastAsia"/>
                <w:szCs w:val="21"/>
              </w:rPr>
              <w:t>10</w:t>
            </w:r>
          </w:p>
        </w:tc>
        <w:tc>
          <w:tcPr>
            <w:tcW w:w="2646" w:type="dxa"/>
            <w:gridSpan w:val="2"/>
          </w:tcPr>
          <w:p w:rsidR="00623638" w:rsidRPr="00252F72" w:rsidRDefault="00623638" w:rsidP="00623638">
            <w:pPr>
              <w:rPr>
                <w:szCs w:val="21"/>
              </w:rPr>
            </w:pPr>
          </w:p>
        </w:tc>
      </w:tr>
      <w:tr w:rsidR="00252F72" w:rsidRPr="00252F72" w:rsidTr="00BB48FB">
        <w:trPr>
          <w:trHeight w:val="542"/>
        </w:trPr>
        <w:tc>
          <w:tcPr>
            <w:tcW w:w="534" w:type="dxa"/>
            <w:vAlign w:val="center"/>
          </w:tcPr>
          <w:p w:rsidR="00623638" w:rsidRPr="00252F72" w:rsidRDefault="00623638" w:rsidP="00041133">
            <w:pPr>
              <w:jc w:val="center"/>
              <w:rPr>
                <w:b/>
                <w:szCs w:val="21"/>
              </w:rPr>
            </w:pPr>
            <w:r w:rsidRPr="00252F72">
              <w:rPr>
                <w:rFonts w:hint="eastAsia"/>
                <w:b/>
                <w:szCs w:val="21"/>
              </w:rPr>
              <w:t>7</w:t>
            </w:r>
          </w:p>
        </w:tc>
        <w:tc>
          <w:tcPr>
            <w:tcW w:w="3827" w:type="dxa"/>
            <w:vAlign w:val="center"/>
          </w:tcPr>
          <w:p w:rsidR="00623638" w:rsidRPr="00252F72" w:rsidRDefault="00623638" w:rsidP="00623638">
            <w:pPr>
              <w:rPr>
                <w:szCs w:val="21"/>
              </w:rPr>
            </w:pPr>
            <w:r w:rsidRPr="00252F72">
              <w:rPr>
                <w:szCs w:val="21"/>
              </w:rPr>
              <w:t>MPTZ/45</w:t>
            </w:r>
            <w:r w:rsidRPr="00252F72">
              <w:rPr>
                <w:rFonts w:hint="eastAsia"/>
                <w:szCs w:val="21"/>
              </w:rPr>
              <w:t>灭火器检修</w:t>
            </w:r>
          </w:p>
        </w:tc>
        <w:tc>
          <w:tcPr>
            <w:tcW w:w="1134" w:type="dxa"/>
            <w:vAlign w:val="center"/>
          </w:tcPr>
          <w:p w:rsidR="00623638" w:rsidRPr="00252F72" w:rsidRDefault="00623638" w:rsidP="00623638">
            <w:pPr>
              <w:jc w:val="center"/>
              <w:rPr>
                <w:szCs w:val="21"/>
              </w:rPr>
            </w:pPr>
            <w:r w:rsidRPr="00252F72">
              <w:rPr>
                <w:rFonts w:hint="eastAsia"/>
                <w:szCs w:val="21"/>
              </w:rPr>
              <w:t>只</w:t>
            </w:r>
          </w:p>
        </w:tc>
        <w:tc>
          <w:tcPr>
            <w:tcW w:w="1134" w:type="dxa"/>
            <w:vAlign w:val="center"/>
          </w:tcPr>
          <w:p w:rsidR="00623638" w:rsidRPr="00252F72" w:rsidRDefault="00623638" w:rsidP="00623638">
            <w:pPr>
              <w:jc w:val="center"/>
              <w:rPr>
                <w:szCs w:val="21"/>
              </w:rPr>
            </w:pPr>
            <w:r w:rsidRPr="00252F72">
              <w:rPr>
                <w:szCs w:val="21"/>
              </w:rPr>
              <w:t>1</w:t>
            </w:r>
          </w:p>
        </w:tc>
        <w:tc>
          <w:tcPr>
            <w:tcW w:w="2646" w:type="dxa"/>
            <w:gridSpan w:val="2"/>
          </w:tcPr>
          <w:p w:rsidR="00623638" w:rsidRPr="00252F72" w:rsidRDefault="00623638" w:rsidP="00623638">
            <w:pPr>
              <w:rPr>
                <w:szCs w:val="21"/>
              </w:rPr>
            </w:pPr>
          </w:p>
        </w:tc>
      </w:tr>
      <w:tr w:rsidR="00252F72" w:rsidRPr="00252F72" w:rsidTr="00041133">
        <w:trPr>
          <w:trHeight w:val="757"/>
        </w:trPr>
        <w:tc>
          <w:tcPr>
            <w:tcW w:w="534" w:type="dxa"/>
            <w:vAlign w:val="center"/>
          </w:tcPr>
          <w:p w:rsidR="00623638" w:rsidRPr="00252F72" w:rsidRDefault="00623638" w:rsidP="00041133">
            <w:pPr>
              <w:jc w:val="center"/>
              <w:rPr>
                <w:b/>
                <w:szCs w:val="21"/>
              </w:rPr>
            </w:pPr>
            <w:r w:rsidRPr="00252F72">
              <w:rPr>
                <w:rFonts w:hint="eastAsia"/>
                <w:b/>
                <w:szCs w:val="21"/>
              </w:rPr>
              <w:t>五</w:t>
            </w:r>
          </w:p>
        </w:tc>
        <w:tc>
          <w:tcPr>
            <w:tcW w:w="3827" w:type="dxa"/>
            <w:vAlign w:val="center"/>
          </w:tcPr>
          <w:p w:rsidR="00623638" w:rsidRPr="00252F72" w:rsidRDefault="00623638" w:rsidP="00041133">
            <w:pPr>
              <w:jc w:val="center"/>
              <w:rPr>
                <w:szCs w:val="21"/>
              </w:rPr>
            </w:pPr>
            <w:r w:rsidRPr="00252F72">
              <w:rPr>
                <w:rFonts w:hint="eastAsia"/>
                <w:b/>
                <w:szCs w:val="21"/>
              </w:rPr>
              <w:t>不可预计费</w:t>
            </w:r>
          </w:p>
        </w:tc>
        <w:tc>
          <w:tcPr>
            <w:tcW w:w="1134" w:type="dxa"/>
            <w:vAlign w:val="center"/>
          </w:tcPr>
          <w:p w:rsidR="00623638" w:rsidRPr="00252F72" w:rsidRDefault="00623638" w:rsidP="00041133">
            <w:pPr>
              <w:jc w:val="center"/>
              <w:rPr>
                <w:szCs w:val="21"/>
              </w:rPr>
            </w:pPr>
          </w:p>
        </w:tc>
        <w:tc>
          <w:tcPr>
            <w:tcW w:w="1134" w:type="dxa"/>
            <w:vAlign w:val="center"/>
          </w:tcPr>
          <w:p w:rsidR="00623638" w:rsidRPr="00252F72" w:rsidRDefault="00623638" w:rsidP="00623638">
            <w:pPr>
              <w:jc w:val="center"/>
              <w:rPr>
                <w:szCs w:val="21"/>
              </w:rPr>
            </w:pPr>
          </w:p>
        </w:tc>
        <w:tc>
          <w:tcPr>
            <w:tcW w:w="2646" w:type="dxa"/>
            <w:gridSpan w:val="2"/>
          </w:tcPr>
          <w:p w:rsidR="00623638" w:rsidRPr="00252F72" w:rsidRDefault="00623638" w:rsidP="00623638">
            <w:pPr>
              <w:rPr>
                <w:szCs w:val="21"/>
              </w:rPr>
            </w:pPr>
          </w:p>
        </w:tc>
      </w:tr>
      <w:tr w:rsidR="00252F72" w:rsidRPr="00252F72" w:rsidTr="00BB48FB">
        <w:trPr>
          <w:trHeight w:val="504"/>
        </w:trPr>
        <w:tc>
          <w:tcPr>
            <w:tcW w:w="534" w:type="dxa"/>
            <w:vAlign w:val="center"/>
          </w:tcPr>
          <w:p w:rsidR="00623638" w:rsidRPr="00252F72" w:rsidRDefault="00BB48FB" w:rsidP="00BB48FB">
            <w:pPr>
              <w:jc w:val="center"/>
              <w:rPr>
                <w:b/>
                <w:szCs w:val="21"/>
              </w:rPr>
            </w:pPr>
            <w:r w:rsidRPr="00252F72">
              <w:rPr>
                <w:rFonts w:hint="eastAsia"/>
                <w:b/>
                <w:szCs w:val="21"/>
              </w:rPr>
              <w:t>1</w:t>
            </w:r>
          </w:p>
        </w:tc>
        <w:tc>
          <w:tcPr>
            <w:tcW w:w="3827" w:type="dxa"/>
            <w:vAlign w:val="center"/>
          </w:tcPr>
          <w:p w:rsidR="00623638" w:rsidRPr="00252F72" w:rsidRDefault="00623638" w:rsidP="00623638">
            <w:pPr>
              <w:rPr>
                <w:szCs w:val="21"/>
              </w:rPr>
            </w:pPr>
            <w:r w:rsidRPr="00252F72">
              <w:rPr>
                <w:rFonts w:hint="eastAsia"/>
                <w:szCs w:val="21"/>
              </w:rPr>
              <w:t>船体水下工程及轮机工程不可预计费</w:t>
            </w:r>
          </w:p>
        </w:tc>
        <w:tc>
          <w:tcPr>
            <w:tcW w:w="1134" w:type="dxa"/>
            <w:vAlign w:val="center"/>
          </w:tcPr>
          <w:p w:rsidR="00623638" w:rsidRPr="00252F72" w:rsidRDefault="00623638" w:rsidP="00623638">
            <w:pPr>
              <w:jc w:val="center"/>
              <w:rPr>
                <w:szCs w:val="21"/>
              </w:rPr>
            </w:pPr>
            <w:r w:rsidRPr="00252F72">
              <w:rPr>
                <w:rFonts w:hint="eastAsia"/>
                <w:szCs w:val="21"/>
              </w:rPr>
              <w:t>项</w:t>
            </w:r>
          </w:p>
        </w:tc>
        <w:tc>
          <w:tcPr>
            <w:tcW w:w="1134" w:type="dxa"/>
            <w:vAlign w:val="center"/>
          </w:tcPr>
          <w:p w:rsidR="00623638" w:rsidRPr="00252F72" w:rsidRDefault="00623638" w:rsidP="00623638">
            <w:pPr>
              <w:jc w:val="center"/>
              <w:rPr>
                <w:szCs w:val="21"/>
              </w:rPr>
            </w:pPr>
            <w:r w:rsidRPr="00252F72">
              <w:rPr>
                <w:rFonts w:hint="eastAsia"/>
                <w:szCs w:val="21"/>
              </w:rPr>
              <w:t>1</w:t>
            </w:r>
          </w:p>
        </w:tc>
        <w:tc>
          <w:tcPr>
            <w:tcW w:w="2646" w:type="dxa"/>
            <w:gridSpan w:val="2"/>
          </w:tcPr>
          <w:p w:rsidR="00623638" w:rsidRPr="00252F72" w:rsidRDefault="00623638" w:rsidP="00623638">
            <w:pPr>
              <w:rPr>
                <w:szCs w:val="21"/>
              </w:rPr>
            </w:pPr>
          </w:p>
        </w:tc>
      </w:tr>
    </w:tbl>
    <w:p w:rsidR="00D13A03" w:rsidRPr="00252F72" w:rsidRDefault="00D13A03" w:rsidP="00D13A03">
      <w:pPr>
        <w:spacing w:line="360" w:lineRule="auto"/>
        <w:rPr>
          <w:rFonts w:asciiTheme="minorEastAsia" w:eastAsiaTheme="minorEastAsia" w:hAnsiTheme="minorEastAsia"/>
          <w:b/>
          <w:szCs w:val="21"/>
        </w:rPr>
      </w:pPr>
      <w:r w:rsidRPr="00252F72">
        <w:rPr>
          <w:rFonts w:asciiTheme="minorEastAsia" w:eastAsiaTheme="minorEastAsia" w:hAnsiTheme="minorEastAsia" w:hint="eastAsia"/>
          <w:b/>
          <w:szCs w:val="21"/>
        </w:rPr>
        <w:t>说明：中国渔政33305船、船总长37.9米，宽6.2米，深2.6米，吃水1.5米。使用的两台主机型号为（康明斯K19-M3）。</w:t>
      </w:r>
    </w:p>
    <w:p w:rsidR="00D13A03" w:rsidRPr="00252F72" w:rsidRDefault="00D13A03" w:rsidP="00D13A03">
      <w:pPr>
        <w:spacing w:line="360" w:lineRule="auto"/>
        <w:rPr>
          <w:rFonts w:asciiTheme="minorEastAsia" w:eastAsiaTheme="minorEastAsia" w:hAnsiTheme="minorEastAsia"/>
          <w:b/>
          <w:szCs w:val="21"/>
        </w:rPr>
      </w:pPr>
      <w:r w:rsidRPr="00252F72">
        <w:rPr>
          <w:rFonts w:asciiTheme="minorEastAsia" w:eastAsiaTheme="minorEastAsia" w:hAnsiTheme="minorEastAsia" w:hint="eastAsia"/>
          <w:b/>
          <w:szCs w:val="21"/>
        </w:rPr>
        <w:t>二、施工及质量要求</w:t>
      </w:r>
    </w:p>
    <w:p w:rsidR="00D13A03" w:rsidRPr="00252F72" w:rsidRDefault="00D13A03" w:rsidP="00D13A03">
      <w:pPr>
        <w:spacing w:line="360" w:lineRule="auto"/>
        <w:ind w:firstLineChars="200" w:firstLine="420"/>
        <w:rPr>
          <w:rFonts w:asciiTheme="minorEastAsia" w:eastAsiaTheme="minorEastAsia" w:hAnsiTheme="minorEastAsia"/>
          <w:szCs w:val="21"/>
        </w:rPr>
      </w:pPr>
      <w:r w:rsidRPr="00252F72">
        <w:rPr>
          <w:rFonts w:asciiTheme="minorEastAsia" w:eastAsiaTheme="minorEastAsia" w:hAnsiTheme="minorEastAsia" w:hint="eastAsia"/>
          <w:szCs w:val="21"/>
        </w:rPr>
        <w:t>施工及验收执行《渔业船舶法定检验规则》</w:t>
      </w:r>
    </w:p>
    <w:p w:rsidR="00D13A03" w:rsidRPr="00252F72" w:rsidRDefault="00D13A03" w:rsidP="00D13A03">
      <w:pPr>
        <w:spacing w:line="360" w:lineRule="auto"/>
        <w:rPr>
          <w:rFonts w:asciiTheme="minorEastAsia" w:eastAsiaTheme="minorEastAsia" w:hAnsiTheme="minorEastAsia"/>
          <w:b/>
          <w:szCs w:val="21"/>
        </w:rPr>
      </w:pPr>
      <w:r w:rsidRPr="00252F72">
        <w:rPr>
          <w:rFonts w:asciiTheme="minorEastAsia" w:eastAsiaTheme="minorEastAsia" w:hAnsiTheme="minorEastAsia"/>
          <w:b/>
          <w:szCs w:val="21"/>
        </w:rPr>
        <w:t>三、</w:t>
      </w:r>
      <w:r w:rsidRPr="00252F72">
        <w:rPr>
          <w:rFonts w:asciiTheme="minorEastAsia" w:eastAsiaTheme="minorEastAsia" w:hAnsiTheme="minorEastAsia" w:hint="eastAsia"/>
          <w:b/>
          <w:szCs w:val="21"/>
        </w:rPr>
        <w:t>商务需求</w:t>
      </w:r>
    </w:p>
    <w:p w:rsidR="00D13A03" w:rsidRPr="00252F72" w:rsidRDefault="00D13A03" w:rsidP="00D13A03">
      <w:pPr>
        <w:spacing w:line="360" w:lineRule="auto"/>
        <w:ind w:firstLineChars="200" w:firstLine="420"/>
        <w:rPr>
          <w:rFonts w:asciiTheme="minorEastAsia" w:eastAsiaTheme="minorEastAsia" w:hAnsiTheme="minorEastAsia"/>
          <w:kern w:val="0"/>
          <w:szCs w:val="21"/>
        </w:rPr>
      </w:pPr>
      <w:r w:rsidRPr="00252F72">
        <w:rPr>
          <w:rFonts w:asciiTheme="minorEastAsia" w:eastAsiaTheme="minorEastAsia" w:hAnsiTheme="minorEastAsia" w:hint="eastAsia"/>
          <w:szCs w:val="21"/>
        </w:rPr>
        <w:t>1、</w:t>
      </w:r>
      <w:r w:rsidRPr="00252F72">
        <w:rPr>
          <w:rFonts w:asciiTheme="minorEastAsia" w:eastAsiaTheme="minorEastAsia" w:hAnsiTheme="minorEastAsia" w:hint="eastAsia"/>
          <w:kern w:val="0"/>
          <w:szCs w:val="21"/>
        </w:rPr>
        <w:t>工期：签订合同后</w:t>
      </w:r>
      <w:r w:rsidRPr="00252F72">
        <w:rPr>
          <w:rFonts w:asciiTheme="minorEastAsia" w:eastAsiaTheme="minorEastAsia" w:hAnsiTheme="minorEastAsia"/>
          <w:kern w:val="0"/>
          <w:szCs w:val="21"/>
        </w:rPr>
        <w:t>30</w:t>
      </w:r>
      <w:r w:rsidRPr="00252F72">
        <w:rPr>
          <w:rFonts w:asciiTheme="minorEastAsia" w:eastAsiaTheme="minorEastAsia" w:hAnsiTheme="minorEastAsia" w:hint="eastAsia"/>
          <w:kern w:val="0"/>
          <w:szCs w:val="21"/>
        </w:rPr>
        <w:t>天内</w:t>
      </w:r>
      <w:r w:rsidRPr="00252F72">
        <w:rPr>
          <w:rFonts w:asciiTheme="minorEastAsia" w:eastAsiaTheme="minorEastAsia" w:hAnsiTheme="minorEastAsia" w:hint="eastAsia"/>
          <w:szCs w:val="21"/>
        </w:rPr>
        <w:t>维修保养</w:t>
      </w:r>
      <w:r w:rsidRPr="00252F72">
        <w:rPr>
          <w:rFonts w:asciiTheme="minorEastAsia" w:eastAsiaTheme="minorEastAsia" w:hAnsiTheme="minorEastAsia" w:hint="eastAsia"/>
          <w:kern w:val="0"/>
          <w:szCs w:val="21"/>
        </w:rPr>
        <w:t>完工</w:t>
      </w:r>
    </w:p>
    <w:p w:rsidR="00D13A03" w:rsidRPr="00252F72" w:rsidRDefault="00D13A03" w:rsidP="00D13A03">
      <w:pPr>
        <w:spacing w:line="360" w:lineRule="auto"/>
        <w:ind w:firstLineChars="200" w:firstLine="420"/>
        <w:rPr>
          <w:rFonts w:asciiTheme="minorEastAsia" w:eastAsiaTheme="minorEastAsia" w:hAnsiTheme="minorEastAsia"/>
          <w:kern w:val="0"/>
          <w:szCs w:val="21"/>
        </w:rPr>
      </w:pPr>
      <w:r w:rsidRPr="00252F72">
        <w:rPr>
          <w:rFonts w:asciiTheme="minorEastAsia" w:eastAsiaTheme="minorEastAsia" w:hAnsiTheme="minorEastAsia" w:hint="eastAsia"/>
          <w:kern w:val="0"/>
          <w:szCs w:val="21"/>
        </w:rPr>
        <w:t>2、地点：按实际需求再确定</w:t>
      </w:r>
    </w:p>
    <w:p w:rsidR="00D13A03" w:rsidRPr="00252F72" w:rsidRDefault="00D13A03" w:rsidP="00D13A03">
      <w:pPr>
        <w:spacing w:line="360" w:lineRule="auto"/>
        <w:ind w:firstLineChars="200" w:firstLine="420"/>
        <w:rPr>
          <w:rFonts w:asciiTheme="minorEastAsia" w:eastAsiaTheme="minorEastAsia" w:hAnsiTheme="minorEastAsia"/>
          <w:szCs w:val="21"/>
        </w:rPr>
      </w:pPr>
      <w:r w:rsidRPr="00252F72">
        <w:rPr>
          <w:rFonts w:asciiTheme="minorEastAsia" w:eastAsiaTheme="minorEastAsia" w:hAnsiTheme="minorEastAsia" w:hint="eastAsia"/>
          <w:kern w:val="0"/>
          <w:szCs w:val="21"/>
        </w:rPr>
        <w:t>3、</w:t>
      </w:r>
      <w:r w:rsidRPr="00252F72">
        <w:rPr>
          <w:rFonts w:asciiTheme="minorEastAsia" w:eastAsiaTheme="minorEastAsia" w:hAnsiTheme="minorEastAsia" w:hint="eastAsia"/>
          <w:szCs w:val="21"/>
        </w:rPr>
        <w:t>付款条件：</w:t>
      </w:r>
      <w:r w:rsidR="0035340C" w:rsidRPr="00252F72">
        <w:rPr>
          <w:rFonts w:asciiTheme="minorEastAsia" w:eastAsiaTheme="minorEastAsia" w:hAnsiTheme="minorEastAsia" w:hint="eastAsia"/>
          <w:szCs w:val="21"/>
        </w:rPr>
        <w:t>维修</w:t>
      </w:r>
      <w:r w:rsidRPr="00252F72">
        <w:rPr>
          <w:rFonts w:asciiTheme="minorEastAsia" w:eastAsiaTheme="minorEastAsia" w:hAnsiTheme="minorEastAsia" w:hint="eastAsia"/>
          <w:szCs w:val="21"/>
        </w:rPr>
        <w:t>装饰保养完工并业主验收合格后付清合同总价，三个月试运后退回履约保证金。</w:t>
      </w:r>
    </w:p>
    <w:p w:rsidR="00D13A03" w:rsidRPr="00252F72" w:rsidRDefault="00D13A03" w:rsidP="00D13A03">
      <w:pPr>
        <w:spacing w:line="360" w:lineRule="auto"/>
        <w:ind w:firstLineChars="200" w:firstLine="420"/>
        <w:rPr>
          <w:rFonts w:asciiTheme="minorEastAsia" w:eastAsiaTheme="minorEastAsia" w:hAnsiTheme="minorEastAsia"/>
          <w:szCs w:val="21"/>
        </w:rPr>
      </w:pPr>
      <w:r w:rsidRPr="00252F72">
        <w:rPr>
          <w:rFonts w:asciiTheme="minorEastAsia" w:eastAsiaTheme="minorEastAsia" w:hAnsiTheme="minorEastAsia" w:hint="eastAsia"/>
          <w:kern w:val="0"/>
          <w:szCs w:val="21"/>
        </w:rPr>
        <w:t>4、</w:t>
      </w:r>
      <w:r w:rsidRPr="00252F72">
        <w:rPr>
          <w:rFonts w:hint="eastAsia"/>
        </w:rPr>
        <w:t>采购清单项目为完成本项目清单所需的所有工作，费用包括在综合单价内，</w:t>
      </w:r>
      <w:r w:rsidRPr="00252F72">
        <w:rPr>
          <w:rFonts w:asciiTheme="minorEastAsia" w:eastAsiaTheme="minorEastAsia" w:hAnsiTheme="minorEastAsia" w:hint="eastAsia"/>
          <w:kern w:val="0"/>
          <w:szCs w:val="21"/>
        </w:rPr>
        <w:t>追加项目由业主认定后按实结算。</w:t>
      </w:r>
    </w:p>
    <w:p w:rsidR="00D13A03" w:rsidRPr="00252F72" w:rsidRDefault="00D13A03" w:rsidP="00D13A03">
      <w:pPr>
        <w:spacing w:line="360" w:lineRule="auto"/>
        <w:ind w:firstLineChars="200" w:firstLine="420"/>
        <w:rPr>
          <w:rFonts w:asciiTheme="minorEastAsia" w:eastAsiaTheme="minorEastAsia" w:hAnsiTheme="minorEastAsia"/>
          <w:szCs w:val="21"/>
        </w:rPr>
      </w:pPr>
      <w:r w:rsidRPr="00252F72">
        <w:rPr>
          <w:rFonts w:asciiTheme="minorEastAsia" w:eastAsiaTheme="minorEastAsia" w:hAnsiTheme="minorEastAsia" w:hint="eastAsia"/>
          <w:kern w:val="0"/>
          <w:szCs w:val="21"/>
        </w:rPr>
        <w:t>5、</w:t>
      </w:r>
      <w:r w:rsidRPr="00252F72">
        <w:rPr>
          <w:rFonts w:asciiTheme="minorEastAsia" w:eastAsiaTheme="minorEastAsia" w:hAnsiTheme="minorEastAsia" w:hint="eastAsia"/>
          <w:szCs w:val="21"/>
        </w:rPr>
        <w:t>履约保证金为中标价的</w:t>
      </w:r>
      <w:r w:rsidR="004217D7" w:rsidRPr="00252F72">
        <w:rPr>
          <w:rFonts w:asciiTheme="minorEastAsia" w:eastAsiaTheme="minorEastAsia" w:hAnsiTheme="minorEastAsia"/>
          <w:szCs w:val="21"/>
        </w:rPr>
        <w:t>5</w:t>
      </w:r>
      <w:r w:rsidRPr="00252F72">
        <w:rPr>
          <w:rFonts w:asciiTheme="minorEastAsia" w:eastAsiaTheme="minorEastAsia" w:hAnsiTheme="minorEastAsia" w:hint="eastAsia"/>
          <w:szCs w:val="21"/>
        </w:rPr>
        <w:t>%。在签订合同之前汇入采购人账户。</w:t>
      </w:r>
    </w:p>
    <w:p w:rsidR="004E6C9B" w:rsidRPr="00252F72" w:rsidRDefault="004E6C9B" w:rsidP="004E6C9B">
      <w:pPr>
        <w:pStyle w:val="a8"/>
        <w:adjustRightInd w:val="0"/>
        <w:snapToGrid w:val="0"/>
        <w:spacing w:line="440" w:lineRule="atLeast"/>
        <w:rPr>
          <w:rFonts w:hAnsi="宋体"/>
          <w:b/>
          <w:bCs/>
          <w:sz w:val="24"/>
        </w:rPr>
      </w:pPr>
    </w:p>
    <w:p w:rsidR="004E6C9B" w:rsidRPr="00252F72" w:rsidRDefault="004E6C9B">
      <w:pPr>
        <w:widowControl/>
        <w:jc w:val="left"/>
        <w:rPr>
          <w:sz w:val="48"/>
          <w:szCs w:val="48"/>
        </w:rPr>
      </w:pPr>
      <w:r w:rsidRPr="00252F72">
        <w:rPr>
          <w:sz w:val="48"/>
          <w:szCs w:val="48"/>
        </w:rPr>
        <w:br w:type="page"/>
      </w:r>
    </w:p>
    <w:p w:rsidR="004E6C9B" w:rsidRPr="00252F72" w:rsidRDefault="004E6C9B" w:rsidP="004E6C9B">
      <w:pPr>
        <w:pStyle w:val="1"/>
        <w:spacing w:before="0" w:after="0" w:line="360" w:lineRule="auto"/>
        <w:jc w:val="center"/>
        <w:rPr>
          <w:rFonts w:asciiTheme="majorEastAsia" w:eastAsiaTheme="majorEastAsia" w:hAnsiTheme="majorEastAsia"/>
          <w:sz w:val="36"/>
          <w:szCs w:val="36"/>
        </w:rPr>
      </w:pPr>
      <w:bookmarkStart w:id="10" w:name="_Toc86066775"/>
      <w:r w:rsidRPr="00252F72">
        <w:rPr>
          <w:rFonts w:asciiTheme="majorEastAsia" w:eastAsiaTheme="majorEastAsia" w:hAnsiTheme="majorEastAsia" w:hint="eastAsia"/>
          <w:sz w:val="36"/>
          <w:szCs w:val="36"/>
        </w:rPr>
        <w:lastRenderedPageBreak/>
        <w:t>第三章　供应商须知</w:t>
      </w:r>
      <w:bookmarkEnd w:id="10"/>
    </w:p>
    <w:p w:rsidR="004E6C9B" w:rsidRPr="00252F72" w:rsidRDefault="004E6C9B" w:rsidP="004E6C9B">
      <w:pPr>
        <w:spacing w:line="360" w:lineRule="auto"/>
        <w:jc w:val="center"/>
        <w:rPr>
          <w:rFonts w:ascii="宋体" w:hAnsi="宋体"/>
          <w:b/>
          <w:sz w:val="24"/>
        </w:rPr>
      </w:pPr>
      <w:r w:rsidRPr="00252F72">
        <w:rPr>
          <w:rFonts w:ascii="宋体" w:hAnsi="宋体" w:hint="eastAsia"/>
          <w:b/>
          <w:sz w:val="24"/>
        </w:rPr>
        <w:t>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1880"/>
        <w:gridCol w:w="6203"/>
      </w:tblGrid>
      <w:tr w:rsidR="00252F72" w:rsidRPr="00252F72" w:rsidTr="008463C8">
        <w:trPr>
          <w:trHeight w:val="342"/>
          <w:jc w:val="center"/>
        </w:trPr>
        <w:tc>
          <w:tcPr>
            <w:tcW w:w="740" w:type="dxa"/>
            <w:tcBorders>
              <w:top w:val="single" w:sz="4" w:space="0" w:color="auto"/>
              <w:left w:val="single" w:sz="4" w:space="0" w:color="auto"/>
              <w:bottom w:val="single" w:sz="4" w:space="0" w:color="auto"/>
              <w:right w:val="single" w:sz="4" w:space="0" w:color="auto"/>
            </w:tcBorders>
            <w:vAlign w:val="center"/>
          </w:tcPr>
          <w:p w:rsidR="004E6C9B" w:rsidRPr="00252F72" w:rsidRDefault="004E6C9B" w:rsidP="008463C8">
            <w:pPr>
              <w:spacing w:line="360" w:lineRule="auto"/>
              <w:jc w:val="center"/>
              <w:rPr>
                <w:rFonts w:ascii="宋体" w:hAnsi="宋体" w:cs="宋体"/>
                <w:sz w:val="24"/>
              </w:rPr>
            </w:pPr>
            <w:r w:rsidRPr="00252F72">
              <w:rPr>
                <w:rFonts w:ascii="宋体" w:hAnsi="宋体" w:cs="宋体" w:hint="eastAsia"/>
                <w:sz w:val="24"/>
              </w:rPr>
              <w:t>序号</w:t>
            </w:r>
          </w:p>
        </w:tc>
        <w:tc>
          <w:tcPr>
            <w:tcW w:w="1880" w:type="dxa"/>
            <w:tcBorders>
              <w:top w:val="single" w:sz="4" w:space="0" w:color="auto"/>
              <w:left w:val="single" w:sz="4" w:space="0" w:color="auto"/>
              <w:bottom w:val="single" w:sz="4" w:space="0" w:color="auto"/>
              <w:right w:val="single" w:sz="4" w:space="0" w:color="auto"/>
            </w:tcBorders>
            <w:vAlign w:val="center"/>
          </w:tcPr>
          <w:p w:rsidR="004E6C9B" w:rsidRPr="00252F72" w:rsidRDefault="004E6C9B" w:rsidP="008463C8">
            <w:pPr>
              <w:spacing w:line="360" w:lineRule="auto"/>
              <w:jc w:val="center"/>
              <w:rPr>
                <w:rFonts w:ascii="宋体" w:hAnsi="宋体" w:cs="宋体"/>
                <w:sz w:val="24"/>
              </w:rPr>
            </w:pPr>
            <w:r w:rsidRPr="00252F72">
              <w:rPr>
                <w:rFonts w:ascii="宋体" w:hAnsi="宋体" w:cs="宋体" w:hint="eastAsia"/>
                <w:sz w:val="24"/>
              </w:rPr>
              <w:t>项    目</w:t>
            </w:r>
          </w:p>
        </w:tc>
        <w:tc>
          <w:tcPr>
            <w:tcW w:w="6203" w:type="dxa"/>
            <w:tcBorders>
              <w:top w:val="single" w:sz="4" w:space="0" w:color="auto"/>
              <w:left w:val="single" w:sz="4" w:space="0" w:color="auto"/>
              <w:bottom w:val="single" w:sz="4" w:space="0" w:color="auto"/>
              <w:right w:val="single" w:sz="4" w:space="0" w:color="auto"/>
            </w:tcBorders>
            <w:vAlign w:val="center"/>
          </w:tcPr>
          <w:p w:rsidR="004E6C9B" w:rsidRPr="00252F72" w:rsidRDefault="004E6C9B" w:rsidP="008463C8">
            <w:pPr>
              <w:spacing w:line="360" w:lineRule="auto"/>
              <w:jc w:val="center"/>
              <w:rPr>
                <w:rFonts w:ascii="宋体" w:hAnsi="宋体" w:cs="宋体"/>
                <w:sz w:val="24"/>
              </w:rPr>
            </w:pPr>
            <w:r w:rsidRPr="00252F72">
              <w:rPr>
                <w:rFonts w:ascii="宋体" w:hAnsi="宋体" w:cs="宋体" w:hint="eastAsia"/>
                <w:sz w:val="24"/>
              </w:rPr>
              <w:t>内                 容</w:t>
            </w:r>
          </w:p>
        </w:tc>
      </w:tr>
      <w:tr w:rsidR="00252F72" w:rsidRPr="00252F72" w:rsidTr="008463C8">
        <w:trPr>
          <w:trHeight w:val="448"/>
          <w:jc w:val="center"/>
        </w:trPr>
        <w:tc>
          <w:tcPr>
            <w:tcW w:w="740" w:type="dxa"/>
            <w:tcBorders>
              <w:top w:val="single" w:sz="4" w:space="0" w:color="auto"/>
              <w:left w:val="single" w:sz="4" w:space="0" w:color="auto"/>
              <w:bottom w:val="single" w:sz="4" w:space="0" w:color="auto"/>
              <w:right w:val="single" w:sz="4" w:space="0" w:color="auto"/>
            </w:tcBorders>
            <w:vAlign w:val="center"/>
          </w:tcPr>
          <w:p w:rsidR="004E6C9B" w:rsidRPr="00252F72" w:rsidRDefault="004E6C9B" w:rsidP="008463C8">
            <w:pPr>
              <w:spacing w:line="360" w:lineRule="auto"/>
              <w:jc w:val="center"/>
              <w:rPr>
                <w:rFonts w:ascii="宋体" w:hAnsi="宋体" w:cs="宋体"/>
                <w:sz w:val="24"/>
              </w:rPr>
            </w:pPr>
            <w:r w:rsidRPr="00252F72">
              <w:rPr>
                <w:rFonts w:ascii="宋体" w:hAnsi="宋体" w:cs="宋体" w:hint="eastAsia"/>
                <w:sz w:val="24"/>
              </w:rPr>
              <w:t>1</w:t>
            </w:r>
          </w:p>
        </w:tc>
        <w:tc>
          <w:tcPr>
            <w:tcW w:w="1880" w:type="dxa"/>
            <w:tcBorders>
              <w:top w:val="single" w:sz="4" w:space="0" w:color="auto"/>
              <w:left w:val="single" w:sz="4" w:space="0" w:color="auto"/>
              <w:bottom w:val="single" w:sz="4" w:space="0" w:color="auto"/>
              <w:right w:val="single" w:sz="4" w:space="0" w:color="auto"/>
            </w:tcBorders>
            <w:vAlign w:val="center"/>
          </w:tcPr>
          <w:p w:rsidR="004E6C9B" w:rsidRPr="00252F72" w:rsidRDefault="004E6C9B" w:rsidP="008463C8">
            <w:pPr>
              <w:spacing w:line="360" w:lineRule="auto"/>
              <w:jc w:val="center"/>
              <w:rPr>
                <w:rFonts w:ascii="宋体" w:hAnsi="宋体" w:cs="宋体"/>
                <w:sz w:val="24"/>
              </w:rPr>
            </w:pPr>
            <w:r w:rsidRPr="00252F72">
              <w:rPr>
                <w:rFonts w:ascii="宋体" w:hAnsi="宋体" w:cs="宋体" w:hint="eastAsia"/>
                <w:sz w:val="24"/>
              </w:rPr>
              <w:t>供应商特定资格要求</w:t>
            </w:r>
          </w:p>
        </w:tc>
        <w:tc>
          <w:tcPr>
            <w:tcW w:w="6203" w:type="dxa"/>
            <w:tcBorders>
              <w:top w:val="single" w:sz="4" w:space="0" w:color="auto"/>
              <w:left w:val="single" w:sz="4" w:space="0" w:color="auto"/>
              <w:bottom w:val="single" w:sz="4" w:space="0" w:color="auto"/>
              <w:right w:val="single" w:sz="4" w:space="0" w:color="auto"/>
            </w:tcBorders>
            <w:vAlign w:val="center"/>
          </w:tcPr>
          <w:p w:rsidR="004E6C9B" w:rsidRPr="00252F72" w:rsidRDefault="004E6C9B" w:rsidP="008463C8">
            <w:pPr>
              <w:spacing w:line="360" w:lineRule="auto"/>
              <w:rPr>
                <w:rFonts w:ascii="宋体" w:hAnsi="宋体" w:cs="宋体"/>
                <w:sz w:val="24"/>
              </w:rPr>
            </w:pPr>
            <w:r w:rsidRPr="00252F72">
              <w:rPr>
                <w:rFonts w:ascii="宋体" w:hAnsi="宋体" w:cs="宋体" w:hint="eastAsia"/>
                <w:sz w:val="24"/>
              </w:rPr>
              <w:t>符合谈判公告资格要求的供应商</w:t>
            </w:r>
          </w:p>
        </w:tc>
      </w:tr>
      <w:tr w:rsidR="00252F72" w:rsidRPr="00252F72" w:rsidTr="008463C8">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4E6C9B" w:rsidRPr="00252F72" w:rsidRDefault="004E6C9B" w:rsidP="008463C8">
            <w:pPr>
              <w:spacing w:line="360" w:lineRule="auto"/>
              <w:jc w:val="center"/>
              <w:rPr>
                <w:rFonts w:ascii="宋体" w:hAnsi="宋体" w:cs="宋体"/>
                <w:sz w:val="24"/>
              </w:rPr>
            </w:pPr>
            <w:r w:rsidRPr="00252F72">
              <w:rPr>
                <w:rFonts w:ascii="宋体" w:hAnsi="宋体" w:cs="宋体" w:hint="eastAsia"/>
                <w:sz w:val="24"/>
              </w:rPr>
              <w:t>2</w:t>
            </w:r>
          </w:p>
        </w:tc>
        <w:tc>
          <w:tcPr>
            <w:tcW w:w="1880" w:type="dxa"/>
            <w:tcBorders>
              <w:top w:val="single" w:sz="4" w:space="0" w:color="auto"/>
              <w:left w:val="single" w:sz="4" w:space="0" w:color="auto"/>
              <w:bottom w:val="single" w:sz="4" w:space="0" w:color="auto"/>
              <w:right w:val="single" w:sz="4" w:space="0" w:color="auto"/>
            </w:tcBorders>
            <w:vAlign w:val="center"/>
          </w:tcPr>
          <w:p w:rsidR="004E6C9B" w:rsidRPr="00252F72" w:rsidRDefault="004E6C9B" w:rsidP="008463C8">
            <w:pPr>
              <w:spacing w:line="360" w:lineRule="auto"/>
              <w:jc w:val="center"/>
              <w:rPr>
                <w:rFonts w:ascii="宋体" w:hAnsi="宋体" w:cs="宋体"/>
                <w:sz w:val="24"/>
              </w:rPr>
            </w:pPr>
            <w:r w:rsidRPr="00252F72">
              <w:rPr>
                <w:rFonts w:ascii="宋体" w:hAnsi="宋体" w:cs="宋体" w:hint="eastAsia"/>
                <w:kern w:val="0"/>
                <w:sz w:val="24"/>
              </w:rPr>
              <w:t>答疑会或</w:t>
            </w:r>
            <w:r w:rsidRPr="00252F72">
              <w:rPr>
                <w:rFonts w:ascii="宋体" w:hAnsi="宋体" w:cs="宋体" w:hint="eastAsia"/>
                <w:sz w:val="24"/>
              </w:rPr>
              <w:t>现场踏勘</w:t>
            </w:r>
          </w:p>
        </w:tc>
        <w:tc>
          <w:tcPr>
            <w:tcW w:w="6203" w:type="dxa"/>
            <w:tcBorders>
              <w:top w:val="single" w:sz="4" w:space="0" w:color="auto"/>
              <w:left w:val="single" w:sz="4" w:space="0" w:color="auto"/>
              <w:bottom w:val="single" w:sz="4" w:space="0" w:color="auto"/>
              <w:right w:val="single" w:sz="4" w:space="0" w:color="auto"/>
            </w:tcBorders>
            <w:vAlign w:val="center"/>
          </w:tcPr>
          <w:p w:rsidR="004E6C9B" w:rsidRPr="00252F72" w:rsidRDefault="004E6C9B" w:rsidP="008463C8">
            <w:pPr>
              <w:pStyle w:val="ab"/>
              <w:spacing w:line="360" w:lineRule="auto"/>
              <w:rPr>
                <w:rFonts w:ascii="宋体" w:hAnsi="宋体" w:cs="宋体"/>
                <w:sz w:val="24"/>
              </w:rPr>
            </w:pPr>
            <w:r w:rsidRPr="00252F72">
              <w:rPr>
                <w:rFonts w:ascii="宋体" w:hAnsi="宋体" w:cs="宋体" w:hint="eastAsia"/>
                <w:sz w:val="24"/>
              </w:rPr>
              <w:t>不组织</w:t>
            </w:r>
          </w:p>
        </w:tc>
      </w:tr>
      <w:tr w:rsidR="00252F72" w:rsidRPr="00252F72" w:rsidTr="008463C8">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4E6C9B" w:rsidRPr="00252F72" w:rsidRDefault="004E6C9B" w:rsidP="008463C8">
            <w:pPr>
              <w:spacing w:line="360" w:lineRule="auto"/>
              <w:jc w:val="center"/>
              <w:rPr>
                <w:rFonts w:ascii="宋体" w:hAnsi="宋体" w:cs="宋体"/>
                <w:sz w:val="24"/>
              </w:rPr>
            </w:pPr>
            <w:r w:rsidRPr="00252F72">
              <w:rPr>
                <w:rFonts w:ascii="宋体" w:hAnsi="宋体" w:cs="宋体" w:hint="eastAsia"/>
                <w:sz w:val="24"/>
              </w:rPr>
              <w:t>3</w:t>
            </w:r>
          </w:p>
        </w:tc>
        <w:tc>
          <w:tcPr>
            <w:tcW w:w="1880" w:type="dxa"/>
            <w:tcBorders>
              <w:top w:val="single" w:sz="4" w:space="0" w:color="auto"/>
              <w:left w:val="single" w:sz="4" w:space="0" w:color="auto"/>
              <w:bottom w:val="single" w:sz="4" w:space="0" w:color="auto"/>
              <w:right w:val="single" w:sz="4" w:space="0" w:color="auto"/>
            </w:tcBorders>
            <w:vAlign w:val="center"/>
          </w:tcPr>
          <w:p w:rsidR="004E6C9B" w:rsidRPr="00252F72" w:rsidRDefault="004E6C9B" w:rsidP="008463C8">
            <w:pPr>
              <w:spacing w:line="360" w:lineRule="auto"/>
              <w:jc w:val="center"/>
              <w:rPr>
                <w:rFonts w:ascii="宋体" w:hAnsi="宋体" w:cs="宋体"/>
                <w:sz w:val="24"/>
              </w:rPr>
            </w:pPr>
            <w:r w:rsidRPr="00252F72">
              <w:rPr>
                <w:rFonts w:ascii="宋体" w:hAnsi="宋体" w:cs="宋体" w:hint="eastAsia"/>
                <w:sz w:val="24"/>
              </w:rPr>
              <w:t>谈判响应文件包装要求</w:t>
            </w:r>
          </w:p>
        </w:tc>
        <w:tc>
          <w:tcPr>
            <w:tcW w:w="6203" w:type="dxa"/>
            <w:tcBorders>
              <w:top w:val="single" w:sz="4" w:space="0" w:color="auto"/>
              <w:left w:val="single" w:sz="4" w:space="0" w:color="auto"/>
              <w:bottom w:val="single" w:sz="4" w:space="0" w:color="auto"/>
              <w:right w:val="single" w:sz="4" w:space="0" w:color="auto"/>
            </w:tcBorders>
            <w:vAlign w:val="center"/>
          </w:tcPr>
          <w:p w:rsidR="004E6C9B" w:rsidRPr="00252F72" w:rsidRDefault="004E6C9B" w:rsidP="008463C8">
            <w:pPr>
              <w:spacing w:line="360" w:lineRule="auto"/>
              <w:rPr>
                <w:rFonts w:ascii="宋体" w:hAnsi="宋体" w:cs="宋体"/>
                <w:sz w:val="24"/>
              </w:rPr>
            </w:pPr>
            <w:r w:rsidRPr="00252F72">
              <w:rPr>
                <w:rFonts w:ascii="宋体" w:hAnsi="宋体" w:cs="宋体" w:hint="eastAsia"/>
                <w:sz w:val="24"/>
              </w:rPr>
              <w:t>正本</w:t>
            </w:r>
            <w:r w:rsidRPr="00252F72">
              <w:rPr>
                <w:rFonts w:ascii="宋体" w:hAnsi="宋体" w:cs="Arial" w:hint="eastAsia"/>
                <w:sz w:val="24"/>
              </w:rPr>
              <w:t>1</w:t>
            </w:r>
            <w:r w:rsidRPr="00252F72">
              <w:rPr>
                <w:rFonts w:ascii="宋体" w:hAnsi="宋体" w:cs="宋体" w:hint="eastAsia"/>
                <w:sz w:val="24"/>
              </w:rPr>
              <w:t>份、副本</w:t>
            </w:r>
            <w:r w:rsidRPr="00252F72">
              <w:rPr>
                <w:rFonts w:ascii="宋体" w:hAnsi="宋体" w:cs="Arial" w:hint="eastAsia"/>
                <w:sz w:val="24"/>
              </w:rPr>
              <w:t>2</w:t>
            </w:r>
            <w:r w:rsidRPr="00252F72">
              <w:rPr>
                <w:rFonts w:ascii="宋体" w:hAnsi="宋体" w:cs="宋体" w:hint="eastAsia"/>
                <w:sz w:val="24"/>
              </w:rPr>
              <w:t>份，正副本</w:t>
            </w:r>
            <w:r w:rsidRPr="00252F72">
              <w:rPr>
                <w:rFonts w:ascii="宋体" w:hAnsi="宋体" w:hint="eastAsia"/>
                <w:kern w:val="0"/>
                <w:sz w:val="24"/>
              </w:rPr>
              <w:t>封装成一袋</w:t>
            </w:r>
            <w:r w:rsidRPr="00252F72">
              <w:rPr>
                <w:rFonts w:ascii="宋体" w:hAnsi="宋体" w:cs="宋体" w:hint="eastAsia"/>
                <w:sz w:val="24"/>
              </w:rPr>
              <w:t>。</w:t>
            </w:r>
          </w:p>
        </w:tc>
      </w:tr>
      <w:tr w:rsidR="00252F72" w:rsidRPr="00252F72" w:rsidTr="008463C8">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4E6C9B" w:rsidRPr="00252F72" w:rsidRDefault="004E6C9B" w:rsidP="008463C8">
            <w:pPr>
              <w:spacing w:line="360" w:lineRule="auto"/>
              <w:jc w:val="center"/>
              <w:rPr>
                <w:rFonts w:ascii="宋体" w:hAnsi="宋体" w:cs="宋体"/>
                <w:sz w:val="24"/>
              </w:rPr>
            </w:pPr>
            <w:r w:rsidRPr="00252F72">
              <w:rPr>
                <w:rFonts w:ascii="宋体" w:hAnsi="宋体" w:cs="宋体" w:hint="eastAsia"/>
                <w:sz w:val="24"/>
              </w:rPr>
              <w:t>4</w:t>
            </w:r>
          </w:p>
        </w:tc>
        <w:tc>
          <w:tcPr>
            <w:tcW w:w="1880" w:type="dxa"/>
            <w:tcBorders>
              <w:top w:val="single" w:sz="4" w:space="0" w:color="auto"/>
              <w:left w:val="single" w:sz="4" w:space="0" w:color="auto"/>
              <w:bottom w:val="single" w:sz="4" w:space="0" w:color="auto"/>
              <w:right w:val="single" w:sz="4" w:space="0" w:color="auto"/>
            </w:tcBorders>
            <w:vAlign w:val="center"/>
          </w:tcPr>
          <w:p w:rsidR="004E6C9B" w:rsidRPr="00252F72" w:rsidRDefault="004E6C9B" w:rsidP="008463C8">
            <w:pPr>
              <w:spacing w:line="360" w:lineRule="auto"/>
              <w:jc w:val="center"/>
              <w:rPr>
                <w:rFonts w:ascii="宋体" w:hAnsi="宋体" w:cs="宋体"/>
                <w:sz w:val="24"/>
              </w:rPr>
            </w:pPr>
            <w:r w:rsidRPr="00252F72">
              <w:rPr>
                <w:rFonts w:ascii="宋体" w:hAnsi="宋体" w:cs="宋体" w:hint="eastAsia"/>
                <w:sz w:val="24"/>
              </w:rPr>
              <w:t>响应有效期</w:t>
            </w:r>
          </w:p>
        </w:tc>
        <w:tc>
          <w:tcPr>
            <w:tcW w:w="6203" w:type="dxa"/>
            <w:tcBorders>
              <w:top w:val="single" w:sz="4" w:space="0" w:color="auto"/>
              <w:left w:val="single" w:sz="4" w:space="0" w:color="auto"/>
              <w:bottom w:val="single" w:sz="4" w:space="0" w:color="auto"/>
              <w:right w:val="single" w:sz="4" w:space="0" w:color="auto"/>
            </w:tcBorders>
            <w:vAlign w:val="center"/>
          </w:tcPr>
          <w:p w:rsidR="004E6C9B" w:rsidRPr="00252F72" w:rsidRDefault="004E6C9B" w:rsidP="008463C8">
            <w:pPr>
              <w:spacing w:line="360" w:lineRule="auto"/>
              <w:rPr>
                <w:rFonts w:ascii="宋体" w:hAnsi="宋体" w:cs="宋体"/>
                <w:sz w:val="24"/>
              </w:rPr>
            </w:pPr>
            <w:r w:rsidRPr="00252F72">
              <w:rPr>
                <w:rFonts w:ascii="宋体" w:hAnsi="宋体" w:cs="宋体" w:hint="eastAsia"/>
                <w:sz w:val="24"/>
              </w:rPr>
              <w:t>谈判响应有效期为谈判后90天，</w:t>
            </w:r>
            <w:r w:rsidRPr="00252F72">
              <w:rPr>
                <w:rFonts w:ascii="宋体" w:hAnsi="宋体" w:cs="宋体" w:hint="eastAsia"/>
                <w:kern w:val="0"/>
                <w:sz w:val="24"/>
              </w:rPr>
              <w:t>谈判响应有效期从提交谈判响应文件的截止之日起算。</w:t>
            </w:r>
          </w:p>
        </w:tc>
      </w:tr>
      <w:tr w:rsidR="00252F72" w:rsidRPr="00252F72" w:rsidTr="008463C8">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4E6C9B" w:rsidRPr="00252F72" w:rsidRDefault="004E6C9B" w:rsidP="008463C8">
            <w:pPr>
              <w:spacing w:line="360" w:lineRule="auto"/>
              <w:jc w:val="center"/>
              <w:rPr>
                <w:rFonts w:ascii="宋体" w:hAnsi="宋体" w:cs="宋体"/>
                <w:sz w:val="24"/>
              </w:rPr>
            </w:pPr>
            <w:r w:rsidRPr="00252F72">
              <w:rPr>
                <w:rFonts w:ascii="宋体" w:hAnsi="宋体" w:cs="宋体" w:hint="eastAsia"/>
                <w:sz w:val="24"/>
              </w:rPr>
              <w:t>5</w:t>
            </w:r>
          </w:p>
        </w:tc>
        <w:tc>
          <w:tcPr>
            <w:tcW w:w="1880" w:type="dxa"/>
            <w:tcBorders>
              <w:top w:val="single" w:sz="4" w:space="0" w:color="auto"/>
              <w:left w:val="single" w:sz="4" w:space="0" w:color="auto"/>
              <w:bottom w:val="single" w:sz="4" w:space="0" w:color="auto"/>
              <w:right w:val="single" w:sz="4" w:space="0" w:color="auto"/>
            </w:tcBorders>
            <w:vAlign w:val="center"/>
          </w:tcPr>
          <w:p w:rsidR="004E6C9B" w:rsidRPr="00252F72" w:rsidRDefault="004E6C9B" w:rsidP="008463C8">
            <w:pPr>
              <w:spacing w:line="360" w:lineRule="auto"/>
              <w:jc w:val="center"/>
              <w:rPr>
                <w:rFonts w:ascii="宋体" w:hAnsi="宋体" w:cs="宋体"/>
                <w:sz w:val="24"/>
              </w:rPr>
            </w:pPr>
            <w:r w:rsidRPr="00252F72">
              <w:rPr>
                <w:rFonts w:ascii="宋体" w:hAnsi="宋体" w:cs="宋体" w:hint="eastAsia"/>
                <w:sz w:val="24"/>
              </w:rPr>
              <w:t>谈判响应文件递交</w:t>
            </w:r>
          </w:p>
        </w:tc>
        <w:tc>
          <w:tcPr>
            <w:tcW w:w="6203" w:type="dxa"/>
            <w:tcBorders>
              <w:top w:val="single" w:sz="4" w:space="0" w:color="auto"/>
              <w:left w:val="single" w:sz="4" w:space="0" w:color="auto"/>
              <w:bottom w:val="single" w:sz="4" w:space="0" w:color="auto"/>
              <w:right w:val="single" w:sz="4" w:space="0" w:color="auto"/>
            </w:tcBorders>
            <w:vAlign w:val="center"/>
          </w:tcPr>
          <w:p w:rsidR="004E6C9B" w:rsidRPr="00252F72" w:rsidRDefault="004E6C9B" w:rsidP="008463C8">
            <w:pPr>
              <w:spacing w:line="360" w:lineRule="auto"/>
              <w:rPr>
                <w:rFonts w:ascii="宋体" w:hAnsi="宋体" w:cs="宋体"/>
                <w:sz w:val="24"/>
              </w:rPr>
            </w:pPr>
            <w:r w:rsidRPr="00252F72">
              <w:rPr>
                <w:rFonts w:ascii="宋体" w:hAnsi="宋体" w:cs="宋体" w:hint="eastAsia"/>
                <w:sz w:val="24"/>
              </w:rPr>
              <w:t>截止时间：北京时间</w:t>
            </w:r>
            <w:r w:rsidR="004217D7" w:rsidRPr="00252F72">
              <w:rPr>
                <w:rFonts w:ascii="宋体" w:hAnsi="宋体" w:cs="宋体" w:hint="eastAsia"/>
                <w:sz w:val="24"/>
              </w:rPr>
              <w:t>2021年11月2日10:00</w:t>
            </w:r>
          </w:p>
          <w:p w:rsidR="004E6C9B" w:rsidRPr="00252F72" w:rsidRDefault="004E6C9B" w:rsidP="008463C8">
            <w:pPr>
              <w:spacing w:line="360" w:lineRule="auto"/>
              <w:rPr>
                <w:rFonts w:ascii="宋体" w:hAnsi="宋体" w:cs="宋体"/>
                <w:sz w:val="24"/>
              </w:rPr>
            </w:pPr>
            <w:r w:rsidRPr="00252F72">
              <w:rPr>
                <w:rFonts w:ascii="宋体" w:hAnsi="宋体" w:cs="宋体" w:hint="eastAsia"/>
                <w:sz w:val="24"/>
              </w:rPr>
              <w:t>递交地点：</w:t>
            </w:r>
            <w:r w:rsidR="00F561A0" w:rsidRPr="00252F72">
              <w:rPr>
                <w:rFonts w:ascii="宋体" w:hint="eastAsia"/>
                <w:sz w:val="24"/>
              </w:rPr>
              <w:t>欧邦工程管理集团有限公司</w:t>
            </w:r>
            <w:r w:rsidRPr="00252F72">
              <w:rPr>
                <w:rFonts w:ascii="宋体" w:hint="eastAsia"/>
                <w:sz w:val="24"/>
              </w:rPr>
              <w:t>（</w:t>
            </w:r>
            <w:r w:rsidR="00E60C16" w:rsidRPr="00252F72">
              <w:rPr>
                <w:rFonts w:ascii="宋体" w:hint="eastAsia"/>
                <w:sz w:val="24"/>
              </w:rPr>
              <w:t>三门县湫水大道58号二楼</w:t>
            </w:r>
            <w:r w:rsidRPr="00252F72">
              <w:rPr>
                <w:rFonts w:ascii="宋体" w:hint="eastAsia"/>
                <w:sz w:val="24"/>
              </w:rPr>
              <w:t>）开标室</w:t>
            </w:r>
          </w:p>
          <w:p w:rsidR="004E6C9B" w:rsidRPr="00252F72" w:rsidRDefault="004E6C9B" w:rsidP="008463C8">
            <w:pPr>
              <w:spacing w:line="360" w:lineRule="auto"/>
              <w:rPr>
                <w:rFonts w:ascii="宋体" w:hAnsi="宋体" w:cs="宋体"/>
                <w:sz w:val="24"/>
              </w:rPr>
            </w:pPr>
            <w:r w:rsidRPr="00252F72">
              <w:rPr>
                <w:rFonts w:ascii="宋体" w:hAnsi="宋体" w:cs="宋体" w:hint="eastAsia"/>
                <w:sz w:val="24"/>
              </w:rPr>
              <w:t>逾期送达的谈判响应文件恕不接受。</w:t>
            </w:r>
          </w:p>
        </w:tc>
      </w:tr>
      <w:tr w:rsidR="00252F72" w:rsidRPr="00252F72" w:rsidTr="008463C8">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4E6C9B" w:rsidRPr="00252F72" w:rsidRDefault="004E6C9B" w:rsidP="008463C8">
            <w:pPr>
              <w:spacing w:line="360" w:lineRule="auto"/>
              <w:jc w:val="center"/>
              <w:rPr>
                <w:rFonts w:ascii="宋体" w:hAnsi="宋体" w:cs="宋体"/>
                <w:sz w:val="24"/>
              </w:rPr>
            </w:pPr>
            <w:r w:rsidRPr="00252F72">
              <w:rPr>
                <w:rFonts w:ascii="宋体" w:hAnsi="宋体" w:cs="宋体" w:hint="eastAsia"/>
                <w:sz w:val="24"/>
              </w:rPr>
              <w:t>6</w:t>
            </w:r>
          </w:p>
        </w:tc>
        <w:tc>
          <w:tcPr>
            <w:tcW w:w="1880" w:type="dxa"/>
            <w:tcBorders>
              <w:top w:val="single" w:sz="4" w:space="0" w:color="auto"/>
              <w:left w:val="single" w:sz="4" w:space="0" w:color="auto"/>
              <w:bottom w:val="single" w:sz="4" w:space="0" w:color="auto"/>
              <w:right w:val="single" w:sz="4" w:space="0" w:color="auto"/>
            </w:tcBorders>
            <w:vAlign w:val="center"/>
          </w:tcPr>
          <w:p w:rsidR="004E6C9B" w:rsidRPr="00252F72" w:rsidRDefault="004E6C9B" w:rsidP="008463C8">
            <w:pPr>
              <w:spacing w:line="360" w:lineRule="auto"/>
              <w:jc w:val="center"/>
              <w:rPr>
                <w:rFonts w:ascii="宋体" w:hAnsi="宋体" w:cs="宋体"/>
                <w:sz w:val="24"/>
              </w:rPr>
            </w:pPr>
            <w:r w:rsidRPr="00252F72">
              <w:rPr>
                <w:rFonts w:ascii="宋体" w:hAnsi="宋体" w:cs="宋体" w:hint="eastAsia"/>
                <w:sz w:val="24"/>
              </w:rPr>
              <w:t>开标时间及地点</w:t>
            </w:r>
          </w:p>
        </w:tc>
        <w:tc>
          <w:tcPr>
            <w:tcW w:w="6203" w:type="dxa"/>
            <w:tcBorders>
              <w:top w:val="single" w:sz="4" w:space="0" w:color="auto"/>
              <w:left w:val="single" w:sz="4" w:space="0" w:color="auto"/>
              <w:bottom w:val="single" w:sz="4" w:space="0" w:color="auto"/>
              <w:right w:val="single" w:sz="4" w:space="0" w:color="auto"/>
            </w:tcBorders>
            <w:vAlign w:val="center"/>
          </w:tcPr>
          <w:p w:rsidR="004E6C9B" w:rsidRPr="00252F72" w:rsidRDefault="004E6C9B" w:rsidP="008463C8">
            <w:pPr>
              <w:spacing w:line="360" w:lineRule="auto"/>
              <w:rPr>
                <w:rFonts w:ascii="宋体" w:hAnsi="宋体" w:cs="宋体"/>
                <w:sz w:val="24"/>
              </w:rPr>
            </w:pPr>
            <w:r w:rsidRPr="00252F72">
              <w:rPr>
                <w:rFonts w:ascii="宋体" w:hAnsi="宋体" w:cs="宋体" w:hint="eastAsia"/>
                <w:sz w:val="24"/>
              </w:rPr>
              <w:t>时间：北京时间</w:t>
            </w:r>
            <w:r w:rsidR="004217D7" w:rsidRPr="00252F72">
              <w:rPr>
                <w:rFonts w:ascii="宋体" w:hAnsi="宋体" w:cs="宋体" w:hint="eastAsia"/>
                <w:sz w:val="24"/>
              </w:rPr>
              <w:t>2021年11月2日10:00</w:t>
            </w:r>
          </w:p>
          <w:p w:rsidR="004E6C9B" w:rsidRPr="00252F72" w:rsidRDefault="004E6C9B" w:rsidP="008463C8">
            <w:pPr>
              <w:spacing w:line="360" w:lineRule="auto"/>
              <w:rPr>
                <w:rFonts w:ascii="宋体" w:hAnsi="宋体" w:cs="宋体"/>
                <w:sz w:val="24"/>
              </w:rPr>
            </w:pPr>
            <w:r w:rsidRPr="00252F72">
              <w:rPr>
                <w:rFonts w:ascii="宋体" w:hAnsi="宋体" w:cs="宋体" w:hint="eastAsia"/>
                <w:sz w:val="24"/>
              </w:rPr>
              <w:t>地点：：</w:t>
            </w:r>
            <w:r w:rsidR="00F561A0" w:rsidRPr="00252F72">
              <w:rPr>
                <w:rFonts w:ascii="宋体" w:hint="eastAsia"/>
                <w:sz w:val="24"/>
              </w:rPr>
              <w:t>欧邦工程管理集团有限公司</w:t>
            </w:r>
            <w:r w:rsidRPr="00252F72">
              <w:rPr>
                <w:rFonts w:ascii="宋体" w:hint="eastAsia"/>
                <w:sz w:val="24"/>
              </w:rPr>
              <w:t>（</w:t>
            </w:r>
            <w:r w:rsidR="00E60C16" w:rsidRPr="00252F72">
              <w:rPr>
                <w:rFonts w:ascii="宋体" w:hint="eastAsia"/>
                <w:sz w:val="24"/>
              </w:rPr>
              <w:t>三门县湫水大道58号二楼</w:t>
            </w:r>
            <w:r w:rsidRPr="00252F72">
              <w:rPr>
                <w:rFonts w:ascii="宋体" w:hint="eastAsia"/>
                <w:sz w:val="24"/>
              </w:rPr>
              <w:t>）开标室</w:t>
            </w:r>
          </w:p>
        </w:tc>
      </w:tr>
      <w:tr w:rsidR="00252F72" w:rsidRPr="00252F72" w:rsidTr="008463C8">
        <w:trPr>
          <w:trHeight w:val="732"/>
          <w:jc w:val="center"/>
        </w:trPr>
        <w:tc>
          <w:tcPr>
            <w:tcW w:w="740" w:type="dxa"/>
            <w:tcBorders>
              <w:top w:val="single" w:sz="4" w:space="0" w:color="auto"/>
              <w:left w:val="single" w:sz="4" w:space="0" w:color="auto"/>
              <w:bottom w:val="single" w:sz="4" w:space="0" w:color="auto"/>
              <w:right w:val="single" w:sz="4" w:space="0" w:color="auto"/>
            </w:tcBorders>
            <w:vAlign w:val="center"/>
          </w:tcPr>
          <w:p w:rsidR="004E6C9B" w:rsidRPr="00252F72" w:rsidRDefault="004E6C9B" w:rsidP="008463C8">
            <w:pPr>
              <w:spacing w:line="360" w:lineRule="auto"/>
              <w:jc w:val="center"/>
              <w:rPr>
                <w:rFonts w:ascii="宋体" w:hAnsi="宋体" w:cs="宋体"/>
                <w:sz w:val="24"/>
              </w:rPr>
            </w:pPr>
            <w:r w:rsidRPr="00252F72">
              <w:rPr>
                <w:rFonts w:ascii="宋体" w:hAnsi="宋体" w:cs="宋体" w:hint="eastAsia"/>
                <w:sz w:val="24"/>
              </w:rPr>
              <w:t>7</w:t>
            </w:r>
          </w:p>
        </w:tc>
        <w:tc>
          <w:tcPr>
            <w:tcW w:w="1880" w:type="dxa"/>
            <w:tcBorders>
              <w:top w:val="single" w:sz="4" w:space="0" w:color="auto"/>
              <w:left w:val="single" w:sz="4" w:space="0" w:color="auto"/>
              <w:bottom w:val="single" w:sz="4" w:space="0" w:color="auto"/>
              <w:right w:val="single" w:sz="4" w:space="0" w:color="auto"/>
            </w:tcBorders>
            <w:vAlign w:val="center"/>
          </w:tcPr>
          <w:p w:rsidR="004E6C9B" w:rsidRPr="00252F72" w:rsidRDefault="004E6C9B" w:rsidP="008463C8">
            <w:pPr>
              <w:autoSpaceDE w:val="0"/>
              <w:autoSpaceDN w:val="0"/>
              <w:adjustRightInd w:val="0"/>
              <w:spacing w:line="360" w:lineRule="auto"/>
              <w:jc w:val="center"/>
              <w:rPr>
                <w:rFonts w:ascii="宋体" w:hAnsi="宋体" w:cs="宋体"/>
                <w:sz w:val="24"/>
              </w:rPr>
            </w:pPr>
            <w:r w:rsidRPr="00252F72">
              <w:rPr>
                <w:rFonts w:ascii="宋体" w:hAnsi="宋体" w:cs="宋体" w:hint="eastAsia"/>
                <w:sz w:val="24"/>
                <w:lang w:val="zh-CN"/>
              </w:rPr>
              <w:t>实质性条款</w:t>
            </w:r>
          </w:p>
        </w:tc>
        <w:tc>
          <w:tcPr>
            <w:tcW w:w="6203" w:type="dxa"/>
            <w:tcBorders>
              <w:top w:val="single" w:sz="4" w:space="0" w:color="auto"/>
              <w:left w:val="single" w:sz="4" w:space="0" w:color="auto"/>
              <w:bottom w:val="single" w:sz="4" w:space="0" w:color="auto"/>
              <w:right w:val="single" w:sz="4" w:space="0" w:color="auto"/>
            </w:tcBorders>
            <w:vAlign w:val="center"/>
          </w:tcPr>
          <w:p w:rsidR="004E6C9B" w:rsidRPr="00252F72" w:rsidRDefault="004E6C9B" w:rsidP="008463C8">
            <w:pPr>
              <w:autoSpaceDE w:val="0"/>
              <w:autoSpaceDN w:val="0"/>
              <w:adjustRightInd w:val="0"/>
              <w:spacing w:line="360" w:lineRule="auto"/>
              <w:ind w:left="10" w:hanging="10"/>
              <w:jc w:val="left"/>
              <w:rPr>
                <w:rFonts w:ascii="宋体" w:hAnsi="宋体" w:cs="宋体"/>
                <w:sz w:val="24"/>
              </w:rPr>
            </w:pPr>
            <w:r w:rsidRPr="00252F72">
              <w:rPr>
                <w:rFonts w:ascii="宋体" w:hAnsi="宋体" w:cs="宋体" w:hint="eastAsia"/>
                <w:kern w:val="0"/>
                <w:sz w:val="24"/>
                <w:lang w:val="zh-CN"/>
              </w:rPr>
              <w:t>带“</w:t>
            </w:r>
            <w:r w:rsidRPr="00252F72">
              <w:rPr>
                <w:rFonts w:ascii="宋体" w:hAnsi="宋体" w:cs="宋体" w:hint="eastAsia"/>
                <w:bCs/>
                <w:sz w:val="24"/>
              </w:rPr>
              <w:t>▲”的条款是实质性条款，谈判响应文件须作出实质性响应，否则作无效响应处理。</w:t>
            </w:r>
          </w:p>
        </w:tc>
      </w:tr>
      <w:tr w:rsidR="004E6C9B" w:rsidRPr="00252F72" w:rsidTr="008463C8">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rsidR="004E6C9B" w:rsidRPr="00252F72" w:rsidRDefault="004E6C9B" w:rsidP="008463C8">
            <w:pPr>
              <w:spacing w:line="360" w:lineRule="auto"/>
              <w:jc w:val="center"/>
              <w:rPr>
                <w:rFonts w:ascii="宋体" w:hAnsi="宋体" w:cs="宋体"/>
                <w:sz w:val="24"/>
              </w:rPr>
            </w:pPr>
            <w:r w:rsidRPr="00252F72">
              <w:rPr>
                <w:rFonts w:ascii="宋体" w:hAnsi="宋体" w:cs="宋体" w:hint="eastAsia"/>
                <w:sz w:val="24"/>
              </w:rPr>
              <w:t>8</w:t>
            </w:r>
          </w:p>
        </w:tc>
        <w:tc>
          <w:tcPr>
            <w:tcW w:w="1880" w:type="dxa"/>
            <w:tcBorders>
              <w:top w:val="single" w:sz="4" w:space="0" w:color="auto"/>
              <w:left w:val="single" w:sz="4" w:space="0" w:color="auto"/>
              <w:bottom w:val="single" w:sz="4" w:space="0" w:color="auto"/>
              <w:right w:val="single" w:sz="4" w:space="0" w:color="auto"/>
            </w:tcBorders>
            <w:vAlign w:val="center"/>
          </w:tcPr>
          <w:p w:rsidR="004E6C9B" w:rsidRPr="00252F72" w:rsidRDefault="004E6C9B" w:rsidP="008463C8">
            <w:pPr>
              <w:autoSpaceDE w:val="0"/>
              <w:autoSpaceDN w:val="0"/>
              <w:adjustRightInd w:val="0"/>
              <w:spacing w:line="360" w:lineRule="auto"/>
              <w:jc w:val="center"/>
              <w:rPr>
                <w:rFonts w:ascii="宋体" w:hAnsi="宋体" w:cs="宋体"/>
                <w:sz w:val="24"/>
                <w:lang w:val="zh-CN"/>
              </w:rPr>
            </w:pPr>
            <w:r w:rsidRPr="00252F72">
              <w:rPr>
                <w:rFonts w:ascii="宋体" w:hAnsi="宋体" w:cs="宋体" w:hint="eastAsia"/>
                <w:sz w:val="24"/>
              </w:rPr>
              <w:t>解释权</w:t>
            </w:r>
          </w:p>
        </w:tc>
        <w:tc>
          <w:tcPr>
            <w:tcW w:w="6203" w:type="dxa"/>
            <w:tcBorders>
              <w:top w:val="single" w:sz="4" w:space="0" w:color="auto"/>
              <w:left w:val="single" w:sz="4" w:space="0" w:color="auto"/>
              <w:bottom w:val="single" w:sz="4" w:space="0" w:color="auto"/>
              <w:right w:val="single" w:sz="4" w:space="0" w:color="auto"/>
            </w:tcBorders>
            <w:vAlign w:val="center"/>
          </w:tcPr>
          <w:p w:rsidR="004E6C9B" w:rsidRPr="00252F72" w:rsidRDefault="004E6C9B" w:rsidP="008463C8">
            <w:pPr>
              <w:autoSpaceDE w:val="0"/>
              <w:autoSpaceDN w:val="0"/>
              <w:adjustRightInd w:val="0"/>
              <w:spacing w:line="360" w:lineRule="auto"/>
              <w:rPr>
                <w:rFonts w:ascii="宋体" w:hAnsi="宋体" w:cs="宋体"/>
                <w:kern w:val="0"/>
                <w:sz w:val="24"/>
                <w:lang w:val="zh-CN"/>
              </w:rPr>
            </w:pPr>
            <w:r w:rsidRPr="00252F72">
              <w:rPr>
                <w:rFonts w:ascii="宋体" w:hAnsi="宋体" w:cs="宋体" w:hint="eastAsia"/>
                <w:sz w:val="24"/>
              </w:rPr>
              <w:t>本谈判文件解释权属于采购人和</w:t>
            </w:r>
            <w:r w:rsidRPr="00252F72">
              <w:rPr>
                <w:rFonts w:ascii="宋体" w:hAnsi="宋体" w:cs="Arial" w:hint="eastAsia"/>
                <w:sz w:val="24"/>
              </w:rPr>
              <w:t>采购代理机构</w:t>
            </w:r>
          </w:p>
        </w:tc>
      </w:tr>
    </w:tbl>
    <w:p w:rsidR="004E6C9B" w:rsidRPr="00252F72" w:rsidRDefault="004E6C9B" w:rsidP="004E6C9B">
      <w:pPr>
        <w:spacing w:line="360" w:lineRule="auto"/>
        <w:jc w:val="center"/>
        <w:rPr>
          <w:rFonts w:ascii="宋体" w:hAnsi="宋体"/>
          <w:b/>
          <w:bCs/>
          <w:sz w:val="36"/>
        </w:rPr>
      </w:pPr>
    </w:p>
    <w:p w:rsidR="004E6C9B" w:rsidRPr="00252F72" w:rsidRDefault="004E6C9B" w:rsidP="004E6C9B">
      <w:pPr>
        <w:spacing w:line="360" w:lineRule="auto"/>
        <w:jc w:val="center"/>
        <w:rPr>
          <w:rFonts w:ascii="宋体" w:hAnsi="宋体"/>
          <w:b/>
          <w:bCs/>
          <w:sz w:val="36"/>
        </w:rPr>
      </w:pPr>
    </w:p>
    <w:p w:rsidR="004E6C9B" w:rsidRPr="00252F72" w:rsidRDefault="004E6C9B" w:rsidP="004E6C9B">
      <w:pPr>
        <w:spacing w:line="360" w:lineRule="auto"/>
        <w:jc w:val="center"/>
        <w:rPr>
          <w:rFonts w:ascii="宋体" w:hAnsi="宋体"/>
          <w:b/>
          <w:bCs/>
          <w:sz w:val="36"/>
        </w:rPr>
      </w:pPr>
    </w:p>
    <w:p w:rsidR="004E6C9B" w:rsidRPr="00252F72" w:rsidRDefault="004E6C9B" w:rsidP="004E6C9B">
      <w:pPr>
        <w:spacing w:line="360" w:lineRule="auto"/>
        <w:rPr>
          <w:rFonts w:ascii="宋体" w:hAnsi="宋体"/>
          <w:b/>
          <w:bCs/>
          <w:sz w:val="36"/>
        </w:rPr>
      </w:pPr>
    </w:p>
    <w:p w:rsidR="004E6C9B" w:rsidRPr="00252F72" w:rsidRDefault="004E6C9B" w:rsidP="004E6C9B">
      <w:pPr>
        <w:spacing w:line="360" w:lineRule="auto"/>
        <w:rPr>
          <w:rFonts w:ascii="宋体" w:hAnsi="宋体"/>
          <w:b/>
          <w:bCs/>
          <w:sz w:val="36"/>
        </w:rPr>
      </w:pPr>
    </w:p>
    <w:p w:rsidR="004E6C9B" w:rsidRPr="00252F72" w:rsidRDefault="004E6C9B" w:rsidP="004E6C9B">
      <w:pPr>
        <w:pStyle w:val="a8"/>
        <w:snapToGrid w:val="0"/>
        <w:spacing w:before="120" w:after="120" w:line="360" w:lineRule="auto"/>
        <w:rPr>
          <w:rFonts w:hAnsi="宋体"/>
          <w:b/>
          <w:sz w:val="24"/>
        </w:rPr>
      </w:pPr>
    </w:p>
    <w:p w:rsidR="004E6C9B" w:rsidRPr="00252F72" w:rsidRDefault="004E6C9B" w:rsidP="004E6C9B">
      <w:pPr>
        <w:pStyle w:val="2"/>
        <w:jc w:val="center"/>
      </w:pPr>
      <w:bookmarkStart w:id="11" w:name="_Toc86066776"/>
      <w:r w:rsidRPr="00252F72">
        <w:rPr>
          <w:rFonts w:hint="eastAsia"/>
        </w:rPr>
        <w:lastRenderedPageBreak/>
        <w:t>一</w:t>
      </w:r>
      <w:r w:rsidRPr="00252F72">
        <w:rPr>
          <w:rFonts w:hint="eastAsia"/>
        </w:rPr>
        <w:t xml:space="preserve"> </w:t>
      </w:r>
      <w:r w:rsidRPr="00252F72">
        <w:rPr>
          <w:rFonts w:hint="eastAsia"/>
        </w:rPr>
        <w:t>、总</w:t>
      </w:r>
      <w:r w:rsidRPr="00252F72">
        <w:rPr>
          <w:rFonts w:hint="eastAsia"/>
        </w:rPr>
        <w:t xml:space="preserve">  </w:t>
      </w:r>
      <w:r w:rsidRPr="00252F72">
        <w:rPr>
          <w:rFonts w:hint="eastAsia"/>
        </w:rPr>
        <w:t>则</w:t>
      </w:r>
      <w:bookmarkEnd w:id="11"/>
    </w:p>
    <w:p w:rsidR="004E6C9B" w:rsidRPr="00252F72" w:rsidRDefault="00251D74" w:rsidP="00C9309C">
      <w:pPr>
        <w:pStyle w:val="a8"/>
        <w:snapToGrid w:val="0"/>
        <w:spacing w:line="360" w:lineRule="auto"/>
        <w:ind w:leftChars="1" w:left="2" w:firstLineChars="200" w:firstLine="482"/>
        <w:rPr>
          <w:rFonts w:hAnsi="宋体"/>
          <w:b/>
          <w:sz w:val="24"/>
        </w:rPr>
      </w:pPr>
      <w:r w:rsidRPr="00252F72">
        <w:rPr>
          <w:rFonts w:hAnsi="宋体"/>
          <w:b/>
          <w:sz w:val="24"/>
        </w:rPr>
        <w:t>（</w:t>
      </w:r>
      <w:r w:rsidRPr="00252F72">
        <w:rPr>
          <w:rFonts w:hAnsi="宋体" w:hint="eastAsia"/>
          <w:b/>
          <w:sz w:val="24"/>
        </w:rPr>
        <w:t>一）</w:t>
      </w:r>
      <w:r w:rsidRPr="00252F72">
        <w:rPr>
          <w:rFonts w:hAnsi="宋体"/>
          <w:b/>
          <w:sz w:val="24"/>
        </w:rPr>
        <w:t>适用范围</w:t>
      </w:r>
    </w:p>
    <w:p w:rsidR="004E6C9B" w:rsidRPr="00252F72" w:rsidRDefault="004E6C9B" w:rsidP="00251D74">
      <w:pPr>
        <w:pStyle w:val="3"/>
        <w:keepNext w:val="0"/>
        <w:keepLines w:val="0"/>
        <w:numPr>
          <w:ilvl w:val="2"/>
          <w:numId w:val="0"/>
        </w:numPr>
        <w:tabs>
          <w:tab w:val="left" w:pos="0"/>
          <w:tab w:val="left" w:pos="851"/>
        </w:tabs>
        <w:autoSpaceDE w:val="0"/>
        <w:autoSpaceDN w:val="0"/>
        <w:adjustRightInd w:val="0"/>
        <w:snapToGrid w:val="0"/>
        <w:spacing w:before="0" w:after="0"/>
        <w:ind w:firstLineChars="236" w:firstLine="566"/>
        <w:jc w:val="left"/>
        <w:rPr>
          <w:rFonts w:ascii="宋体" w:hAnsi="宋体"/>
          <w:b w:val="0"/>
          <w:sz w:val="24"/>
          <w:szCs w:val="24"/>
        </w:rPr>
      </w:pPr>
      <w:r w:rsidRPr="00252F72">
        <w:rPr>
          <w:rFonts w:ascii="宋体" w:hAnsi="宋体" w:hint="eastAsia"/>
          <w:b w:val="0"/>
          <w:sz w:val="24"/>
          <w:szCs w:val="24"/>
        </w:rPr>
        <w:t>本谈判文件适用于本次项目的谈判、评审、确定成交供应商、验收、合同履约、付款等行为（法律、法规另有规定的，从其规定）。</w:t>
      </w:r>
    </w:p>
    <w:p w:rsidR="004E6C9B" w:rsidRPr="00252F72" w:rsidRDefault="004E6C9B" w:rsidP="00C9309C">
      <w:pPr>
        <w:pStyle w:val="a8"/>
        <w:snapToGrid w:val="0"/>
        <w:spacing w:line="360" w:lineRule="auto"/>
        <w:ind w:leftChars="1" w:left="2" w:firstLineChars="200" w:firstLine="482"/>
        <w:rPr>
          <w:rFonts w:hAnsi="宋体"/>
          <w:b/>
          <w:sz w:val="24"/>
        </w:rPr>
      </w:pPr>
      <w:r w:rsidRPr="00252F72">
        <w:rPr>
          <w:rFonts w:hAnsi="宋体" w:hint="eastAsia"/>
          <w:b/>
          <w:sz w:val="24"/>
        </w:rPr>
        <w:t>（二）定义</w:t>
      </w:r>
    </w:p>
    <w:p w:rsidR="004E6C9B" w:rsidRPr="00252F72" w:rsidRDefault="004E6C9B" w:rsidP="004E6C9B">
      <w:pPr>
        <w:pStyle w:val="3"/>
        <w:keepNext w:val="0"/>
        <w:keepLines w:val="0"/>
        <w:numPr>
          <w:ilvl w:val="2"/>
          <w:numId w:val="0"/>
        </w:numPr>
        <w:tabs>
          <w:tab w:val="left" w:pos="0"/>
          <w:tab w:val="left" w:pos="851"/>
        </w:tabs>
        <w:autoSpaceDE w:val="0"/>
        <w:autoSpaceDN w:val="0"/>
        <w:adjustRightInd w:val="0"/>
        <w:snapToGrid w:val="0"/>
        <w:spacing w:before="0" w:after="0"/>
        <w:ind w:firstLineChars="236" w:firstLine="566"/>
        <w:jc w:val="left"/>
        <w:rPr>
          <w:rFonts w:ascii="宋体" w:hAnsi="宋体"/>
          <w:b w:val="0"/>
          <w:bCs w:val="0"/>
          <w:sz w:val="24"/>
          <w:szCs w:val="24"/>
        </w:rPr>
      </w:pPr>
      <w:r w:rsidRPr="00252F72">
        <w:rPr>
          <w:rFonts w:ascii="宋体" w:hAnsi="宋体" w:hint="eastAsia"/>
          <w:b w:val="0"/>
          <w:sz w:val="24"/>
          <w:szCs w:val="24"/>
        </w:rPr>
        <w:t>1、</w:t>
      </w:r>
      <w:r w:rsidRPr="00252F72">
        <w:rPr>
          <w:rFonts w:ascii="宋体" w:hAnsi="宋体" w:hint="eastAsia"/>
          <w:b w:val="0"/>
          <w:bCs w:val="0"/>
          <w:sz w:val="24"/>
          <w:szCs w:val="24"/>
          <w:lang w:val="zh-CN"/>
        </w:rPr>
        <w:t>“采购组织机构”指采购人委托组织谈判的采购代理机构。</w:t>
      </w:r>
    </w:p>
    <w:p w:rsidR="004E6C9B" w:rsidRPr="00252F72" w:rsidRDefault="004E6C9B" w:rsidP="004E6C9B">
      <w:pPr>
        <w:snapToGrid w:val="0"/>
        <w:spacing w:line="360" w:lineRule="auto"/>
        <w:ind w:firstLineChars="236" w:firstLine="566"/>
        <w:rPr>
          <w:rFonts w:ascii="宋体" w:hAnsi="宋体"/>
          <w:sz w:val="24"/>
        </w:rPr>
      </w:pPr>
      <w:r w:rsidRPr="00252F72">
        <w:rPr>
          <w:rFonts w:ascii="宋体" w:hAnsi="宋体" w:hint="eastAsia"/>
          <w:sz w:val="24"/>
        </w:rPr>
        <w:t>2、采购人：是指委托采购代理机构采购本次项目的国家机关、事业单位和团体组织。</w:t>
      </w:r>
    </w:p>
    <w:p w:rsidR="004E6C9B" w:rsidRPr="00252F72" w:rsidRDefault="004E6C9B" w:rsidP="004E6C9B">
      <w:pPr>
        <w:snapToGrid w:val="0"/>
        <w:spacing w:line="360" w:lineRule="auto"/>
        <w:ind w:leftChars="202" w:left="424" w:firstLineChars="59" w:firstLine="142"/>
        <w:jc w:val="left"/>
        <w:rPr>
          <w:rFonts w:ascii="宋体" w:hAnsi="宋体"/>
          <w:sz w:val="24"/>
        </w:rPr>
      </w:pPr>
      <w:r w:rsidRPr="00252F72">
        <w:rPr>
          <w:rFonts w:ascii="宋体" w:hAnsi="宋体" w:hint="eastAsia"/>
          <w:sz w:val="24"/>
        </w:rPr>
        <w:t>3、谈判</w:t>
      </w:r>
      <w:r w:rsidRPr="00252F72">
        <w:rPr>
          <w:rFonts w:ascii="宋体" w:hint="eastAsia"/>
          <w:kern w:val="0"/>
          <w:sz w:val="24"/>
        </w:rPr>
        <w:t>供应商</w:t>
      </w:r>
      <w:r w:rsidRPr="00252F72">
        <w:rPr>
          <w:rFonts w:ascii="宋体" w:hAnsi="宋体" w:hint="eastAsia"/>
          <w:sz w:val="24"/>
        </w:rPr>
        <w:t>：是</w:t>
      </w:r>
      <w:r w:rsidRPr="00252F72">
        <w:rPr>
          <w:rFonts w:ascii="宋体" w:hAnsi="宋体"/>
          <w:sz w:val="24"/>
        </w:rPr>
        <w:t>指向</w:t>
      </w:r>
      <w:r w:rsidRPr="00252F72">
        <w:rPr>
          <w:rFonts w:ascii="宋体" w:hAnsi="宋体" w:hint="eastAsia"/>
          <w:sz w:val="24"/>
        </w:rPr>
        <w:t>采购</w:t>
      </w:r>
      <w:r w:rsidRPr="00252F72">
        <w:rPr>
          <w:rFonts w:ascii="宋体" w:hAnsi="宋体" w:hint="eastAsia"/>
          <w:sz w:val="24"/>
          <w:lang w:val="zh-CN"/>
        </w:rPr>
        <w:t>组织</w:t>
      </w:r>
      <w:r w:rsidRPr="00252F72">
        <w:rPr>
          <w:rFonts w:ascii="宋体" w:hAnsi="宋体" w:hint="eastAsia"/>
          <w:sz w:val="24"/>
        </w:rPr>
        <w:t>机构</w:t>
      </w:r>
      <w:r w:rsidRPr="00252F72">
        <w:rPr>
          <w:rFonts w:ascii="宋体" w:hAnsi="宋体"/>
          <w:sz w:val="24"/>
        </w:rPr>
        <w:t>提交</w:t>
      </w:r>
      <w:r w:rsidRPr="00252F72">
        <w:rPr>
          <w:rFonts w:ascii="宋体" w:hAnsi="宋体" w:hint="eastAsia"/>
          <w:sz w:val="24"/>
        </w:rPr>
        <w:t>谈判响应</w:t>
      </w:r>
      <w:r w:rsidRPr="00252F72">
        <w:rPr>
          <w:rFonts w:ascii="宋体" w:hAnsi="宋体"/>
          <w:sz w:val="24"/>
        </w:rPr>
        <w:t>文件的单位或个人。</w:t>
      </w:r>
    </w:p>
    <w:p w:rsidR="004E6C9B" w:rsidRPr="00252F72" w:rsidRDefault="004E6C9B" w:rsidP="004E6C9B">
      <w:pPr>
        <w:snapToGrid w:val="0"/>
        <w:spacing w:line="360" w:lineRule="auto"/>
        <w:ind w:leftChars="202" w:left="424" w:firstLine="143"/>
        <w:jc w:val="left"/>
        <w:rPr>
          <w:rFonts w:ascii="宋体" w:hAnsi="宋体"/>
          <w:sz w:val="24"/>
        </w:rPr>
      </w:pPr>
      <w:r w:rsidRPr="00252F72">
        <w:rPr>
          <w:rFonts w:ascii="宋体" w:hAnsi="宋体" w:hint="eastAsia"/>
          <w:sz w:val="24"/>
        </w:rPr>
        <w:t>4、</w:t>
      </w:r>
      <w:r w:rsidRPr="00252F72">
        <w:rPr>
          <w:rFonts w:ascii="宋体" w:hAnsi="宋体"/>
          <w:sz w:val="24"/>
        </w:rPr>
        <w:t>货物</w:t>
      </w:r>
      <w:r w:rsidRPr="00252F72">
        <w:rPr>
          <w:rFonts w:ascii="宋体" w:hAnsi="宋体" w:hint="eastAsia"/>
          <w:sz w:val="24"/>
        </w:rPr>
        <w:t>：</w:t>
      </w:r>
      <w:r w:rsidRPr="00252F72">
        <w:rPr>
          <w:rFonts w:ascii="宋体" w:hAnsi="宋体"/>
          <w:sz w:val="24"/>
        </w:rPr>
        <w:t>是指各种形态和种类的物品，包括原材料、燃料、设备、产品等。</w:t>
      </w:r>
    </w:p>
    <w:p w:rsidR="004E6C9B" w:rsidRPr="00252F72" w:rsidRDefault="004E6C9B" w:rsidP="004E6C9B">
      <w:pPr>
        <w:snapToGrid w:val="0"/>
        <w:spacing w:line="360" w:lineRule="auto"/>
        <w:ind w:firstLineChars="236" w:firstLine="566"/>
        <w:jc w:val="left"/>
        <w:rPr>
          <w:rFonts w:ascii="宋体" w:hAnsi="宋体"/>
          <w:b/>
          <w:sz w:val="24"/>
        </w:rPr>
      </w:pPr>
      <w:r w:rsidRPr="00252F72">
        <w:rPr>
          <w:rFonts w:ascii="宋体" w:hAnsi="宋体" w:hint="eastAsia"/>
          <w:sz w:val="24"/>
        </w:rPr>
        <w:t>5、</w:t>
      </w:r>
      <w:r w:rsidRPr="00252F72">
        <w:rPr>
          <w:rFonts w:ascii="宋体" w:hAnsi="宋体"/>
          <w:sz w:val="24"/>
        </w:rPr>
        <w:t>服务</w:t>
      </w:r>
      <w:r w:rsidRPr="00252F72">
        <w:rPr>
          <w:rFonts w:ascii="宋体" w:hAnsi="宋体" w:hint="eastAsia"/>
          <w:sz w:val="24"/>
        </w:rPr>
        <w:t>：</w:t>
      </w:r>
      <w:r w:rsidRPr="00252F72">
        <w:rPr>
          <w:rFonts w:ascii="宋体" w:hAnsi="宋体"/>
          <w:sz w:val="24"/>
        </w:rPr>
        <w:t>是指除货物和工程以外的政府采购对象，包括各类专业服务、信息网络开发服务、金融保险服务、运输服务，以及维修与维护服务等。</w:t>
      </w:r>
    </w:p>
    <w:p w:rsidR="004E6C9B" w:rsidRPr="00252F72" w:rsidRDefault="004E6C9B" w:rsidP="004E6C9B">
      <w:pPr>
        <w:snapToGrid w:val="0"/>
        <w:spacing w:line="360" w:lineRule="auto"/>
        <w:ind w:firstLineChars="236" w:firstLine="566"/>
        <w:jc w:val="left"/>
        <w:rPr>
          <w:rFonts w:ascii="宋体" w:hAnsi="宋体"/>
          <w:sz w:val="24"/>
        </w:rPr>
      </w:pPr>
      <w:r w:rsidRPr="00252F72">
        <w:rPr>
          <w:rFonts w:ascii="宋体" w:hAnsi="宋体" w:hint="eastAsia"/>
          <w:sz w:val="24"/>
        </w:rPr>
        <w:t>6、</w:t>
      </w:r>
      <w:r w:rsidRPr="00252F72">
        <w:rPr>
          <w:rFonts w:ascii="宋体" w:hAnsi="宋体"/>
          <w:sz w:val="24"/>
        </w:rPr>
        <w:t>“书面形式”包括信函、传真等。</w:t>
      </w:r>
    </w:p>
    <w:p w:rsidR="004E6C9B" w:rsidRPr="00252F72" w:rsidRDefault="004E6C9B" w:rsidP="004E6C9B">
      <w:pPr>
        <w:snapToGrid w:val="0"/>
        <w:spacing w:line="360" w:lineRule="auto"/>
        <w:ind w:firstLineChars="236" w:firstLine="566"/>
        <w:jc w:val="left"/>
        <w:rPr>
          <w:rFonts w:ascii="宋体" w:hAnsi="宋体"/>
          <w:sz w:val="24"/>
        </w:rPr>
      </w:pPr>
      <w:r w:rsidRPr="00252F72">
        <w:rPr>
          <w:rFonts w:ascii="宋体" w:hAnsi="宋体" w:hint="eastAsia"/>
          <w:sz w:val="24"/>
        </w:rPr>
        <w:t>7、</w:t>
      </w:r>
      <w:r w:rsidRPr="00252F72">
        <w:rPr>
          <w:rFonts w:ascii="宋体" w:hAnsi="宋体"/>
          <w:sz w:val="24"/>
        </w:rPr>
        <w:t>“▲”系指实质性要求条款。</w:t>
      </w:r>
    </w:p>
    <w:p w:rsidR="004E6C9B" w:rsidRPr="00252F72" w:rsidRDefault="004E6C9B" w:rsidP="00C9309C">
      <w:pPr>
        <w:pStyle w:val="a8"/>
        <w:snapToGrid w:val="0"/>
        <w:spacing w:line="360" w:lineRule="auto"/>
        <w:ind w:leftChars="1" w:left="2" w:firstLineChars="200" w:firstLine="482"/>
        <w:rPr>
          <w:rFonts w:hAnsi="宋体"/>
          <w:b/>
          <w:sz w:val="24"/>
        </w:rPr>
      </w:pPr>
      <w:r w:rsidRPr="00252F72">
        <w:rPr>
          <w:rFonts w:hAnsi="宋体" w:hint="eastAsia"/>
          <w:b/>
          <w:sz w:val="24"/>
        </w:rPr>
        <w:t>（三）谈判费用</w:t>
      </w:r>
    </w:p>
    <w:p w:rsidR="004E6C9B" w:rsidRPr="00252F72" w:rsidRDefault="004E6C9B" w:rsidP="004E6C9B">
      <w:pPr>
        <w:snapToGrid w:val="0"/>
        <w:spacing w:line="360" w:lineRule="auto"/>
        <w:ind w:firstLineChars="200" w:firstLine="480"/>
        <w:jc w:val="left"/>
        <w:rPr>
          <w:rFonts w:ascii="宋体" w:hAnsi="宋体"/>
          <w:sz w:val="24"/>
        </w:rPr>
      </w:pPr>
      <w:r w:rsidRPr="00252F72">
        <w:rPr>
          <w:rFonts w:ascii="宋体" w:hAnsi="宋体" w:hint="eastAsia"/>
          <w:sz w:val="24"/>
        </w:rPr>
        <w:t>1、不论谈判结果如何，供应商均应自行承担所有与谈判有关的全部费用（谈判文件有相关规定除外）。</w:t>
      </w:r>
    </w:p>
    <w:p w:rsidR="004E6C9B" w:rsidRPr="00252F72" w:rsidRDefault="004E6C9B" w:rsidP="004E6C9B">
      <w:pPr>
        <w:pStyle w:val="11"/>
        <w:spacing w:line="360" w:lineRule="auto"/>
        <w:ind w:firstLineChars="200" w:firstLine="480"/>
        <w:rPr>
          <w:rFonts w:hAnsi="宋体"/>
          <w:sz w:val="24"/>
        </w:rPr>
      </w:pPr>
      <w:r w:rsidRPr="00252F72">
        <w:rPr>
          <w:rFonts w:hAnsi="宋体" w:hint="eastAsia"/>
          <w:sz w:val="24"/>
        </w:rPr>
        <w:t>2、</w:t>
      </w:r>
      <w:r w:rsidRPr="00252F72">
        <w:rPr>
          <w:rFonts w:hAnsi="宋体" w:hint="eastAsia"/>
          <w:sz w:val="24"/>
          <w:szCs w:val="24"/>
        </w:rPr>
        <w:t>本项目招标代理费共计7500元由中标单位支付， 在领取中标通知书之前付清。</w:t>
      </w:r>
    </w:p>
    <w:p w:rsidR="004E6C9B" w:rsidRPr="00252F72" w:rsidRDefault="004E6C9B" w:rsidP="004E6C9B">
      <w:pPr>
        <w:pStyle w:val="a8"/>
        <w:snapToGrid w:val="0"/>
        <w:spacing w:line="360" w:lineRule="auto"/>
        <w:ind w:leftChars="1" w:left="2" w:firstLineChars="200" w:firstLine="482"/>
        <w:rPr>
          <w:rFonts w:hAnsi="宋体"/>
          <w:b/>
          <w:sz w:val="24"/>
        </w:rPr>
      </w:pPr>
      <w:r w:rsidRPr="00252F72">
        <w:rPr>
          <w:rFonts w:hAnsi="宋体" w:hint="eastAsia"/>
          <w:b/>
          <w:sz w:val="24"/>
        </w:rPr>
        <w:t>（四）特别说明</w:t>
      </w:r>
    </w:p>
    <w:p w:rsidR="004E6C9B" w:rsidRPr="00252F72" w:rsidRDefault="004E6C9B" w:rsidP="004E6C9B">
      <w:pPr>
        <w:pStyle w:val="a8"/>
        <w:snapToGrid w:val="0"/>
        <w:spacing w:line="360" w:lineRule="auto"/>
        <w:ind w:leftChars="1" w:left="2" w:firstLineChars="200" w:firstLine="480"/>
        <w:rPr>
          <w:rFonts w:hAnsi="宋体"/>
          <w:sz w:val="24"/>
        </w:rPr>
      </w:pPr>
      <w:r w:rsidRPr="00252F72">
        <w:rPr>
          <w:rFonts w:hAnsi="宋体" w:hint="eastAsia"/>
          <w:sz w:val="24"/>
        </w:rPr>
        <w:t>1、</w:t>
      </w:r>
      <w:r w:rsidRPr="00252F72">
        <w:rPr>
          <w:rFonts w:hint="eastAsia"/>
          <w:kern w:val="0"/>
          <w:sz w:val="24"/>
        </w:rPr>
        <w:t>供应商</w:t>
      </w:r>
      <w:r w:rsidRPr="00252F72">
        <w:rPr>
          <w:rFonts w:hAnsi="宋体" w:hint="eastAsia"/>
          <w:sz w:val="24"/>
        </w:rPr>
        <w:t>谈判</w:t>
      </w:r>
      <w:r w:rsidRPr="00252F72">
        <w:rPr>
          <w:rFonts w:hAnsi="宋体"/>
          <w:sz w:val="24"/>
        </w:rPr>
        <w:t>所使用的资格、信誉、荣誉、业绩与企业认证必须为本法人所拥有。</w:t>
      </w:r>
      <w:r w:rsidRPr="00252F72">
        <w:rPr>
          <w:rFonts w:hint="eastAsia"/>
          <w:kern w:val="0"/>
          <w:sz w:val="24"/>
        </w:rPr>
        <w:t>供应商</w:t>
      </w:r>
      <w:r w:rsidRPr="00252F72">
        <w:rPr>
          <w:rFonts w:hAnsi="宋体" w:hint="eastAsia"/>
          <w:sz w:val="24"/>
        </w:rPr>
        <w:t>谈判</w:t>
      </w:r>
      <w:r w:rsidRPr="00252F72">
        <w:rPr>
          <w:rFonts w:hAnsi="宋体"/>
          <w:sz w:val="24"/>
        </w:rPr>
        <w:t>所使用的采购项目实施人员必须为本法人员工（</w:t>
      </w:r>
      <w:r w:rsidRPr="00252F72">
        <w:rPr>
          <w:rFonts w:hAnsi="宋体" w:hint="eastAsia"/>
          <w:sz w:val="24"/>
        </w:rPr>
        <w:t>指</w:t>
      </w:r>
      <w:r w:rsidRPr="00252F72">
        <w:rPr>
          <w:rFonts w:hAnsi="宋体"/>
          <w:sz w:val="24"/>
        </w:rPr>
        <w:t>必须为本法人或控股公司正式员工）。</w:t>
      </w:r>
    </w:p>
    <w:p w:rsidR="004E6C9B" w:rsidRPr="00252F72" w:rsidRDefault="004E6C9B" w:rsidP="004E6C9B">
      <w:pPr>
        <w:spacing w:line="360" w:lineRule="auto"/>
        <w:ind w:firstLineChars="200" w:firstLine="480"/>
        <w:rPr>
          <w:rFonts w:ascii="宋体" w:hAnsi="宋体"/>
          <w:sz w:val="24"/>
        </w:rPr>
      </w:pPr>
      <w:r w:rsidRPr="00252F72">
        <w:rPr>
          <w:rFonts w:ascii="宋体" w:hAnsi="宋体" w:hint="eastAsia"/>
          <w:sz w:val="24"/>
        </w:rPr>
        <w:t>2、供应商</w:t>
      </w:r>
      <w:r w:rsidRPr="00252F72">
        <w:rPr>
          <w:rFonts w:hAnsi="宋体" w:hint="eastAsia"/>
          <w:sz w:val="24"/>
        </w:rPr>
        <w:t>所标产品</w:t>
      </w:r>
      <w:r w:rsidRPr="00252F72">
        <w:rPr>
          <w:rFonts w:ascii="宋体" w:hAnsi="宋体" w:hint="eastAsia"/>
          <w:sz w:val="24"/>
        </w:rPr>
        <w:t>除谈判文件中明确规定要求“提供官网截图或相应检测报告的证明材料”以外，所有技术参数描述均以谈判文件为准。谈判供应商对所投产品技术参数的真实性承担法律责任。项目谈判结束后、质疑期限内，如有质疑供应商认为成交供应商所投产品、谈判文件技术参数与谈判需求存在重大偏离、错误、甚至造假的情况，应提供具体有效的证明材料。</w:t>
      </w:r>
    </w:p>
    <w:p w:rsidR="004E6C9B" w:rsidRPr="00252F72" w:rsidRDefault="004E6C9B" w:rsidP="004E6C9B">
      <w:pPr>
        <w:pStyle w:val="21"/>
        <w:snapToGrid w:val="0"/>
        <w:spacing w:line="360" w:lineRule="auto"/>
        <w:ind w:firstLineChars="0"/>
        <w:rPr>
          <w:rFonts w:ascii="宋体" w:hAnsi="宋体"/>
          <w:sz w:val="24"/>
          <w:szCs w:val="24"/>
        </w:rPr>
      </w:pPr>
      <w:r w:rsidRPr="00252F72">
        <w:rPr>
          <w:rFonts w:ascii="宋体" w:hAnsi="宋体" w:hint="eastAsia"/>
          <w:sz w:val="24"/>
          <w:szCs w:val="24"/>
        </w:rPr>
        <w:t>3、</w:t>
      </w:r>
      <w:r w:rsidRPr="00252F72">
        <w:rPr>
          <w:rFonts w:ascii="宋体" w:hint="eastAsia"/>
          <w:kern w:val="0"/>
          <w:sz w:val="24"/>
          <w:szCs w:val="24"/>
        </w:rPr>
        <w:t>供应商</w:t>
      </w:r>
      <w:r w:rsidRPr="00252F72">
        <w:rPr>
          <w:rFonts w:ascii="宋体" w:hAnsi="宋体"/>
          <w:sz w:val="24"/>
          <w:szCs w:val="24"/>
        </w:rPr>
        <w:t>在</w:t>
      </w:r>
      <w:r w:rsidRPr="00252F72">
        <w:rPr>
          <w:rFonts w:ascii="宋体" w:hAnsi="宋体" w:hint="eastAsia"/>
          <w:sz w:val="24"/>
          <w:szCs w:val="24"/>
        </w:rPr>
        <w:t>谈判</w:t>
      </w:r>
      <w:r w:rsidRPr="00252F72">
        <w:rPr>
          <w:rFonts w:ascii="宋体" w:hAnsi="宋体"/>
          <w:sz w:val="24"/>
          <w:szCs w:val="24"/>
        </w:rPr>
        <w:t>活动中提供任何虚假材料,其</w:t>
      </w:r>
      <w:r w:rsidRPr="00252F72">
        <w:rPr>
          <w:rFonts w:ascii="宋体" w:hAnsi="宋体" w:hint="eastAsia"/>
          <w:sz w:val="24"/>
          <w:szCs w:val="24"/>
        </w:rPr>
        <w:t>响应</w:t>
      </w:r>
      <w:r w:rsidRPr="00252F72">
        <w:rPr>
          <w:rFonts w:ascii="宋体" w:hAnsi="宋体"/>
          <w:sz w:val="24"/>
          <w:szCs w:val="24"/>
        </w:rPr>
        <w:t>无效，并报监管部门查处；成交后发现的,根据《中华人民共和国政府采购法》第七十七条第一款第一项之规定</w:t>
      </w:r>
      <w:r w:rsidRPr="00252F72">
        <w:rPr>
          <w:rFonts w:ascii="宋体" w:hAnsi="宋体" w:hint="eastAsia"/>
          <w:sz w:val="24"/>
          <w:szCs w:val="24"/>
        </w:rPr>
        <w:t>，</w:t>
      </w:r>
      <w:r w:rsidRPr="00252F72">
        <w:rPr>
          <w:rFonts w:ascii="宋体" w:hAnsi="宋体"/>
          <w:sz w:val="24"/>
          <w:szCs w:val="24"/>
        </w:rPr>
        <w:t>处以采购金额千分之五以上千分之十以下的罚款，列入不良行为记录名单，在一至三年内禁止参加政</w:t>
      </w:r>
      <w:r w:rsidRPr="00252F72">
        <w:rPr>
          <w:rFonts w:ascii="宋体" w:hAnsi="宋体"/>
          <w:sz w:val="24"/>
          <w:szCs w:val="24"/>
        </w:rPr>
        <w:lastRenderedPageBreak/>
        <w:t>府采购活动，有违法所得的，并处没收违法所得，情节严重的，由工商行政管理机关吊销营业执照；构成犯罪的，依法追究刑事责任</w:t>
      </w:r>
      <w:r w:rsidRPr="00252F72">
        <w:rPr>
          <w:rFonts w:ascii="宋体" w:hAnsi="宋体" w:hint="eastAsia"/>
          <w:sz w:val="24"/>
          <w:szCs w:val="24"/>
        </w:rPr>
        <w:t>。</w:t>
      </w:r>
    </w:p>
    <w:p w:rsidR="004E6C9B" w:rsidRPr="00252F72" w:rsidRDefault="004E6C9B" w:rsidP="004E6C9B">
      <w:pPr>
        <w:pStyle w:val="3"/>
        <w:keepNext w:val="0"/>
        <w:keepLines w:val="0"/>
        <w:numPr>
          <w:ilvl w:val="2"/>
          <w:numId w:val="0"/>
        </w:numPr>
        <w:tabs>
          <w:tab w:val="left" w:pos="851"/>
        </w:tabs>
        <w:autoSpaceDE w:val="0"/>
        <w:autoSpaceDN w:val="0"/>
        <w:adjustRightInd w:val="0"/>
        <w:snapToGrid w:val="0"/>
        <w:spacing w:before="0" w:after="0" w:line="360" w:lineRule="auto"/>
        <w:ind w:firstLineChars="200" w:firstLine="480"/>
        <w:rPr>
          <w:rFonts w:ascii="宋体" w:hAnsi="宋体"/>
          <w:b w:val="0"/>
          <w:bCs w:val="0"/>
          <w:sz w:val="24"/>
          <w:szCs w:val="24"/>
        </w:rPr>
      </w:pPr>
      <w:r w:rsidRPr="00252F72">
        <w:rPr>
          <w:rFonts w:ascii="宋体" w:hAnsi="宋体" w:hint="eastAsia"/>
          <w:b w:val="0"/>
          <w:bCs w:val="0"/>
          <w:sz w:val="24"/>
          <w:szCs w:val="24"/>
        </w:rPr>
        <w:t>4、</w:t>
      </w:r>
      <w:r w:rsidRPr="00252F72">
        <w:rPr>
          <w:rFonts w:ascii="宋体" w:hint="eastAsia"/>
          <w:b w:val="0"/>
          <w:bCs w:val="0"/>
          <w:kern w:val="0"/>
          <w:sz w:val="24"/>
          <w:szCs w:val="24"/>
        </w:rPr>
        <w:t>供应商</w:t>
      </w:r>
      <w:r w:rsidRPr="00252F72">
        <w:rPr>
          <w:rFonts w:ascii="宋体" w:hAnsi="宋体" w:hint="eastAsia"/>
          <w:b w:val="0"/>
          <w:bCs w:val="0"/>
          <w:sz w:val="24"/>
          <w:szCs w:val="24"/>
        </w:rPr>
        <w:t>不得相互串通谈判报价，不得妨碍其他供应商的公平竞争，不得损害采购人或其他供应商的合法权益，供应商不得以向采购人、谈判小组成员行贿或者采取其他不正当手段谋取成交。</w:t>
      </w:r>
    </w:p>
    <w:p w:rsidR="004E6C9B" w:rsidRPr="00252F72" w:rsidRDefault="004E6C9B" w:rsidP="004E6C9B">
      <w:pPr>
        <w:pStyle w:val="3"/>
        <w:keepNext w:val="0"/>
        <w:keepLines w:val="0"/>
        <w:numPr>
          <w:ilvl w:val="2"/>
          <w:numId w:val="0"/>
        </w:numPr>
        <w:tabs>
          <w:tab w:val="left" w:pos="851"/>
        </w:tabs>
        <w:autoSpaceDE w:val="0"/>
        <w:autoSpaceDN w:val="0"/>
        <w:adjustRightInd w:val="0"/>
        <w:snapToGrid w:val="0"/>
        <w:spacing w:before="0" w:after="0" w:line="360" w:lineRule="auto"/>
        <w:ind w:firstLineChars="200" w:firstLine="480"/>
        <w:rPr>
          <w:rFonts w:ascii="宋体" w:hAnsi="宋体"/>
          <w:b w:val="0"/>
          <w:bCs w:val="0"/>
          <w:sz w:val="24"/>
          <w:szCs w:val="24"/>
        </w:rPr>
      </w:pPr>
      <w:r w:rsidRPr="00252F72">
        <w:rPr>
          <w:rFonts w:ascii="宋体" w:hAnsi="宋体" w:hint="eastAsia"/>
          <w:b w:val="0"/>
          <w:bCs w:val="0"/>
          <w:sz w:val="24"/>
          <w:szCs w:val="24"/>
        </w:rPr>
        <w:t>5、为采购项目提供整体设计、规范编制或者项目管理、监理、检测等服务的供应商，不得再参加该采购项目的其他采购活动。</w:t>
      </w:r>
    </w:p>
    <w:p w:rsidR="004E6C9B" w:rsidRPr="00252F72" w:rsidRDefault="004E6C9B" w:rsidP="004E6C9B">
      <w:pPr>
        <w:pStyle w:val="3"/>
        <w:keepNext w:val="0"/>
        <w:keepLines w:val="0"/>
        <w:numPr>
          <w:ilvl w:val="2"/>
          <w:numId w:val="0"/>
        </w:numPr>
        <w:tabs>
          <w:tab w:val="left" w:pos="851"/>
        </w:tabs>
        <w:autoSpaceDE w:val="0"/>
        <w:autoSpaceDN w:val="0"/>
        <w:adjustRightInd w:val="0"/>
        <w:snapToGrid w:val="0"/>
        <w:spacing w:before="0" w:after="0" w:line="360" w:lineRule="auto"/>
        <w:ind w:firstLineChars="200" w:firstLine="480"/>
        <w:rPr>
          <w:rFonts w:ascii="宋体" w:hAnsi="宋体"/>
          <w:b w:val="0"/>
          <w:bCs w:val="0"/>
          <w:sz w:val="24"/>
          <w:szCs w:val="24"/>
        </w:rPr>
      </w:pPr>
      <w:r w:rsidRPr="00252F72">
        <w:rPr>
          <w:rFonts w:ascii="宋体" w:hAnsi="宋体" w:hint="eastAsia"/>
          <w:b w:val="0"/>
          <w:bCs w:val="0"/>
          <w:sz w:val="24"/>
          <w:szCs w:val="24"/>
        </w:rPr>
        <w:t>6、谈判响应文件格式中的表格式样可以根据项目差别做适当调整,但应当保持表格样式基本形态不变。</w:t>
      </w:r>
    </w:p>
    <w:p w:rsidR="004E6C9B" w:rsidRPr="00252F72" w:rsidRDefault="004E6C9B" w:rsidP="004E6C9B">
      <w:pPr>
        <w:pStyle w:val="3"/>
        <w:keepNext w:val="0"/>
        <w:keepLines w:val="0"/>
        <w:numPr>
          <w:ilvl w:val="2"/>
          <w:numId w:val="0"/>
        </w:numPr>
        <w:tabs>
          <w:tab w:val="left" w:pos="851"/>
        </w:tabs>
        <w:autoSpaceDE w:val="0"/>
        <w:autoSpaceDN w:val="0"/>
        <w:adjustRightInd w:val="0"/>
        <w:snapToGrid w:val="0"/>
        <w:spacing w:before="0" w:after="0" w:line="360" w:lineRule="auto"/>
        <w:ind w:firstLineChars="200" w:firstLine="480"/>
        <w:rPr>
          <w:rFonts w:ascii="宋体" w:hAnsi="宋体"/>
          <w:b w:val="0"/>
          <w:bCs w:val="0"/>
          <w:sz w:val="24"/>
          <w:szCs w:val="24"/>
        </w:rPr>
      </w:pPr>
      <w:r w:rsidRPr="00252F72">
        <w:rPr>
          <w:rFonts w:ascii="宋体" w:hAnsi="宋体" w:hint="eastAsia"/>
          <w:b w:val="0"/>
          <w:bCs w:val="0"/>
          <w:sz w:val="24"/>
          <w:szCs w:val="24"/>
        </w:rPr>
        <w:t>7、单位负责人为同一人或者存在直接控股、管理关系的不同供应商，不得参加同一合同项下的政府采购活动。</w:t>
      </w:r>
    </w:p>
    <w:p w:rsidR="004E6C9B" w:rsidRPr="00252F72" w:rsidRDefault="004E6C9B" w:rsidP="004E6C9B">
      <w:pPr>
        <w:snapToGrid w:val="0"/>
        <w:spacing w:line="360" w:lineRule="auto"/>
        <w:ind w:firstLineChars="200" w:firstLine="480"/>
        <w:rPr>
          <w:rFonts w:ascii="宋体" w:hAnsi="宋体"/>
          <w:sz w:val="24"/>
        </w:rPr>
      </w:pPr>
      <w:r w:rsidRPr="00252F72">
        <w:rPr>
          <w:rFonts w:ascii="宋体" w:hAnsi="宋体" w:hint="eastAsia"/>
          <w:sz w:val="24"/>
        </w:rPr>
        <w:t>8、本项目不允许分包。（若本项目允许部分分包，则分包如下：供应商根据谈判文件的规定和采购项目的实际情况，拟在成交后将成交项目的非主体、非关键性工作分包的，应当在谈判响应文件中载明分包承担主体，分包承担主体应当具备相应资质条件且不得再次分包。）</w:t>
      </w:r>
    </w:p>
    <w:p w:rsidR="004E6C9B" w:rsidRPr="00252F72" w:rsidRDefault="004E6C9B" w:rsidP="004E6C9B">
      <w:pPr>
        <w:pStyle w:val="2"/>
        <w:jc w:val="center"/>
      </w:pPr>
      <w:bookmarkStart w:id="12" w:name="_Toc86066777"/>
      <w:r w:rsidRPr="00252F72">
        <w:rPr>
          <w:rFonts w:hint="eastAsia"/>
        </w:rPr>
        <w:t>二、谈判响应文件</w:t>
      </w:r>
      <w:bookmarkEnd w:id="12"/>
    </w:p>
    <w:p w:rsidR="004E6C9B" w:rsidRPr="00252F72" w:rsidRDefault="004E6C9B" w:rsidP="004E6C9B">
      <w:pPr>
        <w:autoSpaceDE w:val="0"/>
        <w:autoSpaceDN w:val="0"/>
        <w:adjustRightInd w:val="0"/>
        <w:spacing w:line="360" w:lineRule="auto"/>
        <w:ind w:firstLineChars="200" w:firstLine="482"/>
        <w:rPr>
          <w:rFonts w:ascii="宋体"/>
          <w:b/>
          <w:sz w:val="24"/>
          <w:lang w:val="zh-CN"/>
        </w:rPr>
      </w:pPr>
      <w:r w:rsidRPr="00252F72">
        <w:rPr>
          <w:rFonts w:ascii="宋体" w:hint="eastAsia"/>
          <w:b/>
          <w:sz w:val="24"/>
          <w:lang w:val="zh-CN"/>
        </w:rPr>
        <w:t>（一）谈判响应文件的组成</w:t>
      </w:r>
    </w:p>
    <w:p w:rsidR="004E6C9B" w:rsidRPr="00252F72" w:rsidRDefault="004E6C9B" w:rsidP="004E6C9B">
      <w:pPr>
        <w:autoSpaceDE w:val="0"/>
        <w:autoSpaceDN w:val="0"/>
        <w:adjustRightInd w:val="0"/>
        <w:spacing w:line="360" w:lineRule="auto"/>
        <w:ind w:firstLineChars="200" w:firstLine="480"/>
        <w:rPr>
          <w:rFonts w:ascii="宋体" w:hAnsi="宋体"/>
          <w:kern w:val="0"/>
          <w:sz w:val="24"/>
          <w:lang w:val="zh-CN"/>
        </w:rPr>
      </w:pPr>
      <w:r w:rsidRPr="00252F72">
        <w:rPr>
          <w:rFonts w:ascii="宋体" w:hint="eastAsia"/>
          <w:kern w:val="0"/>
          <w:sz w:val="24"/>
        </w:rPr>
        <w:t>供应商应仔细阅读谈判文件的所有内容，按谈判采购文件的要求，详细编制谈判响应文件</w:t>
      </w:r>
      <w:r w:rsidRPr="00252F72">
        <w:rPr>
          <w:rFonts w:hAnsi="宋体"/>
          <w:sz w:val="24"/>
        </w:rPr>
        <w:t>。</w:t>
      </w:r>
      <w:r w:rsidRPr="00252F72">
        <w:rPr>
          <w:rFonts w:ascii="宋体" w:hAnsi="宋体" w:hint="eastAsia"/>
          <w:kern w:val="0"/>
          <w:sz w:val="24"/>
          <w:lang w:val="zh-CN"/>
        </w:rPr>
        <w:t>【特别提示：如有要求提供资料原件的，原件另行包装，并与谈判响应文件一起提交，谈判响应截止时间后所有原件不予接收。资料原件也可以用与原件相符的公证原件替代】</w:t>
      </w:r>
    </w:p>
    <w:p w:rsidR="004E6C9B" w:rsidRPr="00252F72" w:rsidRDefault="004E6C9B" w:rsidP="004E6C9B">
      <w:pPr>
        <w:autoSpaceDE w:val="0"/>
        <w:autoSpaceDN w:val="0"/>
        <w:adjustRightInd w:val="0"/>
        <w:snapToGrid w:val="0"/>
        <w:spacing w:line="430" w:lineRule="atLeast"/>
        <w:ind w:firstLineChars="200" w:firstLine="482"/>
        <w:rPr>
          <w:rFonts w:ascii="宋体"/>
          <w:b/>
          <w:bCs/>
          <w:sz w:val="24"/>
          <w:lang w:val="zh-CN"/>
        </w:rPr>
      </w:pPr>
      <w:r w:rsidRPr="00252F72">
        <w:rPr>
          <w:rFonts w:ascii="宋体" w:hint="eastAsia"/>
          <w:b/>
          <w:bCs/>
          <w:sz w:val="24"/>
        </w:rPr>
        <w:t>（1）谈判文件由商务报价部分和技术资信部分二部分组成，须分别装订成册，分别密封。技术资信部分（含资信与服务）不得含报价，否则投标将被拒绝。</w:t>
      </w:r>
    </w:p>
    <w:p w:rsidR="004E6C9B" w:rsidRPr="00252F72" w:rsidRDefault="004E6C9B" w:rsidP="004E6C9B">
      <w:pPr>
        <w:autoSpaceDE w:val="0"/>
        <w:autoSpaceDN w:val="0"/>
        <w:adjustRightInd w:val="0"/>
        <w:snapToGrid w:val="0"/>
        <w:spacing w:line="430" w:lineRule="atLeast"/>
        <w:ind w:firstLineChars="200" w:firstLine="480"/>
        <w:rPr>
          <w:rFonts w:ascii="宋体"/>
          <w:sz w:val="24"/>
          <w:lang w:val="zh-CN"/>
        </w:rPr>
      </w:pPr>
      <w:r w:rsidRPr="00252F72">
        <w:rPr>
          <w:rFonts w:ascii="宋体" w:hint="eastAsia"/>
          <w:sz w:val="24"/>
          <w:lang w:val="zh-CN"/>
        </w:rPr>
        <w:t>2.1</w:t>
      </w:r>
      <w:r w:rsidRPr="00252F72">
        <w:rPr>
          <w:rFonts w:ascii="宋体" w:hint="eastAsia"/>
          <w:sz w:val="24"/>
        </w:rPr>
        <w:t>商务报价部分</w:t>
      </w:r>
      <w:r w:rsidRPr="00252F72">
        <w:rPr>
          <w:rFonts w:ascii="宋体" w:hint="eastAsia"/>
          <w:sz w:val="24"/>
          <w:lang w:val="zh-CN"/>
        </w:rPr>
        <w:t>组成</w:t>
      </w:r>
    </w:p>
    <w:p w:rsidR="004E6C9B" w:rsidRPr="00252F72" w:rsidRDefault="004E6C9B" w:rsidP="004E6C9B">
      <w:pPr>
        <w:autoSpaceDE w:val="0"/>
        <w:autoSpaceDN w:val="0"/>
        <w:adjustRightInd w:val="0"/>
        <w:spacing w:line="430" w:lineRule="atLeast"/>
        <w:ind w:firstLineChars="200" w:firstLine="480"/>
        <w:textAlignment w:val="bottom"/>
        <w:rPr>
          <w:rFonts w:ascii="宋体"/>
          <w:sz w:val="24"/>
        </w:rPr>
      </w:pPr>
      <w:r w:rsidRPr="00252F72">
        <w:rPr>
          <w:rFonts w:ascii="宋体" w:hint="eastAsia"/>
          <w:sz w:val="24"/>
        </w:rPr>
        <w:t>1）开标一览表（附件</w:t>
      </w:r>
      <w:r w:rsidR="009A3799" w:rsidRPr="00252F72">
        <w:rPr>
          <w:rFonts w:ascii="宋体" w:hint="eastAsia"/>
          <w:sz w:val="24"/>
        </w:rPr>
        <w:t>2-1</w:t>
      </w:r>
      <w:r w:rsidRPr="00252F72">
        <w:rPr>
          <w:rFonts w:ascii="宋体" w:hint="eastAsia"/>
          <w:sz w:val="24"/>
        </w:rPr>
        <w:t xml:space="preserve"> ）；</w:t>
      </w:r>
    </w:p>
    <w:p w:rsidR="009A3799" w:rsidRPr="00252F72" w:rsidRDefault="009A3799" w:rsidP="004E6C9B">
      <w:pPr>
        <w:autoSpaceDE w:val="0"/>
        <w:autoSpaceDN w:val="0"/>
        <w:adjustRightInd w:val="0"/>
        <w:spacing w:line="430" w:lineRule="atLeast"/>
        <w:ind w:firstLineChars="200" w:firstLine="480"/>
        <w:textAlignment w:val="bottom"/>
        <w:rPr>
          <w:rFonts w:ascii="宋体"/>
          <w:sz w:val="24"/>
        </w:rPr>
      </w:pPr>
      <w:r w:rsidRPr="00252F72">
        <w:rPr>
          <w:rFonts w:ascii="宋体" w:hint="eastAsia"/>
          <w:sz w:val="24"/>
        </w:rPr>
        <w:t>2）报价明细表（附件2-2）</w:t>
      </w:r>
    </w:p>
    <w:p w:rsidR="004E6C9B" w:rsidRPr="00252F72" w:rsidRDefault="004E6C9B" w:rsidP="004E6C9B">
      <w:pPr>
        <w:autoSpaceDE w:val="0"/>
        <w:autoSpaceDN w:val="0"/>
        <w:adjustRightInd w:val="0"/>
        <w:snapToGrid w:val="0"/>
        <w:spacing w:line="430" w:lineRule="atLeast"/>
        <w:ind w:firstLineChars="200" w:firstLine="480"/>
        <w:textAlignment w:val="bottom"/>
        <w:rPr>
          <w:rFonts w:ascii="宋体"/>
          <w:sz w:val="24"/>
        </w:rPr>
      </w:pPr>
      <w:r w:rsidRPr="00252F72">
        <w:rPr>
          <w:rFonts w:ascii="宋体" w:hint="eastAsia"/>
          <w:sz w:val="24"/>
        </w:rPr>
        <w:t>2.2技术资信部分组成</w:t>
      </w:r>
    </w:p>
    <w:p w:rsidR="004E6C9B" w:rsidRPr="00252F72" w:rsidRDefault="004E6C9B" w:rsidP="004E6C9B">
      <w:pPr>
        <w:autoSpaceDE w:val="0"/>
        <w:autoSpaceDN w:val="0"/>
        <w:adjustRightInd w:val="0"/>
        <w:spacing w:line="430" w:lineRule="atLeast"/>
        <w:ind w:firstLineChars="200" w:firstLine="480"/>
        <w:textAlignment w:val="bottom"/>
        <w:rPr>
          <w:rFonts w:ascii="宋体"/>
          <w:sz w:val="24"/>
        </w:rPr>
      </w:pPr>
      <w:r w:rsidRPr="00252F72">
        <w:rPr>
          <w:rFonts w:ascii="宋体" w:hint="eastAsia"/>
          <w:sz w:val="24"/>
        </w:rPr>
        <w:t>1) 投标函（见附件</w:t>
      </w:r>
      <w:r w:rsidR="009A3799" w:rsidRPr="00252F72">
        <w:rPr>
          <w:rFonts w:ascii="宋体" w:hint="eastAsia"/>
          <w:sz w:val="24"/>
        </w:rPr>
        <w:t>1</w:t>
      </w:r>
      <w:r w:rsidRPr="00252F72">
        <w:rPr>
          <w:rFonts w:ascii="宋体" w:hint="eastAsia"/>
          <w:sz w:val="24"/>
        </w:rPr>
        <w:t>）；</w:t>
      </w:r>
    </w:p>
    <w:p w:rsidR="004E6C9B" w:rsidRPr="00252F72" w:rsidRDefault="004E6C9B" w:rsidP="004E6C9B">
      <w:pPr>
        <w:autoSpaceDE w:val="0"/>
        <w:autoSpaceDN w:val="0"/>
        <w:adjustRightInd w:val="0"/>
        <w:spacing w:line="430" w:lineRule="atLeast"/>
        <w:ind w:firstLineChars="200" w:firstLine="480"/>
        <w:textAlignment w:val="bottom"/>
        <w:rPr>
          <w:rFonts w:ascii="宋体"/>
          <w:sz w:val="24"/>
        </w:rPr>
      </w:pPr>
      <w:r w:rsidRPr="00252F72">
        <w:rPr>
          <w:rFonts w:ascii="宋体" w:hint="eastAsia"/>
          <w:sz w:val="24"/>
        </w:rPr>
        <w:t>2) 法定代表人授权书（见附件</w:t>
      </w:r>
      <w:r w:rsidR="009A3799" w:rsidRPr="00252F72">
        <w:rPr>
          <w:rFonts w:ascii="宋体" w:hint="eastAsia"/>
          <w:sz w:val="24"/>
        </w:rPr>
        <w:t>3</w:t>
      </w:r>
      <w:r w:rsidRPr="00252F72">
        <w:rPr>
          <w:rFonts w:ascii="宋体" w:hint="eastAsia"/>
          <w:sz w:val="24"/>
        </w:rPr>
        <w:t>）；</w:t>
      </w:r>
    </w:p>
    <w:p w:rsidR="004E6C9B" w:rsidRPr="00252F72" w:rsidRDefault="004E6C9B" w:rsidP="004E6C9B">
      <w:pPr>
        <w:autoSpaceDE w:val="0"/>
        <w:autoSpaceDN w:val="0"/>
        <w:adjustRightInd w:val="0"/>
        <w:spacing w:line="430" w:lineRule="atLeast"/>
        <w:ind w:firstLineChars="200" w:firstLine="480"/>
        <w:textAlignment w:val="bottom"/>
        <w:rPr>
          <w:rFonts w:ascii="宋体"/>
          <w:sz w:val="24"/>
        </w:rPr>
      </w:pPr>
      <w:r w:rsidRPr="00252F72">
        <w:rPr>
          <w:rFonts w:ascii="宋体" w:hint="eastAsia"/>
          <w:sz w:val="24"/>
        </w:rPr>
        <w:lastRenderedPageBreak/>
        <w:t>3) 供应商</w:t>
      </w:r>
      <w:r w:rsidRPr="00252F72">
        <w:rPr>
          <w:rFonts w:ascii="宋体"/>
          <w:sz w:val="24"/>
        </w:rPr>
        <w:t>营业执照</w:t>
      </w:r>
      <w:r w:rsidRPr="00252F72">
        <w:rPr>
          <w:rFonts w:ascii="宋体" w:hint="eastAsia"/>
          <w:sz w:val="24"/>
        </w:rPr>
        <w:t>或经营人或所有权人身份证复印件；</w:t>
      </w:r>
    </w:p>
    <w:p w:rsidR="00AE692B" w:rsidRPr="00252F72" w:rsidRDefault="00AE692B" w:rsidP="00AE692B">
      <w:pPr>
        <w:autoSpaceDE w:val="0"/>
        <w:autoSpaceDN w:val="0"/>
        <w:adjustRightInd w:val="0"/>
        <w:spacing w:line="430" w:lineRule="atLeast"/>
        <w:ind w:firstLineChars="200" w:firstLine="480"/>
        <w:textAlignment w:val="bottom"/>
        <w:rPr>
          <w:rFonts w:ascii="宋体"/>
          <w:sz w:val="24"/>
        </w:rPr>
      </w:pPr>
      <w:r w:rsidRPr="00252F72">
        <w:rPr>
          <w:rFonts w:ascii="宋体" w:hint="eastAsia"/>
          <w:sz w:val="24"/>
        </w:rPr>
        <w:t>4）投标人类似项目实施情况一览表（附件4）；</w:t>
      </w:r>
    </w:p>
    <w:p w:rsidR="00AE692B" w:rsidRPr="00252F72" w:rsidRDefault="00AE692B" w:rsidP="00AE692B">
      <w:pPr>
        <w:autoSpaceDE w:val="0"/>
        <w:autoSpaceDN w:val="0"/>
        <w:adjustRightInd w:val="0"/>
        <w:spacing w:line="430" w:lineRule="atLeast"/>
        <w:ind w:firstLineChars="200" w:firstLine="480"/>
        <w:textAlignment w:val="bottom"/>
        <w:rPr>
          <w:rFonts w:ascii="宋体"/>
          <w:sz w:val="24"/>
        </w:rPr>
      </w:pPr>
      <w:r w:rsidRPr="00252F72">
        <w:rPr>
          <w:rFonts w:ascii="宋体" w:hint="eastAsia"/>
          <w:sz w:val="24"/>
        </w:rPr>
        <w:t>5）项目负责人情况表（格式见附件5）；</w:t>
      </w:r>
    </w:p>
    <w:p w:rsidR="00AE692B" w:rsidRPr="00252F72" w:rsidRDefault="00AE692B" w:rsidP="00AE692B">
      <w:pPr>
        <w:autoSpaceDE w:val="0"/>
        <w:autoSpaceDN w:val="0"/>
        <w:adjustRightInd w:val="0"/>
        <w:spacing w:line="430" w:lineRule="atLeast"/>
        <w:ind w:firstLineChars="200" w:firstLine="480"/>
        <w:textAlignment w:val="bottom"/>
        <w:rPr>
          <w:rFonts w:ascii="宋体"/>
          <w:sz w:val="24"/>
        </w:rPr>
      </w:pPr>
      <w:r w:rsidRPr="00252F72">
        <w:rPr>
          <w:rFonts w:ascii="宋体" w:hint="eastAsia"/>
          <w:sz w:val="24"/>
        </w:rPr>
        <w:t>6）项目组成员情况表（格式见附件6）；</w:t>
      </w:r>
    </w:p>
    <w:p w:rsidR="004E6C9B" w:rsidRPr="00252F72" w:rsidRDefault="0035340C" w:rsidP="004E6C9B">
      <w:pPr>
        <w:autoSpaceDE w:val="0"/>
        <w:autoSpaceDN w:val="0"/>
        <w:adjustRightInd w:val="0"/>
        <w:spacing w:line="430" w:lineRule="atLeast"/>
        <w:ind w:firstLineChars="200" w:firstLine="480"/>
        <w:textAlignment w:val="bottom"/>
        <w:rPr>
          <w:rFonts w:ascii="宋体"/>
          <w:sz w:val="24"/>
        </w:rPr>
      </w:pPr>
      <w:r w:rsidRPr="00252F72">
        <w:rPr>
          <w:rFonts w:ascii="宋体"/>
          <w:sz w:val="24"/>
        </w:rPr>
        <w:t>7</w:t>
      </w:r>
      <w:r w:rsidR="004E6C9B" w:rsidRPr="00252F72">
        <w:rPr>
          <w:rFonts w:ascii="宋体" w:hint="eastAsia"/>
          <w:sz w:val="24"/>
        </w:rPr>
        <w:t>）供应商认为需要提供的文件和资料。</w:t>
      </w:r>
    </w:p>
    <w:p w:rsidR="004E6C9B" w:rsidRPr="00252F72" w:rsidRDefault="004E6C9B" w:rsidP="004E6C9B">
      <w:pPr>
        <w:autoSpaceDE w:val="0"/>
        <w:autoSpaceDN w:val="0"/>
        <w:adjustRightInd w:val="0"/>
        <w:spacing w:line="360" w:lineRule="auto"/>
        <w:rPr>
          <w:rFonts w:ascii="宋体" w:hAnsi="宋体"/>
          <w:kern w:val="0"/>
          <w:sz w:val="24"/>
        </w:rPr>
      </w:pPr>
      <w:r w:rsidRPr="00252F72">
        <w:rPr>
          <w:rFonts w:ascii="宋体" w:hAnsi="宋体" w:hint="eastAsia"/>
          <w:kern w:val="0"/>
          <w:sz w:val="24"/>
        </w:rPr>
        <w:t>（2）此报价为供应商针对本项目报出的唯一的首次报价，包含其它一切所要涉及到的费用，有选择的报价将被拒绝。</w:t>
      </w:r>
    </w:p>
    <w:p w:rsidR="004E6C9B" w:rsidRPr="00252F72" w:rsidRDefault="004E6C9B" w:rsidP="004E6C9B">
      <w:pPr>
        <w:snapToGrid w:val="0"/>
        <w:spacing w:line="360" w:lineRule="auto"/>
        <w:rPr>
          <w:rFonts w:ascii="宋体" w:hAnsi="宋体"/>
          <w:kern w:val="0"/>
          <w:sz w:val="24"/>
          <w:lang w:val="zh-CN"/>
        </w:rPr>
      </w:pPr>
      <w:r w:rsidRPr="00252F72">
        <w:rPr>
          <w:rFonts w:ascii="宋体" w:hAnsi="宋体" w:hint="eastAsia"/>
          <w:kern w:val="0"/>
          <w:sz w:val="24"/>
          <w:lang w:val="zh-CN"/>
        </w:rPr>
        <w:t>（</w:t>
      </w:r>
      <w:r w:rsidRPr="00252F72">
        <w:rPr>
          <w:rFonts w:ascii="宋体" w:hAnsi="宋体" w:hint="eastAsia"/>
          <w:kern w:val="0"/>
          <w:sz w:val="24"/>
        </w:rPr>
        <w:t>3</w:t>
      </w:r>
      <w:r w:rsidRPr="00252F72">
        <w:rPr>
          <w:rFonts w:ascii="宋体" w:hAnsi="宋体" w:hint="eastAsia"/>
          <w:kern w:val="0"/>
          <w:sz w:val="24"/>
          <w:lang w:val="zh-CN"/>
        </w:rPr>
        <w:t>）总报价应当包括运输费用（燃油费用、损耗费、运输工具保险及维修保养等）、人工费、专用工具、包装、装卸、保险、税金等合同包含的所有风险责任等各项费用及不可预见费等所需的全部费用。</w:t>
      </w:r>
    </w:p>
    <w:p w:rsidR="004E6C9B" w:rsidRPr="00252F72" w:rsidRDefault="004E6C9B" w:rsidP="004E6C9B">
      <w:pPr>
        <w:snapToGrid w:val="0"/>
        <w:spacing w:line="360" w:lineRule="auto"/>
        <w:rPr>
          <w:rFonts w:ascii="宋体" w:hAnsi="宋体"/>
          <w:kern w:val="0"/>
          <w:sz w:val="24"/>
          <w:lang w:val="zh-CN"/>
        </w:rPr>
      </w:pPr>
      <w:r w:rsidRPr="00252F72">
        <w:rPr>
          <w:rFonts w:ascii="宋体" w:hAnsi="宋体" w:hint="eastAsia"/>
          <w:kern w:val="0"/>
          <w:sz w:val="24"/>
          <w:lang w:val="zh-CN"/>
        </w:rPr>
        <w:t>（</w:t>
      </w:r>
      <w:r w:rsidRPr="00252F72">
        <w:rPr>
          <w:rFonts w:ascii="宋体" w:hAnsi="宋体" w:hint="eastAsia"/>
          <w:kern w:val="0"/>
          <w:sz w:val="24"/>
        </w:rPr>
        <w:t>4</w:t>
      </w:r>
      <w:r w:rsidRPr="00252F72">
        <w:rPr>
          <w:rFonts w:ascii="宋体" w:hAnsi="宋体" w:hint="eastAsia"/>
          <w:kern w:val="0"/>
          <w:sz w:val="24"/>
          <w:lang w:val="zh-CN"/>
        </w:rPr>
        <w:t>）</w:t>
      </w:r>
      <w:r w:rsidRPr="00252F72">
        <w:rPr>
          <w:rFonts w:ascii="宋体" w:hAnsi="宋体" w:hint="eastAsia"/>
          <w:kern w:val="0"/>
          <w:sz w:val="24"/>
        </w:rPr>
        <w:t>政府采购优惠政策相关资料、产品适用政府采购政策情况表（如有）。</w:t>
      </w:r>
    </w:p>
    <w:p w:rsidR="004E6C9B" w:rsidRPr="00252F72" w:rsidRDefault="004E6C9B" w:rsidP="004E6C9B">
      <w:pPr>
        <w:autoSpaceDE w:val="0"/>
        <w:autoSpaceDN w:val="0"/>
        <w:adjustRightInd w:val="0"/>
        <w:spacing w:line="360" w:lineRule="auto"/>
        <w:rPr>
          <w:rFonts w:ascii="宋体" w:hAnsi="宋体"/>
          <w:kern w:val="0"/>
          <w:sz w:val="24"/>
        </w:rPr>
      </w:pPr>
      <w:r w:rsidRPr="00252F72">
        <w:rPr>
          <w:rFonts w:ascii="宋体" w:hAnsi="宋体" w:hint="eastAsia"/>
          <w:kern w:val="0"/>
          <w:sz w:val="24"/>
        </w:rPr>
        <w:t>（5）相关报价单需打印或用不退色的墨水填写， 谈判报价单不得涂改和增删，如有错漏必须修改，修改处须由同一签署人签字或盖章。由于字迹模糊或表达不清引起的后果由供应商负责。</w:t>
      </w:r>
    </w:p>
    <w:p w:rsidR="004E6C9B" w:rsidRPr="00252F72" w:rsidRDefault="004E6C9B" w:rsidP="004E6C9B">
      <w:pPr>
        <w:autoSpaceDE w:val="0"/>
        <w:autoSpaceDN w:val="0"/>
        <w:adjustRightInd w:val="0"/>
        <w:spacing w:line="360" w:lineRule="auto"/>
        <w:rPr>
          <w:rFonts w:ascii="宋体" w:hAnsi="宋体"/>
          <w:b/>
          <w:bCs/>
          <w:kern w:val="0"/>
          <w:sz w:val="24"/>
        </w:rPr>
      </w:pPr>
      <w:r w:rsidRPr="00252F72">
        <w:rPr>
          <w:rFonts w:ascii="宋体" w:hAnsi="宋体" w:hint="eastAsia"/>
          <w:sz w:val="24"/>
        </w:rPr>
        <w:t>（</w:t>
      </w:r>
      <w:r w:rsidRPr="00252F72">
        <w:rPr>
          <w:rFonts w:ascii="宋体" w:hAnsi="宋体" w:hint="eastAsia"/>
          <w:kern w:val="0"/>
          <w:sz w:val="24"/>
        </w:rPr>
        <w:t>6</w:t>
      </w:r>
      <w:r w:rsidRPr="00252F72">
        <w:rPr>
          <w:rFonts w:ascii="宋体" w:hAnsi="宋体" w:hint="eastAsia"/>
          <w:sz w:val="24"/>
        </w:rPr>
        <w:t>）</w:t>
      </w:r>
      <w:r w:rsidRPr="00252F72">
        <w:rPr>
          <w:rFonts w:ascii="宋体" w:hAnsi="宋体"/>
          <w:sz w:val="24"/>
        </w:rPr>
        <w:t>报价</w:t>
      </w:r>
      <w:r w:rsidRPr="00252F72">
        <w:rPr>
          <w:rFonts w:ascii="宋体" w:hAnsi="宋体" w:hint="eastAsia"/>
          <w:sz w:val="24"/>
        </w:rPr>
        <w:t>有关表格</w:t>
      </w:r>
      <w:r w:rsidRPr="00252F72">
        <w:rPr>
          <w:rFonts w:ascii="宋体" w:hAnsi="宋体"/>
          <w:sz w:val="24"/>
        </w:rPr>
        <w:t>应按</w:t>
      </w:r>
      <w:r w:rsidRPr="00252F72">
        <w:rPr>
          <w:rFonts w:ascii="宋体" w:hAnsi="宋体" w:hint="eastAsia"/>
          <w:sz w:val="24"/>
        </w:rPr>
        <w:t>谈判采购</w:t>
      </w:r>
      <w:r w:rsidRPr="00252F72">
        <w:rPr>
          <w:rFonts w:ascii="宋体" w:hAnsi="宋体"/>
          <w:sz w:val="24"/>
        </w:rPr>
        <w:t>文件中相关附表格式填写。</w:t>
      </w:r>
    </w:p>
    <w:p w:rsidR="004E6C9B" w:rsidRPr="00252F72" w:rsidRDefault="004E6C9B" w:rsidP="004E6C9B">
      <w:pPr>
        <w:numPr>
          <w:ilvl w:val="0"/>
          <w:numId w:val="4"/>
        </w:numPr>
        <w:rPr>
          <w:rFonts w:ascii="宋体" w:hAnsi="宋体"/>
          <w:b/>
          <w:bCs/>
          <w:kern w:val="0"/>
          <w:sz w:val="24"/>
        </w:rPr>
      </w:pPr>
      <w:r w:rsidRPr="00252F72">
        <w:rPr>
          <w:rFonts w:ascii="宋体" w:hAnsi="宋体" w:hint="eastAsia"/>
          <w:b/>
          <w:bCs/>
          <w:kern w:val="0"/>
          <w:sz w:val="24"/>
        </w:rPr>
        <w:t>谈判响应文件的制作、封装及递交要求</w:t>
      </w:r>
    </w:p>
    <w:p w:rsidR="004E6C9B" w:rsidRPr="00252F72" w:rsidRDefault="004E6C9B" w:rsidP="004E6C9B">
      <w:pPr>
        <w:autoSpaceDE w:val="0"/>
        <w:autoSpaceDN w:val="0"/>
        <w:adjustRightInd w:val="0"/>
        <w:spacing w:line="360" w:lineRule="auto"/>
        <w:ind w:firstLine="480"/>
        <w:rPr>
          <w:rFonts w:ascii="宋体" w:hAnsi="宋体"/>
          <w:b/>
          <w:bCs/>
          <w:sz w:val="24"/>
        </w:rPr>
      </w:pPr>
      <w:r w:rsidRPr="00252F72">
        <w:rPr>
          <w:rFonts w:ascii="宋体" w:hAnsi="宋体" w:hint="eastAsia"/>
          <w:b/>
          <w:bCs/>
          <w:sz w:val="24"/>
        </w:rPr>
        <w:t>1、</w:t>
      </w:r>
      <w:r w:rsidRPr="00252F72">
        <w:rPr>
          <w:rFonts w:ascii="宋体" w:hAnsi="宋体" w:hint="eastAsia"/>
          <w:b/>
          <w:bCs/>
          <w:kern w:val="0"/>
          <w:sz w:val="24"/>
        </w:rPr>
        <w:t>谈判响应</w:t>
      </w:r>
      <w:r w:rsidRPr="00252F72">
        <w:rPr>
          <w:rFonts w:ascii="宋体" w:hAnsi="宋体" w:hint="eastAsia"/>
          <w:b/>
          <w:bCs/>
          <w:sz w:val="24"/>
        </w:rPr>
        <w:t>文件的制作要求</w:t>
      </w:r>
    </w:p>
    <w:p w:rsidR="004E6C9B" w:rsidRPr="00252F72" w:rsidRDefault="004E6C9B" w:rsidP="004E6C9B">
      <w:pPr>
        <w:autoSpaceDE w:val="0"/>
        <w:autoSpaceDN w:val="0"/>
        <w:adjustRightInd w:val="0"/>
        <w:spacing w:line="360" w:lineRule="auto"/>
        <w:ind w:firstLine="480"/>
        <w:rPr>
          <w:rFonts w:ascii="宋体" w:hAnsi="宋体"/>
          <w:kern w:val="0"/>
          <w:sz w:val="24"/>
        </w:rPr>
      </w:pPr>
      <w:r w:rsidRPr="00252F72">
        <w:rPr>
          <w:rFonts w:ascii="宋体" w:hAnsi="宋体" w:hint="eastAsia"/>
          <w:sz w:val="24"/>
        </w:rPr>
        <w:t>（1）谈判人应按照谈判文件组成内容及项目采购需求制作谈判响应文件，</w:t>
      </w:r>
      <w:r w:rsidRPr="00252F72">
        <w:rPr>
          <w:rFonts w:ascii="宋体" w:hAnsi="宋体" w:hint="eastAsia"/>
          <w:kern w:val="0"/>
          <w:sz w:val="24"/>
        </w:rPr>
        <w:t>不按谈判采购文件要求制作谈判响应文件的将视情处理（拒收、扣分等），由此产生的责任由谈判人自行承担。</w:t>
      </w:r>
    </w:p>
    <w:p w:rsidR="004E6C9B" w:rsidRPr="00252F72" w:rsidRDefault="004E6C9B" w:rsidP="004E6C9B">
      <w:pPr>
        <w:autoSpaceDE w:val="0"/>
        <w:autoSpaceDN w:val="0"/>
        <w:adjustRightInd w:val="0"/>
        <w:spacing w:line="360" w:lineRule="auto"/>
        <w:ind w:firstLineChars="200" w:firstLine="480"/>
        <w:rPr>
          <w:rFonts w:ascii="宋体" w:hAnsi="宋体"/>
          <w:kern w:val="0"/>
          <w:sz w:val="24"/>
          <w:lang w:val="zh-CN"/>
        </w:rPr>
      </w:pPr>
      <w:r w:rsidRPr="00252F72">
        <w:rPr>
          <w:rFonts w:ascii="宋体" w:hAnsi="宋体" w:hint="eastAsia"/>
          <w:sz w:val="24"/>
        </w:rPr>
        <w:t>（2）谈判人应对所提供的全部资料的真实性承担法律责任，谈判响应</w:t>
      </w:r>
      <w:r w:rsidRPr="00252F72">
        <w:rPr>
          <w:rFonts w:ascii="宋体" w:hAnsi="宋体" w:hint="eastAsia"/>
          <w:kern w:val="0"/>
          <w:sz w:val="24"/>
          <w:lang w:val="zh-CN"/>
        </w:rPr>
        <w:t>文件内容中有要求盖章或签字的地方必须加盖谈判人的公章以及法定代表人或全权代表的盖章或签字。</w:t>
      </w:r>
    </w:p>
    <w:p w:rsidR="004E6C9B" w:rsidRPr="00252F72" w:rsidRDefault="004E6C9B" w:rsidP="004E6C9B">
      <w:pPr>
        <w:snapToGrid w:val="0"/>
        <w:spacing w:line="360" w:lineRule="auto"/>
        <w:ind w:firstLineChars="200" w:firstLine="480"/>
        <w:jc w:val="left"/>
        <w:rPr>
          <w:rFonts w:ascii="宋体" w:hAnsi="宋体"/>
          <w:sz w:val="24"/>
        </w:rPr>
      </w:pPr>
      <w:r w:rsidRPr="00252F72">
        <w:rPr>
          <w:rFonts w:ascii="宋体" w:hAnsi="宋体" w:hint="eastAsia"/>
          <w:kern w:val="0"/>
          <w:sz w:val="24"/>
          <w:lang w:val="zh-CN"/>
        </w:rPr>
        <w:t>（</w:t>
      </w:r>
      <w:r w:rsidRPr="00252F72">
        <w:rPr>
          <w:rFonts w:ascii="宋体" w:hAnsi="宋体" w:hint="eastAsia"/>
          <w:kern w:val="0"/>
          <w:sz w:val="24"/>
        </w:rPr>
        <w:t>3</w:t>
      </w:r>
      <w:r w:rsidRPr="00252F72">
        <w:rPr>
          <w:rFonts w:ascii="宋体" w:hAnsi="宋体" w:hint="eastAsia"/>
          <w:kern w:val="0"/>
          <w:sz w:val="24"/>
          <w:lang w:val="zh-CN"/>
        </w:rPr>
        <w:t>）谈判响应</w:t>
      </w:r>
      <w:r w:rsidRPr="00252F72">
        <w:rPr>
          <w:rFonts w:ascii="宋体" w:hAnsi="宋体"/>
          <w:sz w:val="24"/>
        </w:rPr>
        <w:t>文件以及</w:t>
      </w:r>
      <w:r w:rsidRPr="00252F72">
        <w:rPr>
          <w:rFonts w:ascii="宋体" w:hAnsi="宋体" w:hint="eastAsia"/>
          <w:sz w:val="24"/>
        </w:rPr>
        <w:t>谈判供应商</w:t>
      </w:r>
      <w:r w:rsidRPr="00252F72">
        <w:rPr>
          <w:rFonts w:ascii="宋体" w:hAnsi="宋体"/>
          <w:sz w:val="24"/>
        </w:rPr>
        <w:t>与</w:t>
      </w:r>
      <w:r w:rsidRPr="00252F72">
        <w:rPr>
          <w:rFonts w:ascii="宋体" w:hAnsi="宋体" w:hint="eastAsia"/>
          <w:sz w:val="24"/>
        </w:rPr>
        <w:t>采购组织机构</w:t>
      </w:r>
      <w:r w:rsidRPr="00252F72">
        <w:rPr>
          <w:rFonts w:ascii="宋体" w:hAnsi="宋体"/>
          <w:sz w:val="24"/>
        </w:rPr>
        <w:t>就有关</w:t>
      </w:r>
      <w:r w:rsidRPr="00252F72">
        <w:rPr>
          <w:rFonts w:ascii="宋体" w:hAnsi="宋体" w:hint="eastAsia"/>
          <w:sz w:val="24"/>
        </w:rPr>
        <w:t>谈判响应</w:t>
      </w:r>
      <w:r w:rsidRPr="00252F72">
        <w:rPr>
          <w:rFonts w:ascii="宋体" w:hAnsi="宋体"/>
          <w:sz w:val="24"/>
        </w:rPr>
        <w:t>事宜的所有来往函电，均应以中文汉语书写。除</w:t>
      </w:r>
      <w:r w:rsidRPr="00252F72">
        <w:rPr>
          <w:rFonts w:ascii="宋体" w:hAnsi="宋体" w:hint="eastAsia"/>
          <w:sz w:val="24"/>
        </w:rPr>
        <w:t>签字</w:t>
      </w:r>
      <w:r w:rsidRPr="00252F72">
        <w:rPr>
          <w:rFonts w:ascii="宋体" w:hAnsi="宋体"/>
          <w:sz w:val="24"/>
        </w:rPr>
        <w:t>、盖章、专用名称等特殊情形外，以中文汉语以外的文字表述的谈判响应文件视同未提供。</w:t>
      </w:r>
    </w:p>
    <w:p w:rsidR="004E6C9B" w:rsidRPr="00252F72" w:rsidRDefault="004E6C9B" w:rsidP="004E6C9B">
      <w:pPr>
        <w:snapToGrid w:val="0"/>
        <w:spacing w:line="360" w:lineRule="auto"/>
        <w:ind w:firstLineChars="200" w:firstLine="480"/>
        <w:jc w:val="left"/>
        <w:rPr>
          <w:rFonts w:ascii="宋体" w:hAnsi="宋体"/>
          <w:sz w:val="24"/>
        </w:rPr>
      </w:pPr>
      <w:r w:rsidRPr="00252F72">
        <w:rPr>
          <w:rFonts w:ascii="宋体" w:hAnsi="宋体" w:hint="eastAsia"/>
          <w:sz w:val="24"/>
        </w:rPr>
        <w:t>（4）谈判</w:t>
      </w:r>
      <w:r w:rsidRPr="00252F72">
        <w:rPr>
          <w:rFonts w:ascii="宋体" w:hAnsi="宋体"/>
          <w:sz w:val="24"/>
        </w:rPr>
        <w:t>计量单位，</w:t>
      </w:r>
      <w:r w:rsidRPr="00252F72">
        <w:rPr>
          <w:rFonts w:ascii="宋体" w:hAnsi="宋体" w:hint="eastAsia"/>
          <w:sz w:val="24"/>
        </w:rPr>
        <w:t>谈判</w:t>
      </w:r>
      <w:r w:rsidRPr="00252F72">
        <w:rPr>
          <w:rFonts w:ascii="宋体" w:hAnsi="宋体"/>
          <w:sz w:val="24"/>
        </w:rPr>
        <w:t>文件已有明确规定的，使用</w:t>
      </w:r>
      <w:r w:rsidRPr="00252F72">
        <w:rPr>
          <w:rFonts w:ascii="宋体" w:hAnsi="宋体" w:hint="eastAsia"/>
          <w:sz w:val="24"/>
        </w:rPr>
        <w:t>谈判</w:t>
      </w:r>
      <w:r w:rsidRPr="00252F72">
        <w:rPr>
          <w:rFonts w:ascii="宋体" w:hAnsi="宋体"/>
          <w:sz w:val="24"/>
        </w:rPr>
        <w:t>文件规定的计量单位；</w:t>
      </w:r>
      <w:r w:rsidRPr="00252F72">
        <w:rPr>
          <w:rFonts w:ascii="宋体" w:hAnsi="宋体" w:hint="eastAsia"/>
          <w:sz w:val="24"/>
        </w:rPr>
        <w:t>谈判</w:t>
      </w:r>
      <w:r w:rsidRPr="00252F72">
        <w:rPr>
          <w:rFonts w:ascii="宋体" w:hAnsi="宋体"/>
          <w:sz w:val="24"/>
        </w:rPr>
        <w:t>文件没有规定的，应采用中华人民共和国法定计量单位（货币单位：人民币元）。</w:t>
      </w:r>
    </w:p>
    <w:p w:rsidR="004E6C9B" w:rsidRPr="00252F72" w:rsidRDefault="004E6C9B" w:rsidP="004E6C9B">
      <w:pPr>
        <w:autoSpaceDE w:val="0"/>
        <w:autoSpaceDN w:val="0"/>
        <w:adjustRightInd w:val="0"/>
        <w:spacing w:line="360" w:lineRule="auto"/>
        <w:ind w:firstLine="480"/>
        <w:rPr>
          <w:rFonts w:ascii="宋体" w:hAnsi="宋体"/>
          <w:sz w:val="24"/>
        </w:rPr>
      </w:pPr>
      <w:r w:rsidRPr="00252F72">
        <w:rPr>
          <w:rFonts w:ascii="宋体" w:hAnsi="宋体" w:hint="eastAsia"/>
          <w:sz w:val="24"/>
        </w:rPr>
        <w:t>（5）</w:t>
      </w:r>
      <w:r w:rsidRPr="00252F72">
        <w:rPr>
          <w:rFonts w:ascii="宋体" w:hAnsi="宋体"/>
          <w:sz w:val="24"/>
        </w:rPr>
        <w:t>若</w:t>
      </w:r>
      <w:r w:rsidRPr="00252F72">
        <w:rPr>
          <w:rFonts w:ascii="宋体" w:hAnsi="宋体" w:hint="eastAsia"/>
          <w:sz w:val="24"/>
        </w:rPr>
        <w:t>供应商</w:t>
      </w:r>
      <w:r w:rsidRPr="00252F72">
        <w:rPr>
          <w:rFonts w:ascii="宋体" w:hAnsi="宋体"/>
          <w:sz w:val="24"/>
        </w:rPr>
        <w:t>不按</w:t>
      </w:r>
      <w:r w:rsidRPr="00252F72">
        <w:rPr>
          <w:rFonts w:ascii="宋体" w:hAnsi="宋体" w:hint="eastAsia"/>
          <w:sz w:val="24"/>
        </w:rPr>
        <w:t>谈判</w:t>
      </w:r>
      <w:r w:rsidRPr="00252F72">
        <w:rPr>
          <w:rFonts w:ascii="宋体" w:hAnsi="宋体"/>
          <w:sz w:val="24"/>
        </w:rPr>
        <w:t>文件的要求提供资格审查材料，其风险由</w:t>
      </w:r>
      <w:r w:rsidRPr="00252F72">
        <w:rPr>
          <w:rFonts w:ascii="宋体" w:hAnsi="宋体" w:hint="eastAsia"/>
          <w:sz w:val="24"/>
        </w:rPr>
        <w:t>供应商</w:t>
      </w:r>
      <w:r w:rsidRPr="00252F72">
        <w:rPr>
          <w:rFonts w:ascii="宋体" w:hAnsi="宋体"/>
          <w:sz w:val="24"/>
        </w:rPr>
        <w:t>自行承担。</w:t>
      </w:r>
    </w:p>
    <w:p w:rsidR="004E6C9B" w:rsidRPr="00252F72" w:rsidRDefault="004E6C9B" w:rsidP="004E6C9B">
      <w:pPr>
        <w:autoSpaceDE w:val="0"/>
        <w:autoSpaceDN w:val="0"/>
        <w:adjustRightInd w:val="0"/>
        <w:spacing w:line="360" w:lineRule="auto"/>
        <w:ind w:firstLine="480"/>
        <w:rPr>
          <w:rFonts w:ascii="宋体" w:hAnsi="宋体"/>
          <w:sz w:val="24"/>
        </w:rPr>
      </w:pPr>
      <w:r w:rsidRPr="00252F72">
        <w:rPr>
          <w:rFonts w:ascii="宋体" w:hAnsi="宋体" w:hint="eastAsia"/>
          <w:kern w:val="0"/>
          <w:sz w:val="24"/>
        </w:rPr>
        <w:t>（6）</w:t>
      </w:r>
      <w:r w:rsidRPr="00252F72">
        <w:rPr>
          <w:rFonts w:ascii="宋体" w:hAnsi="宋体" w:hint="eastAsia"/>
          <w:sz w:val="24"/>
        </w:rPr>
        <w:t>与本次谈判无关的内容请不要制作在内，确保谈判文件有针对性、简洁明了，同时节约纸张；谈判响应文件建议以A4纸大小双面打印并装订。</w:t>
      </w:r>
    </w:p>
    <w:p w:rsidR="004E6C9B" w:rsidRPr="00252F72" w:rsidRDefault="004E6C9B" w:rsidP="004E6C9B">
      <w:pPr>
        <w:autoSpaceDE w:val="0"/>
        <w:autoSpaceDN w:val="0"/>
        <w:adjustRightInd w:val="0"/>
        <w:spacing w:line="360" w:lineRule="auto"/>
        <w:ind w:firstLine="480"/>
        <w:rPr>
          <w:rFonts w:ascii="宋体" w:hAnsi="宋体"/>
          <w:b/>
          <w:bCs/>
          <w:sz w:val="24"/>
        </w:rPr>
      </w:pPr>
      <w:r w:rsidRPr="00252F72">
        <w:rPr>
          <w:rFonts w:ascii="宋体" w:hAnsi="宋体" w:hint="eastAsia"/>
          <w:b/>
          <w:bCs/>
          <w:sz w:val="24"/>
        </w:rPr>
        <w:lastRenderedPageBreak/>
        <w:t>2、谈判响应文件的封装要求</w:t>
      </w:r>
    </w:p>
    <w:p w:rsidR="004E6C9B" w:rsidRPr="00252F72" w:rsidRDefault="004E6C9B" w:rsidP="004E6C9B">
      <w:pPr>
        <w:autoSpaceDE w:val="0"/>
        <w:autoSpaceDN w:val="0"/>
        <w:adjustRightInd w:val="0"/>
        <w:spacing w:line="360" w:lineRule="auto"/>
        <w:ind w:firstLineChars="200" w:firstLine="480"/>
        <w:rPr>
          <w:rFonts w:ascii="宋体" w:hAnsi="宋体"/>
          <w:kern w:val="0"/>
          <w:sz w:val="24"/>
        </w:rPr>
      </w:pPr>
      <w:r w:rsidRPr="00252F72">
        <w:rPr>
          <w:rFonts w:ascii="宋体" w:hAnsi="宋体" w:hint="eastAsia"/>
          <w:kern w:val="0"/>
          <w:sz w:val="24"/>
        </w:rPr>
        <w:t>（1）谈判响应文件份数：谈判响应文件共3</w:t>
      </w:r>
      <w:r w:rsidRPr="00252F72">
        <w:rPr>
          <w:rFonts w:ascii="宋体" w:hAnsi="宋体" w:hint="eastAsia"/>
          <w:bCs/>
          <w:sz w:val="24"/>
          <w:lang w:val="zh-CN"/>
        </w:rPr>
        <w:t>份</w:t>
      </w:r>
      <w:r w:rsidRPr="00252F72">
        <w:rPr>
          <w:rFonts w:ascii="宋体" w:hint="eastAsia"/>
          <w:bCs/>
          <w:sz w:val="24"/>
          <w:lang w:val="zh-CN"/>
        </w:rPr>
        <w:t>（正本副本</w:t>
      </w:r>
      <w:r w:rsidRPr="00252F72">
        <w:rPr>
          <w:rFonts w:ascii="宋体" w:hAnsi="宋体" w:hint="eastAsia"/>
          <w:kern w:val="0"/>
          <w:sz w:val="24"/>
        </w:rPr>
        <w:t>，封装成一袋）。谈判响应文件的正本封面必须注明“正本”字样，副本可以采用正本的复印件。如有不同标段，请按标段号分别装订，密封要求同上。</w:t>
      </w:r>
    </w:p>
    <w:p w:rsidR="004E6C9B" w:rsidRPr="00252F72" w:rsidRDefault="004E6C9B" w:rsidP="004E6C9B">
      <w:pPr>
        <w:autoSpaceDE w:val="0"/>
        <w:autoSpaceDN w:val="0"/>
        <w:adjustRightInd w:val="0"/>
        <w:spacing w:line="360" w:lineRule="auto"/>
        <w:ind w:firstLineChars="200" w:firstLine="480"/>
        <w:rPr>
          <w:rFonts w:ascii="宋体" w:hAnsi="宋体"/>
          <w:sz w:val="24"/>
        </w:rPr>
      </w:pPr>
      <w:r w:rsidRPr="00252F72">
        <w:rPr>
          <w:rFonts w:ascii="宋体" w:hAnsi="宋体" w:hint="eastAsia"/>
          <w:kern w:val="0"/>
          <w:sz w:val="24"/>
        </w:rPr>
        <w:t>（2）所有谈判响应资料按谈判</w:t>
      </w:r>
      <w:r w:rsidRPr="00252F72">
        <w:rPr>
          <w:rFonts w:ascii="宋体" w:hAnsi="宋体" w:hint="eastAsia"/>
          <w:sz w:val="24"/>
        </w:rPr>
        <w:t>采购文件</w:t>
      </w:r>
      <w:r w:rsidRPr="00252F72">
        <w:rPr>
          <w:rFonts w:ascii="宋体" w:hAnsi="宋体" w:hint="eastAsia"/>
          <w:kern w:val="0"/>
          <w:sz w:val="24"/>
        </w:rPr>
        <w:t>的组成所列</w:t>
      </w:r>
      <w:r w:rsidRPr="00252F72">
        <w:rPr>
          <w:rFonts w:ascii="宋体" w:hAnsi="宋体" w:hint="eastAsia"/>
          <w:sz w:val="24"/>
        </w:rPr>
        <w:t>内容及顺序装订成册，</w:t>
      </w:r>
      <w:r w:rsidRPr="00252F72">
        <w:rPr>
          <w:rFonts w:ascii="宋体" w:hAnsi="宋体" w:hint="eastAsia"/>
          <w:sz w:val="24"/>
          <w:lang w:val="zh-CN"/>
        </w:rPr>
        <w:t>并逐页连续标注页码。因谈判响应文件内容不完整、编排混乱导致谈判响应文件被误读、漏读或者查找不到相关内容的责任由</w:t>
      </w:r>
      <w:r w:rsidRPr="00252F72">
        <w:rPr>
          <w:rFonts w:ascii="宋体" w:hAnsi="宋体" w:hint="eastAsia"/>
          <w:sz w:val="24"/>
        </w:rPr>
        <w:t>供应商</w:t>
      </w:r>
      <w:r w:rsidRPr="00252F72">
        <w:rPr>
          <w:rFonts w:ascii="宋体" w:hAnsi="宋体" w:hint="eastAsia"/>
          <w:sz w:val="24"/>
          <w:lang w:val="zh-CN"/>
        </w:rPr>
        <w:t>自行承担。</w:t>
      </w:r>
    </w:p>
    <w:p w:rsidR="004E6C9B" w:rsidRPr="00252F72" w:rsidRDefault="004E6C9B" w:rsidP="004E6C9B">
      <w:pPr>
        <w:autoSpaceDE w:val="0"/>
        <w:autoSpaceDN w:val="0"/>
        <w:adjustRightInd w:val="0"/>
        <w:spacing w:line="360" w:lineRule="auto"/>
        <w:ind w:firstLineChars="200" w:firstLine="480"/>
        <w:rPr>
          <w:rFonts w:ascii="宋体" w:hAnsi="宋体"/>
          <w:kern w:val="0"/>
          <w:sz w:val="24"/>
        </w:rPr>
      </w:pPr>
      <w:r w:rsidRPr="00252F72">
        <w:rPr>
          <w:rFonts w:ascii="宋体" w:hAnsi="宋体" w:hint="eastAsia"/>
          <w:kern w:val="0"/>
          <w:sz w:val="24"/>
        </w:rPr>
        <w:t>（3）请在密封袋的封口处应有谈判单位公章或谈判全权代表签字。封皮上写明项目编号、标段、谈判响应项目名称、</w:t>
      </w:r>
      <w:r w:rsidRPr="00252F72">
        <w:rPr>
          <w:rFonts w:ascii="宋体" w:hAnsi="宋体" w:hint="eastAsia"/>
          <w:sz w:val="24"/>
        </w:rPr>
        <w:t>供应商</w:t>
      </w:r>
      <w:r w:rsidRPr="00252F72">
        <w:rPr>
          <w:rFonts w:ascii="宋体" w:hAnsi="宋体" w:hint="eastAsia"/>
          <w:kern w:val="0"/>
          <w:sz w:val="24"/>
        </w:rPr>
        <w:t>名称，并注明“谈判响应文件名称”、“谈判时启封”字样，未按上述要求密封及加写标记，采购组织机构对谈判响应文件的误投和提前启封不负责任。</w:t>
      </w:r>
    </w:p>
    <w:p w:rsidR="004E6C9B" w:rsidRPr="00252F72" w:rsidRDefault="004E6C9B" w:rsidP="004E6C9B">
      <w:pPr>
        <w:autoSpaceDE w:val="0"/>
        <w:autoSpaceDN w:val="0"/>
        <w:adjustRightInd w:val="0"/>
        <w:spacing w:line="360" w:lineRule="auto"/>
        <w:ind w:firstLineChars="200" w:firstLine="480"/>
        <w:rPr>
          <w:rFonts w:ascii="宋体" w:hAnsi="宋体"/>
          <w:kern w:val="0"/>
          <w:sz w:val="24"/>
        </w:rPr>
      </w:pPr>
      <w:r w:rsidRPr="00252F72">
        <w:rPr>
          <w:rFonts w:ascii="宋体" w:hAnsi="宋体" w:hint="eastAsia"/>
          <w:kern w:val="0"/>
          <w:sz w:val="24"/>
        </w:rPr>
        <w:t>（4）项目如分标段，各标段谈判响应文件必须分开编制，并按上述份数要求单独密封包装。</w:t>
      </w:r>
    </w:p>
    <w:p w:rsidR="004E6C9B" w:rsidRPr="00252F72" w:rsidRDefault="004E6C9B" w:rsidP="004E6C9B">
      <w:pPr>
        <w:autoSpaceDE w:val="0"/>
        <w:autoSpaceDN w:val="0"/>
        <w:adjustRightInd w:val="0"/>
        <w:spacing w:line="360" w:lineRule="auto"/>
        <w:ind w:firstLineChars="200" w:firstLine="480"/>
        <w:rPr>
          <w:rFonts w:ascii="宋体" w:hAnsi="宋体"/>
          <w:kern w:val="0"/>
          <w:sz w:val="24"/>
          <w:lang w:val="zh-CN"/>
        </w:rPr>
      </w:pPr>
      <w:r w:rsidRPr="00252F72">
        <w:rPr>
          <w:rFonts w:ascii="宋体" w:hAnsi="宋体" w:hint="eastAsia"/>
          <w:kern w:val="0"/>
          <w:sz w:val="24"/>
        </w:rPr>
        <w:t>（5）</w:t>
      </w:r>
      <w:r w:rsidRPr="00252F72">
        <w:rPr>
          <w:rFonts w:ascii="宋体" w:hAnsi="宋体" w:hint="eastAsia"/>
          <w:kern w:val="0"/>
          <w:sz w:val="24"/>
          <w:lang w:val="zh-CN"/>
        </w:rPr>
        <w:t>因密封不严、标记不明而造成失密、拒收、过早启封等情况，</w:t>
      </w:r>
      <w:r w:rsidRPr="00252F72">
        <w:rPr>
          <w:rFonts w:ascii="宋体" w:hAnsi="宋体" w:hint="eastAsia"/>
          <w:sz w:val="24"/>
        </w:rPr>
        <w:t>采购文件</w:t>
      </w:r>
      <w:r w:rsidRPr="00252F72">
        <w:rPr>
          <w:rFonts w:ascii="宋体" w:hAnsi="宋体" w:hint="eastAsia"/>
          <w:kern w:val="0"/>
          <w:sz w:val="24"/>
          <w:lang w:val="zh-CN"/>
        </w:rPr>
        <w:t>概不负责。</w:t>
      </w:r>
    </w:p>
    <w:p w:rsidR="004E6C9B" w:rsidRPr="00252F72" w:rsidRDefault="004E6C9B" w:rsidP="004E6C9B">
      <w:pPr>
        <w:autoSpaceDE w:val="0"/>
        <w:autoSpaceDN w:val="0"/>
        <w:adjustRightInd w:val="0"/>
        <w:spacing w:line="360" w:lineRule="auto"/>
        <w:ind w:firstLine="480"/>
        <w:rPr>
          <w:rFonts w:ascii="宋体" w:hAnsi="宋体"/>
          <w:sz w:val="24"/>
        </w:rPr>
      </w:pPr>
      <w:r w:rsidRPr="00252F72">
        <w:rPr>
          <w:rFonts w:ascii="宋体" w:hAnsi="宋体" w:hint="eastAsia"/>
          <w:kern w:val="0"/>
          <w:sz w:val="24"/>
        </w:rPr>
        <w:t>3、</w:t>
      </w:r>
      <w:r w:rsidRPr="00252F72">
        <w:rPr>
          <w:rFonts w:ascii="宋体" w:hAnsi="宋体" w:hint="eastAsia"/>
          <w:sz w:val="24"/>
        </w:rPr>
        <w:t>谈判响应文件的递交要求</w:t>
      </w:r>
    </w:p>
    <w:p w:rsidR="004E6C9B" w:rsidRPr="00252F72" w:rsidRDefault="004E6C9B" w:rsidP="004E6C9B">
      <w:pPr>
        <w:tabs>
          <w:tab w:val="left" w:pos="1418"/>
        </w:tabs>
        <w:autoSpaceDE w:val="0"/>
        <w:autoSpaceDN w:val="0"/>
        <w:adjustRightInd w:val="0"/>
        <w:spacing w:line="360" w:lineRule="auto"/>
        <w:ind w:firstLineChars="200" w:firstLine="480"/>
        <w:rPr>
          <w:rFonts w:ascii="宋体" w:hAnsi="宋体"/>
          <w:kern w:val="0"/>
          <w:sz w:val="24"/>
        </w:rPr>
      </w:pPr>
      <w:r w:rsidRPr="00252F72">
        <w:rPr>
          <w:rFonts w:ascii="宋体" w:hAnsi="宋体" w:hint="eastAsia"/>
          <w:kern w:val="0"/>
          <w:sz w:val="24"/>
        </w:rPr>
        <w:t>（1）</w:t>
      </w:r>
      <w:r w:rsidRPr="00252F72">
        <w:rPr>
          <w:rFonts w:ascii="宋体" w:hAnsi="宋体" w:hint="eastAsia"/>
          <w:sz w:val="24"/>
        </w:rPr>
        <w:t>谈判响应</w:t>
      </w:r>
      <w:r w:rsidRPr="00252F72">
        <w:rPr>
          <w:rFonts w:ascii="宋体" w:hAnsi="宋体" w:hint="eastAsia"/>
          <w:kern w:val="0"/>
          <w:sz w:val="24"/>
        </w:rPr>
        <w:t>文件必须在规定时间前派人送达指定的谈判地点。</w:t>
      </w:r>
      <w:r w:rsidRPr="00252F72">
        <w:rPr>
          <w:rFonts w:ascii="宋体" w:hAnsi="宋体" w:hint="eastAsia"/>
          <w:sz w:val="24"/>
        </w:rPr>
        <w:t>谈判响应</w:t>
      </w:r>
      <w:r w:rsidRPr="00252F72">
        <w:rPr>
          <w:rFonts w:ascii="宋体" w:hAnsi="宋体" w:hint="eastAsia"/>
          <w:kern w:val="0"/>
          <w:sz w:val="24"/>
        </w:rPr>
        <w:t>文件在截止时间后提交，采购组织机构将将拒绝接收。</w:t>
      </w:r>
    </w:p>
    <w:p w:rsidR="004E6C9B" w:rsidRPr="00252F72" w:rsidRDefault="004E6C9B" w:rsidP="004E6C9B">
      <w:pPr>
        <w:tabs>
          <w:tab w:val="left" w:pos="1418"/>
        </w:tabs>
        <w:autoSpaceDE w:val="0"/>
        <w:autoSpaceDN w:val="0"/>
        <w:adjustRightInd w:val="0"/>
        <w:spacing w:line="360" w:lineRule="auto"/>
        <w:ind w:firstLineChars="200" w:firstLine="480"/>
        <w:rPr>
          <w:rFonts w:ascii="宋体" w:hAnsi="宋体"/>
          <w:kern w:val="0"/>
          <w:sz w:val="24"/>
        </w:rPr>
      </w:pPr>
      <w:r w:rsidRPr="00252F72">
        <w:rPr>
          <w:rFonts w:ascii="宋体" w:hAnsi="宋体" w:hint="eastAsia"/>
          <w:kern w:val="0"/>
          <w:sz w:val="24"/>
        </w:rPr>
        <w:t>（2）如有特殊情况，采购组织机构延长截止时间和谈判时间，采购组织机构和</w:t>
      </w:r>
      <w:r w:rsidRPr="00252F72">
        <w:rPr>
          <w:rFonts w:ascii="宋体" w:hAnsi="宋体" w:hint="eastAsia"/>
          <w:sz w:val="24"/>
        </w:rPr>
        <w:t>供应商</w:t>
      </w:r>
      <w:r w:rsidRPr="00252F72">
        <w:rPr>
          <w:rFonts w:ascii="宋体" w:hAnsi="宋体" w:hint="eastAsia"/>
          <w:kern w:val="0"/>
          <w:sz w:val="24"/>
        </w:rPr>
        <w:t>的权利和义务将受到新的截止时间和谈判时间的约束。</w:t>
      </w:r>
    </w:p>
    <w:p w:rsidR="004E6C9B" w:rsidRPr="00252F72" w:rsidRDefault="004E6C9B" w:rsidP="004E6C9B">
      <w:pPr>
        <w:tabs>
          <w:tab w:val="left" w:pos="1898"/>
        </w:tabs>
        <w:autoSpaceDE w:val="0"/>
        <w:autoSpaceDN w:val="0"/>
        <w:adjustRightInd w:val="0"/>
        <w:spacing w:line="360" w:lineRule="auto"/>
        <w:ind w:firstLineChars="200" w:firstLine="480"/>
        <w:rPr>
          <w:rFonts w:ascii="宋体" w:hAnsi="宋体"/>
          <w:kern w:val="0"/>
          <w:sz w:val="24"/>
        </w:rPr>
      </w:pPr>
      <w:r w:rsidRPr="00252F72">
        <w:rPr>
          <w:rFonts w:ascii="宋体" w:hAnsi="宋体" w:hint="eastAsia"/>
          <w:kern w:val="0"/>
          <w:sz w:val="24"/>
        </w:rPr>
        <w:t>4、谈判响应文件的补充、修改和撤回。</w:t>
      </w:r>
    </w:p>
    <w:p w:rsidR="004E6C9B" w:rsidRPr="00252F72" w:rsidRDefault="004E6C9B" w:rsidP="004E6C9B">
      <w:pPr>
        <w:tabs>
          <w:tab w:val="left" w:pos="960"/>
          <w:tab w:val="left" w:pos="1418"/>
        </w:tabs>
        <w:autoSpaceDE w:val="0"/>
        <w:autoSpaceDN w:val="0"/>
        <w:adjustRightInd w:val="0"/>
        <w:spacing w:line="360" w:lineRule="auto"/>
        <w:ind w:firstLineChars="200" w:firstLine="480"/>
        <w:rPr>
          <w:rFonts w:ascii="宋体" w:hAnsi="宋体"/>
          <w:kern w:val="0"/>
          <w:sz w:val="24"/>
        </w:rPr>
      </w:pPr>
      <w:r w:rsidRPr="00252F72">
        <w:rPr>
          <w:rFonts w:ascii="宋体" w:hAnsi="宋体" w:hint="eastAsia"/>
          <w:kern w:val="0"/>
          <w:sz w:val="24"/>
        </w:rPr>
        <w:t>（1）</w:t>
      </w:r>
      <w:r w:rsidRPr="00252F72">
        <w:rPr>
          <w:rFonts w:ascii="宋体" w:hAnsi="宋体" w:hint="eastAsia"/>
          <w:sz w:val="24"/>
        </w:rPr>
        <w:t>供应商</w:t>
      </w:r>
      <w:r w:rsidRPr="00252F72">
        <w:rPr>
          <w:rFonts w:ascii="宋体" w:hAnsi="宋体" w:hint="eastAsia"/>
          <w:kern w:val="0"/>
          <w:sz w:val="24"/>
        </w:rPr>
        <w:t>如需对上交的谈判响应文件进行补充、修改或撤回的，必须在谈判响应截止时间</w:t>
      </w:r>
      <w:r w:rsidRPr="00252F72">
        <w:rPr>
          <w:rFonts w:ascii="宋体" w:hint="eastAsia"/>
          <w:kern w:val="0"/>
          <w:sz w:val="24"/>
        </w:rPr>
        <w:t>以前将书面的修改文件或撤消通知送达</w:t>
      </w:r>
      <w:r w:rsidRPr="00252F72">
        <w:rPr>
          <w:rFonts w:ascii="宋体" w:hAnsi="宋体" w:hint="eastAsia"/>
          <w:sz w:val="24"/>
        </w:rPr>
        <w:t>采购组织机构</w:t>
      </w:r>
      <w:r w:rsidRPr="00252F72">
        <w:rPr>
          <w:rFonts w:ascii="宋体" w:hint="eastAsia"/>
          <w:kern w:val="0"/>
          <w:sz w:val="24"/>
        </w:rPr>
        <w:t>。</w:t>
      </w:r>
    </w:p>
    <w:p w:rsidR="004E6C9B" w:rsidRPr="00252F72" w:rsidRDefault="004E6C9B" w:rsidP="004E6C9B">
      <w:pPr>
        <w:tabs>
          <w:tab w:val="left" w:pos="1418"/>
        </w:tabs>
        <w:autoSpaceDE w:val="0"/>
        <w:autoSpaceDN w:val="0"/>
        <w:adjustRightInd w:val="0"/>
        <w:spacing w:line="360" w:lineRule="auto"/>
        <w:ind w:firstLineChars="200" w:firstLine="480"/>
        <w:rPr>
          <w:rFonts w:ascii="宋体" w:hAnsi="宋体"/>
          <w:kern w:val="0"/>
          <w:sz w:val="24"/>
        </w:rPr>
      </w:pPr>
      <w:r w:rsidRPr="00252F72">
        <w:rPr>
          <w:rFonts w:ascii="宋体" w:hAnsi="宋体" w:hint="eastAsia"/>
          <w:kern w:val="0"/>
          <w:sz w:val="24"/>
        </w:rPr>
        <w:t>（2）谈判修改文件必须密封，在密封袋上写明项目编号、标段、谈判项目名称、</w:t>
      </w:r>
      <w:r w:rsidRPr="00252F72">
        <w:rPr>
          <w:rFonts w:ascii="宋体" w:hAnsi="宋体" w:hint="eastAsia"/>
          <w:sz w:val="24"/>
        </w:rPr>
        <w:t>供应商</w:t>
      </w:r>
      <w:r w:rsidRPr="00252F72">
        <w:rPr>
          <w:rFonts w:ascii="宋体" w:hAnsi="宋体" w:hint="eastAsia"/>
          <w:kern w:val="0"/>
          <w:sz w:val="24"/>
        </w:rPr>
        <w:t>名称、并注明“修改文件”、“谈判时启封”字样，其作为谈判响应文件的组成部份。</w:t>
      </w:r>
    </w:p>
    <w:p w:rsidR="004E6C9B" w:rsidRPr="00252F72" w:rsidRDefault="004E6C9B" w:rsidP="004E6C9B">
      <w:pPr>
        <w:tabs>
          <w:tab w:val="left" w:pos="1898"/>
        </w:tabs>
        <w:autoSpaceDE w:val="0"/>
        <w:autoSpaceDN w:val="0"/>
        <w:adjustRightInd w:val="0"/>
        <w:spacing w:line="360" w:lineRule="auto"/>
        <w:rPr>
          <w:rFonts w:ascii="宋体" w:hAnsi="宋体"/>
          <w:b/>
          <w:kern w:val="0"/>
          <w:sz w:val="24"/>
        </w:rPr>
      </w:pPr>
      <w:r w:rsidRPr="00252F72">
        <w:rPr>
          <w:rFonts w:ascii="宋体" w:hAnsi="宋体" w:hint="eastAsia"/>
          <w:b/>
          <w:kern w:val="0"/>
          <w:sz w:val="24"/>
        </w:rPr>
        <w:t>（三）谈判响应文件的有效期</w:t>
      </w:r>
    </w:p>
    <w:p w:rsidR="004E6C9B" w:rsidRPr="00252F72" w:rsidRDefault="004E6C9B" w:rsidP="004E6C9B">
      <w:pPr>
        <w:pStyle w:val="a"/>
        <w:tabs>
          <w:tab w:val="left" w:pos="454"/>
          <w:tab w:val="left" w:pos="720"/>
          <w:tab w:val="left" w:pos="1200"/>
        </w:tabs>
        <w:snapToGrid w:val="0"/>
        <w:spacing w:line="360" w:lineRule="auto"/>
        <w:ind w:left="0" w:firstLineChars="200" w:firstLine="480"/>
        <w:rPr>
          <w:rFonts w:ascii="仿宋_GB2312" w:eastAsia="仿宋_GB2312" w:hAnsi="仿宋_GB2312" w:cs="仿宋_GB2312"/>
          <w:sz w:val="24"/>
          <w:lang w:val="en-GB"/>
        </w:rPr>
      </w:pPr>
      <w:r w:rsidRPr="00252F72">
        <w:rPr>
          <w:rFonts w:ascii="宋体" w:hAnsi="宋体" w:hint="eastAsia"/>
          <w:sz w:val="24"/>
          <w:lang w:val="en-GB"/>
        </w:rPr>
        <w:t>自谈判响应截止日起90天谈判响应文件应保持有效。有效期不足的</w:t>
      </w:r>
      <w:r w:rsidRPr="00252F72">
        <w:rPr>
          <w:rFonts w:ascii="宋体" w:hAnsi="宋体" w:hint="eastAsia"/>
          <w:sz w:val="24"/>
        </w:rPr>
        <w:t>谈判响应</w:t>
      </w:r>
      <w:r w:rsidRPr="00252F72">
        <w:rPr>
          <w:rFonts w:ascii="宋体" w:hAnsi="宋体" w:hint="eastAsia"/>
          <w:sz w:val="24"/>
          <w:lang w:val="en-GB"/>
        </w:rPr>
        <w:t>文件将被拒绝。</w:t>
      </w:r>
    </w:p>
    <w:p w:rsidR="004E6C9B" w:rsidRPr="00252F72" w:rsidRDefault="004E6C9B" w:rsidP="004E6C9B">
      <w:pPr>
        <w:pStyle w:val="a"/>
        <w:tabs>
          <w:tab w:val="left" w:pos="454"/>
          <w:tab w:val="left" w:pos="720"/>
          <w:tab w:val="left" w:pos="1200"/>
        </w:tabs>
        <w:snapToGrid w:val="0"/>
        <w:spacing w:line="360" w:lineRule="auto"/>
        <w:ind w:left="0" w:firstLineChars="200" w:firstLine="480"/>
        <w:rPr>
          <w:rFonts w:ascii="宋体" w:hAnsi="宋体"/>
          <w:sz w:val="24"/>
          <w:lang w:val="en-GB"/>
        </w:rPr>
      </w:pPr>
      <w:r w:rsidRPr="00252F72">
        <w:rPr>
          <w:rFonts w:ascii="宋体" w:hAnsi="宋体" w:hint="eastAsia"/>
          <w:sz w:val="24"/>
          <w:lang w:val="en-GB"/>
        </w:rPr>
        <w:t>在特殊情况下，采购人可与</w:t>
      </w:r>
      <w:r w:rsidRPr="00252F72">
        <w:rPr>
          <w:rFonts w:ascii="宋体" w:hAnsi="宋体" w:hint="eastAsia"/>
          <w:sz w:val="24"/>
        </w:rPr>
        <w:t>供应商</w:t>
      </w:r>
      <w:r w:rsidRPr="00252F72">
        <w:rPr>
          <w:rFonts w:ascii="宋体" w:hAnsi="宋体" w:hint="eastAsia"/>
          <w:sz w:val="24"/>
          <w:lang w:val="en-GB"/>
        </w:rPr>
        <w:t>协商延长谈判响应文件的有效期，这种要求和答复均以书面形式进行。</w:t>
      </w:r>
    </w:p>
    <w:p w:rsidR="004E6C9B" w:rsidRPr="00252F72" w:rsidRDefault="004E6C9B" w:rsidP="004E6C9B">
      <w:pPr>
        <w:pStyle w:val="a"/>
        <w:numPr>
          <w:ilvl w:val="0"/>
          <w:numId w:val="0"/>
        </w:numPr>
        <w:tabs>
          <w:tab w:val="left" w:pos="0"/>
          <w:tab w:val="left" w:pos="360"/>
          <w:tab w:val="left" w:pos="720"/>
          <w:tab w:val="left" w:pos="1200"/>
        </w:tabs>
        <w:snapToGrid w:val="0"/>
        <w:spacing w:line="360" w:lineRule="auto"/>
        <w:ind w:firstLineChars="175" w:firstLine="420"/>
        <w:rPr>
          <w:rFonts w:ascii="宋体" w:hAnsi="宋体"/>
          <w:b/>
          <w:sz w:val="24"/>
        </w:rPr>
      </w:pPr>
      <w:r w:rsidRPr="00252F72">
        <w:rPr>
          <w:rFonts w:ascii="宋体" w:hAnsi="宋体" w:hint="eastAsia"/>
          <w:sz w:val="24"/>
        </w:rPr>
        <w:t>3.供应商</w:t>
      </w:r>
      <w:r w:rsidRPr="00252F72">
        <w:rPr>
          <w:rFonts w:ascii="宋体" w:hAnsi="宋体" w:hint="eastAsia"/>
          <w:sz w:val="24"/>
          <w:lang w:val="en-GB"/>
        </w:rPr>
        <w:t>可拒绝接受延期要求而不会导致谈判保证金被没收。同意延长有效期的</w:t>
      </w:r>
      <w:r w:rsidRPr="00252F72">
        <w:rPr>
          <w:rFonts w:ascii="宋体" w:hAnsi="宋体" w:hint="eastAsia"/>
          <w:sz w:val="24"/>
        </w:rPr>
        <w:t>供应</w:t>
      </w:r>
      <w:r w:rsidRPr="00252F72">
        <w:rPr>
          <w:rFonts w:ascii="宋体" w:hAnsi="宋体" w:hint="eastAsia"/>
          <w:sz w:val="24"/>
        </w:rPr>
        <w:lastRenderedPageBreak/>
        <w:t>商</w:t>
      </w:r>
      <w:r w:rsidRPr="00252F72">
        <w:rPr>
          <w:rFonts w:ascii="宋体" w:hAnsi="宋体" w:hint="eastAsia"/>
          <w:sz w:val="24"/>
          <w:lang w:val="en-GB"/>
        </w:rPr>
        <w:t>需要相应延长谈判</w:t>
      </w:r>
      <w:r w:rsidRPr="00252F72">
        <w:rPr>
          <w:rFonts w:ascii="宋体" w:hAnsi="宋体"/>
          <w:sz w:val="24"/>
        </w:rPr>
        <w:t>保证金的有效期，但不能修改谈判响应文件。</w:t>
      </w:r>
    </w:p>
    <w:p w:rsidR="004E6C9B" w:rsidRPr="00252F72" w:rsidRDefault="004E6C9B" w:rsidP="00C11B99">
      <w:pPr>
        <w:pStyle w:val="a"/>
        <w:numPr>
          <w:ilvl w:val="0"/>
          <w:numId w:val="0"/>
        </w:numPr>
        <w:tabs>
          <w:tab w:val="left" w:pos="0"/>
          <w:tab w:val="left" w:pos="360"/>
          <w:tab w:val="left" w:pos="720"/>
          <w:tab w:val="left" w:pos="1200"/>
        </w:tabs>
        <w:snapToGrid w:val="0"/>
        <w:spacing w:line="360" w:lineRule="auto"/>
        <w:ind w:firstLineChars="175" w:firstLine="420"/>
        <w:rPr>
          <w:rFonts w:ascii="宋体" w:hAnsi="宋体"/>
          <w:sz w:val="24"/>
        </w:rPr>
      </w:pPr>
      <w:r w:rsidRPr="00252F72">
        <w:rPr>
          <w:rFonts w:ascii="宋体" w:hAnsi="宋体"/>
          <w:sz w:val="24"/>
        </w:rPr>
        <w:t>4</w:t>
      </w:r>
      <w:r w:rsidRPr="00252F72">
        <w:rPr>
          <w:rFonts w:ascii="宋体" w:hAnsi="宋体" w:hint="eastAsia"/>
          <w:sz w:val="24"/>
        </w:rPr>
        <w:t>.成交供应商</w:t>
      </w:r>
      <w:r w:rsidRPr="00252F72">
        <w:rPr>
          <w:rFonts w:ascii="宋体" w:hAnsi="宋体"/>
          <w:sz w:val="24"/>
        </w:rPr>
        <w:t>的</w:t>
      </w:r>
      <w:r w:rsidRPr="00252F72">
        <w:rPr>
          <w:rFonts w:ascii="宋体" w:hAnsi="宋体" w:hint="eastAsia"/>
          <w:sz w:val="24"/>
        </w:rPr>
        <w:t>谈判响应</w:t>
      </w:r>
      <w:r w:rsidRPr="00252F72">
        <w:rPr>
          <w:rFonts w:ascii="宋体" w:hAnsi="宋体"/>
          <w:sz w:val="24"/>
        </w:rPr>
        <w:t>文件自</w:t>
      </w:r>
      <w:r w:rsidRPr="00252F72">
        <w:rPr>
          <w:rFonts w:ascii="宋体" w:hAnsi="宋体" w:hint="eastAsia"/>
          <w:sz w:val="24"/>
        </w:rPr>
        <w:t>谈判</w:t>
      </w:r>
      <w:r w:rsidRPr="00252F72">
        <w:rPr>
          <w:rFonts w:ascii="宋体" w:hAnsi="宋体"/>
          <w:sz w:val="24"/>
        </w:rPr>
        <w:t>之日起至合同履行完毕均应保持有效。</w:t>
      </w:r>
    </w:p>
    <w:p w:rsidR="004E6C9B" w:rsidRPr="00252F72" w:rsidRDefault="004E6C9B" w:rsidP="004E6C9B">
      <w:pPr>
        <w:pStyle w:val="2"/>
        <w:jc w:val="center"/>
      </w:pPr>
      <w:bookmarkStart w:id="13" w:name="_Toc86066778"/>
      <w:r w:rsidRPr="00252F72">
        <w:rPr>
          <w:rFonts w:hint="eastAsia"/>
        </w:rPr>
        <w:t>三、谈判</w:t>
      </w:r>
      <w:bookmarkEnd w:id="13"/>
    </w:p>
    <w:p w:rsidR="004E6C9B" w:rsidRPr="00252F72" w:rsidRDefault="004E6C9B" w:rsidP="004E6C9B">
      <w:pPr>
        <w:snapToGrid w:val="0"/>
        <w:spacing w:line="360" w:lineRule="auto"/>
        <w:ind w:firstLineChars="196" w:firstLine="472"/>
        <w:jc w:val="left"/>
        <w:rPr>
          <w:rFonts w:ascii="宋体" w:hAnsi="宋体"/>
          <w:b/>
          <w:bCs/>
          <w:sz w:val="24"/>
        </w:rPr>
      </w:pPr>
      <w:r w:rsidRPr="00252F72">
        <w:rPr>
          <w:rFonts w:ascii="宋体" w:hAnsi="宋体" w:hint="eastAsia"/>
          <w:b/>
          <w:bCs/>
          <w:sz w:val="24"/>
        </w:rPr>
        <w:t xml:space="preserve"> （一）谈判程序</w:t>
      </w:r>
    </w:p>
    <w:p w:rsidR="004E6C9B" w:rsidRPr="00252F72" w:rsidRDefault="004E6C9B" w:rsidP="004E6C9B">
      <w:pPr>
        <w:spacing w:line="360" w:lineRule="auto"/>
        <w:ind w:firstLineChars="200" w:firstLine="480"/>
        <w:rPr>
          <w:rFonts w:ascii="宋体" w:hAnsi="宋体" w:cs="宋体"/>
          <w:sz w:val="24"/>
        </w:rPr>
      </w:pPr>
      <w:r w:rsidRPr="00252F72">
        <w:rPr>
          <w:rFonts w:ascii="宋体" w:hAnsi="宋体" w:cs="宋体" w:hint="eastAsia"/>
          <w:sz w:val="24"/>
        </w:rPr>
        <w:t>1.采购组织机构在“谈判公告”规定的时间和地点组织谈判，谈判采购会议由采购组织机构工作人员主持，所有供应商均应准时参加谈判采购会议。</w:t>
      </w:r>
    </w:p>
    <w:p w:rsidR="004E6C9B" w:rsidRPr="00252F72" w:rsidRDefault="004E6C9B" w:rsidP="004E6C9B">
      <w:pPr>
        <w:spacing w:line="360" w:lineRule="auto"/>
        <w:ind w:firstLineChars="200" w:firstLine="480"/>
        <w:rPr>
          <w:rFonts w:ascii="宋体" w:hAnsi="宋体" w:cs="宋体"/>
          <w:sz w:val="24"/>
        </w:rPr>
      </w:pPr>
      <w:r w:rsidRPr="00252F72">
        <w:rPr>
          <w:rFonts w:ascii="宋体" w:hAnsi="宋体" w:cs="宋体" w:hint="eastAsia"/>
          <w:sz w:val="24"/>
        </w:rPr>
        <w:t xml:space="preserve">2. </w:t>
      </w:r>
      <w:r w:rsidRPr="00252F72">
        <w:rPr>
          <w:rFonts w:ascii="宋体" w:hAnsi="宋体" w:hint="eastAsia"/>
          <w:sz w:val="24"/>
        </w:rPr>
        <w:t>采购组织机构工作人员应当</w:t>
      </w:r>
      <w:r w:rsidRPr="00252F72">
        <w:rPr>
          <w:rFonts w:ascii="宋体" w:hAnsi="宋体" w:cs="宋体" w:hint="eastAsia"/>
          <w:sz w:val="24"/>
        </w:rPr>
        <w:t>核验出席谈判活动现场的各供应商代表及相关单位人员身份，并组织其分别登记、签到，无关人员可拒绝其进入现场。</w:t>
      </w:r>
    </w:p>
    <w:p w:rsidR="004E6C9B" w:rsidRPr="00252F72" w:rsidRDefault="004E6C9B" w:rsidP="004E6C9B">
      <w:pPr>
        <w:spacing w:line="360" w:lineRule="auto"/>
        <w:ind w:firstLineChars="200" w:firstLine="480"/>
        <w:rPr>
          <w:rFonts w:ascii="宋体" w:hAnsi="宋体" w:cs="宋体"/>
          <w:sz w:val="24"/>
        </w:rPr>
      </w:pPr>
      <w:r w:rsidRPr="00252F72">
        <w:rPr>
          <w:rFonts w:ascii="宋体" w:hAnsi="宋体" w:cs="宋体" w:hint="eastAsia"/>
          <w:sz w:val="24"/>
        </w:rPr>
        <w:t>3.采购组织机构工作人员接收谈判响应文件并登记，并由供应商代表对递交记录情况进行签字确认。</w:t>
      </w:r>
    </w:p>
    <w:p w:rsidR="004E6C9B" w:rsidRPr="00252F72" w:rsidRDefault="004E6C9B" w:rsidP="004E6C9B">
      <w:pPr>
        <w:spacing w:line="360" w:lineRule="auto"/>
        <w:ind w:firstLineChars="200" w:firstLine="480"/>
        <w:rPr>
          <w:rFonts w:ascii="宋体" w:hAnsi="宋体" w:cs="宋体"/>
          <w:sz w:val="24"/>
        </w:rPr>
      </w:pPr>
      <w:r w:rsidRPr="00252F72">
        <w:rPr>
          <w:rFonts w:ascii="宋体" w:hAnsi="宋体" w:cs="宋体" w:hint="eastAsia"/>
          <w:sz w:val="24"/>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rsidR="004E6C9B" w:rsidRPr="00252F72" w:rsidRDefault="004E6C9B" w:rsidP="004E6C9B">
      <w:pPr>
        <w:spacing w:line="360" w:lineRule="auto"/>
        <w:ind w:firstLineChars="200" w:firstLine="480"/>
        <w:rPr>
          <w:rFonts w:ascii="宋体" w:hAnsi="宋体" w:cs="宋体"/>
          <w:sz w:val="24"/>
        </w:rPr>
      </w:pPr>
      <w:r w:rsidRPr="00252F72">
        <w:rPr>
          <w:rFonts w:ascii="宋体" w:hAnsi="宋体" w:cs="宋体" w:hint="eastAsia"/>
          <w:sz w:val="24"/>
        </w:rPr>
        <w:t>5.对谈判保证金缴纳情况进行查验、核实，提请供应商代表查验谈判响应文件密封情况。</w:t>
      </w:r>
    </w:p>
    <w:p w:rsidR="004E6C9B" w:rsidRPr="00252F72" w:rsidRDefault="004E6C9B" w:rsidP="004E6C9B">
      <w:pPr>
        <w:pStyle w:val="a8"/>
        <w:snapToGrid w:val="0"/>
        <w:spacing w:line="360" w:lineRule="auto"/>
        <w:ind w:firstLineChars="200" w:firstLine="480"/>
        <w:rPr>
          <w:rFonts w:hAnsi="宋体" w:cs="宋体"/>
          <w:sz w:val="24"/>
        </w:rPr>
      </w:pPr>
      <w:r w:rsidRPr="00252F72">
        <w:rPr>
          <w:rFonts w:hAnsi="宋体" w:cs="宋体" w:hint="eastAsia"/>
          <w:sz w:val="24"/>
        </w:rPr>
        <w:t>6、主持人按供应商签到的先后顺序当场拆封谈判响应文件，并送至评审室；</w:t>
      </w:r>
    </w:p>
    <w:p w:rsidR="004E6C9B" w:rsidRPr="00252F72" w:rsidRDefault="004E6C9B" w:rsidP="004E6C9B">
      <w:pPr>
        <w:pStyle w:val="a8"/>
        <w:snapToGrid w:val="0"/>
        <w:spacing w:line="360" w:lineRule="auto"/>
        <w:ind w:firstLineChars="200" w:firstLine="480"/>
        <w:rPr>
          <w:rFonts w:hAnsi="宋体" w:cs="宋体"/>
          <w:sz w:val="24"/>
        </w:rPr>
      </w:pPr>
      <w:r w:rsidRPr="00252F72">
        <w:rPr>
          <w:rFonts w:hAnsi="宋体" w:cs="宋体" w:hint="eastAsia"/>
          <w:sz w:val="24"/>
        </w:rPr>
        <w:t>7.谈判小组对符合资格的供应商的谈判响应文件进行符合性审查，以确定其是否满足谈判文件的实质性要求。</w:t>
      </w:r>
    </w:p>
    <w:p w:rsidR="004E6C9B" w:rsidRPr="00252F72" w:rsidRDefault="004E6C9B" w:rsidP="004E6C9B">
      <w:pPr>
        <w:pStyle w:val="a8"/>
        <w:snapToGrid w:val="0"/>
        <w:spacing w:line="360" w:lineRule="auto"/>
        <w:ind w:firstLineChars="200" w:firstLine="480"/>
        <w:rPr>
          <w:rFonts w:hAnsi="宋体"/>
          <w:sz w:val="24"/>
        </w:rPr>
      </w:pPr>
      <w:r w:rsidRPr="00252F72">
        <w:rPr>
          <w:rFonts w:hAnsi="宋体" w:hint="eastAsia"/>
          <w:sz w:val="24"/>
        </w:rPr>
        <w:t>8.谈判小组对响应文件进行评审，并根据谈判文件规定的程序、评定成交的标准等事项与实质性响应谈判文件要求的供应商进行谈判。未实质性响应谈判文件的响应文件按无效处理；</w:t>
      </w:r>
    </w:p>
    <w:p w:rsidR="004E6C9B" w:rsidRPr="00252F72" w:rsidRDefault="004E6C9B" w:rsidP="004E6C9B">
      <w:pPr>
        <w:pStyle w:val="20"/>
        <w:tabs>
          <w:tab w:val="left" w:pos="720"/>
          <w:tab w:val="left" w:pos="1260"/>
          <w:tab w:val="left" w:pos="2160"/>
          <w:tab w:val="left" w:pos="2880"/>
          <w:tab w:val="left" w:pos="3600"/>
          <w:tab w:val="left" w:pos="4320"/>
          <w:tab w:val="left" w:pos="5040"/>
          <w:tab w:val="left" w:pos="5760"/>
          <w:tab w:val="left" w:pos="8280"/>
        </w:tabs>
        <w:ind w:firstLineChars="200"/>
        <w:rPr>
          <w:rFonts w:hAnsi="宋体"/>
        </w:rPr>
      </w:pPr>
      <w:r w:rsidRPr="00252F72">
        <w:rPr>
          <w:rFonts w:hAnsi="宋体" w:hint="eastAsia"/>
        </w:rPr>
        <w:t>9.谈判小组所有成员集中与单一供应商分别进行谈判。</w:t>
      </w:r>
      <w:r w:rsidRPr="00252F72">
        <w:rPr>
          <w:rFonts w:hint="eastAsia"/>
          <w:shd w:val="clear" w:color="auto" w:fill="FFFFFF"/>
        </w:rPr>
        <w:t>所有参加谈判的供应商均有一轮谈判机会。</w:t>
      </w:r>
      <w:r w:rsidRPr="00252F72">
        <w:rPr>
          <w:rFonts w:hAnsi="宋体" w:hint="eastAsia"/>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rsidR="004E6C9B" w:rsidRPr="00252F72" w:rsidRDefault="004E6C9B" w:rsidP="004E6C9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sz w:val="24"/>
        </w:rPr>
      </w:pPr>
      <w:r w:rsidRPr="00252F72">
        <w:rPr>
          <w:rFonts w:hint="eastAsia"/>
          <w:sz w:val="24"/>
        </w:rPr>
        <w:t>10.</w:t>
      </w:r>
      <w:r w:rsidRPr="00252F72">
        <w:rPr>
          <w:rFonts w:hint="eastAsia"/>
          <w:sz w:val="24"/>
        </w:rPr>
        <w:t>在谈判过程中，谈判小组可以根据谈判文件和谈判情况实质性变动采购需求中的技术、服务要求以及合同草案条款，但不得变动谈判文件中的其他内容。实质性变动的内容，</w:t>
      </w:r>
      <w:r w:rsidRPr="00252F72">
        <w:rPr>
          <w:rFonts w:hint="eastAsia"/>
          <w:sz w:val="24"/>
        </w:rPr>
        <w:lastRenderedPageBreak/>
        <w:t>经采购人代表确认后，将以书面形式通知所有参加谈判的供应商；</w:t>
      </w:r>
    </w:p>
    <w:p w:rsidR="004E6C9B" w:rsidRPr="00252F72" w:rsidRDefault="004E6C9B" w:rsidP="004E6C9B">
      <w:pPr>
        <w:pStyle w:val="20"/>
        <w:tabs>
          <w:tab w:val="left" w:pos="720"/>
          <w:tab w:val="left" w:pos="1260"/>
          <w:tab w:val="left" w:pos="2160"/>
          <w:tab w:val="left" w:pos="2880"/>
          <w:tab w:val="left" w:pos="3600"/>
          <w:tab w:val="left" w:pos="4320"/>
          <w:tab w:val="left" w:pos="5040"/>
          <w:tab w:val="left" w:pos="5760"/>
          <w:tab w:val="left" w:pos="8280"/>
        </w:tabs>
        <w:ind w:firstLineChars="200"/>
        <w:rPr>
          <w:rFonts w:hAnsi="宋体"/>
        </w:rPr>
      </w:pPr>
      <w:r w:rsidRPr="00252F72">
        <w:rPr>
          <w:rFonts w:hAnsi="宋体" w:hint="eastAsia"/>
        </w:rPr>
        <w:t>11.谈判结束后，</w:t>
      </w:r>
      <w:r w:rsidRPr="00252F72">
        <w:rPr>
          <w:rFonts w:hint="eastAsia"/>
        </w:rPr>
        <w:t>谈判小组将</w:t>
      </w:r>
      <w:r w:rsidRPr="00252F72">
        <w:rPr>
          <w:rFonts w:hAnsi="宋体" w:hint="eastAsia"/>
        </w:rPr>
        <w:t>要求所有继续参加谈判的供应商在规定时间内提交最后报价，超过规定时间提交的报价作无效处理；</w:t>
      </w:r>
    </w:p>
    <w:p w:rsidR="004E6C9B" w:rsidRPr="00252F72" w:rsidRDefault="004E6C9B" w:rsidP="004E6C9B">
      <w:pPr>
        <w:spacing w:line="360" w:lineRule="auto"/>
        <w:ind w:firstLineChars="200" w:firstLine="480"/>
        <w:rPr>
          <w:rFonts w:ascii="宋体" w:hAnsi="宋体"/>
          <w:sz w:val="24"/>
        </w:rPr>
      </w:pPr>
      <w:r w:rsidRPr="00252F72">
        <w:rPr>
          <w:rFonts w:ascii="宋体" w:hAnsi="宋体" w:hint="eastAsia"/>
          <w:sz w:val="24"/>
        </w:rPr>
        <w:t>12.谈判小组</w:t>
      </w:r>
      <w:r w:rsidRPr="00252F72">
        <w:rPr>
          <w:rFonts w:ascii="宋体" w:hAnsi="宋体" w:hint="eastAsia"/>
          <w:kern w:val="0"/>
          <w:sz w:val="24"/>
        </w:rPr>
        <w:t>编写评审报告</w:t>
      </w:r>
      <w:r w:rsidRPr="00252F72">
        <w:rPr>
          <w:rFonts w:ascii="宋体" w:hAnsi="宋体" w:hint="eastAsia"/>
          <w:sz w:val="24"/>
        </w:rPr>
        <w:t>（评审报告应按相关规定及时向财政部门申请备案）；</w:t>
      </w:r>
    </w:p>
    <w:p w:rsidR="004E6C9B" w:rsidRPr="00252F72" w:rsidRDefault="004E6C9B" w:rsidP="004E6C9B">
      <w:pPr>
        <w:pStyle w:val="20"/>
        <w:tabs>
          <w:tab w:val="left" w:pos="720"/>
          <w:tab w:val="left" w:pos="1260"/>
          <w:tab w:val="left" w:pos="2160"/>
          <w:tab w:val="left" w:pos="2880"/>
          <w:tab w:val="left" w:pos="3600"/>
          <w:tab w:val="left" w:pos="4320"/>
          <w:tab w:val="left" w:pos="5040"/>
          <w:tab w:val="left" w:pos="5760"/>
          <w:tab w:val="left" w:pos="8280"/>
        </w:tabs>
        <w:ind w:firstLineChars="200"/>
        <w:rPr>
          <w:rFonts w:hAnsi="宋体" w:cs="宋体"/>
          <w:b/>
        </w:rPr>
      </w:pPr>
      <w:r w:rsidRPr="00252F72">
        <w:rPr>
          <w:rFonts w:hAnsi="宋体" w:hint="eastAsia"/>
        </w:rPr>
        <w:t>13.采购组织机构</w:t>
      </w:r>
      <w:r w:rsidRPr="00252F72">
        <w:rPr>
          <w:rFonts w:hAnsi="宋体" w:cs="宋体" w:hint="eastAsia"/>
        </w:rPr>
        <w:t>对谈判小组专家成员进行评价；</w:t>
      </w:r>
    </w:p>
    <w:p w:rsidR="004E6C9B" w:rsidRPr="00252F72" w:rsidRDefault="004E6C9B" w:rsidP="004E6C9B">
      <w:pPr>
        <w:pStyle w:val="a9"/>
        <w:spacing w:before="0" w:beforeAutospacing="0" w:after="0" w:afterAutospacing="0" w:line="360" w:lineRule="auto"/>
        <w:ind w:firstLineChars="200" w:firstLine="480"/>
        <w:jc w:val="both"/>
        <w:rPr>
          <w:rFonts w:hint="default"/>
        </w:rPr>
      </w:pPr>
      <w:r w:rsidRPr="00252F72">
        <w:t>14.宣布谈判结果，谈判采购会议结束。</w:t>
      </w:r>
    </w:p>
    <w:p w:rsidR="004E6C9B" w:rsidRPr="00252F72" w:rsidRDefault="004E6C9B" w:rsidP="004E6C9B">
      <w:pPr>
        <w:snapToGrid w:val="0"/>
        <w:spacing w:line="360" w:lineRule="auto"/>
        <w:ind w:firstLineChars="200" w:firstLine="482"/>
        <w:rPr>
          <w:rFonts w:ascii="宋体" w:hAnsi="宋体"/>
          <w:b/>
          <w:sz w:val="24"/>
        </w:rPr>
      </w:pPr>
      <w:r w:rsidRPr="00252F72">
        <w:rPr>
          <w:rFonts w:ascii="宋体" w:hAnsi="宋体" w:hint="eastAsia"/>
          <w:b/>
          <w:sz w:val="24"/>
        </w:rPr>
        <w:t>（二）澄清问题的形式</w:t>
      </w:r>
    </w:p>
    <w:p w:rsidR="004E6C9B" w:rsidRPr="00252F72" w:rsidRDefault="004E6C9B" w:rsidP="004E6C9B">
      <w:pPr>
        <w:snapToGrid w:val="0"/>
        <w:spacing w:line="360" w:lineRule="auto"/>
        <w:ind w:firstLineChars="200" w:firstLine="480"/>
        <w:rPr>
          <w:rFonts w:ascii="宋体" w:hAnsi="宋体"/>
          <w:sz w:val="24"/>
        </w:rPr>
      </w:pPr>
      <w:r w:rsidRPr="00252F72">
        <w:rPr>
          <w:rFonts w:ascii="宋体" w:hAnsi="宋体" w:hint="eastAsia"/>
          <w:sz w:val="24"/>
        </w:rPr>
        <w:t>谈判人的澄清、说明或者补正应当采用书面形式，并加盖公章，或者由法定代理人或其授权的代表签字，并不得超出谈判响应文件的范围或者改变谈判响应文件的实质性内容。</w:t>
      </w:r>
    </w:p>
    <w:p w:rsidR="004E6C9B" w:rsidRPr="00252F72" w:rsidRDefault="004E6C9B" w:rsidP="004E6C9B">
      <w:pPr>
        <w:pStyle w:val="a8"/>
        <w:snapToGrid w:val="0"/>
        <w:spacing w:line="360" w:lineRule="auto"/>
        <w:ind w:leftChars="228" w:left="720" w:hangingChars="100" w:hanging="241"/>
        <w:rPr>
          <w:rFonts w:hAnsi="宋体"/>
          <w:b/>
          <w:sz w:val="24"/>
        </w:rPr>
      </w:pPr>
      <w:r w:rsidRPr="00252F72">
        <w:rPr>
          <w:rFonts w:hAnsi="宋体" w:hint="eastAsia"/>
          <w:b/>
          <w:sz w:val="24"/>
        </w:rPr>
        <w:t>（三）错误修正</w:t>
      </w:r>
    </w:p>
    <w:p w:rsidR="004E6C9B" w:rsidRPr="00252F72" w:rsidRDefault="004E6C9B" w:rsidP="004E6C9B">
      <w:pPr>
        <w:pStyle w:val="a9"/>
        <w:spacing w:before="0" w:beforeAutospacing="0" w:after="0" w:afterAutospacing="0" w:line="360" w:lineRule="auto"/>
        <w:ind w:firstLineChars="200" w:firstLine="480"/>
        <w:jc w:val="both"/>
        <w:rPr>
          <w:rFonts w:hint="default"/>
        </w:rPr>
      </w:pPr>
      <w:r w:rsidRPr="00252F72">
        <w:t>谈判响应文件报价出现前后不一致的，除谈判采购文件另有规定外，按照下列规定修正：</w:t>
      </w:r>
    </w:p>
    <w:p w:rsidR="004E6C9B" w:rsidRPr="00252F72" w:rsidRDefault="004E6C9B" w:rsidP="004E6C9B">
      <w:pPr>
        <w:pStyle w:val="a9"/>
        <w:spacing w:before="0" w:beforeAutospacing="0" w:after="0" w:afterAutospacing="0" w:line="360" w:lineRule="auto"/>
        <w:jc w:val="both"/>
        <w:rPr>
          <w:rFonts w:hint="default"/>
        </w:rPr>
      </w:pPr>
      <w:r w:rsidRPr="00252F72">
        <w:t xml:space="preserve">　　1.谈判响应文件中首次报价一览表内容与谈判响应文件中相应内容不一致的，以首次报价一览表为准；</w:t>
      </w:r>
    </w:p>
    <w:p w:rsidR="004E6C9B" w:rsidRPr="00252F72" w:rsidRDefault="004E6C9B" w:rsidP="004E6C9B">
      <w:pPr>
        <w:pStyle w:val="a9"/>
        <w:spacing w:before="0" w:beforeAutospacing="0" w:after="0" w:afterAutospacing="0" w:line="360" w:lineRule="auto"/>
        <w:jc w:val="both"/>
        <w:rPr>
          <w:rFonts w:hint="default"/>
        </w:rPr>
      </w:pPr>
      <w:r w:rsidRPr="00252F72">
        <w:t xml:space="preserve">　　2.大写金额和小写金额不一致的，以大写金额为准；</w:t>
      </w:r>
    </w:p>
    <w:p w:rsidR="004E6C9B" w:rsidRPr="00252F72" w:rsidRDefault="004E6C9B" w:rsidP="004E6C9B">
      <w:pPr>
        <w:pStyle w:val="a9"/>
        <w:spacing w:before="0" w:beforeAutospacing="0" w:after="0" w:afterAutospacing="0" w:line="360" w:lineRule="auto"/>
        <w:jc w:val="both"/>
        <w:rPr>
          <w:rFonts w:hint="default"/>
        </w:rPr>
      </w:pPr>
      <w:r w:rsidRPr="00252F72">
        <w:t xml:space="preserve">　　3.单价金额小数点或者百分比有明显错位的，以首次报价一览表的总价为准，并修改单价；</w:t>
      </w:r>
    </w:p>
    <w:p w:rsidR="004E6C9B" w:rsidRPr="00252F72" w:rsidRDefault="004E6C9B" w:rsidP="004E6C9B">
      <w:pPr>
        <w:pStyle w:val="a9"/>
        <w:spacing w:before="0" w:beforeAutospacing="0" w:after="0" w:afterAutospacing="0" w:line="360" w:lineRule="auto"/>
        <w:jc w:val="both"/>
        <w:rPr>
          <w:rFonts w:hint="default"/>
        </w:rPr>
      </w:pPr>
      <w:r w:rsidRPr="00252F72">
        <w:t xml:space="preserve">　　4.总价金额与按单价汇总金额不一致的，以单价金额计算结果为准。</w:t>
      </w:r>
    </w:p>
    <w:p w:rsidR="004E6C9B" w:rsidRPr="00252F72" w:rsidRDefault="004E6C9B" w:rsidP="004E6C9B">
      <w:pPr>
        <w:pStyle w:val="a9"/>
        <w:spacing w:before="0" w:beforeAutospacing="0" w:after="0" w:afterAutospacing="0" w:line="360" w:lineRule="auto"/>
        <w:jc w:val="both"/>
        <w:rPr>
          <w:rFonts w:hint="default"/>
        </w:rPr>
      </w:pPr>
      <w:r w:rsidRPr="00252F72">
        <w:t xml:space="preserve">　　同时出现两种以上不一致的，按照前款规定的顺序修正。修正应当采用书面形式，并加盖公章，或者由法定代表人或其授权的代表签字。修正后的报价经谈判人确认后产生约束力，谈判人不确认的，将终止谈判。</w:t>
      </w:r>
    </w:p>
    <w:p w:rsidR="004E6C9B" w:rsidRPr="00252F72" w:rsidRDefault="004E6C9B" w:rsidP="004E6C9B">
      <w:pPr>
        <w:pStyle w:val="a9"/>
        <w:spacing w:before="0" w:beforeAutospacing="0" w:after="0" w:afterAutospacing="0" w:line="360" w:lineRule="auto"/>
        <w:ind w:firstLineChars="150" w:firstLine="361"/>
        <w:jc w:val="both"/>
        <w:rPr>
          <w:rFonts w:hint="default"/>
          <w:b/>
        </w:rPr>
      </w:pPr>
      <w:r w:rsidRPr="00252F72">
        <w:rPr>
          <w:b/>
          <w:bCs/>
        </w:rPr>
        <w:t>（四）</w:t>
      </w:r>
      <w:r w:rsidRPr="00252F72">
        <w:rPr>
          <w:b/>
        </w:rPr>
        <w:t>供应商存在下列情况之一的，响应无效，终止谈判</w:t>
      </w:r>
    </w:p>
    <w:p w:rsidR="004E6C9B" w:rsidRPr="00252F72" w:rsidRDefault="004E6C9B" w:rsidP="004E6C9B">
      <w:pPr>
        <w:pStyle w:val="a9"/>
        <w:adjustRightInd w:val="0"/>
        <w:snapToGrid w:val="0"/>
        <w:spacing w:before="0" w:beforeAutospacing="0" w:after="0" w:afterAutospacing="0" w:line="360" w:lineRule="auto"/>
        <w:ind w:firstLineChars="200" w:firstLine="480"/>
        <w:jc w:val="both"/>
        <w:rPr>
          <w:rFonts w:hint="default"/>
        </w:rPr>
      </w:pPr>
      <w:r w:rsidRPr="00252F72">
        <w:t>1.未按照谈判文件的规定提交谈判保证金的。</w:t>
      </w:r>
    </w:p>
    <w:p w:rsidR="004E6C9B" w:rsidRPr="00252F72" w:rsidRDefault="004E6C9B" w:rsidP="004E6C9B">
      <w:pPr>
        <w:pStyle w:val="a9"/>
        <w:adjustRightInd w:val="0"/>
        <w:snapToGrid w:val="0"/>
        <w:spacing w:before="0" w:beforeAutospacing="0" w:after="0" w:afterAutospacing="0" w:line="360" w:lineRule="auto"/>
        <w:ind w:firstLineChars="200" w:firstLine="480"/>
        <w:jc w:val="both"/>
        <w:rPr>
          <w:rFonts w:hint="default"/>
        </w:rPr>
      </w:pPr>
      <w:r w:rsidRPr="00252F72">
        <w:t>2.谈判响应文件中报价的服务内容跟商务与技术内容中的服务内容出现重大偏差的；</w:t>
      </w:r>
    </w:p>
    <w:p w:rsidR="004E6C9B" w:rsidRPr="00252F72" w:rsidRDefault="004E6C9B" w:rsidP="004E6C9B">
      <w:pPr>
        <w:pStyle w:val="a9"/>
        <w:tabs>
          <w:tab w:val="left" w:pos="7380"/>
        </w:tabs>
        <w:adjustRightInd w:val="0"/>
        <w:snapToGrid w:val="0"/>
        <w:spacing w:before="0" w:beforeAutospacing="0" w:after="0" w:afterAutospacing="0" w:line="360" w:lineRule="auto"/>
        <w:jc w:val="both"/>
        <w:rPr>
          <w:rFonts w:hint="default"/>
        </w:rPr>
      </w:pPr>
      <w:r w:rsidRPr="00252F72">
        <w:t xml:space="preserve">　　3.不具备谈判文件中规定的资格要求的。</w:t>
      </w:r>
      <w:r w:rsidRPr="00252F72">
        <w:rPr>
          <w:rFonts w:hint="default"/>
        </w:rPr>
        <w:tab/>
      </w:r>
    </w:p>
    <w:p w:rsidR="004E6C9B" w:rsidRPr="00252F72" w:rsidRDefault="004E6C9B" w:rsidP="004E6C9B">
      <w:pPr>
        <w:pStyle w:val="a9"/>
        <w:adjustRightInd w:val="0"/>
        <w:snapToGrid w:val="0"/>
        <w:spacing w:before="0" w:beforeAutospacing="0" w:after="0" w:afterAutospacing="0" w:line="360" w:lineRule="auto"/>
        <w:jc w:val="both"/>
        <w:rPr>
          <w:rFonts w:hint="default"/>
        </w:rPr>
      </w:pPr>
      <w:r w:rsidRPr="00252F72">
        <w:t xml:space="preserve">　  4.谈判响应文件含有采购人不能接受的附加条件的。</w:t>
      </w:r>
    </w:p>
    <w:p w:rsidR="004E6C9B" w:rsidRPr="00252F72" w:rsidRDefault="004E6C9B" w:rsidP="004E6C9B">
      <w:pPr>
        <w:adjustRightInd w:val="0"/>
        <w:snapToGrid w:val="0"/>
        <w:spacing w:line="360" w:lineRule="auto"/>
        <w:ind w:firstLineChars="196" w:firstLine="470"/>
        <w:rPr>
          <w:rFonts w:ascii="宋体" w:hAnsi="宋体"/>
          <w:bCs/>
          <w:kern w:val="0"/>
          <w:sz w:val="24"/>
        </w:rPr>
      </w:pPr>
      <w:r w:rsidRPr="00252F72">
        <w:rPr>
          <w:rFonts w:ascii="宋体" w:hAnsi="宋体" w:hint="eastAsia"/>
          <w:kern w:val="0"/>
          <w:sz w:val="24"/>
        </w:rPr>
        <w:t>5.谈判代表人</w:t>
      </w:r>
      <w:r w:rsidRPr="00252F72">
        <w:rPr>
          <w:rFonts w:ascii="宋体" w:hAnsi="宋体" w:hint="eastAsia"/>
          <w:sz w:val="24"/>
        </w:rPr>
        <w:t>未能出具身份证明或与法定代表人授权委托人身份不符的；</w:t>
      </w:r>
    </w:p>
    <w:p w:rsidR="004E6C9B" w:rsidRPr="00252F72" w:rsidRDefault="004E6C9B" w:rsidP="004E6C9B">
      <w:pPr>
        <w:pStyle w:val="a9"/>
        <w:adjustRightInd w:val="0"/>
        <w:snapToGrid w:val="0"/>
        <w:spacing w:before="0" w:beforeAutospacing="0" w:after="0" w:afterAutospacing="0" w:line="360" w:lineRule="auto"/>
        <w:ind w:firstLineChars="200" w:firstLine="480"/>
        <w:jc w:val="both"/>
        <w:rPr>
          <w:rFonts w:hint="default"/>
        </w:rPr>
      </w:pPr>
      <w:r w:rsidRPr="00252F72">
        <w:t>6.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rsidR="004E6C9B" w:rsidRPr="00252F72" w:rsidRDefault="004E6C9B" w:rsidP="004E6C9B">
      <w:pPr>
        <w:pStyle w:val="a9"/>
        <w:adjustRightInd w:val="0"/>
        <w:snapToGrid w:val="0"/>
        <w:spacing w:before="0" w:beforeAutospacing="0" w:after="0" w:afterAutospacing="0" w:line="360" w:lineRule="auto"/>
        <w:ind w:firstLineChars="200" w:firstLine="480"/>
        <w:jc w:val="both"/>
        <w:rPr>
          <w:rFonts w:hint="default"/>
        </w:rPr>
      </w:pPr>
      <w:r w:rsidRPr="00252F72">
        <w:lastRenderedPageBreak/>
        <w:t xml:space="preserve">7.报价超过谈判文件中规定的预算金额/最高限价。 </w:t>
      </w:r>
    </w:p>
    <w:p w:rsidR="004E6C9B" w:rsidRPr="00252F72" w:rsidRDefault="004E6C9B" w:rsidP="004E6C9B">
      <w:pPr>
        <w:tabs>
          <w:tab w:val="left" w:pos="1898"/>
        </w:tabs>
        <w:autoSpaceDE w:val="0"/>
        <w:autoSpaceDN w:val="0"/>
        <w:adjustRightInd w:val="0"/>
        <w:snapToGrid w:val="0"/>
        <w:spacing w:line="360" w:lineRule="auto"/>
        <w:ind w:firstLine="480"/>
        <w:rPr>
          <w:rFonts w:ascii="宋体" w:hAnsi="宋体"/>
          <w:kern w:val="0"/>
          <w:sz w:val="24"/>
        </w:rPr>
      </w:pPr>
      <w:r w:rsidRPr="00252F72">
        <w:rPr>
          <w:rFonts w:ascii="宋体" w:hAnsi="宋体" w:hint="eastAsia"/>
          <w:kern w:val="0"/>
          <w:sz w:val="24"/>
        </w:rPr>
        <w:t>8.谈判响应参数未如实填写，完全复制粘贴采购参数的。</w:t>
      </w:r>
    </w:p>
    <w:p w:rsidR="004E6C9B" w:rsidRPr="00252F72" w:rsidRDefault="004E6C9B" w:rsidP="004E6C9B">
      <w:pPr>
        <w:tabs>
          <w:tab w:val="left" w:pos="1898"/>
        </w:tabs>
        <w:autoSpaceDE w:val="0"/>
        <w:autoSpaceDN w:val="0"/>
        <w:adjustRightInd w:val="0"/>
        <w:snapToGrid w:val="0"/>
        <w:spacing w:line="360" w:lineRule="auto"/>
        <w:ind w:firstLine="480"/>
        <w:rPr>
          <w:rFonts w:ascii="宋体" w:hAnsi="宋体"/>
          <w:kern w:val="0"/>
          <w:sz w:val="24"/>
        </w:rPr>
      </w:pPr>
      <w:r w:rsidRPr="00252F72">
        <w:rPr>
          <w:rFonts w:ascii="宋体" w:hAnsi="宋体" w:hint="eastAsia"/>
          <w:kern w:val="0"/>
          <w:sz w:val="24"/>
        </w:rPr>
        <w:t xml:space="preserve">9.谈判响应文件提供虚假材料的。 </w:t>
      </w:r>
    </w:p>
    <w:p w:rsidR="004E6C9B" w:rsidRPr="00252F72" w:rsidRDefault="004E6C9B" w:rsidP="004E6C9B">
      <w:pPr>
        <w:tabs>
          <w:tab w:val="left" w:pos="1898"/>
        </w:tabs>
        <w:autoSpaceDE w:val="0"/>
        <w:autoSpaceDN w:val="0"/>
        <w:adjustRightInd w:val="0"/>
        <w:snapToGrid w:val="0"/>
        <w:spacing w:line="360" w:lineRule="auto"/>
        <w:ind w:firstLineChars="200" w:firstLine="480"/>
        <w:jc w:val="left"/>
        <w:rPr>
          <w:rFonts w:ascii="宋体" w:hAnsi="宋体"/>
          <w:sz w:val="24"/>
        </w:rPr>
      </w:pPr>
      <w:r w:rsidRPr="00252F72">
        <w:rPr>
          <w:rFonts w:ascii="宋体" w:hAnsi="宋体" w:hint="eastAsia"/>
          <w:kern w:val="0"/>
          <w:sz w:val="24"/>
        </w:rPr>
        <w:t>10.</w:t>
      </w:r>
      <w:r w:rsidRPr="00252F72">
        <w:rPr>
          <w:rFonts w:ascii="宋体" w:hAnsi="宋体"/>
          <w:sz w:val="24"/>
        </w:rPr>
        <w:t>不同</w:t>
      </w:r>
      <w:r w:rsidRPr="00252F72">
        <w:rPr>
          <w:rFonts w:ascii="宋体" w:hAnsi="宋体" w:hint="eastAsia"/>
          <w:sz w:val="24"/>
        </w:rPr>
        <w:t>供应商</w:t>
      </w:r>
      <w:r w:rsidRPr="00252F72">
        <w:rPr>
          <w:rFonts w:ascii="宋体" w:hAnsi="宋体"/>
          <w:sz w:val="24"/>
        </w:rPr>
        <w:t>的</w:t>
      </w:r>
      <w:r w:rsidRPr="00252F72">
        <w:rPr>
          <w:rFonts w:ascii="宋体" w:hAnsi="宋体" w:hint="eastAsia"/>
          <w:sz w:val="24"/>
        </w:rPr>
        <w:t>谈判响应</w:t>
      </w:r>
      <w:r w:rsidRPr="00252F72">
        <w:rPr>
          <w:rFonts w:ascii="宋体" w:hAnsi="宋体"/>
          <w:sz w:val="24"/>
        </w:rPr>
        <w:t>文件由同一单位或者个人编制；</w:t>
      </w:r>
    </w:p>
    <w:p w:rsidR="004E6C9B" w:rsidRPr="00252F72" w:rsidRDefault="004E6C9B" w:rsidP="004E6C9B">
      <w:pPr>
        <w:pStyle w:val="a9"/>
        <w:spacing w:before="0" w:beforeAutospacing="0" w:after="0" w:afterAutospacing="0" w:line="360" w:lineRule="auto"/>
        <w:ind w:firstLineChars="200" w:firstLine="480"/>
        <w:rPr>
          <w:rFonts w:hint="default"/>
        </w:rPr>
      </w:pPr>
      <w:r w:rsidRPr="00252F72">
        <w:t>11.不同供应商委托同一单位或者个人办理谈判事宜；</w:t>
      </w:r>
    </w:p>
    <w:p w:rsidR="004E6C9B" w:rsidRPr="00252F72" w:rsidRDefault="004E6C9B" w:rsidP="004E6C9B">
      <w:pPr>
        <w:pStyle w:val="a9"/>
        <w:spacing w:before="0" w:beforeAutospacing="0" w:after="0" w:afterAutospacing="0" w:line="360" w:lineRule="auto"/>
        <w:ind w:firstLineChars="200" w:firstLine="480"/>
        <w:rPr>
          <w:rFonts w:hint="default"/>
        </w:rPr>
      </w:pPr>
      <w:r w:rsidRPr="00252F72">
        <w:t>12.不同供应商的谈判响应文件载明的项目管理成员或者联系人员为同一人；</w:t>
      </w:r>
    </w:p>
    <w:p w:rsidR="004E6C9B" w:rsidRPr="00252F72" w:rsidRDefault="004E6C9B" w:rsidP="004E6C9B">
      <w:pPr>
        <w:pStyle w:val="a9"/>
        <w:spacing w:before="0" w:beforeAutospacing="0" w:after="0" w:afterAutospacing="0" w:line="360" w:lineRule="auto"/>
        <w:ind w:firstLineChars="200" w:firstLine="480"/>
        <w:rPr>
          <w:rFonts w:hint="default"/>
        </w:rPr>
      </w:pPr>
      <w:r w:rsidRPr="00252F72">
        <w:t>13.不同供应商的谈判响应文件异常一致或者报价呈规律性差异；</w:t>
      </w:r>
    </w:p>
    <w:p w:rsidR="004E6C9B" w:rsidRPr="00252F72" w:rsidRDefault="004E6C9B" w:rsidP="004E6C9B">
      <w:pPr>
        <w:pStyle w:val="a9"/>
        <w:spacing w:before="0" w:beforeAutospacing="0" w:after="0" w:afterAutospacing="0" w:line="360" w:lineRule="auto"/>
        <w:ind w:firstLineChars="200" w:firstLine="480"/>
        <w:rPr>
          <w:rFonts w:hint="default"/>
        </w:rPr>
      </w:pPr>
      <w:r w:rsidRPr="00252F72">
        <w:t>14.不同供应商的谈判响应文件相互混装；</w:t>
      </w:r>
    </w:p>
    <w:p w:rsidR="004E6C9B" w:rsidRPr="00252F72" w:rsidRDefault="004E6C9B" w:rsidP="004E6C9B">
      <w:pPr>
        <w:autoSpaceDE w:val="0"/>
        <w:autoSpaceDN w:val="0"/>
        <w:adjustRightInd w:val="0"/>
        <w:spacing w:line="360" w:lineRule="auto"/>
        <w:ind w:firstLineChars="200" w:firstLine="480"/>
        <w:rPr>
          <w:rFonts w:ascii="宋体" w:hAnsi="宋体"/>
          <w:kern w:val="0"/>
          <w:sz w:val="24"/>
        </w:rPr>
      </w:pPr>
      <w:r w:rsidRPr="00252F72">
        <w:rPr>
          <w:rFonts w:ascii="宋体" w:hAnsi="宋体" w:hint="eastAsia"/>
          <w:kern w:val="0"/>
          <w:sz w:val="24"/>
        </w:rPr>
        <w:t>15.不符合法律、法规和谈判文件中规定的其他实质性要求的（谈判采购文件中打“▲”内容及被拒绝的条款）。</w:t>
      </w:r>
    </w:p>
    <w:p w:rsidR="004E6C9B" w:rsidRPr="00252F72" w:rsidRDefault="004E6C9B" w:rsidP="004E6C9B">
      <w:pPr>
        <w:autoSpaceDE w:val="0"/>
        <w:autoSpaceDN w:val="0"/>
        <w:adjustRightInd w:val="0"/>
        <w:spacing w:line="360" w:lineRule="auto"/>
        <w:ind w:left="480"/>
        <w:rPr>
          <w:rFonts w:ascii="宋体" w:hAnsi="宋体"/>
          <w:kern w:val="0"/>
          <w:sz w:val="24"/>
        </w:rPr>
      </w:pPr>
      <w:r w:rsidRPr="00252F72">
        <w:rPr>
          <w:rFonts w:ascii="宋体" w:hAnsi="宋体" w:hint="eastAsia"/>
          <w:b/>
          <w:kern w:val="0"/>
          <w:sz w:val="24"/>
        </w:rPr>
        <w:t>（五）有下列情况之一的，本次谈判终止</w:t>
      </w:r>
    </w:p>
    <w:p w:rsidR="004E6C9B" w:rsidRPr="00252F72" w:rsidRDefault="004E6C9B" w:rsidP="004E6C9B">
      <w:pPr>
        <w:pStyle w:val="a9"/>
        <w:spacing w:before="0" w:beforeAutospacing="0" w:after="0" w:afterAutospacing="0" w:line="360" w:lineRule="auto"/>
        <w:ind w:firstLineChars="250" w:firstLine="600"/>
        <w:jc w:val="both"/>
        <w:rPr>
          <w:rFonts w:hint="default"/>
        </w:rPr>
      </w:pPr>
      <w:r w:rsidRPr="00252F72">
        <w:t>1.出现影响采购公正的违法、违规行为的；</w:t>
      </w:r>
    </w:p>
    <w:p w:rsidR="004E6C9B" w:rsidRPr="00252F72" w:rsidRDefault="004E6C9B" w:rsidP="004E6C9B">
      <w:pPr>
        <w:pStyle w:val="a9"/>
        <w:spacing w:before="0" w:beforeAutospacing="0" w:after="0" w:afterAutospacing="0" w:line="360" w:lineRule="auto"/>
        <w:ind w:firstLineChars="250" w:firstLine="600"/>
        <w:jc w:val="both"/>
        <w:rPr>
          <w:rFonts w:hint="default"/>
          <w:b/>
          <w:bCs/>
        </w:rPr>
      </w:pPr>
      <w:r w:rsidRPr="00252F72">
        <w:t xml:space="preserve">2.谈判小组发现谈判文件存在歧义、重大缺陷导致谈判工作无法进行，或者谈判文件内容违反国家有关强制性规定的； </w:t>
      </w:r>
    </w:p>
    <w:p w:rsidR="004E6C9B" w:rsidRPr="00252F72" w:rsidRDefault="004E6C9B" w:rsidP="004E6C9B">
      <w:pPr>
        <w:pStyle w:val="a9"/>
        <w:spacing w:before="0" w:beforeAutospacing="0" w:after="0" w:afterAutospacing="0" w:line="360" w:lineRule="auto"/>
        <w:ind w:firstLineChars="250" w:firstLine="600"/>
        <w:jc w:val="both"/>
        <w:rPr>
          <w:rFonts w:hint="default"/>
        </w:rPr>
      </w:pPr>
      <w:r w:rsidRPr="00252F72">
        <w:t>3.因重大变故，采购任务取消的；</w:t>
      </w:r>
    </w:p>
    <w:p w:rsidR="004E6C9B" w:rsidRPr="00252F72" w:rsidRDefault="004E6C9B" w:rsidP="004E6C9B">
      <w:pPr>
        <w:pStyle w:val="a9"/>
        <w:spacing w:before="0" w:beforeAutospacing="0" w:after="0" w:afterAutospacing="0" w:line="360" w:lineRule="auto"/>
        <w:ind w:firstLineChars="250" w:firstLine="600"/>
        <w:jc w:val="both"/>
        <w:rPr>
          <w:rFonts w:hint="default"/>
        </w:rPr>
      </w:pPr>
      <w:r w:rsidRPr="00252F72">
        <w:t>4.法律、法规和谈判文件规定的其他导致谈判结果无效的。</w:t>
      </w:r>
    </w:p>
    <w:p w:rsidR="004E6C9B" w:rsidRPr="00252F72" w:rsidRDefault="004E6C9B" w:rsidP="004E6C9B">
      <w:pPr>
        <w:pStyle w:val="a8"/>
        <w:tabs>
          <w:tab w:val="left" w:pos="630"/>
        </w:tabs>
        <w:snapToGrid w:val="0"/>
        <w:spacing w:line="360" w:lineRule="auto"/>
        <w:ind w:firstLineChars="196" w:firstLine="472"/>
        <w:rPr>
          <w:rFonts w:hAnsi="宋体"/>
          <w:b/>
          <w:sz w:val="24"/>
        </w:rPr>
      </w:pPr>
      <w:r w:rsidRPr="00252F72">
        <w:rPr>
          <w:rFonts w:hAnsi="宋体"/>
          <w:b/>
          <w:sz w:val="24"/>
        </w:rPr>
        <w:t>（</w:t>
      </w:r>
      <w:r w:rsidRPr="00252F72">
        <w:rPr>
          <w:rFonts w:hAnsi="宋体" w:hint="eastAsia"/>
          <w:b/>
          <w:sz w:val="24"/>
        </w:rPr>
        <w:t>六</w:t>
      </w:r>
      <w:r w:rsidRPr="00252F72">
        <w:rPr>
          <w:rFonts w:hAnsi="宋体"/>
          <w:b/>
          <w:sz w:val="24"/>
        </w:rPr>
        <w:t>）</w:t>
      </w:r>
      <w:r w:rsidRPr="00252F72">
        <w:rPr>
          <w:rFonts w:hAnsi="宋体" w:hint="eastAsia"/>
          <w:b/>
          <w:sz w:val="24"/>
        </w:rPr>
        <w:t>谈判</w:t>
      </w:r>
      <w:r w:rsidRPr="00252F72">
        <w:rPr>
          <w:rFonts w:hAnsi="宋体"/>
          <w:b/>
          <w:sz w:val="24"/>
        </w:rPr>
        <w:t>原则和办法</w:t>
      </w:r>
    </w:p>
    <w:p w:rsidR="004E6C9B" w:rsidRPr="00252F72" w:rsidRDefault="004E6C9B" w:rsidP="004E6C9B">
      <w:pPr>
        <w:pStyle w:val="a8"/>
        <w:snapToGrid w:val="0"/>
        <w:spacing w:line="360" w:lineRule="auto"/>
        <w:ind w:firstLineChars="250" w:firstLine="600"/>
        <w:rPr>
          <w:rFonts w:hAnsi="宋体"/>
          <w:sz w:val="24"/>
        </w:rPr>
      </w:pPr>
      <w:r w:rsidRPr="00252F72">
        <w:rPr>
          <w:rFonts w:hAnsi="宋体"/>
          <w:sz w:val="24"/>
        </w:rPr>
        <w:t>1</w:t>
      </w:r>
      <w:r w:rsidRPr="00252F72">
        <w:rPr>
          <w:rFonts w:hAnsi="宋体" w:hint="eastAsia"/>
          <w:sz w:val="24"/>
        </w:rPr>
        <w:t>、谈判</w:t>
      </w:r>
      <w:r w:rsidRPr="00252F72">
        <w:rPr>
          <w:rFonts w:hAnsi="宋体"/>
          <w:sz w:val="24"/>
        </w:rPr>
        <w:t>原则。</w:t>
      </w:r>
      <w:r w:rsidRPr="00252F72">
        <w:rPr>
          <w:rFonts w:hAnsi="宋体" w:hint="eastAsia"/>
          <w:sz w:val="24"/>
        </w:rPr>
        <w:t>谈判小组</w:t>
      </w:r>
      <w:r w:rsidRPr="00252F72">
        <w:rPr>
          <w:rFonts w:hAnsi="宋体"/>
          <w:sz w:val="24"/>
        </w:rPr>
        <w:t>必须公平、公正、客观，不带任何倾向性和启发性；不得向外界透露任何与</w:t>
      </w:r>
      <w:r w:rsidRPr="00252F72">
        <w:rPr>
          <w:rFonts w:hAnsi="宋体" w:hint="eastAsia"/>
          <w:sz w:val="24"/>
        </w:rPr>
        <w:t>评审</w:t>
      </w:r>
      <w:r w:rsidRPr="00252F72">
        <w:rPr>
          <w:rFonts w:hAnsi="宋体"/>
          <w:sz w:val="24"/>
        </w:rPr>
        <w:t>有关的内容；任何单位和个人不得干扰、影响</w:t>
      </w:r>
      <w:r w:rsidRPr="00252F72">
        <w:rPr>
          <w:rFonts w:hAnsi="宋体" w:hint="eastAsia"/>
          <w:sz w:val="24"/>
        </w:rPr>
        <w:t>评审</w:t>
      </w:r>
      <w:r w:rsidRPr="00252F72">
        <w:rPr>
          <w:rFonts w:hAnsi="宋体"/>
          <w:sz w:val="24"/>
        </w:rPr>
        <w:t>的正常进行；</w:t>
      </w:r>
      <w:r w:rsidRPr="00252F72">
        <w:rPr>
          <w:rFonts w:hAnsi="宋体" w:hint="eastAsia"/>
          <w:sz w:val="24"/>
        </w:rPr>
        <w:t>评审</w:t>
      </w:r>
      <w:r w:rsidRPr="00252F72">
        <w:rPr>
          <w:rFonts w:hAnsi="宋体"/>
          <w:sz w:val="24"/>
        </w:rPr>
        <w:t>委员会及有关工作人员不得私下与</w:t>
      </w:r>
      <w:r w:rsidRPr="00252F72">
        <w:rPr>
          <w:rFonts w:hAnsi="宋体" w:hint="eastAsia"/>
          <w:sz w:val="24"/>
        </w:rPr>
        <w:t>供应商</w:t>
      </w:r>
      <w:r w:rsidRPr="00252F72">
        <w:rPr>
          <w:rFonts w:hAnsi="宋体"/>
          <w:sz w:val="24"/>
        </w:rPr>
        <w:t>接触。</w:t>
      </w:r>
    </w:p>
    <w:p w:rsidR="004E6C9B" w:rsidRPr="00252F72" w:rsidRDefault="004E6C9B" w:rsidP="004E6C9B">
      <w:pPr>
        <w:pStyle w:val="a8"/>
        <w:snapToGrid w:val="0"/>
        <w:spacing w:line="360" w:lineRule="auto"/>
        <w:ind w:firstLineChars="250" w:firstLine="600"/>
        <w:rPr>
          <w:sz w:val="24"/>
        </w:rPr>
      </w:pPr>
      <w:r w:rsidRPr="00252F72">
        <w:rPr>
          <w:rFonts w:hAnsi="宋体"/>
          <w:sz w:val="24"/>
        </w:rPr>
        <w:t>2</w:t>
      </w:r>
      <w:r w:rsidRPr="00252F72">
        <w:rPr>
          <w:rFonts w:hAnsi="宋体" w:hint="eastAsia"/>
          <w:sz w:val="24"/>
        </w:rPr>
        <w:t>、谈判</w:t>
      </w:r>
      <w:r w:rsidRPr="00252F72">
        <w:rPr>
          <w:rFonts w:hAnsi="宋体"/>
          <w:sz w:val="24"/>
        </w:rPr>
        <w:t>办法</w:t>
      </w:r>
      <w:r w:rsidRPr="00252F72">
        <w:rPr>
          <w:rFonts w:hAnsi="宋体" w:hint="eastAsia"/>
          <w:sz w:val="24"/>
        </w:rPr>
        <w:t>：</w:t>
      </w:r>
      <w:r w:rsidRPr="00252F72">
        <w:rPr>
          <w:rFonts w:hint="eastAsia"/>
          <w:sz w:val="24"/>
        </w:rPr>
        <w:t>（1）谈判</w:t>
      </w:r>
      <w:r w:rsidRPr="00252F72">
        <w:rPr>
          <w:sz w:val="24"/>
        </w:rPr>
        <w:t>小组应当从质量和服务均能满足</w:t>
      </w:r>
      <w:r w:rsidRPr="00252F72">
        <w:rPr>
          <w:rFonts w:hint="eastAsia"/>
          <w:sz w:val="24"/>
        </w:rPr>
        <w:t>谈判</w:t>
      </w:r>
      <w:r w:rsidRPr="00252F72">
        <w:rPr>
          <w:sz w:val="24"/>
        </w:rPr>
        <w:t>文件实质性响应要求的供应商中，按照报价由低到高的顺序确定成交候选人。</w:t>
      </w:r>
    </w:p>
    <w:p w:rsidR="004E6C9B" w:rsidRPr="00252F72" w:rsidRDefault="004E6C9B" w:rsidP="004E6C9B">
      <w:pPr>
        <w:pStyle w:val="a9"/>
        <w:spacing w:before="0" w:beforeAutospacing="0" w:after="0" w:afterAutospacing="0" w:line="360" w:lineRule="auto"/>
        <w:ind w:firstLineChars="250" w:firstLine="600"/>
        <w:jc w:val="both"/>
        <w:rPr>
          <w:rFonts w:ascii="仿宋_GB2312" w:eastAsia="仿宋_GB2312" w:hAnsi="仿宋_GB2312" w:cs="仿宋_GB2312" w:hint="default"/>
          <w:kern w:val="2"/>
          <w:shd w:val="clear" w:color="FFFFFF" w:fill="D9D9D9"/>
        </w:rPr>
      </w:pPr>
      <w:r w:rsidRPr="00252F72">
        <w:t>（2）如遇相同最低报价，则在相同最低报价中重新报价，直至产生最低报价者为成交单位。</w:t>
      </w:r>
    </w:p>
    <w:p w:rsidR="004E6C9B" w:rsidRPr="00252F72" w:rsidRDefault="004E6C9B" w:rsidP="004E6C9B">
      <w:pPr>
        <w:pStyle w:val="a8"/>
        <w:snapToGrid w:val="0"/>
        <w:spacing w:line="360" w:lineRule="auto"/>
        <w:ind w:firstLineChars="196" w:firstLine="472"/>
        <w:rPr>
          <w:rFonts w:hAnsi="宋体"/>
          <w:b/>
          <w:sz w:val="24"/>
        </w:rPr>
      </w:pPr>
      <w:r w:rsidRPr="00252F72">
        <w:rPr>
          <w:rFonts w:hAnsi="宋体"/>
          <w:b/>
          <w:sz w:val="24"/>
        </w:rPr>
        <w:t>（</w:t>
      </w:r>
      <w:r w:rsidRPr="00252F72">
        <w:rPr>
          <w:rFonts w:hAnsi="宋体" w:hint="eastAsia"/>
          <w:b/>
          <w:sz w:val="24"/>
        </w:rPr>
        <w:t>七</w:t>
      </w:r>
      <w:r w:rsidRPr="00252F72">
        <w:rPr>
          <w:rFonts w:hAnsi="宋体"/>
          <w:b/>
          <w:sz w:val="24"/>
        </w:rPr>
        <w:t>）</w:t>
      </w:r>
      <w:r w:rsidRPr="00252F72">
        <w:rPr>
          <w:rFonts w:hAnsi="宋体" w:hint="eastAsia"/>
          <w:b/>
          <w:sz w:val="24"/>
        </w:rPr>
        <w:t>评审</w:t>
      </w:r>
      <w:r w:rsidRPr="00252F72">
        <w:rPr>
          <w:rFonts w:hAnsi="宋体"/>
          <w:b/>
          <w:sz w:val="24"/>
        </w:rPr>
        <w:t>过程的监控</w:t>
      </w:r>
    </w:p>
    <w:p w:rsidR="004E6C9B" w:rsidRPr="00252F72" w:rsidRDefault="004E6C9B" w:rsidP="004E6C9B">
      <w:pPr>
        <w:pStyle w:val="a9"/>
        <w:spacing w:before="0" w:beforeAutospacing="0" w:after="0" w:afterAutospacing="0" w:line="360" w:lineRule="auto"/>
        <w:ind w:firstLineChars="200" w:firstLine="480"/>
        <w:jc w:val="both"/>
        <w:rPr>
          <w:rFonts w:hint="default"/>
        </w:rPr>
      </w:pPr>
      <w:r w:rsidRPr="00252F72">
        <w:t>本项目评审过程实行全程录音、录像监控，政府采购监管部门视情进行现场监督，供应商在评审过程中所进行的试图影响评审结果的不公正活动，可能导致其谈判响应被拒绝。</w:t>
      </w:r>
    </w:p>
    <w:p w:rsidR="004E6C9B" w:rsidRPr="00252F72" w:rsidRDefault="004E6C9B" w:rsidP="004E6C9B">
      <w:pPr>
        <w:pStyle w:val="2"/>
        <w:jc w:val="center"/>
      </w:pPr>
      <w:bookmarkStart w:id="14" w:name="_Toc86066779"/>
      <w:r w:rsidRPr="00252F72">
        <w:rPr>
          <w:rFonts w:hint="eastAsia"/>
        </w:rPr>
        <w:lastRenderedPageBreak/>
        <w:t>四</w:t>
      </w:r>
      <w:r w:rsidRPr="00252F72">
        <w:t>、谈判结果确定</w:t>
      </w:r>
      <w:bookmarkEnd w:id="14"/>
    </w:p>
    <w:p w:rsidR="004E6C9B" w:rsidRPr="00252F72" w:rsidRDefault="004E6C9B" w:rsidP="004E6C9B">
      <w:pPr>
        <w:pStyle w:val="a9"/>
        <w:spacing w:before="0" w:beforeAutospacing="0" w:after="0" w:afterAutospacing="0" w:line="360" w:lineRule="auto"/>
        <w:ind w:firstLineChars="250" w:firstLine="600"/>
        <w:jc w:val="both"/>
        <w:rPr>
          <w:rFonts w:hint="default"/>
        </w:rPr>
      </w:pPr>
      <w:r w:rsidRPr="00252F72">
        <w:t>1、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rsidR="004E6C9B" w:rsidRPr="00252F72" w:rsidRDefault="004E6C9B" w:rsidP="004E6C9B">
      <w:pPr>
        <w:spacing w:line="360" w:lineRule="auto"/>
        <w:ind w:firstLineChars="200" w:firstLine="480"/>
        <w:rPr>
          <w:rFonts w:ascii="宋体" w:hAnsi="宋体"/>
          <w:kern w:val="0"/>
          <w:sz w:val="24"/>
        </w:rPr>
      </w:pPr>
      <w:r w:rsidRPr="00252F72">
        <w:rPr>
          <w:rFonts w:ascii="宋体" w:hAnsi="宋体" w:hint="eastAsia"/>
          <w:kern w:val="0"/>
          <w:sz w:val="24"/>
        </w:rPr>
        <w:t>2、发布成交结果公告。采购组织机构应当在</w:t>
      </w:r>
      <w:r w:rsidRPr="00252F72">
        <w:rPr>
          <w:rFonts w:ascii="宋体" w:hAnsi="宋体"/>
          <w:kern w:val="0"/>
          <w:sz w:val="24"/>
        </w:rPr>
        <w:t>成交供应商确定</w:t>
      </w:r>
      <w:r w:rsidRPr="00252F72">
        <w:rPr>
          <w:rFonts w:ascii="宋体" w:hAnsi="宋体" w:hint="eastAsia"/>
          <w:kern w:val="0"/>
          <w:sz w:val="24"/>
        </w:rPr>
        <w:t>后</w:t>
      </w:r>
      <w:r w:rsidRPr="00252F72">
        <w:rPr>
          <w:rFonts w:ascii="宋体" w:hAnsi="宋体"/>
          <w:kern w:val="0"/>
          <w:sz w:val="24"/>
        </w:rPr>
        <w:t>2个工作日内</w:t>
      </w:r>
      <w:r w:rsidRPr="00252F72">
        <w:rPr>
          <w:rFonts w:ascii="宋体" w:hAnsi="宋体" w:hint="eastAsia"/>
          <w:kern w:val="0"/>
          <w:sz w:val="24"/>
        </w:rPr>
        <w:t>，</w:t>
      </w:r>
      <w:r w:rsidRPr="00252F72">
        <w:rPr>
          <w:rFonts w:ascii="宋体" w:hAnsi="宋体"/>
          <w:kern w:val="0"/>
          <w:sz w:val="24"/>
        </w:rPr>
        <w:t>在省级以上财政部门指定的</w:t>
      </w:r>
      <w:r w:rsidRPr="00252F72">
        <w:rPr>
          <w:rFonts w:ascii="宋体" w:hAnsi="宋体" w:hint="eastAsia"/>
          <w:kern w:val="0"/>
          <w:sz w:val="24"/>
        </w:rPr>
        <w:t>政府采购信息发布</w:t>
      </w:r>
      <w:r w:rsidRPr="00252F72">
        <w:rPr>
          <w:rFonts w:ascii="宋体" w:hAnsi="宋体"/>
          <w:kern w:val="0"/>
          <w:sz w:val="24"/>
        </w:rPr>
        <w:t>媒体及相关网站</w:t>
      </w:r>
      <w:r w:rsidRPr="00252F72">
        <w:rPr>
          <w:rFonts w:ascii="宋体" w:hAnsi="宋体" w:hint="eastAsia"/>
          <w:kern w:val="0"/>
          <w:sz w:val="24"/>
        </w:rPr>
        <w:t>上</w:t>
      </w:r>
      <w:r w:rsidRPr="00252F72">
        <w:rPr>
          <w:rFonts w:ascii="宋体" w:hAnsi="宋体"/>
          <w:kern w:val="0"/>
          <w:sz w:val="24"/>
        </w:rPr>
        <w:t>公告</w:t>
      </w:r>
      <w:r w:rsidRPr="00252F72">
        <w:rPr>
          <w:rFonts w:ascii="宋体" w:hAnsi="宋体" w:hint="eastAsia"/>
          <w:kern w:val="0"/>
          <w:sz w:val="24"/>
        </w:rPr>
        <w:t>成交结果，并将谈判文件随同公告。</w:t>
      </w:r>
    </w:p>
    <w:p w:rsidR="004E6C9B" w:rsidRPr="00252F72" w:rsidRDefault="004E6C9B" w:rsidP="004E6C9B">
      <w:pPr>
        <w:spacing w:line="360" w:lineRule="auto"/>
        <w:ind w:firstLineChars="200" w:firstLine="480"/>
        <w:rPr>
          <w:rFonts w:ascii="宋体" w:hAnsi="宋体"/>
          <w:kern w:val="0"/>
          <w:sz w:val="24"/>
        </w:rPr>
      </w:pPr>
      <w:r w:rsidRPr="00252F72">
        <w:rPr>
          <w:rFonts w:ascii="宋体" w:hAnsi="宋体" w:hint="eastAsia"/>
          <w:kern w:val="0"/>
          <w:sz w:val="24"/>
        </w:rPr>
        <w:t>3、发出成交通知书。采购组织机构在发布成交结果同时，向成交供应商发出成交通知书。</w:t>
      </w:r>
    </w:p>
    <w:p w:rsidR="004E6C9B" w:rsidRPr="00252F72" w:rsidRDefault="004E6C9B" w:rsidP="004E6C9B">
      <w:pPr>
        <w:pStyle w:val="2"/>
        <w:jc w:val="center"/>
      </w:pPr>
      <w:bookmarkStart w:id="15" w:name="_Toc86066780"/>
      <w:r w:rsidRPr="00252F72">
        <w:rPr>
          <w:rFonts w:hint="eastAsia"/>
        </w:rPr>
        <w:t>五、合同签订及公告</w:t>
      </w:r>
      <w:bookmarkEnd w:id="15"/>
    </w:p>
    <w:p w:rsidR="004E6C9B" w:rsidRPr="00252F72" w:rsidRDefault="004E6C9B" w:rsidP="004E6C9B">
      <w:pPr>
        <w:pStyle w:val="aa"/>
        <w:ind w:firstLineChars="200" w:firstLine="482"/>
        <w:rPr>
          <w:rFonts w:hAnsi="宋体"/>
          <w:b/>
          <w:color w:val="auto"/>
          <w:szCs w:val="24"/>
        </w:rPr>
      </w:pPr>
      <w:r w:rsidRPr="00252F72">
        <w:rPr>
          <w:rFonts w:hint="eastAsia"/>
          <w:b/>
          <w:color w:val="auto"/>
          <w:szCs w:val="24"/>
        </w:rPr>
        <w:t>（一）</w:t>
      </w:r>
      <w:r w:rsidRPr="00252F72">
        <w:rPr>
          <w:rFonts w:hAnsi="宋体" w:hint="eastAsia"/>
          <w:b/>
          <w:color w:val="auto"/>
          <w:szCs w:val="24"/>
        </w:rPr>
        <w:t>签订合同</w:t>
      </w:r>
    </w:p>
    <w:p w:rsidR="004E6C9B" w:rsidRPr="00252F72" w:rsidRDefault="004E6C9B" w:rsidP="004E6C9B">
      <w:pPr>
        <w:pStyle w:val="aa"/>
        <w:ind w:firstLineChars="200" w:firstLine="480"/>
        <w:rPr>
          <w:rFonts w:hAnsi="宋体"/>
          <w:color w:val="auto"/>
          <w:szCs w:val="24"/>
        </w:rPr>
      </w:pPr>
      <w:r w:rsidRPr="00252F72">
        <w:rPr>
          <w:rFonts w:hAnsi="宋体" w:hint="eastAsia"/>
          <w:color w:val="auto"/>
          <w:szCs w:val="24"/>
        </w:rPr>
        <w:t>1、采购人应当自成交通知书发出之日起10个工作日内，</w:t>
      </w:r>
      <w:r w:rsidRPr="00252F72">
        <w:rPr>
          <w:color w:val="auto"/>
          <w:szCs w:val="24"/>
        </w:rPr>
        <w:t>按照</w:t>
      </w:r>
      <w:r w:rsidRPr="00252F72">
        <w:rPr>
          <w:rFonts w:hint="eastAsia"/>
          <w:color w:val="auto"/>
          <w:szCs w:val="24"/>
        </w:rPr>
        <w:t>谈判</w:t>
      </w:r>
      <w:r w:rsidRPr="00252F72">
        <w:rPr>
          <w:color w:val="auto"/>
          <w:szCs w:val="24"/>
        </w:rPr>
        <w:t>采购文件</w:t>
      </w:r>
      <w:r w:rsidRPr="00252F72">
        <w:rPr>
          <w:rFonts w:hint="eastAsia"/>
          <w:color w:val="auto"/>
          <w:szCs w:val="24"/>
        </w:rPr>
        <w:t>确定的合同文本以及采购标的、规格型号、采购金额、采购数量和服务要求等事项签订政府采购合同。</w:t>
      </w:r>
    </w:p>
    <w:p w:rsidR="004E6C9B" w:rsidRPr="00252F72" w:rsidRDefault="004E6C9B" w:rsidP="004E6C9B">
      <w:pPr>
        <w:pStyle w:val="a9"/>
        <w:spacing w:before="0" w:beforeAutospacing="0" w:after="0" w:afterAutospacing="0" w:line="360" w:lineRule="auto"/>
        <w:ind w:firstLineChars="250" w:firstLine="600"/>
        <w:jc w:val="both"/>
        <w:rPr>
          <w:rFonts w:hint="default"/>
        </w:rPr>
      </w:pPr>
      <w:r w:rsidRPr="00252F72">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rsidR="004E6C9B" w:rsidRPr="00252F72" w:rsidRDefault="004E6C9B" w:rsidP="004E6C9B">
      <w:pPr>
        <w:pStyle w:val="a9"/>
        <w:spacing w:before="0" w:beforeAutospacing="0" w:after="0" w:afterAutospacing="0" w:line="360" w:lineRule="auto"/>
        <w:ind w:firstLineChars="250" w:firstLine="600"/>
        <w:jc w:val="both"/>
        <w:rPr>
          <w:rFonts w:hint="default"/>
        </w:rPr>
      </w:pPr>
      <w:r w:rsidRPr="00252F72">
        <w:t>3、成交供应商无故拖延、拒签合同的,谈判保证金将不予退还并取消成交资格。</w:t>
      </w:r>
    </w:p>
    <w:p w:rsidR="004E6C9B" w:rsidRPr="00252F72" w:rsidRDefault="004E6C9B" w:rsidP="004E6C9B">
      <w:pPr>
        <w:pStyle w:val="a9"/>
        <w:spacing w:before="0" w:beforeAutospacing="0" w:after="0" w:afterAutospacing="0" w:line="360" w:lineRule="auto"/>
        <w:ind w:firstLineChars="250" w:firstLine="600"/>
        <w:jc w:val="both"/>
        <w:rPr>
          <w:rFonts w:hint="default"/>
        </w:rPr>
      </w:pPr>
      <w:r w:rsidRPr="00252F72">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rsidR="004E6C9B" w:rsidRPr="00252F72" w:rsidRDefault="004E6C9B" w:rsidP="004E6C9B">
      <w:pPr>
        <w:pStyle w:val="a9"/>
        <w:spacing w:line="360" w:lineRule="auto"/>
        <w:ind w:firstLineChars="250" w:firstLine="600"/>
        <w:rPr>
          <w:rFonts w:hint="default"/>
        </w:rPr>
      </w:pPr>
      <w:r w:rsidRPr="00252F72">
        <w:t>5、询问或者质疑事项可能影响成交结果的，采购人应当暂停签订合同，已经签订合同的，应当中止履行合同（成交结果的质疑期为成交结果公告期限届满之日起七个工作日）。</w:t>
      </w:r>
    </w:p>
    <w:p w:rsidR="004E6C9B" w:rsidRPr="00252F72" w:rsidRDefault="004E6C9B" w:rsidP="004E6C9B">
      <w:pPr>
        <w:pStyle w:val="a9"/>
        <w:spacing w:line="360" w:lineRule="auto"/>
        <w:ind w:firstLineChars="250" w:firstLine="602"/>
        <w:rPr>
          <w:rFonts w:ascii="仿宋_GB2312" w:eastAsia="仿宋_GB2312" w:hAnsi="仿宋_GB2312" w:cs="仿宋_GB2312" w:hint="default"/>
          <w:b/>
        </w:rPr>
      </w:pPr>
      <w:r w:rsidRPr="00252F72">
        <w:rPr>
          <w:b/>
        </w:rPr>
        <w:t>（二）合同公告及备案</w:t>
      </w:r>
    </w:p>
    <w:p w:rsidR="004E6C9B" w:rsidRPr="00252F72" w:rsidRDefault="004E6C9B" w:rsidP="004E6C9B">
      <w:pPr>
        <w:pStyle w:val="aa"/>
        <w:ind w:firstLineChars="200" w:firstLine="480"/>
        <w:rPr>
          <w:rFonts w:hAnsi="宋体"/>
          <w:color w:val="auto"/>
          <w:szCs w:val="24"/>
        </w:rPr>
      </w:pPr>
      <w:r w:rsidRPr="00252F72">
        <w:rPr>
          <w:rFonts w:hAnsi="宋体" w:hint="eastAsia"/>
          <w:color w:val="auto"/>
          <w:szCs w:val="24"/>
        </w:rPr>
        <w:t>1、采购人应当自政府采购合同签订之日起2个工作日内，</w:t>
      </w:r>
      <w:r w:rsidRPr="00252F72">
        <w:rPr>
          <w:rFonts w:hAnsi="宋体"/>
          <w:color w:val="auto"/>
          <w:szCs w:val="24"/>
        </w:rPr>
        <w:t>在省级以上财政部门指定的</w:t>
      </w:r>
      <w:r w:rsidRPr="00252F72">
        <w:rPr>
          <w:rFonts w:hAnsi="宋体" w:hint="eastAsia"/>
          <w:color w:val="auto"/>
          <w:szCs w:val="24"/>
        </w:rPr>
        <w:t>政府采购信息发布</w:t>
      </w:r>
      <w:r w:rsidRPr="00252F72">
        <w:rPr>
          <w:rFonts w:hAnsi="宋体"/>
          <w:color w:val="auto"/>
          <w:szCs w:val="24"/>
        </w:rPr>
        <w:t>媒体及相关网站</w:t>
      </w:r>
      <w:r w:rsidRPr="00252F72">
        <w:rPr>
          <w:rFonts w:hAnsi="宋体" w:hint="eastAsia"/>
          <w:color w:val="auto"/>
          <w:szCs w:val="24"/>
        </w:rPr>
        <w:t>上</w:t>
      </w:r>
      <w:r w:rsidRPr="00252F72">
        <w:rPr>
          <w:rFonts w:hAnsi="宋体"/>
          <w:color w:val="auto"/>
          <w:szCs w:val="24"/>
        </w:rPr>
        <w:t>公告</w:t>
      </w:r>
      <w:r w:rsidRPr="00252F72">
        <w:rPr>
          <w:rFonts w:hAnsi="宋体" w:hint="eastAsia"/>
          <w:color w:val="auto"/>
          <w:szCs w:val="24"/>
        </w:rPr>
        <w:t>。</w:t>
      </w:r>
    </w:p>
    <w:p w:rsidR="004E6C9B" w:rsidRPr="00252F72" w:rsidRDefault="004E6C9B" w:rsidP="004E6C9B">
      <w:pPr>
        <w:pStyle w:val="aa"/>
        <w:ind w:firstLineChars="200" w:firstLine="480"/>
        <w:rPr>
          <w:rFonts w:hAnsi="宋体"/>
          <w:color w:val="auto"/>
          <w:szCs w:val="24"/>
        </w:rPr>
      </w:pPr>
      <w:r w:rsidRPr="00252F72">
        <w:rPr>
          <w:rFonts w:hAnsi="宋体" w:hint="eastAsia"/>
          <w:color w:val="auto"/>
          <w:szCs w:val="24"/>
        </w:rPr>
        <w:lastRenderedPageBreak/>
        <w:t>2、采购人应当自政府采购合同签订之日起7个工作日内，将政府采购合同副本报同级人民政府财政部门备案以及采购组织机构存档。</w:t>
      </w:r>
    </w:p>
    <w:p w:rsidR="004E6C9B" w:rsidRPr="00252F72" w:rsidRDefault="004E6C9B">
      <w:pPr>
        <w:widowControl/>
        <w:jc w:val="left"/>
        <w:rPr>
          <w:sz w:val="48"/>
          <w:szCs w:val="48"/>
        </w:rPr>
      </w:pPr>
      <w:r w:rsidRPr="00252F72">
        <w:rPr>
          <w:sz w:val="48"/>
          <w:szCs w:val="48"/>
        </w:rPr>
        <w:br w:type="page"/>
      </w:r>
    </w:p>
    <w:p w:rsidR="00D21A2B" w:rsidRPr="00252F72" w:rsidRDefault="00D21A2B" w:rsidP="00D21A2B">
      <w:pPr>
        <w:pStyle w:val="1"/>
        <w:spacing w:before="0" w:after="0" w:line="360" w:lineRule="auto"/>
        <w:jc w:val="center"/>
        <w:rPr>
          <w:rFonts w:asciiTheme="majorEastAsia" w:eastAsiaTheme="majorEastAsia" w:hAnsiTheme="majorEastAsia"/>
          <w:sz w:val="36"/>
          <w:szCs w:val="36"/>
        </w:rPr>
      </w:pPr>
      <w:bookmarkStart w:id="16" w:name="_Toc86066781"/>
      <w:r w:rsidRPr="00252F72">
        <w:rPr>
          <w:rFonts w:asciiTheme="majorEastAsia" w:eastAsiaTheme="majorEastAsia" w:hAnsiTheme="majorEastAsia" w:hint="eastAsia"/>
          <w:sz w:val="36"/>
          <w:szCs w:val="36"/>
        </w:rPr>
        <w:lastRenderedPageBreak/>
        <w:t>第四章  政府采购合同主要条款指引</w:t>
      </w:r>
      <w:bookmarkEnd w:id="16"/>
    </w:p>
    <w:p w:rsidR="00D21A2B" w:rsidRPr="00252F72" w:rsidRDefault="00D21A2B" w:rsidP="00D21A2B">
      <w:pPr>
        <w:tabs>
          <w:tab w:val="left" w:pos="850"/>
        </w:tabs>
        <w:autoSpaceDE w:val="0"/>
        <w:autoSpaceDN w:val="0"/>
        <w:spacing w:line="400" w:lineRule="exact"/>
        <w:jc w:val="left"/>
        <w:textAlignment w:val="bottom"/>
        <w:rPr>
          <w:rFonts w:ascii="宋体" w:hAnsi="宋体"/>
        </w:rPr>
      </w:pPr>
      <w:r w:rsidRPr="00252F72">
        <w:rPr>
          <w:rFonts w:ascii="宋体" w:hAnsi="宋体" w:hint="eastAsia"/>
        </w:rPr>
        <w:t xml:space="preserve">  </w:t>
      </w:r>
    </w:p>
    <w:p w:rsidR="00AE692B" w:rsidRPr="00252F72" w:rsidRDefault="00AE692B" w:rsidP="00AE692B">
      <w:pPr>
        <w:snapToGrid w:val="0"/>
        <w:spacing w:before="120" w:after="120" w:line="360" w:lineRule="auto"/>
        <w:rPr>
          <w:rFonts w:asciiTheme="minorEastAsia" w:eastAsiaTheme="minorEastAsia" w:hAnsiTheme="minorEastAsia" w:cstheme="minorBidi"/>
          <w:sz w:val="24"/>
        </w:rPr>
      </w:pPr>
      <w:r w:rsidRPr="00252F72">
        <w:rPr>
          <w:rFonts w:asciiTheme="minorEastAsia" w:eastAsiaTheme="minorEastAsia" w:hAnsiTheme="minorEastAsia" w:cstheme="minorBidi"/>
          <w:sz w:val="24"/>
        </w:rPr>
        <w:t>项目名称：                                       项目编号：</w:t>
      </w:r>
    </w:p>
    <w:p w:rsidR="00AE692B" w:rsidRPr="00252F72" w:rsidRDefault="00AE692B" w:rsidP="00AE692B">
      <w:pPr>
        <w:snapToGrid w:val="0"/>
        <w:spacing w:before="120" w:after="120" w:line="360" w:lineRule="auto"/>
        <w:rPr>
          <w:rFonts w:ascii="宋体" w:hAnsi="宋体" w:cstheme="minorBidi"/>
          <w:sz w:val="24"/>
        </w:rPr>
      </w:pPr>
      <w:r w:rsidRPr="00252F72">
        <w:rPr>
          <w:rFonts w:ascii="宋体" w:hAnsi="宋体" w:cstheme="minorBidi"/>
          <w:sz w:val="24"/>
        </w:rPr>
        <w:t>甲方：（</w:t>
      </w:r>
      <w:r w:rsidRPr="00252F72">
        <w:rPr>
          <w:rFonts w:ascii="宋体" w:hAnsi="宋体" w:cstheme="minorBidi" w:hint="eastAsia"/>
          <w:sz w:val="24"/>
        </w:rPr>
        <w:t>采购单位</w:t>
      </w:r>
      <w:r w:rsidRPr="00252F72">
        <w:rPr>
          <w:rFonts w:ascii="宋体" w:hAnsi="宋体" w:cstheme="minorBidi"/>
          <w:sz w:val="24"/>
        </w:rPr>
        <w:t>）</w:t>
      </w:r>
      <w:r w:rsidRPr="00252F72">
        <w:rPr>
          <w:rFonts w:ascii="宋体" w:hAnsi="宋体" w:cstheme="minorBidi" w:hint="eastAsia"/>
          <w:sz w:val="24"/>
        </w:rPr>
        <w:t xml:space="preserve">                            所在地：                              </w:t>
      </w:r>
    </w:p>
    <w:p w:rsidR="00AE692B" w:rsidRPr="00252F72" w:rsidRDefault="00AE692B" w:rsidP="00AE692B">
      <w:pPr>
        <w:snapToGrid w:val="0"/>
        <w:spacing w:before="120" w:after="120" w:line="360" w:lineRule="auto"/>
        <w:rPr>
          <w:rFonts w:ascii="宋体" w:hAnsi="宋体" w:cstheme="minorBidi"/>
          <w:sz w:val="24"/>
        </w:rPr>
      </w:pPr>
      <w:r w:rsidRPr="00252F72">
        <w:rPr>
          <w:rFonts w:ascii="宋体" w:hAnsi="宋体" w:cstheme="minorBidi"/>
          <w:sz w:val="24"/>
        </w:rPr>
        <w:t>乙方：（</w:t>
      </w:r>
      <w:r w:rsidRPr="00252F72">
        <w:rPr>
          <w:rFonts w:ascii="宋体" w:hAnsi="宋体" w:cstheme="minorBidi" w:hint="eastAsia"/>
          <w:sz w:val="24"/>
        </w:rPr>
        <w:t>中标供应商</w:t>
      </w:r>
      <w:r w:rsidRPr="00252F72">
        <w:rPr>
          <w:rFonts w:ascii="宋体" w:hAnsi="宋体" w:cstheme="minorBidi"/>
          <w:sz w:val="24"/>
        </w:rPr>
        <w:t>）</w:t>
      </w:r>
      <w:r w:rsidRPr="00252F72">
        <w:rPr>
          <w:rFonts w:ascii="宋体" w:hAnsi="宋体" w:cstheme="minorBidi" w:hint="eastAsia"/>
          <w:sz w:val="24"/>
        </w:rPr>
        <w:t xml:space="preserve">                          所在地：</w:t>
      </w:r>
    </w:p>
    <w:p w:rsidR="00AE692B" w:rsidRPr="00252F72" w:rsidRDefault="00AE692B" w:rsidP="00AE692B">
      <w:pPr>
        <w:snapToGrid w:val="0"/>
        <w:spacing w:before="120" w:after="120" w:line="360" w:lineRule="auto"/>
        <w:rPr>
          <w:rFonts w:asciiTheme="minorEastAsia" w:eastAsiaTheme="minorEastAsia" w:hAnsiTheme="minorEastAsia" w:cstheme="minorBidi"/>
          <w:b/>
          <w:sz w:val="24"/>
        </w:rPr>
      </w:pPr>
      <w:r w:rsidRPr="00252F72">
        <w:rPr>
          <w:rFonts w:asciiTheme="minorEastAsia" w:eastAsiaTheme="minorEastAsia" w:hAnsiTheme="minorEastAsia" w:cstheme="minorBidi"/>
          <w:sz w:val="24"/>
        </w:rPr>
        <w:t>甲、乙双方根据</w:t>
      </w:r>
      <w:r w:rsidRPr="00252F72">
        <w:rPr>
          <w:rFonts w:asciiTheme="minorEastAsia" w:eastAsiaTheme="minorEastAsia" w:hAnsiTheme="minorEastAsia" w:cs="Arial" w:hint="eastAsia"/>
          <w:sz w:val="24"/>
        </w:rPr>
        <w:t>××</w:t>
      </w:r>
      <w:r w:rsidRPr="00252F72">
        <w:rPr>
          <w:rFonts w:asciiTheme="minorEastAsia" w:eastAsiaTheme="minorEastAsia" w:hAnsiTheme="minorEastAsia" w:cstheme="minorBidi" w:hint="eastAsia"/>
          <w:sz w:val="24"/>
        </w:rPr>
        <w:t>(采购组织机构名称）</w:t>
      </w:r>
      <w:r w:rsidRPr="00252F72">
        <w:rPr>
          <w:rFonts w:asciiTheme="minorEastAsia" w:eastAsiaTheme="minorEastAsia" w:hAnsiTheme="minorEastAsia" w:cstheme="minorBidi"/>
          <w:sz w:val="24"/>
        </w:rPr>
        <w:t>关于</w:t>
      </w:r>
      <w:r w:rsidRPr="00252F72">
        <w:rPr>
          <w:rFonts w:asciiTheme="minorEastAsia" w:eastAsiaTheme="minorEastAsia" w:hAnsiTheme="minorEastAsia" w:cs="Arial" w:hint="eastAsia"/>
          <w:sz w:val="24"/>
        </w:rPr>
        <w:t>××</w:t>
      </w:r>
      <w:r w:rsidRPr="00252F72">
        <w:rPr>
          <w:rFonts w:asciiTheme="minorEastAsia" w:eastAsiaTheme="minorEastAsia" w:hAnsiTheme="minorEastAsia" w:cstheme="minorBidi"/>
          <w:sz w:val="24"/>
        </w:rPr>
        <w:t>单位</w:t>
      </w:r>
      <w:r w:rsidRPr="00252F72">
        <w:rPr>
          <w:rFonts w:asciiTheme="minorEastAsia" w:eastAsiaTheme="minorEastAsia" w:hAnsiTheme="minorEastAsia" w:cs="Arial" w:hint="eastAsia"/>
          <w:sz w:val="24"/>
        </w:rPr>
        <w:t>××</w:t>
      </w:r>
      <w:r w:rsidRPr="00252F72">
        <w:rPr>
          <w:rFonts w:asciiTheme="minorEastAsia" w:eastAsiaTheme="minorEastAsia" w:hAnsiTheme="minorEastAsia" w:cstheme="minorBidi"/>
          <w:sz w:val="24"/>
        </w:rPr>
        <w:t>项目公开招标的结果，签署本合同。</w:t>
      </w:r>
    </w:p>
    <w:p w:rsidR="00AE692B" w:rsidRPr="00252F72" w:rsidRDefault="00AE692B" w:rsidP="00AE692B">
      <w:pPr>
        <w:spacing w:line="360" w:lineRule="auto"/>
        <w:rPr>
          <w:rFonts w:ascii="宋体"/>
          <w:sz w:val="24"/>
          <w:lang w:val="zh-CN"/>
        </w:rPr>
      </w:pPr>
      <w:r w:rsidRPr="00252F72">
        <w:rPr>
          <w:rFonts w:ascii="宋体" w:hint="eastAsia"/>
          <w:sz w:val="24"/>
          <w:lang w:val="zh-CN"/>
        </w:rPr>
        <w:t xml:space="preserve">一、合同文件： </w:t>
      </w:r>
    </w:p>
    <w:p w:rsidR="00AE692B" w:rsidRPr="00252F72" w:rsidRDefault="00AE692B" w:rsidP="00AE692B">
      <w:pPr>
        <w:spacing w:line="360" w:lineRule="auto"/>
        <w:ind w:firstLineChars="200" w:firstLine="480"/>
        <w:rPr>
          <w:rFonts w:ascii="宋体"/>
          <w:sz w:val="24"/>
          <w:lang w:val="zh-CN"/>
        </w:rPr>
      </w:pPr>
      <w:r w:rsidRPr="00252F72">
        <w:rPr>
          <w:rFonts w:ascii="宋体" w:hint="eastAsia"/>
          <w:sz w:val="24"/>
          <w:lang w:val="zh-CN"/>
        </w:rPr>
        <w:t>1.合同条款。</w:t>
      </w:r>
    </w:p>
    <w:p w:rsidR="00AE692B" w:rsidRPr="00252F72" w:rsidRDefault="00AE692B" w:rsidP="00AE692B">
      <w:pPr>
        <w:spacing w:line="360" w:lineRule="auto"/>
        <w:ind w:firstLineChars="200" w:firstLine="480"/>
        <w:rPr>
          <w:rFonts w:ascii="宋体"/>
          <w:sz w:val="24"/>
          <w:lang w:val="zh-CN"/>
        </w:rPr>
      </w:pPr>
      <w:r w:rsidRPr="00252F72">
        <w:rPr>
          <w:rFonts w:ascii="宋体" w:hint="eastAsia"/>
          <w:sz w:val="24"/>
          <w:lang w:val="zh-CN"/>
        </w:rPr>
        <w:t>2.中标通知书。</w:t>
      </w:r>
    </w:p>
    <w:p w:rsidR="00AE692B" w:rsidRPr="00252F72" w:rsidRDefault="00AE692B" w:rsidP="00AE692B">
      <w:pPr>
        <w:spacing w:line="360" w:lineRule="auto"/>
        <w:ind w:firstLineChars="200" w:firstLine="480"/>
        <w:rPr>
          <w:rFonts w:ascii="宋体"/>
          <w:sz w:val="24"/>
          <w:lang w:val="zh-CN"/>
        </w:rPr>
      </w:pPr>
      <w:r w:rsidRPr="00252F72">
        <w:rPr>
          <w:rFonts w:ascii="宋体" w:hint="eastAsia"/>
          <w:sz w:val="24"/>
          <w:lang w:val="zh-CN"/>
        </w:rPr>
        <w:t>3.更正补充文件。</w:t>
      </w:r>
    </w:p>
    <w:p w:rsidR="00AE692B" w:rsidRPr="00252F72" w:rsidRDefault="00AE692B" w:rsidP="00AE692B">
      <w:pPr>
        <w:spacing w:line="360" w:lineRule="auto"/>
        <w:ind w:firstLineChars="200" w:firstLine="480"/>
        <w:rPr>
          <w:rFonts w:ascii="宋体"/>
          <w:sz w:val="24"/>
          <w:lang w:val="zh-CN"/>
        </w:rPr>
      </w:pPr>
      <w:r w:rsidRPr="00252F72">
        <w:rPr>
          <w:rFonts w:ascii="宋体" w:hint="eastAsia"/>
          <w:sz w:val="24"/>
          <w:lang w:val="zh-CN"/>
        </w:rPr>
        <w:t>4.招标文件。</w:t>
      </w:r>
    </w:p>
    <w:p w:rsidR="00AE692B" w:rsidRPr="00252F72" w:rsidRDefault="00AE692B" w:rsidP="00AE692B">
      <w:pPr>
        <w:spacing w:line="360" w:lineRule="auto"/>
        <w:ind w:firstLineChars="200" w:firstLine="480"/>
        <w:rPr>
          <w:rFonts w:ascii="宋体"/>
          <w:sz w:val="24"/>
          <w:lang w:val="zh-CN"/>
        </w:rPr>
      </w:pPr>
      <w:r w:rsidRPr="00252F72">
        <w:rPr>
          <w:rFonts w:ascii="宋体" w:hint="eastAsia"/>
          <w:sz w:val="24"/>
          <w:lang w:val="zh-CN"/>
        </w:rPr>
        <w:t>5.中标供应商投标文件。</w:t>
      </w:r>
    </w:p>
    <w:p w:rsidR="00AE692B" w:rsidRPr="00252F72" w:rsidRDefault="00AE692B" w:rsidP="00AE692B">
      <w:pPr>
        <w:spacing w:line="360" w:lineRule="auto"/>
        <w:ind w:firstLineChars="200" w:firstLine="480"/>
        <w:rPr>
          <w:rFonts w:ascii="宋体"/>
          <w:sz w:val="24"/>
          <w:lang w:val="zh-CN"/>
        </w:rPr>
      </w:pPr>
      <w:r w:rsidRPr="00252F72">
        <w:rPr>
          <w:rFonts w:ascii="宋体" w:hint="eastAsia"/>
          <w:sz w:val="24"/>
          <w:lang w:val="zh-CN"/>
        </w:rPr>
        <w:t>6.其他。</w:t>
      </w:r>
    </w:p>
    <w:p w:rsidR="00AE692B" w:rsidRPr="00252F72" w:rsidRDefault="00AE692B" w:rsidP="00AE692B">
      <w:pPr>
        <w:snapToGrid w:val="0"/>
        <w:spacing w:line="360" w:lineRule="auto"/>
        <w:ind w:firstLineChars="200" w:firstLine="480"/>
        <w:rPr>
          <w:rFonts w:ascii="宋体" w:cstheme="minorBidi"/>
          <w:sz w:val="24"/>
          <w:lang w:val="zh-CN"/>
        </w:rPr>
      </w:pPr>
      <w:r w:rsidRPr="00252F72">
        <w:rPr>
          <w:rFonts w:ascii="宋体" w:hAnsi="Courier New" w:cstheme="minorBidi" w:hint="eastAsia"/>
          <w:sz w:val="24"/>
          <w:lang w:val="zh-CN"/>
        </w:rPr>
        <w:t>上述所指合同文件应认为是互相补充和解释的，但是有模棱两可或互相矛盾之处，以其所列内容顺序为准。</w:t>
      </w:r>
    </w:p>
    <w:p w:rsidR="00AE692B" w:rsidRPr="00252F72" w:rsidRDefault="00AE692B" w:rsidP="00AE692B">
      <w:pPr>
        <w:snapToGrid w:val="0"/>
        <w:spacing w:before="120" w:after="120" w:line="360" w:lineRule="auto"/>
        <w:rPr>
          <w:rFonts w:asciiTheme="minorEastAsia" w:eastAsiaTheme="minorEastAsia" w:hAnsiTheme="minorEastAsia" w:cstheme="minorBidi"/>
          <w:b/>
          <w:sz w:val="24"/>
        </w:rPr>
      </w:pPr>
      <w:r w:rsidRPr="00252F72">
        <w:rPr>
          <w:rFonts w:asciiTheme="minorEastAsia" w:eastAsiaTheme="minorEastAsia" w:hAnsiTheme="minorEastAsia" w:cstheme="minorBidi" w:hint="eastAsia"/>
          <w:b/>
          <w:sz w:val="24"/>
        </w:rPr>
        <w:t>二</w:t>
      </w:r>
      <w:r w:rsidRPr="00252F72">
        <w:rPr>
          <w:rFonts w:asciiTheme="minorEastAsia" w:eastAsiaTheme="minorEastAsia" w:hAnsiTheme="minorEastAsia" w:cstheme="minorBidi"/>
          <w:b/>
          <w:sz w:val="24"/>
        </w:rPr>
        <w:t>、货物内容</w:t>
      </w:r>
    </w:p>
    <w:p w:rsidR="00AE692B" w:rsidRPr="00252F72" w:rsidRDefault="00AE692B" w:rsidP="00AE692B">
      <w:pPr>
        <w:snapToGrid w:val="0"/>
        <w:spacing w:before="120" w:after="120" w:line="360" w:lineRule="auto"/>
        <w:rPr>
          <w:rFonts w:asciiTheme="minorEastAsia" w:eastAsiaTheme="minorEastAsia" w:hAnsiTheme="minorEastAsia" w:cstheme="minorBidi"/>
          <w:sz w:val="24"/>
        </w:rPr>
      </w:pPr>
      <w:r w:rsidRPr="00252F72">
        <w:rPr>
          <w:rFonts w:asciiTheme="minorEastAsia" w:eastAsiaTheme="minorEastAsia" w:hAnsiTheme="minorEastAsia" w:cstheme="minorBidi"/>
          <w:sz w:val="24"/>
        </w:rPr>
        <w:t>1. 货物名称：</w:t>
      </w:r>
    </w:p>
    <w:p w:rsidR="00AE692B" w:rsidRPr="00252F72" w:rsidRDefault="00AE692B" w:rsidP="00AE692B">
      <w:pPr>
        <w:snapToGrid w:val="0"/>
        <w:spacing w:before="120" w:after="120" w:line="360" w:lineRule="auto"/>
        <w:rPr>
          <w:rFonts w:asciiTheme="minorEastAsia" w:eastAsiaTheme="minorEastAsia" w:hAnsiTheme="minorEastAsia" w:cstheme="minorBidi"/>
          <w:sz w:val="24"/>
        </w:rPr>
      </w:pPr>
      <w:r w:rsidRPr="00252F72">
        <w:rPr>
          <w:rFonts w:asciiTheme="minorEastAsia" w:eastAsiaTheme="minorEastAsia" w:hAnsiTheme="minorEastAsia" w:cstheme="minorBidi" w:hint="eastAsia"/>
          <w:sz w:val="24"/>
        </w:rPr>
        <w:t>2</w:t>
      </w:r>
      <w:r w:rsidRPr="00252F72">
        <w:rPr>
          <w:rFonts w:asciiTheme="minorEastAsia" w:eastAsiaTheme="minorEastAsia" w:hAnsiTheme="minorEastAsia" w:cstheme="minorBidi"/>
          <w:sz w:val="24"/>
        </w:rPr>
        <w:t>. 型号规格：</w:t>
      </w:r>
    </w:p>
    <w:p w:rsidR="00AE692B" w:rsidRPr="00252F72" w:rsidRDefault="00AE692B" w:rsidP="00AE692B">
      <w:pPr>
        <w:snapToGrid w:val="0"/>
        <w:spacing w:before="120" w:after="120" w:line="360" w:lineRule="auto"/>
        <w:rPr>
          <w:rFonts w:asciiTheme="minorEastAsia" w:eastAsiaTheme="minorEastAsia" w:hAnsiTheme="minorEastAsia" w:cstheme="minorBidi"/>
          <w:sz w:val="24"/>
        </w:rPr>
      </w:pPr>
      <w:r w:rsidRPr="00252F72">
        <w:rPr>
          <w:rFonts w:asciiTheme="minorEastAsia" w:eastAsiaTheme="minorEastAsia" w:hAnsiTheme="minorEastAsia" w:cstheme="minorBidi" w:hint="eastAsia"/>
          <w:sz w:val="24"/>
        </w:rPr>
        <w:t>3</w:t>
      </w:r>
      <w:r w:rsidRPr="00252F72">
        <w:rPr>
          <w:rFonts w:asciiTheme="minorEastAsia" w:eastAsiaTheme="minorEastAsia" w:hAnsiTheme="minorEastAsia" w:cstheme="minorBidi"/>
          <w:sz w:val="24"/>
        </w:rPr>
        <w:t>. 技术参数：</w:t>
      </w:r>
    </w:p>
    <w:p w:rsidR="00AE692B" w:rsidRPr="00252F72" w:rsidRDefault="00AE692B" w:rsidP="00AE692B">
      <w:pPr>
        <w:snapToGrid w:val="0"/>
        <w:spacing w:before="120" w:after="120" w:line="360" w:lineRule="auto"/>
        <w:rPr>
          <w:rFonts w:asciiTheme="minorEastAsia" w:eastAsiaTheme="minorEastAsia" w:hAnsiTheme="minorEastAsia" w:cstheme="minorBidi"/>
          <w:sz w:val="24"/>
        </w:rPr>
      </w:pPr>
      <w:r w:rsidRPr="00252F72">
        <w:rPr>
          <w:rFonts w:asciiTheme="minorEastAsia" w:eastAsiaTheme="minorEastAsia" w:hAnsiTheme="minorEastAsia" w:cstheme="minorBidi"/>
          <w:sz w:val="24"/>
        </w:rPr>
        <w:t>4</w:t>
      </w:r>
      <w:r w:rsidRPr="00252F72">
        <w:rPr>
          <w:rFonts w:asciiTheme="minorEastAsia" w:eastAsiaTheme="minorEastAsia" w:hAnsiTheme="minorEastAsia" w:cstheme="minorBidi" w:hint="eastAsia"/>
          <w:sz w:val="24"/>
        </w:rPr>
        <w:t>.</w:t>
      </w:r>
      <w:r w:rsidRPr="00252F72">
        <w:rPr>
          <w:rFonts w:asciiTheme="minorEastAsia" w:eastAsiaTheme="minorEastAsia" w:hAnsiTheme="minorEastAsia" w:cstheme="minorBidi"/>
          <w:sz w:val="24"/>
        </w:rPr>
        <w:t xml:space="preserve"> 数量（单位）：</w:t>
      </w:r>
    </w:p>
    <w:p w:rsidR="00AE692B" w:rsidRPr="00252F72" w:rsidRDefault="00AE692B" w:rsidP="00AE692B">
      <w:pPr>
        <w:snapToGrid w:val="0"/>
        <w:spacing w:before="120" w:after="120" w:line="360" w:lineRule="auto"/>
        <w:rPr>
          <w:rFonts w:asciiTheme="minorEastAsia" w:eastAsiaTheme="minorEastAsia" w:hAnsiTheme="minorEastAsia" w:cstheme="minorBidi"/>
          <w:b/>
          <w:sz w:val="24"/>
        </w:rPr>
      </w:pPr>
      <w:r w:rsidRPr="00252F72">
        <w:rPr>
          <w:rFonts w:asciiTheme="minorEastAsia" w:eastAsiaTheme="minorEastAsia" w:hAnsiTheme="minorEastAsia" w:cstheme="minorBidi" w:hint="eastAsia"/>
          <w:b/>
          <w:sz w:val="24"/>
        </w:rPr>
        <w:t>三</w:t>
      </w:r>
      <w:r w:rsidRPr="00252F72">
        <w:rPr>
          <w:rFonts w:asciiTheme="minorEastAsia" w:eastAsiaTheme="minorEastAsia" w:hAnsiTheme="minorEastAsia" w:cstheme="minorBidi"/>
          <w:b/>
          <w:sz w:val="24"/>
        </w:rPr>
        <w:t>、合同金额</w:t>
      </w:r>
    </w:p>
    <w:p w:rsidR="00AE692B" w:rsidRPr="00252F72" w:rsidRDefault="00AE692B" w:rsidP="00AE692B">
      <w:pPr>
        <w:snapToGrid w:val="0"/>
        <w:spacing w:before="120" w:after="120" w:line="360" w:lineRule="auto"/>
        <w:ind w:left="410" w:hangingChars="171" w:hanging="410"/>
        <w:rPr>
          <w:rFonts w:asciiTheme="minorEastAsia" w:eastAsiaTheme="minorEastAsia" w:hAnsiTheme="minorEastAsia" w:cstheme="minorBidi"/>
          <w:sz w:val="24"/>
        </w:rPr>
      </w:pPr>
      <w:r w:rsidRPr="00252F72">
        <w:rPr>
          <w:rFonts w:asciiTheme="minorEastAsia" w:eastAsiaTheme="minorEastAsia" w:hAnsiTheme="minorEastAsia" w:cstheme="minorBidi"/>
          <w:sz w:val="24"/>
        </w:rPr>
        <w:t xml:space="preserve"> 本合同金额为（大写）：____________________________________元（￥_______________元）人民币。</w:t>
      </w:r>
    </w:p>
    <w:p w:rsidR="00AE692B" w:rsidRPr="00252F72" w:rsidRDefault="00AE692B" w:rsidP="00AE692B">
      <w:pPr>
        <w:snapToGrid w:val="0"/>
        <w:spacing w:before="120" w:after="120" w:line="360" w:lineRule="auto"/>
        <w:rPr>
          <w:rFonts w:asciiTheme="minorEastAsia" w:eastAsiaTheme="minorEastAsia" w:hAnsiTheme="minorEastAsia" w:cstheme="minorBidi"/>
          <w:b/>
          <w:sz w:val="24"/>
        </w:rPr>
      </w:pPr>
      <w:r w:rsidRPr="00252F72">
        <w:rPr>
          <w:rFonts w:asciiTheme="minorEastAsia" w:eastAsiaTheme="minorEastAsia" w:hAnsiTheme="minorEastAsia" w:cstheme="minorBidi" w:hint="eastAsia"/>
          <w:b/>
          <w:sz w:val="24"/>
        </w:rPr>
        <w:t>四</w:t>
      </w:r>
      <w:r w:rsidRPr="00252F72">
        <w:rPr>
          <w:rFonts w:asciiTheme="minorEastAsia" w:eastAsiaTheme="minorEastAsia" w:hAnsiTheme="minorEastAsia" w:cstheme="minorBidi"/>
          <w:b/>
          <w:sz w:val="24"/>
        </w:rPr>
        <w:t>、技术资料</w:t>
      </w:r>
    </w:p>
    <w:p w:rsidR="00AE692B" w:rsidRPr="00252F72" w:rsidRDefault="00AE692B" w:rsidP="00AE692B">
      <w:pPr>
        <w:snapToGrid w:val="0"/>
        <w:spacing w:before="120" w:after="120" w:line="360" w:lineRule="auto"/>
        <w:ind w:left="410" w:hangingChars="171" w:hanging="410"/>
        <w:rPr>
          <w:rFonts w:asciiTheme="minorEastAsia" w:eastAsiaTheme="minorEastAsia" w:hAnsiTheme="minorEastAsia" w:cstheme="minorBidi"/>
          <w:sz w:val="24"/>
        </w:rPr>
      </w:pPr>
      <w:r w:rsidRPr="00252F72">
        <w:rPr>
          <w:rFonts w:asciiTheme="minorEastAsia" w:eastAsiaTheme="minorEastAsia" w:hAnsiTheme="minorEastAsia" w:cstheme="minorBidi"/>
          <w:sz w:val="24"/>
        </w:rPr>
        <w:t>1</w:t>
      </w:r>
      <w:r w:rsidRPr="00252F72">
        <w:rPr>
          <w:rFonts w:asciiTheme="minorEastAsia" w:eastAsiaTheme="minorEastAsia" w:hAnsiTheme="minorEastAsia" w:cstheme="minorBidi" w:hint="eastAsia"/>
          <w:sz w:val="24"/>
        </w:rPr>
        <w:t>.</w:t>
      </w:r>
      <w:r w:rsidRPr="00252F72">
        <w:rPr>
          <w:rFonts w:asciiTheme="minorEastAsia" w:eastAsiaTheme="minorEastAsia" w:hAnsiTheme="minorEastAsia" w:cstheme="minorBidi"/>
          <w:sz w:val="24"/>
        </w:rPr>
        <w:t>乙方应按招标文件规定的时间向甲方提供使用货物的有关技术资料。</w:t>
      </w:r>
    </w:p>
    <w:p w:rsidR="00AE692B" w:rsidRPr="00252F72" w:rsidRDefault="00AE692B" w:rsidP="00AE692B">
      <w:pPr>
        <w:snapToGrid w:val="0"/>
        <w:spacing w:before="120" w:after="120" w:line="360" w:lineRule="auto"/>
        <w:ind w:left="410" w:hangingChars="171" w:hanging="410"/>
        <w:rPr>
          <w:rFonts w:asciiTheme="minorEastAsia" w:eastAsiaTheme="minorEastAsia" w:hAnsiTheme="minorEastAsia" w:cstheme="minorBidi"/>
          <w:sz w:val="24"/>
        </w:rPr>
      </w:pPr>
      <w:r w:rsidRPr="00252F72">
        <w:rPr>
          <w:rFonts w:asciiTheme="minorEastAsia" w:eastAsiaTheme="minorEastAsia" w:hAnsiTheme="minorEastAsia" w:cstheme="minorBidi"/>
          <w:sz w:val="24"/>
        </w:rPr>
        <w:lastRenderedPageBreak/>
        <w:t>2</w:t>
      </w:r>
      <w:r w:rsidRPr="00252F72">
        <w:rPr>
          <w:rFonts w:asciiTheme="minorEastAsia" w:eastAsiaTheme="minorEastAsia" w:hAnsiTheme="minorEastAsia" w:cstheme="minorBidi" w:hint="eastAsia"/>
          <w:sz w:val="24"/>
        </w:rPr>
        <w:t>.</w:t>
      </w:r>
      <w:r w:rsidRPr="00252F72">
        <w:rPr>
          <w:rFonts w:asciiTheme="minorEastAsia" w:eastAsiaTheme="minorEastAsia" w:hAnsiTheme="minorEastAsia" w:cstheme="minorBidi"/>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AE692B" w:rsidRPr="00252F72" w:rsidRDefault="00AE692B" w:rsidP="00AE692B">
      <w:pPr>
        <w:snapToGrid w:val="0"/>
        <w:spacing w:before="120" w:after="120" w:line="360" w:lineRule="auto"/>
        <w:ind w:left="412" w:hangingChars="171" w:hanging="412"/>
        <w:rPr>
          <w:rFonts w:asciiTheme="minorEastAsia" w:eastAsiaTheme="minorEastAsia" w:hAnsiTheme="minorEastAsia" w:cstheme="minorBidi"/>
          <w:b/>
          <w:sz w:val="24"/>
        </w:rPr>
      </w:pPr>
      <w:r w:rsidRPr="00252F72">
        <w:rPr>
          <w:rFonts w:asciiTheme="minorEastAsia" w:eastAsiaTheme="minorEastAsia" w:hAnsiTheme="minorEastAsia" w:cstheme="minorBidi" w:hint="eastAsia"/>
          <w:b/>
          <w:sz w:val="24"/>
        </w:rPr>
        <w:t>五</w:t>
      </w:r>
      <w:r w:rsidRPr="00252F72">
        <w:rPr>
          <w:rFonts w:asciiTheme="minorEastAsia" w:eastAsiaTheme="minorEastAsia" w:hAnsiTheme="minorEastAsia" w:cstheme="minorBidi"/>
          <w:b/>
          <w:sz w:val="24"/>
        </w:rPr>
        <w:t>、知识产权</w:t>
      </w:r>
    </w:p>
    <w:p w:rsidR="00AE692B" w:rsidRPr="00252F72" w:rsidRDefault="00AE692B" w:rsidP="00AE692B">
      <w:pPr>
        <w:snapToGrid w:val="0"/>
        <w:spacing w:before="120" w:after="120" w:line="360" w:lineRule="auto"/>
        <w:rPr>
          <w:rFonts w:asciiTheme="minorEastAsia" w:eastAsiaTheme="minorEastAsia" w:hAnsiTheme="minorEastAsia" w:cstheme="minorBidi"/>
          <w:sz w:val="24"/>
        </w:rPr>
      </w:pPr>
      <w:r w:rsidRPr="00252F72">
        <w:rPr>
          <w:rFonts w:asciiTheme="minorEastAsia" w:eastAsiaTheme="minorEastAsia" w:hAnsiTheme="minorEastAsia" w:cstheme="minorBidi" w:hint="eastAsia"/>
          <w:sz w:val="24"/>
        </w:rPr>
        <w:t>1.</w:t>
      </w:r>
      <w:r w:rsidRPr="00252F72">
        <w:rPr>
          <w:rFonts w:asciiTheme="minorEastAsia" w:eastAsiaTheme="minorEastAsia" w:hAnsiTheme="minorEastAsia" w:cstheme="minorBidi"/>
          <w:sz w:val="24"/>
        </w:rPr>
        <w:t>乙方应保证所提供的货物或其任何一部分均不会侵犯任何第三方的知识产权。</w:t>
      </w:r>
    </w:p>
    <w:p w:rsidR="00AE692B" w:rsidRPr="00252F72" w:rsidRDefault="00AE692B" w:rsidP="00AE692B">
      <w:pPr>
        <w:snapToGrid w:val="0"/>
        <w:spacing w:before="120" w:after="120" w:line="360" w:lineRule="auto"/>
        <w:rPr>
          <w:rFonts w:asciiTheme="minorEastAsia" w:eastAsiaTheme="minorEastAsia" w:hAnsiTheme="minorEastAsia" w:cstheme="minorBidi"/>
          <w:sz w:val="24"/>
        </w:rPr>
      </w:pPr>
      <w:r w:rsidRPr="00252F72">
        <w:rPr>
          <w:rFonts w:asciiTheme="minorEastAsia" w:eastAsiaTheme="minorEastAsia" w:hAnsiTheme="minorEastAsia" w:cstheme="minorBidi" w:hint="eastAsia"/>
          <w:sz w:val="24"/>
        </w:rPr>
        <w:t>2.若侵犯,由乙方赔偿甲方因此遭受的损失（包括但不限于应对及追偿过程中所支付的律师费、差旅费、诉讼费、保全费、鉴定费、评估费等）。</w:t>
      </w:r>
    </w:p>
    <w:p w:rsidR="00AE692B" w:rsidRPr="00252F72" w:rsidRDefault="00AE692B" w:rsidP="00AE692B">
      <w:pPr>
        <w:snapToGrid w:val="0"/>
        <w:spacing w:before="120" w:after="120" w:line="360" w:lineRule="auto"/>
        <w:rPr>
          <w:rFonts w:asciiTheme="minorEastAsia" w:eastAsiaTheme="minorEastAsia" w:hAnsiTheme="minorEastAsia" w:cstheme="minorBidi"/>
          <w:sz w:val="24"/>
          <w:u w:val="single"/>
        </w:rPr>
      </w:pPr>
      <w:r w:rsidRPr="00252F72">
        <w:rPr>
          <w:rFonts w:asciiTheme="minorEastAsia" w:eastAsiaTheme="minorEastAsia" w:hAnsiTheme="minorEastAsia" w:cstheme="minorBidi" w:hint="eastAsia"/>
          <w:b/>
          <w:sz w:val="24"/>
        </w:rPr>
        <w:t>六</w:t>
      </w:r>
      <w:r w:rsidRPr="00252F72">
        <w:rPr>
          <w:rFonts w:asciiTheme="minorEastAsia" w:eastAsiaTheme="minorEastAsia" w:hAnsiTheme="minorEastAsia" w:cstheme="minorBidi"/>
          <w:b/>
          <w:sz w:val="24"/>
        </w:rPr>
        <w:t>、产权担保</w:t>
      </w:r>
    </w:p>
    <w:p w:rsidR="00AE692B" w:rsidRPr="00252F72" w:rsidRDefault="00AE692B" w:rsidP="00AE692B">
      <w:pPr>
        <w:snapToGrid w:val="0"/>
        <w:spacing w:before="120" w:after="120" w:line="360" w:lineRule="auto"/>
        <w:rPr>
          <w:rFonts w:asciiTheme="minorEastAsia" w:eastAsiaTheme="minorEastAsia" w:hAnsiTheme="minorEastAsia" w:cstheme="minorBidi"/>
          <w:sz w:val="24"/>
          <w:u w:val="single"/>
        </w:rPr>
      </w:pPr>
      <w:r w:rsidRPr="00252F72">
        <w:rPr>
          <w:rFonts w:asciiTheme="minorEastAsia" w:eastAsiaTheme="minorEastAsia" w:hAnsiTheme="minorEastAsia" w:cstheme="minorBidi"/>
          <w:sz w:val="24"/>
        </w:rPr>
        <w:t>乙方保证所交付的货物的所有权完全属于乙方且无任何抵押、查封等产权瑕疵。</w:t>
      </w:r>
    </w:p>
    <w:p w:rsidR="00AE692B" w:rsidRPr="00252F72" w:rsidRDefault="00AE692B" w:rsidP="00AE692B">
      <w:pPr>
        <w:snapToGrid w:val="0"/>
        <w:spacing w:before="120" w:after="120" w:line="360" w:lineRule="auto"/>
        <w:ind w:left="410" w:hangingChars="170" w:hanging="410"/>
        <w:rPr>
          <w:rFonts w:asciiTheme="minorEastAsia" w:eastAsiaTheme="minorEastAsia" w:hAnsiTheme="minorEastAsia" w:cstheme="minorBidi"/>
          <w:b/>
          <w:sz w:val="24"/>
        </w:rPr>
      </w:pPr>
      <w:r w:rsidRPr="00252F72">
        <w:rPr>
          <w:rFonts w:asciiTheme="minorEastAsia" w:eastAsiaTheme="minorEastAsia" w:hAnsiTheme="minorEastAsia" w:cstheme="minorBidi" w:hint="eastAsia"/>
          <w:b/>
          <w:sz w:val="24"/>
        </w:rPr>
        <w:t>七</w:t>
      </w:r>
      <w:r w:rsidRPr="00252F72">
        <w:rPr>
          <w:rFonts w:asciiTheme="minorEastAsia" w:eastAsiaTheme="minorEastAsia" w:hAnsiTheme="minorEastAsia" w:cstheme="minorBidi"/>
          <w:b/>
          <w:sz w:val="24"/>
        </w:rPr>
        <w:t>、履约保证金</w:t>
      </w:r>
    </w:p>
    <w:p w:rsidR="00AE692B" w:rsidRPr="00252F72" w:rsidRDefault="00AE692B" w:rsidP="00AE692B">
      <w:pPr>
        <w:snapToGrid w:val="0"/>
        <w:spacing w:beforeLines="50" w:before="156" w:afterLines="50" w:after="156" w:line="360" w:lineRule="auto"/>
        <w:rPr>
          <w:rFonts w:asciiTheme="minorEastAsia" w:eastAsiaTheme="minorEastAsia" w:hAnsiTheme="minorEastAsia" w:cstheme="minorBidi"/>
          <w:sz w:val="24"/>
        </w:rPr>
      </w:pPr>
      <w:r w:rsidRPr="00252F72">
        <w:rPr>
          <w:rFonts w:asciiTheme="minorEastAsia" w:eastAsiaTheme="minorEastAsia" w:hAnsiTheme="minorEastAsia" w:cstheme="minorBidi" w:hint="eastAsia"/>
          <w:sz w:val="24"/>
        </w:rPr>
        <w:t>本项目履约保证金为合同金额的</w:t>
      </w:r>
      <w:r w:rsidRPr="00252F72">
        <w:rPr>
          <w:rFonts w:asciiTheme="minorEastAsia" w:eastAsiaTheme="minorEastAsia" w:hAnsiTheme="minorEastAsia" w:cstheme="minorBidi"/>
          <w:sz w:val="24"/>
        </w:rPr>
        <w:t>__</w:t>
      </w:r>
      <w:r w:rsidR="004217D7" w:rsidRPr="00252F72">
        <w:rPr>
          <w:rFonts w:asciiTheme="minorEastAsia" w:eastAsiaTheme="minorEastAsia" w:hAnsiTheme="minorEastAsia" w:cstheme="minorBidi"/>
          <w:sz w:val="24"/>
          <w:u w:val="single"/>
        </w:rPr>
        <w:t>5</w:t>
      </w:r>
      <w:r w:rsidRPr="00252F72">
        <w:rPr>
          <w:rFonts w:asciiTheme="minorEastAsia" w:eastAsiaTheme="minorEastAsia" w:hAnsiTheme="minorEastAsia" w:cstheme="minorBidi"/>
          <w:sz w:val="24"/>
        </w:rPr>
        <w:t>_</w:t>
      </w:r>
      <w:r w:rsidRPr="00252F72">
        <w:rPr>
          <w:rFonts w:asciiTheme="minorEastAsia" w:eastAsiaTheme="minorEastAsia" w:hAnsiTheme="minorEastAsia" w:cstheme="minorBidi" w:hint="eastAsia"/>
          <w:sz w:val="24"/>
        </w:rPr>
        <w:t>%，</w:t>
      </w:r>
      <w:r w:rsidRPr="00252F72">
        <w:rPr>
          <w:rFonts w:asciiTheme="minorEastAsia" w:eastAsiaTheme="minorEastAsia" w:hAnsiTheme="minorEastAsia" w:hint="eastAsia"/>
          <w:sz w:val="24"/>
        </w:rPr>
        <w:t>三个月试运后退回履约保证金。</w:t>
      </w:r>
    </w:p>
    <w:p w:rsidR="00AE692B" w:rsidRPr="00252F72" w:rsidRDefault="00AE692B" w:rsidP="00AE692B">
      <w:pPr>
        <w:snapToGrid w:val="0"/>
        <w:spacing w:before="120" w:after="120" w:line="360" w:lineRule="auto"/>
        <w:ind w:left="410" w:hangingChars="170" w:hanging="410"/>
        <w:rPr>
          <w:rFonts w:asciiTheme="minorEastAsia" w:eastAsiaTheme="minorEastAsia" w:hAnsiTheme="minorEastAsia" w:cstheme="minorBidi"/>
          <w:b/>
          <w:sz w:val="24"/>
        </w:rPr>
      </w:pPr>
      <w:r w:rsidRPr="00252F72">
        <w:rPr>
          <w:rFonts w:asciiTheme="minorEastAsia" w:eastAsiaTheme="minorEastAsia" w:hAnsiTheme="minorEastAsia" w:cstheme="minorBidi" w:hint="eastAsia"/>
          <w:b/>
          <w:sz w:val="24"/>
        </w:rPr>
        <w:t>八、转包或分包</w:t>
      </w:r>
    </w:p>
    <w:p w:rsidR="00AE692B" w:rsidRPr="00252F72" w:rsidRDefault="00AE692B" w:rsidP="00AE692B">
      <w:pPr>
        <w:snapToGrid w:val="0"/>
        <w:spacing w:beforeLines="50" w:before="156" w:afterLines="50" w:after="156" w:line="360" w:lineRule="auto"/>
        <w:rPr>
          <w:rFonts w:asciiTheme="minorEastAsia" w:eastAsiaTheme="minorEastAsia" w:hAnsiTheme="minorEastAsia"/>
          <w:sz w:val="24"/>
        </w:rPr>
      </w:pPr>
      <w:r w:rsidRPr="00252F72">
        <w:rPr>
          <w:rFonts w:asciiTheme="minorEastAsia" w:eastAsiaTheme="minorEastAsia" w:hAnsiTheme="minorEastAsia"/>
          <w:sz w:val="24"/>
        </w:rPr>
        <w:t>1</w:t>
      </w:r>
      <w:r w:rsidRPr="00252F72">
        <w:rPr>
          <w:rFonts w:asciiTheme="minorEastAsia" w:eastAsiaTheme="minorEastAsia" w:hAnsiTheme="minorEastAsia" w:hint="eastAsia"/>
          <w:sz w:val="24"/>
        </w:rPr>
        <w:t>.本合同范围的货物，应由</w:t>
      </w:r>
      <w:r w:rsidRPr="00252F72">
        <w:rPr>
          <w:rFonts w:asciiTheme="minorEastAsia" w:eastAsiaTheme="minorEastAsia" w:hAnsiTheme="minorEastAsia"/>
          <w:sz w:val="24"/>
        </w:rPr>
        <w:t>乙</w:t>
      </w:r>
      <w:r w:rsidRPr="00252F72">
        <w:rPr>
          <w:rFonts w:asciiTheme="minorEastAsia" w:eastAsiaTheme="minorEastAsia" w:hAnsiTheme="minorEastAsia" w:hint="eastAsia"/>
          <w:sz w:val="24"/>
        </w:rPr>
        <w:t>方直接供应，不得转让他人供应；</w:t>
      </w:r>
    </w:p>
    <w:p w:rsidR="00AE692B" w:rsidRPr="00252F72" w:rsidRDefault="00AE692B" w:rsidP="00AE692B">
      <w:pPr>
        <w:snapToGrid w:val="0"/>
        <w:spacing w:beforeLines="50" w:before="156" w:afterLines="50" w:after="156" w:line="360" w:lineRule="auto"/>
        <w:rPr>
          <w:rFonts w:asciiTheme="minorEastAsia" w:eastAsiaTheme="minorEastAsia" w:hAnsiTheme="minorEastAsia"/>
          <w:sz w:val="24"/>
        </w:rPr>
      </w:pPr>
      <w:r w:rsidRPr="00252F72">
        <w:rPr>
          <w:rFonts w:asciiTheme="minorEastAsia" w:eastAsiaTheme="minorEastAsia" w:hAnsiTheme="minorEastAsia"/>
          <w:sz w:val="24"/>
        </w:rPr>
        <w:t>2</w:t>
      </w:r>
      <w:r w:rsidRPr="00252F72">
        <w:rPr>
          <w:rFonts w:asciiTheme="minorEastAsia" w:eastAsiaTheme="minorEastAsia" w:hAnsiTheme="minorEastAsia" w:hint="eastAsia"/>
          <w:sz w:val="24"/>
        </w:rPr>
        <w:t>.除非得到</w:t>
      </w:r>
      <w:r w:rsidRPr="00252F72">
        <w:rPr>
          <w:rFonts w:asciiTheme="minorEastAsia" w:eastAsiaTheme="minorEastAsia" w:hAnsiTheme="minorEastAsia"/>
          <w:sz w:val="24"/>
        </w:rPr>
        <w:t>甲</w:t>
      </w:r>
      <w:r w:rsidRPr="00252F72">
        <w:rPr>
          <w:rFonts w:asciiTheme="minorEastAsia" w:eastAsiaTheme="minorEastAsia" w:hAnsiTheme="minorEastAsia" w:hint="eastAsia"/>
          <w:sz w:val="24"/>
        </w:rPr>
        <w:t>方的书面同意，</w:t>
      </w:r>
      <w:r w:rsidRPr="00252F72">
        <w:rPr>
          <w:rFonts w:asciiTheme="minorEastAsia" w:eastAsiaTheme="minorEastAsia" w:hAnsiTheme="minorEastAsia"/>
          <w:sz w:val="24"/>
        </w:rPr>
        <w:t>乙</w:t>
      </w:r>
      <w:r w:rsidRPr="00252F72">
        <w:rPr>
          <w:rFonts w:asciiTheme="minorEastAsia" w:eastAsiaTheme="minorEastAsia" w:hAnsiTheme="minorEastAsia" w:hint="eastAsia"/>
          <w:sz w:val="24"/>
        </w:rPr>
        <w:t>方不得将本合同范围的货物全部或部分分包给他人供应，除招标文件另有规定外。</w:t>
      </w:r>
    </w:p>
    <w:p w:rsidR="00AE692B" w:rsidRPr="00252F72" w:rsidRDefault="00AE692B" w:rsidP="00AE692B">
      <w:pPr>
        <w:snapToGrid w:val="0"/>
        <w:spacing w:beforeLines="50" w:before="156" w:afterLines="50" w:after="156" w:line="360" w:lineRule="auto"/>
        <w:rPr>
          <w:rFonts w:asciiTheme="minorEastAsia" w:eastAsiaTheme="minorEastAsia" w:hAnsiTheme="minorEastAsia"/>
          <w:sz w:val="24"/>
        </w:rPr>
      </w:pPr>
      <w:r w:rsidRPr="00252F72">
        <w:rPr>
          <w:rFonts w:asciiTheme="minorEastAsia" w:eastAsiaTheme="minorEastAsia" w:hAnsiTheme="minorEastAsia"/>
          <w:sz w:val="24"/>
        </w:rPr>
        <w:t>3</w:t>
      </w:r>
      <w:r w:rsidRPr="00252F72">
        <w:rPr>
          <w:rFonts w:asciiTheme="minorEastAsia" w:eastAsiaTheme="minorEastAsia" w:hAnsiTheme="minorEastAsia" w:hint="eastAsia"/>
          <w:sz w:val="24"/>
        </w:rPr>
        <w:t>.如有转让和未经</w:t>
      </w:r>
      <w:r w:rsidRPr="00252F72">
        <w:rPr>
          <w:rFonts w:asciiTheme="minorEastAsia" w:eastAsiaTheme="minorEastAsia" w:hAnsiTheme="minorEastAsia"/>
          <w:sz w:val="24"/>
        </w:rPr>
        <w:t>甲</w:t>
      </w:r>
      <w:r w:rsidRPr="00252F72">
        <w:rPr>
          <w:rFonts w:asciiTheme="minorEastAsia" w:eastAsiaTheme="minorEastAsia" w:hAnsiTheme="minorEastAsia" w:hint="eastAsia"/>
          <w:sz w:val="24"/>
        </w:rPr>
        <w:t>方同意的分包行为，</w:t>
      </w:r>
      <w:r w:rsidRPr="00252F72">
        <w:rPr>
          <w:rFonts w:asciiTheme="minorEastAsia" w:eastAsiaTheme="minorEastAsia" w:hAnsiTheme="minorEastAsia"/>
          <w:sz w:val="24"/>
        </w:rPr>
        <w:t>甲</w:t>
      </w:r>
      <w:r w:rsidRPr="00252F72">
        <w:rPr>
          <w:rFonts w:asciiTheme="minorEastAsia" w:eastAsiaTheme="minorEastAsia" w:hAnsiTheme="minorEastAsia" w:hint="eastAsia"/>
          <w:sz w:val="24"/>
        </w:rPr>
        <w:t>方有权解除合同，没收履约保证金并追究乙方的违约责任。</w:t>
      </w:r>
    </w:p>
    <w:p w:rsidR="00AE692B" w:rsidRPr="00252F72" w:rsidRDefault="00AE692B" w:rsidP="00AE692B">
      <w:pPr>
        <w:snapToGrid w:val="0"/>
        <w:spacing w:before="120" w:after="120" w:line="360" w:lineRule="auto"/>
        <w:rPr>
          <w:rFonts w:asciiTheme="minorEastAsia" w:eastAsiaTheme="minorEastAsia" w:hAnsiTheme="minorEastAsia" w:cstheme="minorBidi"/>
          <w:sz w:val="24"/>
        </w:rPr>
      </w:pPr>
      <w:r w:rsidRPr="00252F72">
        <w:rPr>
          <w:rFonts w:asciiTheme="minorEastAsia" w:eastAsiaTheme="minorEastAsia" w:hAnsiTheme="minorEastAsia" w:cstheme="minorBidi" w:hint="eastAsia"/>
          <w:b/>
          <w:sz w:val="24"/>
        </w:rPr>
        <w:t>九</w:t>
      </w:r>
      <w:r w:rsidRPr="00252F72">
        <w:rPr>
          <w:rFonts w:asciiTheme="minorEastAsia" w:eastAsiaTheme="minorEastAsia" w:hAnsiTheme="minorEastAsia" w:cstheme="minorBidi"/>
          <w:b/>
          <w:sz w:val="24"/>
        </w:rPr>
        <w:t>、质保期</w:t>
      </w:r>
    </w:p>
    <w:p w:rsidR="00AE692B" w:rsidRPr="00252F72" w:rsidRDefault="00AE692B" w:rsidP="00AE692B">
      <w:pPr>
        <w:snapToGrid w:val="0"/>
        <w:spacing w:before="120" w:after="120" w:line="360" w:lineRule="auto"/>
        <w:ind w:left="410" w:hangingChars="171" w:hanging="410"/>
        <w:rPr>
          <w:rFonts w:asciiTheme="minorEastAsia" w:eastAsiaTheme="minorEastAsia" w:hAnsiTheme="minorEastAsia" w:cstheme="minorBidi"/>
          <w:sz w:val="24"/>
        </w:rPr>
      </w:pPr>
      <w:r w:rsidRPr="00252F72">
        <w:rPr>
          <w:rFonts w:asciiTheme="minorEastAsia" w:eastAsiaTheme="minorEastAsia" w:hAnsiTheme="minorEastAsia" w:cstheme="minorBidi"/>
          <w:sz w:val="24"/>
        </w:rPr>
        <w:t>1</w:t>
      </w:r>
      <w:r w:rsidRPr="00252F72">
        <w:rPr>
          <w:rFonts w:asciiTheme="minorEastAsia" w:eastAsiaTheme="minorEastAsia" w:hAnsiTheme="minorEastAsia" w:cstheme="minorBidi" w:hint="eastAsia"/>
          <w:sz w:val="24"/>
        </w:rPr>
        <w:t>.</w:t>
      </w:r>
      <w:r w:rsidRPr="00252F72">
        <w:rPr>
          <w:rFonts w:asciiTheme="minorEastAsia" w:eastAsiaTheme="minorEastAsia" w:hAnsiTheme="minorEastAsia" w:cstheme="minorBidi"/>
          <w:sz w:val="24"/>
        </w:rPr>
        <w:t xml:space="preserve"> 质保期</w:t>
      </w:r>
      <w:r w:rsidRPr="00252F72">
        <w:rPr>
          <w:rFonts w:ascii="宋体" w:hAnsi="宋体"/>
          <w:sz w:val="24"/>
        </w:rPr>
        <w:t>__</w:t>
      </w:r>
      <w:r w:rsidRPr="00252F72">
        <w:rPr>
          <w:rFonts w:ascii="宋体" w:hAnsi="宋体"/>
          <w:sz w:val="24"/>
          <w:u w:val="single"/>
        </w:rPr>
        <w:t>2</w:t>
      </w:r>
      <w:r w:rsidRPr="00252F72">
        <w:rPr>
          <w:rFonts w:ascii="宋体" w:hAnsi="宋体"/>
          <w:sz w:val="24"/>
        </w:rPr>
        <w:t>_</w:t>
      </w:r>
      <w:r w:rsidRPr="00252F72">
        <w:rPr>
          <w:rFonts w:asciiTheme="minorEastAsia" w:eastAsiaTheme="minorEastAsia" w:hAnsiTheme="minorEastAsia" w:cstheme="minorBidi"/>
          <w:sz w:val="24"/>
        </w:rPr>
        <w:t>年。（自交货验收合格之日起计）</w:t>
      </w:r>
    </w:p>
    <w:p w:rsidR="00AE692B" w:rsidRPr="00252F72" w:rsidRDefault="00AE692B" w:rsidP="00AE692B">
      <w:pPr>
        <w:snapToGrid w:val="0"/>
        <w:spacing w:before="120" w:after="120" w:line="360" w:lineRule="auto"/>
        <w:rPr>
          <w:rFonts w:asciiTheme="minorEastAsia" w:eastAsiaTheme="minorEastAsia" w:hAnsiTheme="minorEastAsia" w:cstheme="minorBidi"/>
          <w:b/>
          <w:sz w:val="24"/>
        </w:rPr>
      </w:pPr>
      <w:r w:rsidRPr="00252F72">
        <w:rPr>
          <w:rFonts w:asciiTheme="minorEastAsia" w:eastAsiaTheme="minorEastAsia" w:hAnsiTheme="minorEastAsia" w:cstheme="minorBidi" w:hint="eastAsia"/>
          <w:b/>
          <w:sz w:val="24"/>
        </w:rPr>
        <w:t>十</w:t>
      </w:r>
      <w:r w:rsidRPr="00252F72">
        <w:rPr>
          <w:rFonts w:asciiTheme="minorEastAsia" w:eastAsiaTheme="minorEastAsia" w:hAnsiTheme="minorEastAsia" w:cstheme="minorBidi"/>
          <w:b/>
          <w:sz w:val="24"/>
        </w:rPr>
        <w:t>、交货期、交货方式及交货地点</w:t>
      </w:r>
    </w:p>
    <w:p w:rsidR="00AE692B" w:rsidRPr="00252F72" w:rsidRDefault="00AE692B" w:rsidP="00AE692B">
      <w:pPr>
        <w:snapToGrid w:val="0"/>
        <w:spacing w:before="120" w:after="120" w:line="360" w:lineRule="auto"/>
        <w:rPr>
          <w:rFonts w:asciiTheme="minorEastAsia" w:eastAsiaTheme="minorEastAsia" w:hAnsiTheme="minorEastAsia" w:cstheme="minorBidi"/>
          <w:bCs/>
          <w:sz w:val="24"/>
        </w:rPr>
      </w:pPr>
      <w:r w:rsidRPr="00252F72">
        <w:rPr>
          <w:rFonts w:asciiTheme="minorEastAsia" w:eastAsiaTheme="minorEastAsia" w:hAnsiTheme="minorEastAsia" w:cstheme="minorBidi"/>
          <w:bCs/>
          <w:sz w:val="24"/>
        </w:rPr>
        <w:t>1</w:t>
      </w:r>
      <w:r w:rsidRPr="00252F72">
        <w:rPr>
          <w:rFonts w:asciiTheme="minorEastAsia" w:eastAsiaTheme="minorEastAsia" w:hAnsiTheme="minorEastAsia" w:cstheme="minorBidi" w:hint="eastAsia"/>
          <w:bCs/>
          <w:sz w:val="24"/>
        </w:rPr>
        <w:t>.</w:t>
      </w:r>
      <w:r w:rsidRPr="00252F72">
        <w:rPr>
          <w:rFonts w:asciiTheme="minorEastAsia" w:eastAsiaTheme="minorEastAsia" w:hAnsiTheme="minorEastAsia" w:cstheme="minorBidi"/>
          <w:bCs/>
          <w:sz w:val="24"/>
        </w:rPr>
        <w:t xml:space="preserve"> 交货期：</w:t>
      </w:r>
    </w:p>
    <w:p w:rsidR="00AE692B" w:rsidRPr="00252F72" w:rsidRDefault="00AE692B" w:rsidP="00AE692B">
      <w:pPr>
        <w:snapToGrid w:val="0"/>
        <w:spacing w:before="120" w:after="120" w:line="360" w:lineRule="auto"/>
        <w:rPr>
          <w:rFonts w:asciiTheme="minorEastAsia" w:eastAsiaTheme="minorEastAsia" w:hAnsiTheme="minorEastAsia" w:cstheme="minorBidi"/>
          <w:bCs/>
          <w:sz w:val="24"/>
        </w:rPr>
      </w:pPr>
      <w:r w:rsidRPr="00252F72">
        <w:rPr>
          <w:rFonts w:asciiTheme="minorEastAsia" w:eastAsiaTheme="minorEastAsia" w:hAnsiTheme="minorEastAsia" w:cstheme="minorBidi"/>
          <w:bCs/>
          <w:sz w:val="24"/>
        </w:rPr>
        <w:t>2</w:t>
      </w:r>
      <w:r w:rsidRPr="00252F72">
        <w:rPr>
          <w:rFonts w:asciiTheme="minorEastAsia" w:eastAsiaTheme="minorEastAsia" w:hAnsiTheme="minorEastAsia" w:cstheme="minorBidi" w:hint="eastAsia"/>
          <w:bCs/>
          <w:sz w:val="24"/>
        </w:rPr>
        <w:t>.</w:t>
      </w:r>
      <w:r w:rsidRPr="00252F72">
        <w:rPr>
          <w:rFonts w:asciiTheme="minorEastAsia" w:eastAsiaTheme="minorEastAsia" w:hAnsiTheme="minorEastAsia" w:cstheme="minorBidi"/>
          <w:bCs/>
          <w:sz w:val="24"/>
        </w:rPr>
        <w:t xml:space="preserve"> 交货方式：</w:t>
      </w:r>
    </w:p>
    <w:p w:rsidR="00AE692B" w:rsidRPr="00252F72" w:rsidRDefault="00AE692B" w:rsidP="00AE692B">
      <w:pPr>
        <w:snapToGrid w:val="0"/>
        <w:spacing w:before="120" w:after="120" w:line="360" w:lineRule="auto"/>
        <w:rPr>
          <w:rFonts w:asciiTheme="minorEastAsia" w:eastAsiaTheme="minorEastAsia" w:hAnsiTheme="minorEastAsia" w:cstheme="minorBidi"/>
          <w:b/>
          <w:sz w:val="24"/>
        </w:rPr>
      </w:pPr>
      <w:r w:rsidRPr="00252F72">
        <w:rPr>
          <w:rFonts w:asciiTheme="minorEastAsia" w:eastAsiaTheme="minorEastAsia" w:hAnsiTheme="minorEastAsia" w:cstheme="minorBidi"/>
          <w:bCs/>
          <w:sz w:val="24"/>
        </w:rPr>
        <w:t>3</w:t>
      </w:r>
      <w:r w:rsidRPr="00252F72">
        <w:rPr>
          <w:rFonts w:asciiTheme="minorEastAsia" w:eastAsiaTheme="minorEastAsia" w:hAnsiTheme="minorEastAsia" w:cstheme="minorBidi" w:hint="eastAsia"/>
          <w:bCs/>
          <w:sz w:val="24"/>
        </w:rPr>
        <w:t>.</w:t>
      </w:r>
      <w:r w:rsidRPr="00252F72">
        <w:rPr>
          <w:rFonts w:asciiTheme="minorEastAsia" w:eastAsiaTheme="minorEastAsia" w:hAnsiTheme="minorEastAsia" w:cstheme="minorBidi"/>
          <w:bCs/>
          <w:sz w:val="24"/>
        </w:rPr>
        <w:t xml:space="preserve"> 交货地点：</w:t>
      </w:r>
    </w:p>
    <w:p w:rsidR="00AE692B" w:rsidRPr="00252F72" w:rsidRDefault="00AE692B" w:rsidP="00AE692B">
      <w:pPr>
        <w:snapToGrid w:val="0"/>
        <w:spacing w:before="120" w:after="120" w:line="360" w:lineRule="auto"/>
        <w:rPr>
          <w:rFonts w:asciiTheme="minorEastAsia" w:eastAsiaTheme="minorEastAsia" w:hAnsiTheme="minorEastAsia" w:cstheme="minorBidi"/>
          <w:b/>
          <w:sz w:val="24"/>
        </w:rPr>
      </w:pPr>
      <w:r w:rsidRPr="00252F72">
        <w:rPr>
          <w:rFonts w:asciiTheme="minorEastAsia" w:eastAsiaTheme="minorEastAsia" w:hAnsiTheme="minorEastAsia" w:cstheme="minorBidi"/>
          <w:b/>
          <w:sz w:val="24"/>
        </w:rPr>
        <w:t>十</w:t>
      </w:r>
      <w:r w:rsidRPr="00252F72">
        <w:rPr>
          <w:rFonts w:asciiTheme="minorEastAsia" w:eastAsiaTheme="minorEastAsia" w:hAnsiTheme="minorEastAsia" w:cstheme="minorBidi" w:hint="eastAsia"/>
          <w:b/>
          <w:sz w:val="24"/>
        </w:rPr>
        <w:t>一</w:t>
      </w:r>
      <w:r w:rsidRPr="00252F72">
        <w:rPr>
          <w:rFonts w:asciiTheme="minorEastAsia" w:eastAsiaTheme="minorEastAsia" w:hAnsiTheme="minorEastAsia" w:cstheme="minorBidi"/>
          <w:b/>
          <w:sz w:val="24"/>
        </w:rPr>
        <w:t>、货款支付</w:t>
      </w:r>
    </w:p>
    <w:p w:rsidR="00AE692B" w:rsidRPr="00252F72" w:rsidRDefault="00AE692B" w:rsidP="00AE692B">
      <w:pPr>
        <w:snapToGrid w:val="0"/>
        <w:spacing w:beforeLines="50" w:before="156" w:afterLines="50" w:after="156" w:line="360" w:lineRule="auto"/>
        <w:rPr>
          <w:rFonts w:asciiTheme="minorEastAsia" w:eastAsiaTheme="minorEastAsia" w:hAnsiTheme="minorEastAsia"/>
          <w:sz w:val="24"/>
        </w:rPr>
      </w:pPr>
      <w:r w:rsidRPr="00252F72">
        <w:rPr>
          <w:rFonts w:asciiTheme="minorEastAsia" w:eastAsiaTheme="minorEastAsia" w:hAnsiTheme="minorEastAsia"/>
          <w:sz w:val="24"/>
        </w:rPr>
        <w:lastRenderedPageBreak/>
        <w:t>付款方式：</w:t>
      </w:r>
      <w:r w:rsidR="0035340C" w:rsidRPr="00252F72">
        <w:rPr>
          <w:rFonts w:asciiTheme="minorEastAsia" w:eastAsiaTheme="minorEastAsia" w:hAnsiTheme="minorEastAsia"/>
          <w:sz w:val="24"/>
        </w:rPr>
        <w:t>维修</w:t>
      </w:r>
      <w:r w:rsidRPr="00252F72">
        <w:rPr>
          <w:rFonts w:asciiTheme="minorEastAsia" w:eastAsiaTheme="minorEastAsia" w:hAnsiTheme="minorEastAsia" w:hint="eastAsia"/>
          <w:sz w:val="24"/>
        </w:rPr>
        <w:t>装饰保养完工并业主验收合格后付清合同总价，三个月试运后退回履约保证金。</w:t>
      </w:r>
    </w:p>
    <w:p w:rsidR="00AE692B" w:rsidRPr="00252F72" w:rsidRDefault="00AE692B" w:rsidP="00AE692B">
      <w:pPr>
        <w:snapToGrid w:val="0"/>
        <w:spacing w:beforeLines="50" w:before="156" w:afterLines="50" w:after="156" w:line="360" w:lineRule="auto"/>
        <w:rPr>
          <w:rFonts w:asciiTheme="minorEastAsia" w:eastAsiaTheme="minorEastAsia" w:hAnsiTheme="minorEastAsia"/>
          <w:b/>
          <w:sz w:val="24"/>
        </w:rPr>
      </w:pPr>
      <w:r w:rsidRPr="00252F72">
        <w:rPr>
          <w:rFonts w:asciiTheme="minorEastAsia" w:eastAsiaTheme="minorEastAsia" w:hAnsiTheme="minorEastAsia" w:hint="eastAsia"/>
          <w:b/>
          <w:sz w:val="24"/>
        </w:rPr>
        <w:t>十二、税费</w:t>
      </w:r>
    </w:p>
    <w:p w:rsidR="00AE692B" w:rsidRPr="00252F72" w:rsidRDefault="00AE692B" w:rsidP="00AE692B">
      <w:pPr>
        <w:snapToGrid w:val="0"/>
        <w:spacing w:beforeLines="50" w:before="156" w:afterLines="50" w:after="156" w:line="360" w:lineRule="auto"/>
        <w:rPr>
          <w:rFonts w:asciiTheme="minorEastAsia" w:eastAsiaTheme="minorEastAsia" w:hAnsiTheme="minorEastAsia"/>
          <w:sz w:val="24"/>
        </w:rPr>
      </w:pPr>
      <w:r w:rsidRPr="00252F72">
        <w:rPr>
          <w:rFonts w:asciiTheme="minorEastAsia" w:eastAsiaTheme="minorEastAsia" w:hAnsiTheme="minorEastAsia" w:hint="eastAsia"/>
          <w:sz w:val="24"/>
        </w:rPr>
        <w:t>本合同执行中相关的一切税费均由</w:t>
      </w:r>
      <w:r w:rsidRPr="00252F72">
        <w:rPr>
          <w:rFonts w:asciiTheme="minorEastAsia" w:eastAsiaTheme="minorEastAsia" w:hAnsiTheme="minorEastAsia"/>
          <w:sz w:val="24"/>
        </w:rPr>
        <w:t>乙</w:t>
      </w:r>
      <w:r w:rsidRPr="00252F72">
        <w:rPr>
          <w:rFonts w:asciiTheme="minorEastAsia" w:eastAsiaTheme="minorEastAsia" w:hAnsiTheme="minorEastAsia" w:hint="eastAsia"/>
          <w:sz w:val="24"/>
        </w:rPr>
        <w:t>方负担。</w:t>
      </w:r>
    </w:p>
    <w:p w:rsidR="00AE692B" w:rsidRPr="00252F72" w:rsidRDefault="00AE692B" w:rsidP="00AE692B">
      <w:pPr>
        <w:snapToGrid w:val="0"/>
        <w:spacing w:before="120" w:after="120" w:line="360" w:lineRule="auto"/>
        <w:ind w:left="412" w:hangingChars="171" w:hanging="412"/>
        <w:rPr>
          <w:rFonts w:asciiTheme="minorEastAsia" w:eastAsiaTheme="minorEastAsia" w:hAnsiTheme="minorEastAsia" w:cstheme="minorBidi"/>
          <w:sz w:val="24"/>
        </w:rPr>
      </w:pPr>
      <w:r w:rsidRPr="00252F72">
        <w:rPr>
          <w:rFonts w:asciiTheme="minorEastAsia" w:eastAsiaTheme="minorEastAsia" w:hAnsiTheme="minorEastAsia" w:cstheme="minorBidi"/>
          <w:b/>
          <w:sz w:val="24"/>
        </w:rPr>
        <w:t>十</w:t>
      </w:r>
      <w:r w:rsidRPr="00252F72">
        <w:rPr>
          <w:rFonts w:asciiTheme="minorEastAsia" w:eastAsiaTheme="minorEastAsia" w:hAnsiTheme="minorEastAsia" w:cstheme="minorBidi" w:hint="eastAsia"/>
          <w:b/>
          <w:sz w:val="24"/>
        </w:rPr>
        <w:t>三</w:t>
      </w:r>
      <w:r w:rsidRPr="00252F72">
        <w:rPr>
          <w:rFonts w:asciiTheme="minorEastAsia" w:eastAsiaTheme="minorEastAsia" w:hAnsiTheme="minorEastAsia" w:cstheme="minorBidi"/>
          <w:b/>
          <w:sz w:val="24"/>
        </w:rPr>
        <w:t>、质量保证及售后服务</w:t>
      </w:r>
    </w:p>
    <w:p w:rsidR="00AE692B" w:rsidRPr="00252F72" w:rsidRDefault="00AE692B" w:rsidP="00AE692B">
      <w:pPr>
        <w:snapToGrid w:val="0"/>
        <w:spacing w:before="120" w:after="120" w:line="360" w:lineRule="auto"/>
        <w:ind w:left="410" w:hangingChars="171" w:hanging="410"/>
        <w:rPr>
          <w:rFonts w:asciiTheme="minorEastAsia" w:eastAsiaTheme="minorEastAsia" w:hAnsiTheme="minorEastAsia" w:cstheme="minorBidi"/>
          <w:sz w:val="24"/>
        </w:rPr>
      </w:pPr>
      <w:r w:rsidRPr="00252F72">
        <w:rPr>
          <w:rFonts w:asciiTheme="minorEastAsia" w:eastAsiaTheme="minorEastAsia" w:hAnsiTheme="minorEastAsia" w:cstheme="minorBidi"/>
          <w:sz w:val="24"/>
        </w:rPr>
        <w:t>1</w:t>
      </w:r>
      <w:r w:rsidRPr="00252F72">
        <w:rPr>
          <w:rFonts w:asciiTheme="minorEastAsia" w:eastAsiaTheme="minorEastAsia" w:hAnsiTheme="minorEastAsia" w:cstheme="minorBidi" w:hint="eastAsia"/>
          <w:sz w:val="24"/>
        </w:rPr>
        <w:t>.</w:t>
      </w:r>
      <w:r w:rsidRPr="00252F72">
        <w:rPr>
          <w:rFonts w:asciiTheme="minorEastAsia" w:eastAsiaTheme="minorEastAsia" w:hAnsiTheme="minorEastAsia" w:cstheme="minorBidi"/>
          <w:sz w:val="24"/>
        </w:rPr>
        <w:t xml:space="preserve"> 乙方应按招标文件规定的货物性能、技术要求、质量标准向甲方提供未经使用的全新产品。</w:t>
      </w:r>
    </w:p>
    <w:p w:rsidR="00AE692B" w:rsidRPr="00252F72" w:rsidRDefault="00AE692B" w:rsidP="00AE692B">
      <w:pPr>
        <w:snapToGrid w:val="0"/>
        <w:spacing w:before="120" w:after="120" w:line="360" w:lineRule="auto"/>
        <w:ind w:left="480" w:hangingChars="200" w:hanging="480"/>
        <w:rPr>
          <w:rFonts w:asciiTheme="minorEastAsia" w:eastAsiaTheme="minorEastAsia" w:hAnsiTheme="minorEastAsia" w:cstheme="minorBidi"/>
          <w:sz w:val="24"/>
        </w:rPr>
      </w:pPr>
      <w:r w:rsidRPr="00252F72">
        <w:rPr>
          <w:rFonts w:asciiTheme="minorEastAsia" w:eastAsiaTheme="minorEastAsia" w:hAnsiTheme="minorEastAsia" w:cstheme="minorBidi"/>
          <w:sz w:val="24"/>
        </w:rPr>
        <w:t>2</w:t>
      </w:r>
      <w:r w:rsidRPr="00252F72">
        <w:rPr>
          <w:rFonts w:asciiTheme="minorEastAsia" w:eastAsiaTheme="minorEastAsia" w:hAnsiTheme="minorEastAsia" w:cstheme="minorBidi" w:hint="eastAsia"/>
          <w:sz w:val="24"/>
        </w:rPr>
        <w:t>.</w:t>
      </w:r>
      <w:r w:rsidRPr="00252F72">
        <w:rPr>
          <w:rFonts w:asciiTheme="minorEastAsia" w:eastAsiaTheme="minorEastAsia" w:hAnsiTheme="minorEastAsia" w:cstheme="minorBidi"/>
          <w:sz w:val="24"/>
        </w:rPr>
        <w:t xml:space="preserve"> 乙方提供的货物在质</w:t>
      </w:r>
      <w:r w:rsidRPr="00252F72">
        <w:rPr>
          <w:rFonts w:asciiTheme="minorEastAsia" w:eastAsiaTheme="minorEastAsia" w:hAnsiTheme="minorEastAsia" w:cstheme="minorBidi" w:hint="eastAsia"/>
          <w:sz w:val="24"/>
        </w:rPr>
        <w:t>保</w:t>
      </w:r>
      <w:r w:rsidRPr="00252F72">
        <w:rPr>
          <w:rFonts w:asciiTheme="minorEastAsia" w:eastAsiaTheme="minorEastAsia" w:hAnsiTheme="minorEastAsia" w:cstheme="minorBidi"/>
          <w:sz w:val="24"/>
        </w:rPr>
        <w:t>期内因货物本身的质量问题发生故障，乙方应负责免费更换。对达不到技术要求者，根据实际情况，经双方协商，可按以下办法处理：</w:t>
      </w:r>
    </w:p>
    <w:p w:rsidR="00AE692B" w:rsidRPr="00252F72" w:rsidRDefault="00AE692B" w:rsidP="00AE692B">
      <w:pPr>
        <w:snapToGrid w:val="0"/>
        <w:spacing w:before="120" w:after="120" w:line="360" w:lineRule="auto"/>
        <w:ind w:firstLine="420"/>
        <w:rPr>
          <w:rFonts w:asciiTheme="minorEastAsia" w:eastAsiaTheme="minorEastAsia" w:hAnsiTheme="minorEastAsia" w:cstheme="minorBidi"/>
          <w:sz w:val="24"/>
        </w:rPr>
      </w:pPr>
      <w:r w:rsidRPr="00252F72">
        <w:rPr>
          <w:rFonts w:asciiTheme="minorEastAsia" w:eastAsiaTheme="minorEastAsia" w:hAnsiTheme="minorEastAsia" w:cstheme="minorBidi"/>
          <w:sz w:val="24"/>
        </w:rPr>
        <w:t>⑴更换：由乙方承担所发生的全部费用。</w:t>
      </w:r>
    </w:p>
    <w:p w:rsidR="00AE692B" w:rsidRPr="00252F72" w:rsidRDefault="00AE692B" w:rsidP="00AE692B">
      <w:pPr>
        <w:snapToGrid w:val="0"/>
        <w:spacing w:before="120" w:after="120" w:line="360" w:lineRule="auto"/>
        <w:ind w:firstLine="420"/>
        <w:rPr>
          <w:rFonts w:asciiTheme="minorEastAsia" w:eastAsiaTheme="minorEastAsia" w:hAnsiTheme="minorEastAsia" w:cstheme="minorBidi"/>
          <w:sz w:val="24"/>
        </w:rPr>
      </w:pPr>
      <w:r w:rsidRPr="00252F72">
        <w:rPr>
          <w:rFonts w:asciiTheme="minorEastAsia" w:eastAsiaTheme="minorEastAsia" w:hAnsiTheme="minorEastAsia" w:cstheme="minorBidi"/>
          <w:sz w:val="24"/>
        </w:rPr>
        <w:t>⑵贬值处理：由甲乙双方合议定价。</w:t>
      </w:r>
    </w:p>
    <w:p w:rsidR="00AE692B" w:rsidRPr="00252F72" w:rsidRDefault="00AE692B" w:rsidP="00AE692B">
      <w:pPr>
        <w:snapToGrid w:val="0"/>
        <w:spacing w:before="120" w:after="120" w:line="360" w:lineRule="auto"/>
        <w:ind w:leftChars="200" w:left="420"/>
        <w:rPr>
          <w:rFonts w:asciiTheme="minorEastAsia" w:eastAsiaTheme="minorEastAsia" w:hAnsiTheme="minorEastAsia" w:cstheme="minorBidi"/>
          <w:sz w:val="24"/>
        </w:rPr>
      </w:pPr>
      <w:r w:rsidRPr="00252F72">
        <w:rPr>
          <w:rFonts w:asciiTheme="minorEastAsia" w:eastAsiaTheme="minorEastAsia" w:hAnsiTheme="minorEastAsia" w:cstheme="minorBidi"/>
          <w:sz w:val="24"/>
        </w:rPr>
        <w:t>⑶退货处理：乙方应退还甲方支付的合同款，同时应承担该货物的直接费用（运输、保险、检验、货款利息及银行手续费等）。</w:t>
      </w:r>
    </w:p>
    <w:p w:rsidR="00AE692B" w:rsidRPr="00252F72" w:rsidRDefault="00AE692B" w:rsidP="00AE692B">
      <w:pPr>
        <w:snapToGrid w:val="0"/>
        <w:spacing w:before="120" w:after="120" w:line="360" w:lineRule="auto"/>
        <w:rPr>
          <w:rFonts w:asciiTheme="minorEastAsia" w:eastAsiaTheme="minorEastAsia" w:hAnsiTheme="minorEastAsia" w:cstheme="minorBidi"/>
          <w:sz w:val="24"/>
        </w:rPr>
      </w:pPr>
      <w:r w:rsidRPr="00252F72">
        <w:rPr>
          <w:rFonts w:asciiTheme="minorEastAsia" w:eastAsiaTheme="minorEastAsia" w:hAnsiTheme="minorEastAsia" w:cstheme="minorBidi"/>
          <w:sz w:val="24"/>
        </w:rPr>
        <w:t>3</w:t>
      </w:r>
      <w:r w:rsidRPr="00252F72">
        <w:rPr>
          <w:rFonts w:asciiTheme="minorEastAsia" w:eastAsiaTheme="minorEastAsia" w:hAnsiTheme="minorEastAsia" w:cstheme="minorBidi" w:hint="eastAsia"/>
          <w:sz w:val="24"/>
        </w:rPr>
        <w:t>.</w:t>
      </w:r>
      <w:r w:rsidRPr="00252F72">
        <w:rPr>
          <w:rFonts w:asciiTheme="minorEastAsia" w:eastAsiaTheme="minorEastAsia" w:hAnsiTheme="minorEastAsia" w:cstheme="minorBidi"/>
          <w:sz w:val="24"/>
        </w:rPr>
        <w:t xml:space="preserve"> 如在使用过程中发生质量问题，乙方在接到甲方通知后在小时内到达甲方现场。</w:t>
      </w:r>
    </w:p>
    <w:p w:rsidR="00AE692B" w:rsidRPr="00252F72" w:rsidRDefault="00AE692B" w:rsidP="00AE692B">
      <w:pPr>
        <w:snapToGrid w:val="0"/>
        <w:spacing w:before="120" w:after="120" w:line="360" w:lineRule="auto"/>
        <w:rPr>
          <w:rFonts w:asciiTheme="minorEastAsia" w:eastAsiaTheme="minorEastAsia" w:hAnsiTheme="minorEastAsia" w:cstheme="minorBidi"/>
          <w:sz w:val="24"/>
        </w:rPr>
      </w:pPr>
      <w:r w:rsidRPr="00252F72">
        <w:rPr>
          <w:rFonts w:asciiTheme="minorEastAsia" w:eastAsiaTheme="minorEastAsia" w:hAnsiTheme="minorEastAsia" w:cstheme="minorBidi"/>
          <w:sz w:val="24"/>
        </w:rPr>
        <w:t>4</w:t>
      </w:r>
      <w:r w:rsidRPr="00252F72">
        <w:rPr>
          <w:rFonts w:asciiTheme="minorEastAsia" w:eastAsiaTheme="minorEastAsia" w:hAnsiTheme="minorEastAsia" w:cstheme="minorBidi" w:hint="eastAsia"/>
          <w:sz w:val="24"/>
        </w:rPr>
        <w:t>.</w:t>
      </w:r>
      <w:r w:rsidRPr="00252F72">
        <w:rPr>
          <w:rFonts w:asciiTheme="minorEastAsia" w:eastAsiaTheme="minorEastAsia" w:hAnsiTheme="minorEastAsia" w:cstheme="minorBidi"/>
          <w:sz w:val="24"/>
        </w:rPr>
        <w:t xml:space="preserve"> 在质保期内，乙方应对货物出现的质量及安全问题负责处理解决并承担一切费用。</w:t>
      </w:r>
    </w:p>
    <w:p w:rsidR="00AE692B" w:rsidRPr="00252F72" w:rsidRDefault="00AE692B" w:rsidP="00AE692B">
      <w:pPr>
        <w:snapToGrid w:val="0"/>
        <w:spacing w:before="120" w:after="120" w:line="360" w:lineRule="auto"/>
        <w:rPr>
          <w:rFonts w:asciiTheme="minorEastAsia" w:eastAsiaTheme="minorEastAsia" w:hAnsiTheme="minorEastAsia" w:cstheme="minorBidi"/>
          <w:sz w:val="24"/>
        </w:rPr>
      </w:pPr>
      <w:r w:rsidRPr="00252F72">
        <w:rPr>
          <w:rFonts w:asciiTheme="minorEastAsia" w:eastAsiaTheme="minorEastAsia" w:hAnsiTheme="minorEastAsia" w:cstheme="minorBidi"/>
          <w:sz w:val="24"/>
        </w:rPr>
        <w:t>5</w:t>
      </w:r>
      <w:r w:rsidRPr="00252F72">
        <w:rPr>
          <w:rFonts w:asciiTheme="minorEastAsia" w:eastAsiaTheme="minorEastAsia" w:hAnsiTheme="minorEastAsia" w:cstheme="minorBidi" w:hint="eastAsia"/>
          <w:sz w:val="24"/>
        </w:rPr>
        <w:t>.</w:t>
      </w:r>
      <w:r w:rsidRPr="00252F72">
        <w:rPr>
          <w:rFonts w:asciiTheme="minorEastAsia" w:eastAsiaTheme="minorEastAsia" w:hAnsiTheme="minorEastAsia" w:cstheme="minorBidi"/>
          <w:sz w:val="24"/>
        </w:rPr>
        <w:t>上述的货物免费保修期为年，因人为因素出现的故障不在免费保修范围内。超过保修期的机器设备，终生维修，维修时只收部件成本费。</w:t>
      </w:r>
    </w:p>
    <w:p w:rsidR="00AE692B" w:rsidRPr="00252F72" w:rsidRDefault="00AE692B" w:rsidP="00AE692B">
      <w:pPr>
        <w:snapToGrid w:val="0"/>
        <w:spacing w:before="120" w:after="120" w:line="360" w:lineRule="auto"/>
        <w:rPr>
          <w:rFonts w:asciiTheme="minorEastAsia" w:eastAsiaTheme="minorEastAsia" w:hAnsiTheme="minorEastAsia" w:cstheme="minorBidi"/>
          <w:b/>
          <w:sz w:val="24"/>
        </w:rPr>
      </w:pPr>
      <w:r w:rsidRPr="00252F72">
        <w:rPr>
          <w:rFonts w:asciiTheme="minorEastAsia" w:eastAsiaTheme="minorEastAsia" w:hAnsiTheme="minorEastAsia" w:cstheme="minorBidi"/>
          <w:b/>
          <w:sz w:val="24"/>
        </w:rPr>
        <w:t>十</w:t>
      </w:r>
      <w:r w:rsidRPr="00252F72">
        <w:rPr>
          <w:rFonts w:asciiTheme="minorEastAsia" w:eastAsiaTheme="minorEastAsia" w:hAnsiTheme="minorEastAsia" w:cstheme="minorBidi" w:hint="eastAsia"/>
          <w:b/>
          <w:sz w:val="24"/>
        </w:rPr>
        <w:t>四</w:t>
      </w:r>
      <w:r w:rsidRPr="00252F72">
        <w:rPr>
          <w:rFonts w:asciiTheme="minorEastAsia" w:eastAsiaTheme="minorEastAsia" w:hAnsiTheme="minorEastAsia" w:cstheme="minorBidi"/>
          <w:b/>
          <w:sz w:val="24"/>
        </w:rPr>
        <w:t>、调试和验收</w:t>
      </w:r>
    </w:p>
    <w:p w:rsidR="00AE692B" w:rsidRPr="00252F72" w:rsidRDefault="00AE692B" w:rsidP="00AE692B">
      <w:pPr>
        <w:snapToGrid w:val="0"/>
        <w:spacing w:before="120" w:after="120" w:line="360" w:lineRule="auto"/>
        <w:jc w:val="left"/>
        <w:rPr>
          <w:rFonts w:asciiTheme="minorEastAsia" w:eastAsiaTheme="minorEastAsia" w:hAnsiTheme="minorEastAsia" w:cstheme="minorBidi"/>
          <w:sz w:val="24"/>
        </w:rPr>
      </w:pPr>
      <w:r w:rsidRPr="00252F72">
        <w:rPr>
          <w:rFonts w:asciiTheme="minorEastAsia" w:eastAsiaTheme="minorEastAsia" w:hAnsiTheme="minorEastAsia" w:cstheme="minorBidi"/>
          <w:sz w:val="24"/>
        </w:rPr>
        <w:t>1</w:t>
      </w:r>
      <w:r w:rsidRPr="00252F72">
        <w:rPr>
          <w:rFonts w:asciiTheme="minorEastAsia" w:eastAsiaTheme="minorEastAsia" w:hAnsiTheme="minorEastAsia" w:cstheme="minorBidi" w:hint="eastAsia"/>
          <w:sz w:val="24"/>
        </w:rPr>
        <w:t>.</w:t>
      </w:r>
      <w:r w:rsidRPr="00252F72">
        <w:rPr>
          <w:rFonts w:asciiTheme="minorEastAsia" w:eastAsiaTheme="minorEastAsia" w:hAnsiTheme="minorEastAsia" w:cstheme="minorBidi"/>
          <w:sz w:val="24"/>
        </w:rPr>
        <w:t xml:space="preserve"> 甲方对乙方提交的货物依据招标文件上的技术规格要求和国家有关质量标准进行现场初步验收，外观、说明书符合招标文件技术要求的，给予签收，初步验收不合格的不予签收。货到后，甲方需在</w:t>
      </w:r>
      <w:r w:rsidRPr="00252F72">
        <w:rPr>
          <w:rFonts w:asciiTheme="minorEastAsia" w:eastAsiaTheme="minorEastAsia" w:hAnsiTheme="minorEastAsia" w:cstheme="minorBidi" w:hint="eastAsia"/>
          <w:sz w:val="24"/>
          <w:u w:val="single"/>
        </w:rPr>
        <w:t>五</w:t>
      </w:r>
      <w:r w:rsidRPr="00252F72">
        <w:rPr>
          <w:rFonts w:asciiTheme="minorEastAsia" w:eastAsiaTheme="minorEastAsia" w:hAnsiTheme="minorEastAsia" w:cstheme="minorBidi" w:hint="eastAsia"/>
          <w:sz w:val="24"/>
        </w:rPr>
        <w:t>个</w:t>
      </w:r>
      <w:r w:rsidRPr="00252F72">
        <w:rPr>
          <w:rFonts w:asciiTheme="minorEastAsia" w:eastAsiaTheme="minorEastAsia" w:hAnsiTheme="minorEastAsia" w:cstheme="minorBidi"/>
          <w:sz w:val="24"/>
        </w:rPr>
        <w:t>工作日内验收。</w:t>
      </w:r>
    </w:p>
    <w:p w:rsidR="00AE692B" w:rsidRPr="00252F72" w:rsidRDefault="00AE692B" w:rsidP="00AE692B">
      <w:pPr>
        <w:snapToGrid w:val="0"/>
        <w:spacing w:before="120" w:after="120" w:line="360" w:lineRule="auto"/>
        <w:rPr>
          <w:rFonts w:asciiTheme="minorEastAsia" w:eastAsiaTheme="minorEastAsia" w:hAnsiTheme="minorEastAsia" w:cstheme="minorBidi"/>
          <w:sz w:val="24"/>
        </w:rPr>
      </w:pPr>
      <w:r w:rsidRPr="00252F72">
        <w:rPr>
          <w:rFonts w:asciiTheme="minorEastAsia" w:eastAsiaTheme="minorEastAsia" w:hAnsiTheme="minorEastAsia" w:cstheme="minorBidi"/>
          <w:sz w:val="24"/>
        </w:rPr>
        <w:t>2</w:t>
      </w:r>
      <w:r w:rsidRPr="00252F72">
        <w:rPr>
          <w:rFonts w:asciiTheme="minorEastAsia" w:eastAsiaTheme="minorEastAsia" w:hAnsiTheme="minorEastAsia" w:cstheme="minorBidi" w:hint="eastAsia"/>
          <w:sz w:val="24"/>
        </w:rPr>
        <w:t>.</w:t>
      </w:r>
      <w:r w:rsidRPr="00252F72">
        <w:rPr>
          <w:rFonts w:asciiTheme="minorEastAsia" w:eastAsiaTheme="minorEastAsia" w:hAnsiTheme="minorEastAsia" w:cstheme="minorBidi"/>
          <w:sz w:val="24"/>
        </w:rPr>
        <w:t xml:space="preserve"> 乙方交货前应对产品作出全面检查和对验收文件进行整理，并列出清单，作为甲方收货验收和使用的技术条件依据，检验的结果应随货物交甲方。</w:t>
      </w:r>
    </w:p>
    <w:p w:rsidR="00AE692B" w:rsidRPr="00252F72" w:rsidRDefault="00AE692B" w:rsidP="00AE692B">
      <w:pPr>
        <w:snapToGrid w:val="0"/>
        <w:spacing w:before="120" w:after="120" w:line="360" w:lineRule="auto"/>
        <w:rPr>
          <w:rFonts w:asciiTheme="minorEastAsia" w:eastAsiaTheme="minorEastAsia" w:hAnsiTheme="minorEastAsia" w:cstheme="minorBidi"/>
          <w:sz w:val="24"/>
        </w:rPr>
      </w:pPr>
      <w:r w:rsidRPr="00252F72">
        <w:rPr>
          <w:rFonts w:asciiTheme="minorEastAsia" w:eastAsiaTheme="minorEastAsia" w:hAnsiTheme="minorEastAsia" w:cstheme="minorBidi"/>
          <w:sz w:val="24"/>
        </w:rPr>
        <w:t>3</w:t>
      </w:r>
      <w:r w:rsidRPr="00252F72">
        <w:rPr>
          <w:rFonts w:asciiTheme="minorEastAsia" w:eastAsiaTheme="minorEastAsia" w:hAnsiTheme="minorEastAsia" w:cstheme="minorBidi" w:hint="eastAsia"/>
          <w:sz w:val="24"/>
        </w:rPr>
        <w:t>.</w:t>
      </w:r>
      <w:r w:rsidRPr="00252F72">
        <w:rPr>
          <w:rFonts w:asciiTheme="minorEastAsia" w:eastAsiaTheme="minorEastAsia" w:hAnsiTheme="minorEastAsia" w:cstheme="minorBidi"/>
          <w:sz w:val="24"/>
        </w:rPr>
        <w:t xml:space="preserve"> 甲方对乙方提供的货物在使用前进行调试时，乙方需负责安装并培训甲方的使用操作人员，并协助甲方一起调试，直到符合技术要求，甲方才做最终验收。</w:t>
      </w:r>
    </w:p>
    <w:p w:rsidR="00AE692B" w:rsidRPr="00252F72" w:rsidRDefault="00AE692B" w:rsidP="00AE692B">
      <w:pPr>
        <w:snapToGrid w:val="0"/>
        <w:spacing w:before="120" w:after="120" w:line="360" w:lineRule="auto"/>
        <w:rPr>
          <w:rFonts w:asciiTheme="minorEastAsia" w:eastAsiaTheme="minorEastAsia" w:hAnsiTheme="minorEastAsia" w:cstheme="minorBidi"/>
          <w:sz w:val="24"/>
        </w:rPr>
      </w:pPr>
      <w:r w:rsidRPr="00252F72">
        <w:rPr>
          <w:rFonts w:asciiTheme="minorEastAsia" w:eastAsiaTheme="minorEastAsia" w:hAnsiTheme="minorEastAsia" w:cstheme="minorBidi"/>
          <w:sz w:val="24"/>
        </w:rPr>
        <w:t>4</w:t>
      </w:r>
      <w:r w:rsidRPr="00252F72">
        <w:rPr>
          <w:rFonts w:asciiTheme="minorEastAsia" w:eastAsiaTheme="minorEastAsia" w:hAnsiTheme="minorEastAsia" w:cstheme="minorBidi" w:hint="eastAsia"/>
          <w:sz w:val="24"/>
        </w:rPr>
        <w:t>.</w:t>
      </w:r>
      <w:r w:rsidRPr="00252F72">
        <w:rPr>
          <w:rFonts w:asciiTheme="minorEastAsia" w:eastAsiaTheme="minorEastAsia" w:hAnsiTheme="minorEastAsia" w:cstheme="minorBidi"/>
          <w:sz w:val="24"/>
        </w:rPr>
        <w:t>对技术复杂的货物，甲方应请国家认可的专业检测机构参与初步验收及最终验收，并由</w:t>
      </w:r>
      <w:r w:rsidRPr="00252F72">
        <w:rPr>
          <w:rFonts w:asciiTheme="minorEastAsia" w:eastAsiaTheme="minorEastAsia" w:hAnsiTheme="minorEastAsia" w:cstheme="minorBidi"/>
          <w:sz w:val="24"/>
        </w:rPr>
        <w:lastRenderedPageBreak/>
        <w:t>其出具质量检测报告。</w:t>
      </w:r>
    </w:p>
    <w:p w:rsidR="00AE692B" w:rsidRPr="00252F72" w:rsidRDefault="00AE692B" w:rsidP="00AE692B">
      <w:pPr>
        <w:snapToGrid w:val="0"/>
        <w:spacing w:before="120" w:after="120" w:line="360" w:lineRule="auto"/>
        <w:rPr>
          <w:rFonts w:asciiTheme="minorEastAsia" w:eastAsiaTheme="minorEastAsia" w:hAnsiTheme="minorEastAsia" w:cstheme="minorBidi"/>
          <w:sz w:val="24"/>
        </w:rPr>
      </w:pPr>
      <w:r w:rsidRPr="00252F72">
        <w:rPr>
          <w:rFonts w:asciiTheme="minorEastAsia" w:eastAsiaTheme="minorEastAsia" w:hAnsiTheme="minorEastAsia" w:cstheme="minorBidi"/>
          <w:sz w:val="24"/>
        </w:rPr>
        <w:t>5</w:t>
      </w:r>
      <w:r w:rsidRPr="00252F72">
        <w:rPr>
          <w:rFonts w:asciiTheme="minorEastAsia" w:eastAsiaTheme="minorEastAsia" w:hAnsiTheme="minorEastAsia" w:cstheme="minorBidi" w:hint="eastAsia"/>
          <w:sz w:val="24"/>
        </w:rPr>
        <w:t>.</w:t>
      </w:r>
      <w:r w:rsidRPr="00252F72">
        <w:rPr>
          <w:rFonts w:asciiTheme="minorEastAsia" w:eastAsiaTheme="minorEastAsia" w:hAnsiTheme="minorEastAsia" w:cstheme="minorBidi"/>
          <w:sz w:val="24"/>
        </w:rPr>
        <w:t>验收时乙方必须在现场，验收完毕后作出验收结果报告；验收费用由</w:t>
      </w:r>
      <w:r w:rsidRPr="00252F72">
        <w:rPr>
          <w:rFonts w:asciiTheme="minorEastAsia" w:eastAsiaTheme="minorEastAsia" w:hAnsiTheme="minorEastAsia" w:cstheme="minorBidi" w:hint="eastAsia"/>
          <w:sz w:val="24"/>
        </w:rPr>
        <w:t>甲</w:t>
      </w:r>
      <w:r w:rsidRPr="00252F72">
        <w:rPr>
          <w:rFonts w:asciiTheme="minorEastAsia" w:eastAsiaTheme="minorEastAsia" w:hAnsiTheme="minorEastAsia" w:cstheme="minorBidi"/>
          <w:sz w:val="24"/>
        </w:rPr>
        <w:t>方负责。</w:t>
      </w:r>
    </w:p>
    <w:p w:rsidR="00AE692B" w:rsidRPr="00252F72" w:rsidRDefault="00AE692B" w:rsidP="00AE692B">
      <w:pPr>
        <w:snapToGrid w:val="0"/>
        <w:spacing w:before="120" w:after="120" w:line="360" w:lineRule="auto"/>
        <w:rPr>
          <w:rFonts w:asciiTheme="minorEastAsia" w:eastAsiaTheme="minorEastAsia" w:hAnsiTheme="minorEastAsia" w:cstheme="minorBidi"/>
          <w:b/>
          <w:sz w:val="24"/>
        </w:rPr>
      </w:pPr>
      <w:r w:rsidRPr="00252F72">
        <w:rPr>
          <w:rFonts w:asciiTheme="minorEastAsia" w:eastAsiaTheme="minorEastAsia" w:hAnsiTheme="minorEastAsia" w:cstheme="minorBidi"/>
          <w:b/>
          <w:sz w:val="24"/>
        </w:rPr>
        <w:t>十</w:t>
      </w:r>
      <w:r w:rsidRPr="00252F72">
        <w:rPr>
          <w:rFonts w:asciiTheme="minorEastAsia" w:eastAsiaTheme="minorEastAsia" w:hAnsiTheme="minorEastAsia" w:cstheme="minorBidi" w:hint="eastAsia"/>
          <w:b/>
          <w:sz w:val="24"/>
        </w:rPr>
        <w:t>五</w:t>
      </w:r>
      <w:r w:rsidRPr="00252F72">
        <w:rPr>
          <w:rFonts w:asciiTheme="minorEastAsia" w:eastAsiaTheme="minorEastAsia" w:hAnsiTheme="minorEastAsia" w:cstheme="minorBidi"/>
          <w:b/>
          <w:sz w:val="24"/>
        </w:rPr>
        <w:t>、货物包装、发运及运输</w:t>
      </w:r>
    </w:p>
    <w:p w:rsidR="00AE692B" w:rsidRPr="00252F72" w:rsidRDefault="00AE692B" w:rsidP="00AE692B">
      <w:pPr>
        <w:snapToGrid w:val="0"/>
        <w:spacing w:before="120" w:after="120" w:line="360" w:lineRule="auto"/>
        <w:ind w:left="480" w:hangingChars="200" w:hanging="480"/>
        <w:rPr>
          <w:rFonts w:asciiTheme="minorEastAsia" w:eastAsiaTheme="minorEastAsia" w:hAnsiTheme="minorEastAsia" w:cstheme="minorBidi"/>
          <w:sz w:val="24"/>
        </w:rPr>
      </w:pPr>
      <w:r w:rsidRPr="00252F72">
        <w:rPr>
          <w:rFonts w:asciiTheme="minorEastAsia" w:eastAsiaTheme="minorEastAsia" w:hAnsiTheme="minorEastAsia" w:cstheme="minorBidi"/>
          <w:sz w:val="24"/>
        </w:rPr>
        <w:t>1</w:t>
      </w:r>
      <w:r w:rsidRPr="00252F72">
        <w:rPr>
          <w:rFonts w:asciiTheme="minorEastAsia" w:eastAsiaTheme="minorEastAsia" w:hAnsiTheme="minorEastAsia" w:cstheme="minorBidi" w:hint="eastAsia"/>
          <w:sz w:val="24"/>
        </w:rPr>
        <w:t>.</w:t>
      </w:r>
      <w:r w:rsidRPr="00252F72">
        <w:rPr>
          <w:rFonts w:asciiTheme="minorEastAsia" w:eastAsiaTheme="minorEastAsia" w:hAnsiTheme="minorEastAsia" w:cstheme="minorBidi"/>
          <w:sz w:val="24"/>
        </w:rPr>
        <w:t xml:space="preserve"> 乙方应在货物发运前对其进行满足运输距离、防潮、防震、防锈和防破损装卸等要求包装，以保证货物安全运达甲方指定地点。</w:t>
      </w:r>
    </w:p>
    <w:p w:rsidR="00AE692B" w:rsidRPr="00252F72" w:rsidRDefault="00AE692B" w:rsidP="00AE692B">
      <w:pPr>
        <w:snapToGrid w:val="0"/>
        <w:spacing w:before="120" w:after="120" w:line="360" w:lineRule="auto"/>
        <w:ind w:left="480" w:hangingChars="200" w:hanging="480"/>
        <w:rPr>
          <w:rFonts w:asciiTheme="minorEastAsia" w:eastAsiaTheme="minorEastAsia" w:hAnsiTheme="minorEastAsia" w:cstheme="minorBidi"/>
          <w:sz w:val="24"/>
        </w:rPr>
      </w:pPr>
      <w:r w:rsidRPr="00252F72">
        <w:rPr>
          <w:rFonts w:asciiTheme="minorEastAsia" w:eastAsiaTheme="minorEastAsia" w:hAnsiTheme="minorEastAsia" w:cstheme="minorBidi"/>
          <w:sz w:val="24"/>
        </w:rPr>
        <w:t>2</w:t>
      </w:r>
      <w:r w:rsidRPr="00252F72">
        <w:rPr>
          <w:rFonts w:asciiTheme="minorEastAsia" w:eastAsiaTheme="minorEastAsia" w:hAnsiTheme="minorEastAsia" w:cstheme="minorBidi" w:hint="eastAsia"/>
          <w:sz w:val="24"/>
        </w:rPr>
        <w:t>.</w:t>
      </w:r>
      <w:r w:rsidRPr="00252F72">
        <w:rPr>
          <w:rFonts w:asciiTheme="minorEastAsia" w:eastAsiaTheme="minorEastAsia" w:hAnsiTheme="minorEastAsia" w:cstheme="minorBidi"/>
          <w:sz w:val="24"/>
        </w:rPr>
        <w:t xml:space="preserve"> 使用说明书、质量检验证明书、随配附件和工具以及清单一并附于货物内。</w:t>
      </w:r>
    </w:p>
    <w:p w:rsidR="00AE692B" w:rsidRPr="00252F72" w:rsidRDefault="00AE692B" w:rsidP="00AE692B">
      <w:pPr>
        <w:snapToGrid w:val="0"/>
        <w:spacing w:before="120" w:after="120" w:line="360" w:lineRule="auto"/>
        <w:ind w:left="480" w:hangingChars="200" w:hanging="480"/>
        <w:rPr>
          <w:rFonts w:asciiTheme="minorEastAsia" w:eastAsiaTheme="minorEastAsia" w:hAnsiTheme="minorEastAsia" w:cstheme="minorBidi"/>
          <w:sz w:val="24"/>
        </w:rPr>
      </w:pPr>
      <w:r w:rsidRPr="00252F72">
        <w:rPr>
          <w:rFonts w:asciiTheme="minorEastAsia" w:eastAsiaTheme="minorEastAsia" w:hAnsiTheme="minorEastAsia" w:cstheme="minorBidi"/>
          <w:sz w:val="24"/>
        </w:rPr>
        <w:t>3</w:t>
      </w:r>
      <w:r w:rsidRPr="00252F72">
        <w:rPr>
          <w:rFonts w:asciiTheme="minorEastAsia" w:eastAsiaTheme="minorEastAsia" w:hAnsiTheme="minorEastAsia" w:cstheme="minorBidi" w:hint="eastAsia"/>
          <w:sz w:val="24"/>
        </w:rPr>
        <w:t>.</w:t>
      </w:r>
      <w:r w:rsidRPr="00252F72">
        <w:rPr>
          <w:rFonts w:asciiTheme="minorEastAsia" w:eastAsiaTheme="minorEastAsia" w:hAnsiTheme="minorEastAsia" w:cstheme="minorBidi"/>
          <w:sz w:val="24"/>
        </w:rPr>
        <w:t xml:space="preserve"> 乙方在货物发运手续办理完毕后24小时内或货到甲方48小时前通知甲方，以准备接货。</w:t>
      </w:r>
    </w:p>
    <w:p w:rsidR="00AE692B" w:rsidRPr="00252F72" w:rsidRDefault="00AE692B" w:rsidP="00AE692B">
      <w:pPr>
        <w:snapToGrid w:val="0"/>
        <w:spacing w:before="120" w:after="120" w:line="360" w:lineRule="auto"/>
        <w:ind w:left="480" w:hangingChars="200" w:hanging="480"/>
        <w:rPr>
          <w:rFonts w:asciiTheme="minorEastAsia" w:eastAsiaTheme="minorEastAsia" w:hAnsiTheme="minorEastAsia" w:cstheme="minorBidi"/>
          <w:sz w:val="24"/>
        </w:rPr>
      </w:pPr>
      <w:r w:rsidRPr="00252F72">
        <w:rPr>
          <w:rFonts w:asciiTheme="minorEastAsia" w:eastAsiaTheme="minorEastAsia" w:hAnsiTheme="minorEastAsia" w:cstheme="minorBidi"/>
          <w:sz w:val="24"/>
        </w:rPr>
        <w:t>4</w:t>
      </w:r>
      <w:r w:rsidRPr="00252F72">
        <w:rPr>
          <w:rFonts w:asciiTheme="minorEastAsia" w:eastAsiaTheme="minorEastAsia" w:hAnsiTheme="minorEastAsia" w:cstheme="minorBidi" w:hint="eastAsia"/>
          <w:sz w:val="24"/>
        </w:rPr>
        <w:t>.</w:t>
      </w:r>
      <w:r w:rsidRPr="00252F72">
        <w:rPr>
          <w:rFonts w:asciiTheme="minorEastAsia" w:eastAsiaTheme="minorEastAsia" w:hAnsiTheme="minorEastAsia" w:cstheme="minorBidi"/>
          <w:sz w:val="24"/>
        </w:rPr>
        <w:t xml:space="preserve"> 货物在交付甲方前发生的风险均由乙方负责。</w:t>
      </w:r>
    </w:p>
    <w:p w:rsidR="00AE692B" w:rsidRPr="00252F72" w:rsidRDefault="00AE692B" w:rsidP="00AE692B">
      <w:pPr>
        <w:snapToGrid w:val="0"/>
        <w:spacing w:line="360" w:lineRule="auto"/>
        <w:ind w:left="480" w:right="26" w:hangingChars="200" w:hanging="480"/>
        <w:rPr>
          <w:rFonts w:asciiTheme="minorEastAsia" w:eastAsiaTheme="minorEastAsia" w:hAnsiTheme="minorEastAsia" w:cstheme="minorBidi"/>
          <w:sz w:val="24"/>
        </w:rPr>
      </w:pPr>
      <w:r w:rsidRPr="00252F72">
        <w:rPr>
          <w:rFonts w:asciiTheme="minorEastAsia" w:eastAsiaTheme="minorEastAsia" w:hAnsiTheme="minorEastAsia" w:cstheme="minorBidi"/>
          <w:sz w:val="24"/>
        </w:rPr>
        <w:t>5</w:t>
      </w:r>
      <w:r w:rsidRPr="00252F72">
        <w:rPr>
          <w:rFonts w:asciiTheme="minorEastAsia" w:eastAsiaTheme="minorEastAsia" w:hAnsiTheme="minorEastAsia" w:cstheme="minorBidi" w:hint="eastAsia"/>
          <w:sz w:val="24"/>
        </w:rPr>
        <w:t>.</w:t>
      </w:r>
      <w:r w:rsidRPr="00252F72">
        <w:rPr>
          <w:rFonts w:asciiTheme="minorEastAsia" w:eastAsiaTheme="minorEastAsia" w:hAnsiTheme="minorEastAsia" w:cstheme="minorBidi"/>
          <w:sz w:val="24"/>
        </w:rPr>
        <w:t xml:space="preserve"> 货物在规定的交付期限内由乙方送达甲方指定的地点视为交付，乙方同时需</w:t>
      </w:r>
    </w:p>
    <w:p w:rsidR="00AE692B" w:rsidRPr="00252F72" w:rsidRDefault="00AE692B" w:rsidP="00AE692B">
      <w:pPr>
        <w:snapToGrid w:val="0"/>
        <w:spacing w:line="360" w:lineRule="auto"/>
        <w:ind w:leftChars="171" w:left="479" w:right="26" w:hangingChars="50" w:hanging="120"/>
        <w:rPr>
          <w:rFonts w:asciiTheme="minorEastAsia" w:eastAsiaTheme="minorEastAsia" w:hAnsiTheme="minorEastAsia" w:cstheme="minorBidi"/>
          <w:sz w:val="24"/>
        </w:rPr>
      </w:pPr>
      <w:r w:rsidRPr="00252F72">
        <w:rPr>
          <w:rFonts w:asciiTheme="minorEastAsia" w:eastAsiaTheme="minorEastAsia" w:hAnsiTheme="minorEastAsia" w:cstheme="minorBidi"/>
          <w:sz w:val="24"/>
        </w:rPr>
        <w:t>通知甲方货物已送达。</w:t>
      </w:r>
    </w:p>
    <w:p w:rsidR="00AE692B" w:rsidRPr="00252F72" w:rsidRDefault="00AE692B" w:rsidP="00AE692B">
      <w:pPr>
        <w:snapToGrid w:val="0"/>
        <w:spacing w:before="120" w:after="120" w:line="360" w:lineRule="auto"/>
        <w:rPr>
          <w:rFonts w:asciiTheme="minorEastAsia" w:eastAsiaTheme="minorEastAsia" w:hAnsiTheme="minorEastAsia" w:cstheme="minorBidi"/>
          <w:b/>
          <w:sz w:val="24"/>
        </w:rPr>
      </w:pPr>
      <w:r w:rsidRPr="00252F72">
        <w:rPr>
          <w:rFonts w:asciiTheme="minorEastAsia" w:eastAsiaTheme="minorEastAsia" w:hAnsiTheme="minorEastAsia" w:cstheme="minorBidi"/>
          <w:b/>
          <w:sz w:val="24"/>
        </w:rPr>
        <w:t>十</w:t>
      </w:r>
      <w:r w:rsidRPr="00252F72">
        <w:rPr>
          <w:rFonts w:asciiTheme="minorEastAsia" w:eastAsiaTheme="minorEastAsia" w:hAnsiTheme="minorEastAsia" w:cstheme="minorBidi" w:hint="eastAsia"/>
          <w:b/>
          <w:sz w:val="24"/>
        </w:rPr>
        <w:t>六</w:t>
      </w:r>
      <w:r w:rsidRPr="00252F72">
        <w:rPr>
          <w:rFonts w:asciiTheme="minorEastAsia" w:eastAsiaTheme="minorEastAsia" w:hAnsiTheme="minorEastAsia" w:cstheme="minorBidi"/>
          <w:b/>
          <w:sz w:val="24"/>
        </w:rPr>
        <w:t>、违约责任</w:t>
      </w:r>
    </w:p>
    <w:p w:rsidR="00AE692B" w:rsidRPr="00252F72" w:rsidRDefault="00AE692B" w:rsidP="00AE692B">
      <w:pPr>
        <w:snapToGrid w:val="0"/>
        <w:spacing w:before="120" w:after="120" w:line="360" w:lineRule="auto"/>
        <w:ind w:left="410" w:hangingChars="171" w:hanging="410"/>
        <w:rPr>
          <w:rFonts w:asciiTheme="minorEastAsia" w:eastAsiaTheme="minorEastAsia" w:hAnsiTheme="minorEastAsia" w:cstheme="minorBidi"/>
          <w:sz w:val="24"/>
        </w:rPr>
      </w:pPr>
      <w:r w:rsidRPr="00252F72">
        <w:rPr>
          <w:rFonts w:asciiTheme="minorEastAsia" w:eastAsiaTheme="minorEastAsia" w:hAnsiTheme="minorEastAsia" w:cstheme="minorBidi"/>
          <w:sz w:val="24"/>
        </w:rPr>
        <w:t>1</w:t>
      </w:r>
      <w:r w:rsidRPr="00252F72">
        <w:rPr>
          <w:rFonts w:asciiTheme="minorEastAsia" w:eastAsiaTheme="minorEastAsia" w:hAnsiTheme="minorEastAsia" w:cstheme="minorBidi" w:hint="eastAsia"/>
          <w:sz w:val="24"/>
        </w:rPr>
        <w:t>.</w:t>
      </w:r>
      <w:r w:rsidRPr="00252F72">
        <w:rPr>
          <w:rFonts w:asciiTheme="minorEastAsia" w:eastAsiaTheme="minorEastAsia" w:hAnsiTheme="minorEastAsia" w:cstheme="minorBidi"/>
          <w:sz w:val="24"/>
        </w:rPr>
        <w:t xml:space="preserve"> 甲方无正当理由拒收货物的，甲方向乙方偿付拒收货款总值的</w:t>
      </w:r>
      <w:r w:rsidRPr="00252F72">
        <w:rPr>
          <w:rFonts w:asciiTheme="minorEastAsia" w:eastAsiaTheme="minorEastAsia" w:hAnsiTheme="minorEastAsia" w:cstheme="minorBidi"/>
          <w:sz w:val="24"/>
          <w:u w:val="single"/>
        </w:rPr>
        <w:t>百分之五</w:t>
      </w:r>
      <w:r w:rsidRPr="00252F72">
        <w:rPr>
          <w:rFonts w:asciiTheme="minorEastAsia" w:eastAsiaTheme="minorEastAsia" w:hAnsiTheme="minorEastAsia" w:cstheme="minorBidi"/>
          <w:sz w:val="24"/>
        </w:rPr>
        <w:t>违约金。</w:t>
      </w:r>
    </w:p>
    <w:p w:rsidR="00AE692B" w:rsidRPr="00252F72" w:rsidRDefault="00AE692B" w:rsidP="00AE692B">
      <w:pPr>
        <w:snapToGrid w:val="0"/>
        <w:spacing w:before="120" w:after="120" w:line="360" w:lineRule="auto"/>
        <w:ind w:left="410" w:hangingChars="171" w:hanging="410"/>
        <w:rPr>
          <w:rFonts w:asciiTheme="minorEastAsia" w:eastAsiaTheme="minorEastAsia" w:hAnsiTheme="minorEastAsia" w:cstheme="minorBidi"/>
          <w:sz w:val="24"/>
        </w:rPr>
      </w:pPr>
      <w:r w:rsidRPr="00252F72">
        <w:rPr>
          <w:rFonts w:asciiTheme="minorEastAsia" w:eastAsiaTheme="minorEastAsia" w:hAnsiTheme="minorEastAsia" w:cstheme="minorBidi"/>
          <w:sz w:val="24"/>
        </w:rPr>
        <w:t>2</w:t>
      </w:r>
      <w:r w:rsidRPr="00252F72">
        <w:rPr>
          <w:rFonts w:asciiTheme="minorEastAsia" w:eastAsiaTheme="minorEastAsia" w:hAnsiTheme="minorEastAsia" w:cstheme="minorBidi" w:hint="eastAsia"/>
          <w:sz w:val="24"/>
        </w:rPr>
        <w:t>.</w:t>
      </w:r>
      <w:r w:rsidRPr="00252F72">
        <w:rPr>
          <w:rFonts w:asciiTheme="minorEastAsia" w:eastAsiaTheme="minorEastAsia" w:hAnsiTheme="minorEastAsia" w:cstheme="minorBidi"/>
          <w:sz w:val="24"/>
        </w:rPr>
        <w:t xml:space="preserve"> 甲方无故逾期验收和办理货款支付手续的,甲方应按逾期付款总额每日</w:t>
      </w:r>
      <w:r w:rsidRPr="00252F72">
        <w:rPr>
          <w:rFonts w:asciiTheme="minorEastAsia" w:eastAsiaTheme="minorEastAsia" w:hAnsiTheme="minorEastAsia" w:cstheme="minorBidi"/>
          <w:sz w:val="24"/>
          <w:u w:val="single"/>
        </w:rPr>
        <w:t>万分之五</w:t>
      </w:r>
      <w:r w:rsidRPr="00252F72">
        <w:rPr>
          <w:rFonts w:asciiTheme="minorEastAsia" w:eastAsiaTheme="minorEastAsia" w:hAnsiTheme="minorEastAsia" w:cstheme="minorBidi"/>
          <w:sz w:val="24"/>
        </w:rPr>
        <w:t>向乙方支付违约金。</w:t>
      </w:r>
    </w:p>
    <w:p w:rsidR="00AE692B" w:rsidRPr="00252F72" w:rsidRDefault="00AE692B" w:rsidP="00AE692B">
      <w:pPr>
        <w:snapToGrid w:val="0"/>
        <w:spacing w:before="120" w:after="120" w:line="360" w:lineRule="auto"/>
        <w:ind w:left="410" w:hangingChars="171" w:hanging="410"/>
        <w:rPr>
          <w:rFonts w:asciiTheme="minorEastAsia" w:eastAsiaTheme="minorEastAsia" w:hAnsiTheme="minorEastAsia" w:cstheme="minorBidi"/>
          <w:sz w:val="24"/>
        </w:rPr>
      </w:pPr>
      <w:r w:rsidRPr="00252F72">
        <w:rPr>
          <w:rFonts w:asciiTheme="minorEastAsia" w:eastAsiaTheme="minorEastAsia" w:hAnsiTheme="minorEastAsia" w:cstheme="minorBidi"/>
          <w:sz w:val="24"/>
        </w:rPr>
        <w:t>3</w:t>
      </w:r>
      <w:r w:rsidRPr="00252F72">
        <w:rPr>
          <w:rFonts w:asciiTheme="minorEastAsia" w:eastAsiaTheme="minorEastAsia" w:hAnsiTheme="minorEastAsia" w:cstheme="minorBidi" w:hint="eastAsia"/>
          <w:sz w:val="24"/>
        </w:rPr>
        <w:t>.</w:t>
      </w:r>
      <w:r w:rsidRPr="00252F72">
        <w:rPr>
          <w:rFonts w:asciiTheme="minorEastAsia" w:eastAsiaTheme="minorEastAsia" w:hAnsiTheme="minorEastAsia" w:cstheme="minorBidi"/>
          <w:sz w:val="24"/>
        </w:rPr>
        <w:t xml:space="preserve"> 乙方逾期交付货物的，乙方应按逾期交货总额每日</w:t>
      </w:r>
      <w:r w:rsidRPr="00252F72">
        <w:rPr>
          <w:rFonts w:asciiTheme="minorEastAsia" w:eastAsiaTheme="minorEastAsia" w:hAnsiTheme="minorEastAsia" w:cstheme="minorBidi"/>
          <w:sz w:val="24"/>
          <w:u w:val="single"/>
        </w:rPr>
        <w:t>千分之六</w:t>
      </w:r>
      <w:r w:rsidRPr="00252F72">
        <w:rPr>
          <w:rFonts w:asciiTheme="minorEastAsia" w:eastAsiaTheme="minorEastAsia" w:hAnsiTheme="minorEastAsia" w:cstheme="minorBidi"/>
          <w:sz w:val="24"/>
        </w:rPr>
        <w:t>向甲方支付违约金，由甲方从待付货款中扣除。逾期超过约定日期</w:t>
      </w:r>
      <w:r w:rsidRPr="00252F72">
        <w:rPr>
          <w:rFonts w:asciiTheme="minorEastAsia" w:eastAsiaTheme="minorEastAsia" w:hAnsiTheme="minorEastAsia" w:cstheme="minorBidi"/>
          <w:sz w:val="24"/>
          <w:u w:val="single"/>
        </w:rPr>
        <w:t>10</w:t>
      </w:r>
      <w:r w:rsidRPr="00252F72">
        <w:rPr>
          <w:rFonts w:asciiTheme="minorEastAsia" w:eastAsiaTheme="minorEastAsia" w:hAnsiTheme="minorEastAsia" w:cstheme="minorBidi"/>
          <w:sz w:val="24"/>
        </w:rPr>
        <w:t>个工作日不能交货的，甲方可解除本合同。乙方因逾期交货或因其他违约行为导致甲方解除合同的，乙方应向甲方支付合同总值</w:t>
      </w:r>
      <w:r w:rsidRPr="00252F72">
        <w:rPr>
          <w:rFonts w:asciiTheme="minorEastAsia" w:eastAsiaTheme="minorEastAsia" w:hAnsiTheme="minorEastAsia" w:cstheme="minorBidi"/>
          <w:sz w:val="24"/>
          <w:u w:val="single"/>
        </w:rPr>
        <w:t>5%</w:t>
      </w:r>
      <w:r w:rsidRPr="00252F72">
        <w:rPr>
          <w:rFonts w:asciiTheme="minorEastAsia" w:eastAsiaTheme="minorEastAsia" w:hAnsiTheme="minorEastAsia" w:cstheme="minorBidi"/>
          <w:sz w:val="24"/>
        </w:rPr>
        <w:t xml:space="preserve">的违约金，如造成甲方损失超过违约金的，超出部分由乙方继续承担赔偿责任。 </w:t>
      </w:r>
    </w:p>
    <w:p w:rsidR="00AE692B" w:rsidRPr="00252F72" w:rsidRDefault="00AE692B" w:rsidP="00AE692B">
      <w:pPr>
        <w:snapToGrid w:val="0"/>
        <w:spacing w:before="120" w:after="120" w:line="360" w:lineRule="auto"/>
        <w:ind w:left="410" w:hangingChars="171" w:hanging="410"/>
        <w:rPr>
          <w:rFonts w:asciiTheme="minorEastAsia" w:eastAsiaTheme="minorEastAsia" w:hAnsiTheme="minorEastAsia" w:cstheme="minorBidi"/>
          <w:sz w:val="24"/>
        </w:rPr>
      </w:pPr>
      <w:r w:rsidRPr="00252F72">
        <w:rPr>
          <w:rFonts w:asciiTheme="minorEastAsia" w:eastAsiaTheme="minorEastAsia" w:hAnsiTheme="minorEastAsia" w:cstheme="minorBidi"/>
          <w:sz w:val="24"/>
        </w:rPr>
        <w:t>4</w:t>
      </w:r>
      <w:r w:rsidRPr="00252F72">
        <w:rPr>
          <w:rFonts w:asciiTheme="minorEastAsia" w:eastAsiaTheme="minorEastAsia" w:hAnsiTheme="minorEastAsia" w:cstheme="minorBidi" w:hint="eastAsia"/>
          <w:sz w:val="24"/>
        </w:rPr>
        <w:t>.</w:t>
      </w:r>
      <w:r w:rsidRPr="00252F72">
        <w:rPr>
          <w:rFonts w:asciiTheme="minorEastAsia" w:eastAsiaTheme="minorEastAsia" w:hAnsiTheme="minorEastAsia" w:cstheme="minorBidi"/>
          <w:sz w:val="24"/>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AE692B" w:rsidRPr="00252F72" w:rsidRDefault="00AE692B" w:rsidP="00AE692B">
      <w:pPr>
        <w:snapToGrid w:val="0"/>
        <w:spacing w:before="120" w:after="120" w:line="360" w:lineRule="auto"/>
        <w:ind w:left="410" w:hangingChars="171" w:hanging="410"/>
        <w:rPr>
          <w:rFonts w:asciiTheme="minorEastAsia" w:eastAsiaTheme="minorEastAsia" w:hAnsiTheme="minorEastAsia" w:cstheme="minorBidi"/>
          <w:sz w:val="24"/>
        </w:rPr>
      </w:pPr>
      <w:r w:rsidRPr="00252F72">
        <w:rPr>
          <w:rFonts w:asciiTheme="minorEastAsia" w:eastAsiaTheme="minorEastAsia" w:hAnsiTheme="minorEastAsia" w:cstheme="minorBidi" w:hint="eastAsia"/>
          <w:sz w:val="24"/>
        </w:rPr>
        <w:t>5.若发生纠纷，由违约方赔偿守约方因纠纷所支付的费用（包括但不限于律师费、差旅费、诉讼费、保全费、鉴定费、评估费等）</w:t>
      </w:r>
    </w:p>
    <w:p w:rsidR="00AE692B" w:rsidRPr="00252F72" w:rsidRDefault="00AE692B" w:rsidP="00AE692B">
      <w:pPr>
        <w:snapToGrid w:val="0"/>
        <w:spacing w:before="120" w:after="120" w:line="360" w:lineRule="auto"/>
        <w:rPr>
          <w:rFonts w:asciiTheme="minorEastAsia" w:eastAsiaTheme="minorEastAsia" w:hAnsiTheme="minorEastAsia" w:cstheme="minorBidi"/>
          <w:b/>
          <w:sz w:val="24"/>
        </w:rPr>
      </w:pPr>
      <w:r w:rsidRPr="00252F72">
        <w:rPr>
          <w:rFonts w:asciiTheme="minorEastAsia" w:eastAsiaTheme="minorEastAsia" w:hAnsiTheme="minorEastAsia" w:cstheme="minorBidi"/>
          <w:b/>
          <w:sz w:val="24"/>
        </w:rPr>
        <w:t>十</w:t>
      </w:r>
      <w:r w:rsidRPr="00252F72">
        <w:rPr>
          <w:rFonts w:asciiTheme="minorEastAsia" w:eastAsiaTheme="minorEastAsia" w:hAnsiTheme="minorEastAsia" w:cstheme="minorBidi" w:hint="eastAsia"/>
          <w:b/>
          <w:sz w:val="24"/>
        </w:rPr>
        <w:t>七</w:t>
      </w:r>
      <w:r w:rsidRPr="00252F72">
        <w:rPr>
          <w:rFonts w:asciiTheme="minorEastAsia" w:eastAsiaTheme="minorEastAsia" w:hAnsiTheme="minorEastAsia" w:cstheme="minorBidi"/>
          <w:b/>
          <w:sz w:val="24"/>
        </w:rPr>
        <w:t>、不可抗力事件处理</w:t>
      </w:r>
    </w:p>
    <w:p w:rsidR="00AE692B" w:rsidRPr="00252F72" w:rsidRDefault="00AE692B" w:rsidP="00AE692B">
      <w:pPr>
        <w:snapToGrid w:val="0"/>
        <w:spacing w:before="120" w:after="120" w:line="360" w:lineRule="auto"/>
        <w:rPr>
          <w:rFonts w:asciiTheme="minorEastAsia" w:eastAsiaTheme="minorEastAsia" w:hAnsiTheme="minorEastAsia" w:cstheme="minorBidi"/>
          <w:sz w:val="24"/>
        </w:rPr>
      </w:pPr>
      <w:r w:rsidRPr="00252F72">
        <w:rPr>
          <w:rFonts w:asciiTheme="minorEastAsia" w:eastAsiaTheme="minorEastAsia" w:hAnsiTheme="minorEastAsia" w:cstheme="minorBidi"/>
          <w:sz w:val="24"/>
        </w:rPr>
        <w:t>1</w:t>
      </w:r>
      <w:r w:rsidRPr="00252F72">
        <w:rPr>
          <w:rFonts w:asciiTheme="minorEastAsia" w:eastAsiaTheme="minorEastAsia" w:hAnsiTheme="minorEastAsia" w:cstheme="minorBidi" w:hint="eastAsia"/>
          <w:sz w:val="24"/>
        </w:rPr>
        <w:t>.</w:t>
      </w:r>
      <w:r w:rsidRPr="00252F72">
        <w:rPr>
          <w:rFonts w:asciiTheme="minorEastAsia" w:eastAsiaTheme="minorEastAsia" w:hAnsiTheme="minorEastAsia" w:cstheme="minorBidi"/>
          <w:sz w:val="24"/>
        </w:rPr>
        <w:t xml:space="preserve"> 在合同有效期内，任何一方因不可抗力事件导致不能履行合同，则合同履行期可延长，其延长期与不可抗力影响期相同。</w:t>
      </w:r>
    </w:p>
    <w:p w:rsidR="00AE692B" w:rsidRPr="00252F72" w:rsidRDefault="00AE692B" w:rsidP="00AE692B">
      <w:pPr>
        <w:snapToGrid w:val="0"/>
        <w:spacing w:before="120" w:after="120" w:line="360" w:lineRule="auto"/>
        <w:rPr>
          <w:rFonts w:asciiTheme="minorEastAsia" w:eastAsiaTheme="minorEastAsia" w:hAnsiTheme="minorEastAsia" w:cstheme="minorBidi"/>
          <w:sz w:val="24"/>
        </w:rPr>
      </w:pPr>
      <w:r w:rsidRPr="00252F72">
        <w:rPr>
          <w:rFonts w:asciiTheme="minorEastAsia" w:eastAsiaTheme="minorEastAsia" w:hAnsiTheme="minorEastAsia" w:cstheme="minorBidi"/>
          <w:sz w:val="24"/>
        </w:rPr>
        <w:lastRenderedPageBreak/>
        <w:t>2</w:t>
      </w:r>
      <w:r w:rsidRPr="00252F72">
        <w:rPr>
          <w:rFonts w:asciiTheme="minorEastAsia" w:eastAsiaTheme="minorEastAsia" w:hAnsiTheme="minorEastAsia" w:cstheme="minorBidi" w:hint="eastAsia"/>
          <w:sz w:val="24"/>
        </w:rPr>
        <w:t>.</w:t>
      </w:r>
      <w:r w:rsidRPr="00252F72">
        <w:rPr>
          <w:rFonts w:asciiTheme="minorEastAsia" w:eastAsiaTheme="minorEastAsia" w:hAnsiTheme="minorEastAsia" w:cstheme="minorBidi"/>
          <w:sz w:val="24"/>
        </w:rPr>
        <w:t xml:space="preserve"> 不可抗力事件发生后，应立即通知对方，并寄送有关权威机构出具的证明。</w:t>
      </w:r>
    </w:p>
    <w:p w:rsidR="00AE692B" w:rsidRPr="00252F72" w:rsidRDefault="00AE692B" w:rsidP="00AE692B">
      <w:pPr>
        <w:snapToGrid w:val="0"/>
        <w:spacing w:before="120" w:after="120" w:line="360" w:lineRule="auto"/>
        <w:rPr>
          <w:rFonts w:asciiTheme="minorEastAsia" w:eastAsiaTheme="minorEastAsia" w:hAnsiTheme="minorEastAsia" w:cstheme="minorBidi"/>
          <w:sz w:val="24"/>
        </w:rPr>
      </w:pPr>
      <w:r w:rsidRPr="00252F72">
        <w:rPr>
          <w:rFonts w:asciiTheme="minorEastAsia" w:eastAsiaTheme="minorEastAsia" w:hAnsiTheme="minorEastAsia" w:cstheme="minorBidi"/>
          <w:sz w:val="24"/>
        </w:rPr>
        <w:t>3</w:t>
      </w:r>
      <w:r w:rsidRPr="00252F72">
        <w:rPr>
          <w:rFonts w:asciiTheme="minorEastAsia" w:eastAsiaTheme="minorEastAsia" w:hAnsiTheme="minorEastAsia" w:cstheme="minorBidi" w:hint="eastAsia"/>
          <w:sz w:val="24"/>
        </w:rPr>
        <w:t>.</w:t>
      </w:r>
      <w:r w:rsidRPr="00252F72">
        <w:rPr>
          <w:rFonts w:asciiTheme="minorEastAsia" w:eastAsiaTheme="minorEastAsia" w:hAnsiTheme="minorEastAsia" w:cstheme="minorBidi"/>
          <w:sz w:val="24"/>
        </w:rPr>
        <w:t xml:space="preserve"> 不可抗力事件延续120天以上，双方应通过友好协商，确定是否继续履行合同。</w:t>
      </w:r>
    </w:p>
    <w:p w:rsidR="00AE692B" w:rsidRPr="00252F72" w:rsidRDefault="00AE692B" w:rsidP="00AE692B">
      <w:pPr>
        <w:snapToGrid w:val="0"/>
        <w:spacing w:before="120" w:after="120" w:line="360" w:lineRule="auto"/>
        <w:rPr>
          <w:rFonts w:asciiTheme="minorEastAsia" w:eastAsiaTheme="minorEastAsia" w:hAnsiTheme="minorEastAsia" w:cstheme="minorBidi"/>
          <w:b/>
          <w:sz w:val="24"/>
        </w:rPr>
      </w:pPr>
      <w:r w:rsidRPr="00252F72">
        <w:rPr>
          <w:rFonts w:asciiTheme="minorEastAsia" w:eastAsiaTheme="minorEastAsia" w:hAnsiTheme="minorEastAsia" w:cstheme="minorBidi"/>
          <w:b/>
          <w:sz w:val="24"/>
        </w:rPr>
        <w:t>十</w:t>
      </w:r>
      <w:r w:rsidRPr="00252F72">
        <w:rPr>
          <w:rFonts w:asciiTheme="minorEastAsia" w:eastAsiaTheme="minorEastAsia" w:hAnsiTheme="minorEastAsia" w:cstheme="minorBidi" w:hint="eastAsia"/>
          <w:b/>
          <w:sz w:val="24"/>
        </w:rPr>
        <w:t>八</w:t>
      </w:r>
      <w:r w:rsidRPr="00252F72">
        <w:rPr>
          <w:rFonts w:asciiTheme="minorEastAsia" w:eastAsiaTheme="minorEastAsia" w:hAnsiTheme="minorEastAsia" w:cstheme="minorBidi"/>
          <w:b/>
          <w:sz w:val="24"/>
        </w:rPr>
        <w:t>、</w:t>
      </w:r>
      <w:r w:rsidRPr="00252F72">
        <w:rPr>
          <w:rFonts w:asciiTheme="minorEastAsia" w:eastAsiaTheme="minorEastAsia" w:hAnsiTheme="minorEastAsia" w:cstheme="minorBidi" w:hint="eastAsia"/>
          <w:b/>
          <w:sz w:val="24"/>
        </w:rPr>
        <w:t>解决争议的方法</w:t>
      </w:r>
    </w:p>
    <w:p w:rsidR="00AE692B" w:rsidRPr="00252F72" w:rsidRDefault="00AE692B" w:rsidP="00AE692B">
      <w:pPr>
        <w:widowControl/>
        <w:spacing w:line="360" w:lineRule="auto"/>
        <w:jc w:val="left"/>
        <w:rPr>
          <w:sz w:val="24"/>
        </w:rPr>
      </w:pPr>
      <w:r w:rsidRPr="00252F72">
        <w:rPr>
          <w:rFonts w:ascii="宋体" w:hAnsi="宋体" w:cs="宋体" w:hint="eastAsia"/>
          <w:kern w:val="0"/>
          <w:sz w:val="24"/>
        </w:rPr>
        <w:t xml:space="preserve">1. </w:t>
      </w:r>
      <w:r w:rsidRPr="00252F72">
        <w:rPr>
          <w:rFonts w:ascii="宋体" w:hAnsi="宋体" w:cs="宋体"/>
          <w:kern w:val="0"/>
          <w:sz w:val="24"/>
        </w:rPr>
        <w:t>如双方在履行合同时发生纠纷，应协商解决；协商不成时，可提请政府采购管理部门调解；调解不成的通过第（</w:t>
      </w:r>
      <w:r w:rsidRPr="00252F72">
        <w:rPr>
          <w:rFonts w:ascii="宋体" w:hAnsi="宋体" w:cs="宋体" w:hint="eastAsia"/>
          <w:kern w:val="0"/>
          <w:sz w:val="24"/>
        </w:rPr>
        <w:t>2</w:t>
      </w:r>
      <w:r w:rsidRPr="00252F72">
        <w:rPr>
          <w:rFonts w:ascii="宋体" w:hAnsi="宋体" w:cs="宋体"/>
          <w:kern w:val="0"/>
          <w:sz w:val="24"/>
        </w:rPr>
        <w:t>）种方式解决：</w:t>
      </w:r>
      <w:r w:rsidRPr="00252F72">
        <w:rPr>
          <w:rFonts w:ascii="宋体" w:hAnsi="宋体" w:cs="宋体"/>
          <w:kern w:val="0"/>
          <w:sz w:val="24"/>
        </w:rPr>
        <w:br/>
        <w:t>（1） 提交</w:t>
      </w:r>
      <w:r w:rsidRPr="00252F72">
        <w:rPr>
          <w:rFonts w:hAnsi="宋体"/>
          <w:sz w:val="24"/>
          <w:u w:val="single"/>
        </w:rPr>
        <w:t>台州</w:t>
      </w:r>
      <w:r w:rsidRPr="00252F72">
        <w:rPr>
          <w:rFonts w:ascii="宋体" w:hAnsi="宋体" w:cs="宋体"/>
          <w:kern w:val="0"/>
          <w:sz w:val="24"/>
        </w:rPr>
        <w:t>仲裁委员会仲裁。</w:t>
      </w:r>
      <w:r w:rsidRPr="00252F72">
        <w:rPr>
          <w:rFonts w:ascii="宋体" w:hAnsi="宋体" w:cs="宋体"/>
          <w:kern w:val="0"/>
          <w:sz w:val="24"/>
        </w:rPr>
        <w:br/>
        <w:t>（2） 依法向</w:t>
      </w:r>
      <w:r w:rsidRPr="00252F72">
        <w:rPr>
          <w:rFonts w:ascii="宋体" w:hAnsi="宋体" w:cs="宋体"/>
          <w:kern w:val="0"/>
          <w:sz w:val="24"/>
          <w:u w:val="single"/>
        </w:rPr>
        <w:t>三门县</w:t>
      </w:r>
      <w:r w:rsidRPr="00252F72">
        <w:rPr>
          <w:rFonts w:ascii="宋体" w:hAnsi="宋体" w:cs="宋体"/>
          <w:kern w:val="0"/>
          <w:sz w:val="24"/>
        </w:rPr>
        <w:t xml:space="preserve">人民法院提起诉讼。 </w:t>
      </w:r>
    </w:p>
    <w:p w:rsidR="00AE692B" w:rsidRPr="00252F72" w:rsidRDefault="00AE692B" w:rsidP="00AE692B">
      <w:pPr>
        <w:tabs>
          <w:tab w:val="left" w:pos="5790"/>
        </w:tabs>
        <w:snapToGrid w:val="0"/>
        <w:spacing w:before="120" w:after="120" w:line="360" w:lineRule="auto"/>
        <w:rPr>
          <w:rFonts w:asciiTheme="minorEastAsia" w:eastAsiaTheme="minorEastAsia" w:hAnsiTheme="minorEastAsia" w:cstheme="minorBidi"/>
          <w:b/>
          <w:sz w:val="24"/>
        </w:rPr>
      </w:pPr>
      <w:r w:rsidRPr="00252F72">
        <w:rPr>
          <w:rFonts w:asciiTheme="minorEastAsia" w:eastAsiaTheme="minorEastAsia" w:hAnsiTheme="minorEastAsia" w:cstheme="minorBidi"/>
          <w:b/>
          <w:sz w:val="24"/>
        </w:rPr>
        <w:t>十</w:t>
      </w:r>
      <w:r w:rsidRPr="00252F72">
        <w:rPr>
          <w:rFonts w:asciiTheme="minorEastAsia" w:eastAsiaTheme="minorEastAsia" w:hAnsiTheme="minorEastAsia" w:cstheme="minorBidi" w:hint="eastAsia"/>
          <w:b/>
          <w:sz w:val="24"/>
        </w:rPr>
        <w:t>九</w:t>
      </w:r>
      <w:r w:rsidRPr="00252F72">
        <w:rPr>
          <w:rFonts w:asciiTheme="minorEastAsia" w:eastAsiaTheme="minorEastAsia" w:hAnsiTheme="minorEastAsia" w:cstheme="minorBidi"/>
          <w:b/>
          <w:sz w:val="24"/>
        </w:rPr>
        <w:t>、合同生效及其它</w:t>
      </w:r>
      <w:r w:rsidRPr="00252F72">
        <w:rPr>
          <w:rFonts w:asciiTheme="minorEastAsia" w:eastAsiaTheme="minorEastAsia" w:hAnsiTheme="minorEastAsia" w:cstheme="minorBidi"/>
          <w:b/>
          <w:sz w:val="24"/>
        </w:rPr>
        <w:tab/>
      </w:r>
    </w:p>
    <w:p w:rsidR="00AE692B" w:rsidRPr="00252F72" w:rsidRDefault="00AE692B" w:rsidP="00AE692B">
      <w:pPr>
        <w:widowControl/>
        <w:spacing w:line="360" w:lineRule="auto"/>
        <w:ind w:right="-88"/>
        <w:rPr>
          <w:rFonts w:asciiTheme="minorEastAsia" w:eastAsiaTheme="minorEastAsia" w:hAnsiTheme="minorEastAsia"/>
          <w:sz w:val="24"/>
        </w:rPr>
      </w:pPr>
      <w:r w:rsidRPr="00252F72">
        <w:rPr>
          <w:rFonts w:asciiTheme="minorEastAsia" w:eastAsiaTheme="minorEastAsia" w:hAnsiTheme="minorEastAsia"/>
          <w:sz w:val="24"/>
        </w:rPr>
        <w:t>1</w:t>
      </w:r>
      <w:r w:rsidRPr="00252F72">
        <w:rPr>
          <w:rFonts w:asciiTheme="minorEastAsia" w:eastAsiaTheme="minorEastAsia" w:hAnsiTheme="minorEastAsia" w:hint="eastAsia"/>
          <w:sz w:val="24"/>
        </w:rPr>
        <w:t>.</w:t>
      </w:r>
      <w:r w:rsidRPr="00252F72">
        <w:rPr>
          <w:rFonts w:asciiTheme="minorEastAsia" w:eastAsiaTheme="minorEastAsia" w:hAnsiTheme="minorEastAsia"/>
          <w:sz w:val="24"/>
        </w:rPr>
        <w:t xml:space="preserve"> 合同经双方法定代表人或授权代表</w:t>
      </w:r>
      <w:r w:rsidRPr="00252F72">
        <w:rPr>
          <w:rFonts w:asciiTheme="minorEastAsia" w:eastAsiaTheme="minorEastAsia" w:hAnsiTheme="minorEastAsia" w:hint="eastAsia"/>
          <w:sz w:val="24"/>
        </w:rPr>
        <w:t>签字</w:t>
      </w:r>
      <w:r w:rsidRPr="00252F72">
        <w:rPr>
          <w:rFonts w:asciiTheme="minorEastAsia" w:eastAsiaTheme="minorEastAsia" w:hAnsiTheme="minorEastAsia"/>
          <w:sz w:val="24"/>
        </w:rPr>
        <w:t>并加盖单位公章后生效。</w:t>
      </w:r>
    </w:p>
    <w:p w:rsidR="00AE692B" w:rsidRPr="00252F72" w:rsidRDefault="00AE692B" w:rsidP="00AE692B">
      <w:pPr>
        <w:widowControl/>
        <w:spacing w:line="360" w:lineRule="auto"/>
        <w:ind w:right="-88"/>
        <w:rPr>
          <w:rFonts w:asciiTheme="minorEastAsia" w:eastAsiaTheme="minorEastAsia" w:hAnsiTheme="minorEastAsia"/>
          <w:sz w:val="24"/>
        </w:rPr>
      </w:pPr>
      <w:r w:rsidRPr="00252F72">
        <w:rPr>
          <w:rFonts w:asciiTheme="minorEastAsia" w:eastAsiaTheme="minorEastAsia" w:hAnsiTheme="minorEastAsia" w:hint="eastAsia"/>
          <w:sz w:val="24"/>
        </w:rPr>
        <w:t xml:space="preserve">2. </w:t>
      </w:r>
      <w:r w:rsidRPr="00252F72">
        <w:rPr>
          <w:rFonts w:asciiTheme="minorEastAsia" w:eastAsiaTheme="minorEastAsia" w:hAnsiTheme="minorEastAsia"/>
          <w:sz w:val="24"/>
        </w:rPr>
        <w:t>本合同未尽事宜，遵照《合同法》有关条文执行。</w:t>
      </w:r>
    </w:p>
    <w:p w:rsidR="00AE692B" w:rsidRPr="00252F72" w:rsidRDefault="00AE692B" w:rsidP="00AE692B">
      <w:pPr>
        <w:widowControl/>
        <w:spacing w:line="360" w:lineRule="auto"/>
        <w:ind w:right="-88"/>
        <w:rPr>
          <w:rFonts w:asciiTheme="minorEastAsia" w:eastAsiaTheme="minorEastAsia" w:hAnsiTheme="minorEastAsia"/>
          <w:sz w:val="24"/>
        </w:rPr>
      </w:pPr>
      <w:r w:rsidRPr="00252F72">
        <w:rPr>
          <w:rFonts w:asciiTheme="minorEastAsia" w:eastAsiaTheme="minorEastAsia" w:hAnsiTheme="minorEastAsia" w:hint="eastAsia"/>
          <w:sz w:val="24"/>
        </w:rPr>
        <w:t>3. 本合同一式四份。甲、乙双方各执一份，</w:t>
      </w:r>
      <w:r w:rsidRPr="00252F72">
        <w:rPr>
          <w:rFonts w:ascii="宋体" w:hAnsi="宋体" w:hint="eastAsia"/>
          <w:sz w:val="24"/>
        </w:rPr>
        <w:t>采购组织机构及同级人民政府财政部门各执一份</w:t>
      </w:r>
      <w:r w:rsidRPr="00252F72">
        <w:rPr>
          <w:rFonts w:asciiTheme="minorEastAsia" w:eastAsiaTheme="minorEastAsia" w:hAnsiTheme="minorEastAsia" w:hint="eastAsia"/>
          <w:sz w:val="24"/>
        </w:rPr>
        <w:t>。本项目未尽事宜以招标文件、投标文件及澄清文件等为准。</w:t>
      </w:r>
    </w:p>
    <w:p w:rsidR="00AE692B" w:rsidRPr="00252F72" w:rsidRDefault="00AE692B" w:rsidP="00AE692B">
      <w:pPr>
        <w:widowControl/>
        <w:spacing w:line="360" w:lineRule="auto"/>
        <w:rPr>
          <w:rFonts w:asciiTheme="minorEastAsia" w:eastAsiaTheme="minorEastAsia" w:hAnsiTheme="minorEastAsia"/>
          <w:b/>
          <w:sz w:val="24"/>
        </w:rPr>
      </w:pPr>
    </w:p>
    <w:p w:rsidR="00AE692B" w:rsidRPr="00252F72" w:rsidRDefault="00AE692B" w:rsidP="00AE692B">
      <w:pPr>
        <w:spacing w:line="360" w:lineRule="auto"/>
        <w:rPr>
          <w:rFonts w:asciiTheme="minorEastAsia" w:eastAsiaTheme="minorEastAsia" w:hAnsiTheme="minorEastAsia"/>
          <w:sz w:val="24"/>
        </w:rPr>
      </w:pPr>
      <w:r w:rsidRPr="00252F72">
        <w:rPr>
          <w:rFonts w:asciiTheme="minorEastAsia" w:eastAsiaTheme="minorEastAsia" w:hAnsiTheme="minorEastAsia" w:hint="eastAsia"/>
          <w:sz w:val="24"/>
        </w:rPr>
        <w:t>甲方（公章）                                     乙方（公章）</w:t>
      </w:r>
    </w:p>
    <w:p w:rsidR="00AE692B" w:rsidRPr="00252F72" w:rsidRDefault="00AE692B" w:rsidP="00AE692B">
      <w:pPr>
        <w:spacing w:line="360" w:lineRule="auto"/>
        <w:rPr>
          <w:rFonts w:asciiTheme="minorEastAsia" w:eastAsiaTheme="minorEastAsia" w:hAnsiTheme="minorEastAsia"/>
          <w:sz w:val="24"/>
        </w:rPr>
      </w:pPr>
      <w:r w:rsidRPr="00252F72">
        <w:rPr>
          <w:rFonts w:asciiTheme="minorEastAsia" w:eastAsiaTheme="minorEastAsia" w:hAnsiTheme="minorEastAsia" w:hint="eastAsia"/>
          <w:sz w:val="24"/>
        </w:rPr>
        <w:t>法定代表人：                                     法定代表人：</w:t>
      </w:r>
    </w:p>
    <w:p w:rsidR="00AE692B" w:rsidRPr="00252F72" w:rsidRDefault="00AE692B" w:rsidP="00AE692B">
      <w:pPr>
        <w:spacing w:line="360" w:lineRule="auto"/>
        <w:rPr>
          <w:rFonts w:asciiTheme="minorEastAsia" w:eastAsiaTheme="minorEastAsia" w:hAnsiTheme="minorEastAsia"/>
          <w:sz w:val="24"/>
        </w:rPr>
      </w:pPr>
      <w:r w:rsidRPr="00252F72">
        <w:rPr>
          <w:rFonts w:asciiTheme="minorEastAsia" w:eastAsiaTheme="minorEastAsia" w:hAnsiTheme="minorEastAsia" w:hint="eastAsia"/>
          <w:sz w:val="24"/>
        </w:rPr>
        <w:t>委托代理人：                                     委托代理人：</w:t>
      </w:r>
    </w:p>
    <w:p w:rsidR="00AE692B" w:rsidRPr="00252F72" w:rsidRDefault="00AE692B" w:rsidP="00AE692B">
      <w:pPr>
        <w:spacing w:line="360" w:lineRule="auto"/>
        <w:rPr>
          <w:rFonts w:asciiTheme="minorEastAsia" w:eastAsiaTheme="minorEastAsia" w:hAnsiTheme="minorEastAsia"/>
          <w:sz w:val="24"/>
        </w:rPr>
      </w:pPr>
      <w:r w:rsidRPr="00252F72">
        <w:rPr>
          <w:rFonts w:asciiTheme="minorEastAsia" w:eastAsiaTheme="minorEastAsia" w:hAnsiTheme="minorEastAsia" w:hint="eastAsia"/>
          <w:sz w:val="24"/>
        </w:rPr>
        <w:t>联系电话：                                       联系电话：</w:t>
      </w:r>
    </w:p>
    <w:p w:rsidR="00AE692B" w:rsidRPr="00252F72" w:rsidRDefault="00AE692B" w:rsidP="00AE692B">
      <w:pPr>
        <w:spacing w:line="360" w:lineRule="auto"/>
        <w:rPr>
          <w:rFonts w:asciiTheme="minorEastAsia" w:eastAsiaTheme="minorEastAsia" w:hAnsiTheme="minorEastAsia"/>
          <w:sz w:val="24"/>
        </w:rPr>
      </w:pPr>
      <w:r w:rsidRPr="00252F72">
        <w:rPr>
          <w:rFonts w:asciiTheme="minorEastAsia" w:eastAsiaTheme="minorEastAsia" w:hAnsiTheme="minorEastAsia" w:hint="eastAsia"/>
          <w:sz w:val="24"/>
        </w:rPr>
        <w:t>开户银行：                                       开户银行：</w:t>
      </w:r>
    </w:p>
    <w:p w:rsidR="00AE692B" w:rsidRPr="00252F72" w:rsidRDefault="00AE692B" w:rsidP="00AE692B">
      <w:pPr>
        <w:spacing w:line="360" w:lineRule="auto"/>
        <w:rPr>
          <w:rFonts w:asciiTheme="minorEastAsia" w:eastAsiaTheme="minorEastAsia" w:hAnsiTheme="minorEastAsia"/>
          <w:sz w:val="24"/>
        </w:rPr>
      </w:pPr>
      <w:r w:rsidRPr="00252F72">
        <w:rPr>
          <w:rFonts w:asciiTheme="minorEastAsia" w:eastAsiaTheme="minorEastAsia" w:hAnsiTheme="minorEastAsia" w:hint="eastAsia"/>
          <w:sz w:val="24"/>
        </w:rPr>
        <w:t>帐号：                                           帐号：</w:t>
      </w:r>
    </w:p>
    <w:p w:rsidR="00AE692B" w:rsidRPr="00252F72" w:rsidRDefault="00AE692B" w:rsidP="00AE692B">
      <w:pPr>
        <w:spacing w:line="360" w:lineRule="auto"/>
        <w:rPr>
          <w:rFonts w:asciiTheme="minorEastAsia" w:eastAsiaTheme="minorEastAsia" w:hAnsiTheme="minorEastAsia"/>
          <w:sz w:val="24"/>
        </w:rPr>
      </w:pPr>
      <w:r w:rsidRPr="00252F72">
        <w:rPr>
          <w:rFonts w:asciiTheme="minorEastAsia" w:eastAsiaTheme="minorEastAsia" w:hAnsiTheme="minorEastAsia" w:hint="eastAsia"/>
          <w:sz w:val="24"/>
        </w:rPr>
        <w:t>地址及邮编：                                     地址及邮编：</w:t>
      </w:r>
    </w:p>
    <w:p w:rsidR="00AE692B" w:rsidRPr="00252F72" w:rsidRDefault="00AE692B" w:rsidP="00AE692B">
      <w:pPr>
        <w:spacing w:line="360" w:lineRule="auto"/>
        <w:rPr>
          <w:rFonts w:asciiTheme="minorEastAsia" w:eastAsiaTheme="minorEastAsia" w:hAnsiTheme="minorEastAsia"/>
          <w:sz w:val="24"/>
        </w:rPr>
      </w:pPr>
    </w:p>
    <w:p w:rsidR="00D21A2B" w:rsidRPr="00252F72" w:rsidRDefault="00AE692B" w:rsidP="00AE692B">
      <w:pPr>
        <w:pStyle w:val="a8"/>
        <w:spacing w:after="120" w:line="380" w:lineRule="atLeast"/>
        <w:ind w:firstLine="440"/>
        <w:rPr>
          <w:rFonts w:hAnsi="宋体" w:cs="Arial"/>
          <w:sz w:val="24"/>
        </w:rPr>
      </w:pPr>
      <w:r w:rsidRPr="00252F72">
        <w:rPr>
          <w:rFonts w:asciiTheme="minorEastAsia" w:eastAsiaTheme="minorEastAsia" w:hAnsiTheme="minorEastAsia" w:hint="eastAsia"/>
          <w:sz w:val="24"/>
        </w:rPr>
        <w:t>签订时间：    年   月    日</w:t>
      </w:r>
    </w:p>
    <w:p w:rsidR="0093202F" w:rsidRPr="00252F72" w:rsidRDefault="0093202F">
      <w:pPr>
        <w:widowControl/>
        <w:jc w:val="left"/>
        <w:rPr>
          <w:sz w:val="48"/>
          <w:szCs w:val="48"/>
        </w:rPr>
      </w:pPr>
      <w:r w:rsidRPr="00252F72">
        <w:rPr>
          <w:sz w:val="48"/>
          <w:szCs w:val="48"/>
        </w:rPr>
        <w:br w:type="page"/>
      </w:r>
    </w:p>
    <w:p w:rsidR="0093202F" w:rsidRPr="00252F72" w:rsidRDefault="0093202F" w:rsidP="0093202F">
      <w:pPr>
        <w:pStyle w:val="1"/>
        <w:spacing w:before="0" w:after="0" w:line="360" w:lineRule="auto"/>
        <w:jc w:val="center"/>
        <w:rPr>
          <w:rStyle w:val="1Char"/>
          <w:rFonts w:asciiTheme="majorEastAsia" w:eastAsiaTheme="majorEastAsia" w:hAnsiTheme="majorEastAsia"/>
          <w:sz w:val="36"/>
          <w:szCs w:val="36"/>
        </w:rPr>
      </w:pPr>
      <w:bookmarkStart w:id="17" w:name="_Toc86066782"/>
      <w:r w:rsidRPr="00252F72">
        <w:rPr>
          <w:rFonts w:asciiTheme="majorEastAsia" w:eastAsiaTheme="majorEastAsia" w:hAnsiTheme="majorEastAsia" w:hint="eastAsia"/>
          <w:sz w:val="36"/>
          <w:szCs w:val="36"/>
        </w:rPr>
        <w:lastRenderedPageBreak/>
        <w:t>第五章谈判响应文件格式附件</w:t>
      </w:r>
      <w:bookmarkEnd w:id="17"/>
    </w:p>
    <w:p w:rsidR="0093202F" w:rsidRPr="00252F72" w:rsidRDefault="0093202F" w:rsidP="0093202F">
      <w:pPr>
        <w:pStyle w:val="2"/>
        <w:jc w:val="left"/>
      </w:pPr>
      <w:bookmarkStart w:id="18" w:name="_Toc86066783"/>
      <w:r w:rsidRPr="00252F72">
        <w:rPr>
          <w:rFonts w:hint="eastAsia"/>
        </w:rPr>
        <w:t>附件</w:t>
      </w:r>
      <w:r w:rsidR="00AE692B" w:rsidRPr="00252F72">
        <w:rPr>
          <w:rFonts w:hint="eastAsia"/>
        </w:rPr>
        <w:t>1</w:t>
      </w:r>
      <w:bookmarkEnd w:id="18"/>
    </w:p>
    <w:p w:rsidR="0093202F" w:rsidRPr="00252F72" w:rsidRDefault="0093202F" w:rsidP="0093202F">
      <w:pPr>
        <w:autoSpaceDE w:val="0"/>
        <w:autoSpaceDN w:val="0"/>
        <w:adjustRightInd w:val="0"/>
        <w:spacing w:line="360" w:lineRule="exact"/>
        <w:rPr>
          <w:rFonts w:ascii="宋体"/>
          <w:sz w:val="36"/>
          <w:lang w:val="zh-CN"/>
        </w:rPr>
      </w:pPr>
      <w:r w:rsidRPr="00252F72">
        <w:rPr>
          <w:rFonts w:ascii="宋体" w:hint="eastAsia"/>
          <w:sz w:val="32"/>
          <w:lang w:val="zh-CN"/>
        </w:rPr>
        <w:t xml:space="preserve">                         </w:t>
      </w:r>
      <w:r w:rsidRPr="00252F72">
        <w:rPr>
          <w:rFonts w:ascii="宋体" w:hint="eastAsia"/>
          <w:sz w:val="36"/>
          <w:lang w:val="zh-CN"/>
        </w:rPr>
        <w:t>投  标  函</w:t>
      </w:r>
    </w:p>
    <w:p w:rsidR="0093202F" w:rsidRPr="00252F72" w:rsidRDefault="0093202F" w:rsidP="0093202F">
      <w:pPr>
        <w:autoSpaceDE w:val="0"/>
        <w:autoSpaceDN w:val="0"/>
        <w:adjustRightInd w:val="0"/>
        <w:spacing w:line="360" w:lineRule="exact"/>
        <w:rPr>
          <w:rFonts w:ascii="宋体"/>
          <w:sz w:val="36"/>
          <w:lang w:val="zh-CN"/>
        </w:rPr>
      </w:pPr>
    </w:p>
    <w:p w:rsidR="0093202F" w:rsidRPr="00252F72" w:rsidRDefault="0093202F" w:rsidP="00E1245C">
      <w:pPr>
        <w:snapToGrid w:val="0"/>
        <w:spacing w:beforeLines="50" w:before="156" w:after="50" w:line="324" w:lineRule="auto"/>
        <w:rPr>
          <w:rFonts w:ascii="宋体" w:hAnsi="宋体" w:cs="宋体"/>
          <w:kern w:val="0"/>
          <w:sz w:val="24"/>
        </w:rPr>
      </w:pPr>
      <w:r w:rsidRPr="00252F72">
        <w:rPr>
          <w:rFonts w:ascii="宋体" w:hAnsi="宋体" w:cs="宋体" w:hint="eastAsia"/>
          <w:kern w:val="0"/>
          <w:sz w:val="24"/>
          <w:u w:val="single"/>
        </w:rPr>
        <w:t xml:space="preserve">            </w:t>
      </w:r>
      <w:r w:rsidRPr="00252F72">
        <w:rPr>
          <w:rFonts w:ascii="宋体" w:hAnsi="宋体" w:cs="宋体" w:hint="eastAsia"/>
          <w:kern w:val="0"/>
          <w:sz w:val="24"/>
        </w:rPr>
        <w:t>（采购代理机构名称）：</w:t>
      </w:r>
    </w:p>
    <w:p w:rsidR="0093202F" w:rsidRPr="00252F72" w:rsidRDefault="0093202F" w:rsidP="00E1245C">
      <w:pPr>
        <w:snapToGrid w:val="0"/>
        <w:spacing w:beforeLines="50" w:before="156" w:after="50" w:line="324" w:lineRule="auto"/>
        <w:ind w:firstLineChars="200" w:firstLine="480"/>
        <w:rPr>
          <w:rFonts w:ascii="宋体" w:hAnsi="宋体" w:cs="宋体"/>
          <w:kern w:val="0"/>
          <w:sz w:val="24"/>
        </w:rPr>
      </w:pPr>
      <w:r w:rsidRPr="00252F72">
        <w:rPr>
          <w:rFonts w:ascii="宋体" w:hAnsi="宋体" w:cs="宋体" w:hint="eastAsia"/>
          <w:kern w:val="0"/>
          <w:sz w:val="24"/>
          <w:u w:val="single"/>
        </w:rPr>
        <w:t>（</w:t>
      </w:r>
      <w:r w:rsidR="008463C8" w:rsidRPr="00252F72">
        <w:rPr>
          <w:rFonts w:ascii="宋体" w:hAnsi="宋体" w:cs="宋体" w:hint="eastAsia"/>
          <w:kern w:val="0"/>
          <w:sz w:val="24"/>
          <w:u w:val="single"/>
        </w:rPr>
        <w:t>投标人</w:t>
      </w:r>
      <w:r w:rsidRPr="00252F72">
        <w:rPr>
          <w:rFonts w:ascii="宋体" w:hAnsi="宋体" w:cs="宋体" w:hint="eastAsia"/>
          <w:kern w:val="0"/>
          <w:sz w:val="24"/>
          <w:u w:val="single"/>
        </w:rPr>
        <w:t>名称）</w:t>
      </w:r>
      <w:r w:rsidRPr="00252F72">
        <w:rPr>
          <w:rFonts w:ascii="宋体" w:hAnsi="宋体" w:cs="宋体" w:hint="eastAsia"/>
          <w:kern w:val="0"/>
          <w:sz w:val="24"/>
        </w:rPr>
        <w:t>系</w:t>
      </w:r>
      <w:r w:rsidR="008463C8" w:rsidRPr="00252F72">
        <w:rPr>
          <w:rFonts w:ascii="宋体" w:hAnsi="宋体" w:cs="宋体" w:hint="eastAsia"/>
          <w:kern w:val="0"/>
          <w:sz w:val="24"/>
        </w:rPr>
        <w:t>中华人民共和国合法企业/个人</w:t>
      </w:r>
      <w:r w:rsidRPr="00252F72">
        <w:rPr>
          <w:rFonts w:ascii="宋体" w:hAnsi="宋体" w:cs="宋体" w:hint="eastAsia"/>
          <w:kern w:val="0"/>
          <w:sz w:val="24"/>
        </w:rPr>
        <w:t>，经营地址</w:t>
      </w:r>
      <w:r w:rsidR="008463C8" w:rsidRPr="00252F72">
        <w:rPr>
          <w:rFonts w:ascii="宋体" w:hAnsi="宋体" w:cs="宋体" w:hint="eastAsia"/>
          <w:kern w:val="0"/>
          <w:sz w:val="24"/>
        </w:rPr>
        <w:t xml:space="preserve"> </w:t>
      </w:r>
      <w:r w:rsidR="008463C8" w:rsidRPr="00252F72">
        <w:rPr>
          <w:rFonts w:ascii="宋体" w:hAnsi="宋体" w:cs="宋体" w:hint="eastAsia"/>
          <w:kern w:val="0"/>
          <w:sz w:val="24"/>
          <w:u w:val="single"/>
        </w:rPr>
        <w:t xml:space="preserve">             </w:t>
      </w:r>
      <w:r w:rsidRPr="00252F72">
        <w:rPr>
          <w:rFonts w:ascii="宋体" w:hAnsi="宋体" w:cs="宋体" w:hint="eastAsia"/>
          <w:kern w:val="0"/>
          <w:sz w:val="24"/>
        </w:rPr>
        <w:t>。</w:t>
      </w:r>
    </w:p>
    <w:p w:rsidR="0093202F" w:rsidRPr="00252F72" w:rsidRDefault="0093202F" w:rsidP="00E1245C">
      <w:pPr>
        <w:snapToGrid w:val="0"/>
        <w:spacing w:beforeLines="50" w:before="156" w:after="50" w:line="324" w:lineRule="auto"/>
        <w:ind w:firstLineChars="200" w:firstLine="480"/>
        <w:rPr>
          <w:rFonts w:ascii="宋体" w:hAnsi="宋体" w:cs="宋体"/>
          <w:kern w:val="0"/>
          <w:sz w:val="24"/>
        </w:rPr>
      </w:pPr>
      <w:r w:rsidRPr="00252F72">
        <w:rPr>
          <w:rFonts w:ascii="宋体" w:hAnsi="宋体" w:cs="宋体" w:hint="eastAsia"/>
          <w:kern w:val="0"/>
          <w:sz w:val="24"/>
        </w:rPr>
        <w:t>我（</w:t>
      </w:r>
      <w:r w:rsidRPr="00252F72">
        <w:rPr>
          <w:rFonts w:ascii="宋体" w:hAnsi="宋体" w:cs="宋体" w:hint="eastAsia"/>
          <w:kern w:val="0"/>
          <w:sz w:val="24"/>
          <w:u w:val="single"/>
        </w:rPr>
        <w:t xml:space="preserve"> 姓名 </w:t>
      </w:r>
      <w:r w:rsidRPr="00252F72">
        <w:rPr>
          <w:rFonts w:ascii="宋体" w:hAnsi="宋体" w:cs="宋体" w:hint="eastAsia"/>
          <w:kern w:val="0"/>
          <w:sz w:val="24"/>
        </w:rPr>
        <w:t>）系</w:t>
      </w:r>
      <w:r w:rsidRPr="00252F72">
        <w:rPr>
          <w:rFonts w:ascii="宋体" w:hAnsi="宋体" w:cs="宋体" w:hint="eastAsia"/>
          <w:kern w:val="0"/>
          <w:sz w:val="24"/>
          <w:u w:val="single"/>
        </w:rPr>
        <w:t>（</w:t>
      </w:r>
      <w:r w:rsidR="008463C8" w:rsidRPr="00252F72">
        <w:rPr>
          <w:rFonts w:ascii="宋体" w:hAnsi="宋体" w:cs="宋体" w:hint="eastAsia"/>
          <w:kern w:val="0"/>
          <w:sz w:val="24"/>
          <w:u w:val="single"/>
        </w:rPr>
        <w:t>投标人</w:t>
      </w:r>
      <w:r w:rsidRPr="00252F72">
        <w:rPr>
          <w:rFonts w:ascii="宋体" w:hAnsi="宋体" w:cs="宋体" w:hint="eastAsia"/>
          <w:kern w:val="0"/>
          <w:sz w:val="24"/>
          <w:u w:val="single"/>
        </w:rPr>
        <w:t xml:space="preserve">名称 </w:t>
      </w:r>
      <w:r w:rsidRPr="00252F72">
        <w:rPr>
          <w:rFonts w:ascii="宋体" w:hAnsi="宋体" w:cs="宋体" w:hint="eastAsia"/>
          <w:kern w:val="0"/>
          <w:sz w:val="24"/>
        </w:rPr>
        <w:t xml:space="preserve">）的法定代表人，我公司自愿参加贵方组织的 </w:t>
      </w:r>
      <w:r w:rsidRPr="00252F72">
        <w:rPr>
          <w:rFonts w:ascii="宋体" w:hAnsi="宋体" w:cs="宋体" w:hint="eastAsia"/>
          <w:kern w:val="0"/>
          <w:sz w:val="24"/>
          <w:u w:val="single"/>
        </w:rPr>
        <w:t xml:space="preserve">                          </w:t>
      </w:r>
      <w:r w:rsidRPr="00252F72">
        <w:rPr>
          <w:rFonts w:ascii="宋体" w:hAnsi="宋体" w:cs="宋体" w:hint="eastAsia"/>
          <w:kern w:val="0"/>
          <w:sz w:val="24"/>
        </w:rPr>
        <w:t>（编号为</w:t>
      </w:r>
      <w:r w:rsidRPr="00252F72">
        <w:rPr>
          <w:rFonts w:ascii="宋体" w:hAnsi="宋体" w:cs="宋体" w:hint="eastAsia"/>
          <w:kern w:val="0"/>
          <w:sz w:val="24"/>
          <w:u w:val="single"/>
        </w:rPr>
        <w:t xml:space="preserve">               </w:t>
      </w:r>
      <w:r w:rsidRPr="00252F72">
        <w:rPr>
          <w:rFonts w:ascii="宋体" w:hAnsi="宋体" w:cs="宋体" w:hint="eastAsia"/>
          <w:kern w:val="0"/>
          <w:sz w:val="24"/>
        </w:rPr>
        <w:t>）的谈判，为此，我公司就本次谈判有关事项郑重声明如下：</w:t>
      </w:r>
    </w:p>
    <w:p w:rsidR="0093202F" w:rsidRPr="00252F72" w:rsidRDefault="0093202F" w:rsidP="00E1245C">
      <w:pPr>
        <w:numPr>
          <w:ilvl w:val="0"/>
          <w:numId w:val="7"/>
        </w:numPr>
        <w:snapToGrid w:val="0"/>
        <w:spacing w:beforeLines="50" w:before="156" w:after="50" w:line="324" w:lineRule="auto"/>
        <w:ind w:firstLineChars="200" w:firstLine="480"/>
        <w:rPr>
          <w:rFonts w:ascii="宋体" w:hAnsi="宋体" w:cs="宋体"/>
          <w:b/>
          <w:kern w:val="0"/>
          <w:sz w:val="24"/>
        </w:rPr>
      </w:pPr>
      <w:r w:rsidRPr="00252F72">
        <w:rPr>
          <w:rFonts w:ascii="Arial" w:hAnsi="Arial" w:cs="Arial" w:hint="eastAsia"/>
          <w:sz w:val="24"/>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rsidR="0093202F" w:rsidRPr="00252F72" w:rsidRDefault="0093202F" w:rsidP="00E1245C">
      <w:pPr>
        <w:numPr>
          <w:ilvl w:val="0"/>
          <w:numId w:val="7"/>
        </w:numPr>
        <w:snapToGrid w:val="0"/>
        <w:spacing w:beforeLines="50" w:before="156" w:after="50" w:line="324" w:lineRule="auto"/>
        <w:ind w:firstLineChars="200" w:firstLine="480"/>
        <w:rPr>
          <w:rFonts w:ascii="宋体" w:hAnsi="宋体" w:cs="宋体"/>
          <w:kern w:val="0"/>
          <w:sz w:val="24"/>
        </w:rPr>
      </w:pPr>
      <w:r w:rsidRPr="00252F72">
        <w:rPr>
          <w:rFonts w:ascii="宋体" w:hAnsi="宋体" w:cs="宋体" w:hint="eastAsia"/>
          <w:kern w:val="0"/>
          <w:sz w:val="24"/>
        </w:rPr>
        <w:t>我公司</w:t>
      </w:r>
      <w:r w:rsidRPr="00252F72">
        <w:rPr>
          <w:rFonts w:ascii="宋体" w:hAnsi="宋体" w:cs="宋体"/>
          <w:kern w:val="0"/>
          <w:sz w:val="24"/>
        </w:rPr>
        <w:t>在参与</w:t>
      </w:r>
      <w:r w:rsidRPr="00252F72">
        <w:rPr>
          <w:rFonts w:ascii="宋体" w:hAnsi="宋体" w:cs="宋体" w:hint="eastAsia"/>
          <w:kern w:val="0"/>
          <w:sz w:val="24"/>
        </w:rPr>
        <w:t>谈判响应</w:t>
      </w:r>
      <w:r w:rsidRPr="00252F72">
        <w:rPr>
          <w:rFonts w:ascii="宋体" w:hAnsi="宋体" w:cs="宋体"/>
          <w:kern w:val="0"/>
          <w:sz w:val="24"/>
        </w:rPr>
        <w:t>前已</w:t>
      </w:r>
      <w:r w:rsidRPr="00252F72">
        <w:rPr>
          <w:rFonts w:ascii="宋体" w:hAnsi="宋体" w:cs="宋体" w:hint="eastAsia"/>
          <w:kern w:val="0"/>
          <w:sz w:val="24"/>
        </w:rPr>
        <w:t>详细审查</w:t>
      </w:r>
      <w:r w:rsidRPr="00252F72">
        <w:rPr>
          <w:rFonts w:ascii="宋体" w:hAnsi="宋体" w:cs="宋体"/>
          <w:kern w:val="0"/>
          <w:sz w:val="24"/>
        </w:rPr>
        <w:t>了</w:t>
      </w:r>
      <w:r w:rsidRPr="00252F72">
        <w:rPr>
          <w:rFonts w:ascii="宋体" w:hAnsi="宋体" w:cs="宋体" w:hint="eastAsia"/>
          <w:kern w:val="0"/>
          <w:sz w:val="24"/>
        </w:rPr>
        <w:t>谈判</w:t>
      </w:r>
      <w:r w:rsidRPr="00252F72">
        <w:rPr>
          <w:rFonts w:ascii="宋体" w:hAnsi="宋体" w:cs="宋体"/>
          <w:kern w:val="0"/>
          <w:sz w:val="24"/>
        </w:rPr>
        <w:t>文件和所有相关资料，我方完全明白并认为此</w:t>
      </w:r>
      <w:r w:rsidRPr="00252F72">
        <w:rPr>
          <w:rFonts w:ascii="宋体" w:hAnsi="宋体" w:cs="宋体" w:hint="eastAsia"/>
          <w:kern w:val="0"/>
          <w:sz w:val="24"/>
        </w:rPr>
        <w:t>谈判采购</w:t>
      </w:r>
      <w:r w:rsidRPr="00252F72">
        <w:rPr>
          <w:rFonts w:ascii="宋体" w:hAnsi="宋体" w:cs="宋体"/>
          <w:kern w:val="0"/>
          <w:sz w:val="24"/>
        </w:rPr>
        <w:t>文件没有倾向性，也没有存在排斥潜在</w:t>
      </w:r>
      <w:r w:rsidRPr="00252F72">
        <w:rPr>
          <w:rFonts w:ascii="宋体" w:hAnsi="宋体" w:cs="宋体" w:hint="eastAsia"/>
          <w:kern w:val="0"/>
          <w:sz w:val="24"/>
        </w:rPr>
        <w:t>供应商</w:t>
      </w:r>
      <w:r w:rsidRPr="00252F72">
        <w:rPr>
          <w:rFonts w:ascii="宋体" w:hAnsi="宋体" w:cs="宋体"/>
          <w:kern w:val="0"/>
          <w:sz w:val="24"/>
        </w:rPr>
        <w:t>的内容，我方同意</w:t>
      </w:r>
      <w:r w:rsidRPr="00252F72">
        <w:rPr>
          <w:rFonts w:ascii="宋体" w:hAnsi="宋体" w:cs="宋体" w:hint="eastAsia"/>
          <w:kern w:val="0"/>
          <w:sz w:val="24"/>
        </w:rPr>
        <w:t>谈判采购</w:t>
      </w:r>
      <w:r w:rsidRPr="00252F72">
        <w:rPr>
          <w:rFonts w:ascii="宋体" w:hAnsi="宋体" w:cs="宋体"/>
          <w:kern w:val="0"/>
          <w:sz w:val="24"/>
        </w:rPr>
        <w:t>文件的相关条款，放弃对</w:t>
      </w:r>
      <w:r w:rsidRPr="00252F72">
        <w:rPr>
          <w:rFonts w:ascii="宋体" w:hAnsi="宋体" w:cs="宋体" w:hint="eastAsia"/>
          <w:kern w:val="0"/>
          <w:sz w:val="24"/>
        </w:rPr>
        <w:t>谈判采购</w:t>
      </w:r>
      <w:r w:rsidRPr="00252F72">
        <w:rPr>
          <w:rFonts w:ascii="宋体" w:hAnsi="宋体" w:cs="宋体"/>
          <w:kern w:val="0"/>
          <w:sz w:val="24"/>
        </w:rPr>
        <w:t>文件提出误解和质疑的一切权</w:t>
      </w:r>
      <w:r w:rsidRPr="00252F72">
        <w:rPr>
          <w:rFonts w:ascii="宋体" w:hAnsi="宋体" w:cs="宋体" w:hint="eastAsia"/>
          <w:kern w:val="0"/>
          <w:sz w:val="24"/>
        </w:rPr>
        <w:t>利。</w:t>
      </w:r>
    </w:p>
    <w:p w:rsidR="0093202F" w:rsidRPr="00252F72" w:rsidRDefault="0093202F" w:rsidP="00E1245C">
      <w:pPr>
        <w:snapToGrid w:val="0"/>
        <w:spacing w:beforeLines="50" w:before="156" w:after="50" w:line="324" w:lineRule="auto"/>
        <w:ind w:firstLineChars="200" w:firstLine="480"/>
        <w:rPr>
          <w:rFonts w:ascii="宋体" w:hAnsi="宋体"/>
          <w:sz w:val="24"/>
        </w:rPr>
      </w:pPr>
      <w:r w:rsidRPr="00252F72">
        <w:rPr>
          <w:rFonts w:ascii="宋体" w:hAnsi="宋体" w:hint="eastAsia"/>
          <w:sz w:val="24"/>
        </w:rPr>
        <w:t>3、我</w:t>
      </w:r>
      <w:r w:rsidRPr="00252F72">
        <w:rPr>
          <w:rFonts w:ascii="宋体" w:hAnsi="宋体" w:cs="仿宋_GB2312" w:hint="eastAsia"/>
          <w:kern w:val="0"/>
          <w:sz w:val="24"/>
          <w:lang w:val="zh-CN"/>
        </w:rPr>
        <w:t>公司</w:t>
      </w:r>
      <w:r w:rsidRPr="00252F72">
        <w:rPr>
          <w:rFonts w:ascii="宋体" w:hAnsi="宋体" w:hint="eastAsia"/>
          <w:sz w:val="24"/>
        </w:rPr>
        <w:t>不是采购人的附属机构；在获知本项目采购信息后，与采购人聘请的为此项目提供咨询服务的公司及其附属机构没有任何联系。</w:t>
      </w:r>
    </w:p>
    <w:p w:rsidR="0093202F" w:rsidRPr="00252F72" w:rsidRDefault="0093202F" w:rsidP="00E1245C">
      <w:pPr>
        <w:snapToGrid w:val="0"/>
        <w:spacing w:beforeLines="50" w:before="156" w:after="50" w:line="324" w:lineRule="auto"/>
        <w:ind w:firstLineChars="200" w:firstLine="480"/>
        <w:rPr>
          <w:rFonts w:ascii="宋体" w:hAnsi="宋体"/>
          <w:kern w:val="0"/>
          <w:sz w:val="24"/>
          <w:lang w:val="af-ZA"/>
        </w:rPr>
      </w:pPr>
      <w:r w:rsidRPr="00252F72">
        <w:rPr>
          <w:rFonts w:ascii="宋体" w:hAnsi="宋体" w:hint="eastAsia"/>
          <w:sz w:val="24"/>
        </w:rPr>
        <w:t>4、</w:t>
      </w:r>
      <w:r w:rsidRPr="00252F72">
        <w:rPr>
          <w:rFonts w:ascii="宋体" w:hAnsi="宋体" w:cs="宋体" w:hint="eastAsia"/>
          <w:kern w:val="0"/>
          <w:sz w:val="24"/>
        </w:rPr>
        <w:t>我</w:t>
      </w:r>
      <w:r w:rsidRPr="00252F72">
        <w:rPr>
          <w:rFonts w:ascii="宋体" w:hAnsi="宋体" w:cs="仿宋_GB2312" w:hint="eastAsia"/>
          <w:kern w:val="0"/>
          <w:sz w:val="24"/>
          <w:lang w:val="zh-CN"/>
        </w:rPr>
        <w:t>公司</w:t>
      </w:r>
      <w:r w:rsidRPr="00252F72">
        <w:rPr>
          <w:rFonts w:ascii="宋体" w:hAnsi="宋体" w:cs="宋体" w:hint="eastAsia"/>
          <w:kern w:val="0"/>
          <w:sz w:val="24"/>
        </w:rPr>
        <w:t>保证，</w:t>
      </w:r>
      <w:r w:rsidRPr="00252F72">
        <w:rPr>
          <w:rFonts w:ascii="宋体" w:hAnsi="宋体" w:hint="eastAsia"/>
          <w:kern w:val="0"/>
          <w:sz w:val="24"/>
          <w:lang w:val="af-ZA"/>
        </w:rPr>
        <w:t>采购人在中华人民共和国境内使用</w:t>
      </w:r>
      <w:r w:rsidRPr="00252F72">
        <w:rPr>
          <w:rFonts w:ascii="宋体" w:hAnsi="宋体" w:cs="宋体" w:hint="eastAsia"/>
          <w:kern w:val="0"/>
          <w:sz w:val="24"/>
        </w:rPr>
        <w:t>我</w:t>
      </w:r>
      <w:r w:rsidRPr="00252F72">
        <w:rPr>
          <w:rFonts w:ascii="宋体" w:hAnsi="宋体" w:cs="仿宋_GB2312" w:hint="eastAsia"/>
          <w:kern w:val="0"/>
          <w:sz w:val="24"/>
          <w:lang w:val="zh-CN"/>
        </w:rPr>
        <w:t>公司谈判响应的</w:t>
      </w:r>
      <w:r w:rsidRPr="00252F72">
        <w:rPr>
          <w:rFonts w:ascii="宋体" w:hAnsi="宋体" w:hint="eastAsia"/>
          <w:kern w:val="0"/>
          <w:sz w:val="24"/>
          <w:lang w:val="af-ZA"/>
        </w:rPr>
        <w:t>货物、资料、技术、服务或其任何一部分时，享有不受限制的无偿使用权，如有第三方向采购人提出侵犯其专利权、商标权或其它知识产权的主张，该责任由</w:t>
      </w:r>
      <w:r w:rsidRPr="00252F72">
        <w:rPr>
          <w:rFonts w:ascii="宋体" w:hAnsi="宋体" w:cs="宋体" w:hint="eastAsia"/>
          <w:kern w:val="0"/>
          <w:sz w:val="24"/>
          <w:lang w:val="af-ZA"/>
        </w:rPr>
        <w:t>我方</w:t>
      </w:r>
      <w:r w:rsidRPr="00252F72">
        <w:rPr>
          <w:rFonts w:ascii="宋体" w:hAnsi="宋体" w:hint="eastAsia"/>
          <w:kern w:val="0"/>
          <w:sz w:val="24"/>
          <w:lang w:val="af-ZA"/>
        </w:rPr>
        <w:t>承担。</w:t>
      </w:r>
      <w:r w:rsidRPr="00252F72">
        <w:rPr>
          <w:rFonts w:ascii="宋体" w:hAnsi="宋体" w:cs="宋体" w:hint="eastAsia"/>
          <w:kern w:val="0"/>
          <w:sz w:val="24"/>
          <w:lang w:val="af-ZA"/>
        </w:rPr>
        <w:t>我方的总</w:t>
      </w:r>
      <w:r w:rsidRPr="00252F72">
        <w:rPr>
          <w:rFonts w:ascii="宋体" w:hAnsi="宋体" w:hint="eastAsia"/>
          <w:kern w:val="0"/>
          <w:sz w:val="24"/>
          <w:lang w:val="af-ZA"/>
        </w:rPr>
        <w:t>报价</w:t>
      </w:r>
      <w:r w:rsidRPr="00252F72">
        <w:rPr>
          <w:rFonts w:ascii="宋体" w:hAnsi="宋体" w:cs="宋体" w:hint="eastAsia"/>
          <w:kern w:val="0"/>
          <w:sz w:val="24"/>
          <w:lang w:val="af-ZA"/>
        </w:rPr>
        <w:t>已</w:t>
      </w:r>
      <w:r w:rsidRPr="00252F72">
        <w:rPr>
          <w:rFonts w:ascii="宋体" w:hAnsi="宋体" w:hint="eastAsia"/>
          <w:kern w:val="0"/>
          <w:sz w:val="24"/>
          <w:lang w:val="af-ZA"/>
        </w:rPr>
        <w:t>包含所有应向所有权人支付的专利权、商标权或其它知识产权的一切相关费用。</w:t>
      </w:r>
    </w:p>
    <w:p w:rsidR="0093202F" w:rsidRPr="00252F72" w:rsidRDefault="0093202F" w:rsidP="00E1245C">
      <w:pPr>
        <w:snapToGrid w:val="0"/>
        <w:spacing w:beforeLines="50" w:before="156" w:after="50" w:line="324" w:lineRule="auto"/>
        <w:ind w:firstLineChars="200" w:firstLine="480"/>
        <w:rPr>
          <w:rFonts w:ascii="仿宋_GB2312" w:eastAsia="仿宋_GB2312" w:hAnsi="仿宋_GB2312" w:cs="仿宋_GB2312"/>
          <w:sz w:val="24"/>
        </w:rPr>
      </w:pPr>
      <w:r w:rsidRPr="00252F72">
        <w:rPr>
          <w:rFonts w:ascii="宋体" w:hAnsi="宋体" w:cs="宋体" w:hint="eastAsia"/>
          <w:kern w:val="0"/>
          <w:sz w:val="24"/>
          <w:lang w:val="af-ZA"/>
        </w:rPr>
        <w:t>5、我</w:t>
      </w:r>
      <w:r w:rsidRPr="00252F72">
        <w:rPr>
          <w:rFonts w:ascii="宋体" w:hAnsi="宋体" w:cs="宋体" w:hint="eastAsia"/>
          <w:kern w:val="0"/>
          <w:sz w:val="24"/>
          <w:lang w:val="zh-CN"/>
        </w:rPr>
        <w:t>公司</w:t>
      </w:r>
      <w:r w:rsidRPr="00252F72">
        <w:rPr>
          <w:rFonts w:ascii="宋体" w:hAnsi="宋体" w:cs="宋体" w:hint="eastAsia"/>
          <w:kern w:val="0"/>
          <w:sz w:val="24"/>
          <w:lang w:val="af-ZA"/>
        </w:rPr>
        <w:t>严格履行政府采购合同，不降低合同约定的产品质量和服务，不擅自变更、中止、终止合同，或拒绝履行合同义务；</w:t>
      </w:r>
    </w:p>
    <w:p w:rsidR="0093202F" w:rsidRPr="00252F72" w:rsidRDefault="0093202F" w:rsidP="00E1245C">
      <w:pPr>
        <w:snapToGrid w:val="0"/>
        <w:spacing w:beforeLines="50" w:before="156" w:after="50" w:line="324" w:lineRule="auto"/>
        <w:ind w:firstLineChars="200" w:firstLine="480"/>
        <w:rPr>
          <w:rFonts w:ascii="宋体" w:hAnsi="宋体"/>
          <w:sz w:val="24"/>
        </w:rPr>
      </w:pPr>
      <w:r w:rsidRPr="00252F72">
        <w:rPr>
          <w:rFonts w:ascii="宋体" w:hAnsi="宋体" w:hint="eastAsia"/>
          <w:sz w:val="24"/>
        </w:rPr>
        <w:t>6、以上事项如有虚假或隐瞒，我</w:t>
      </w:r>
      <w:r w:rsidRPr="00252F72">
        <w:rPr>
          <w:rFonts w:ascii="宋体" w:hAnsi="宋体" w:cs="仿宋_GB2312" w:hint="eastAsia"/>
          <w:kern w:val="0"/>
          <w:sz w:val="24"/>
          <w:lang w:val="zh-CN"/>
        </w:rPr>
        <w:t>公司</w:t>
      </w:r>
      <w:r w:rsidRPr="00252F72">
        <w:rPr>
          <w:rFonts w:ascii="宋体" w:hAnsi="宋体" w:hint="eastAsia"/>
          <w:sz w:val="24"/>
        </w:rPr>
        <w:t>愿意承担一切后果，并不再寻求任何旨在减轻或免除法律责任的辩解。</w:t>
      </w:r>
    </w:p>
    <w:p w:rsidR="0093202F" w:rsidRPr="00252F72" w:rsidRDefault="0093202F" w:rsidP="0093202F">
      <w:pPr>
        <w:tabs>
          <w:tab w:val="left" w:pos="6328"/>
        </w:tabs>
        <w:adjustRightInd w:val="0"/>
        <w:snapToGrid w:val="0"/>
        <w:spacing w:line="324" w:lineRule="auto"/>
        <w:rPr>
          <w:rFonts w:ascii="宋体" w:hAnsi="宋体" w:cs="仿宋_GB2312"/>
          <w:kern w:val="0"/>
          <w:sz w:val="24"/>
        </w:rPr>
      </w:pPr>
      <w:r w:rsidRPr="00252F72">
        <w:rPr>
          <w:rFonts w:ascii="宋体" w:hAnsi="宋体" w:cs="仿宋_GB2312" w:hint="eastAsia"/>
          <w:kern w:val="0"/>
          <w:sz w:val="24"/>
          <w:lang w:val="zh-CN"/>
        </w:rPr>
        <w:t xml:space="preserve">   </w:t>
      </w:r>
      <w:r w:rsidR="008463C8" w:rsidRPr="00252F72">
        <w:rPr>
          <w:rFonts w:ascii="宋体" w:hAnsi="宋体" w:cs="仿宋_GB2312" w:hint="eastAsia"/>
          <w:kern w:val="0"/>
          <w:sz w:val="24"/>
          <w:lang w:val="zh-CN"/>
        </w:rPr>
        <w:t>投标人</w:t>
      </w:r>
      <w:r w:rsidRPr="00252F72">
        <w:rPr>
          <w:rFonts w:ascii="宋体" w:hAnsi="宋体" w:cs="仿宋_GB2312" w:hint="eastAsia"/>
          <w:kern w:val="0"/>
          <w:sz w:val="24"/>
          <w:lang w:val="zh-CN"/>
        </w:rPr>
        <w:t>名称(公章</w:t>
      </w:r>
      <w:r w:rsidR="008463C8" w:rsidRPr="00252F72">
        <w:rPr>
          <w:rFonts w:ascii="宋体" w:hAnsi="宋体" w:cs="仿宋_GB2312" w:hint="eastAsia"/>
          <w:kern w:val="0"/>
          <w:sz w:val="24"/>
          <w:lang w:val="zh-CN"/>
        </w:rPr>
        <w:t>或</w:t>
      </w:r>
      <w:r w:rsidR="008463C8" w:rsidRPr="00252F72">
        <w:rPr>
          <w:rFonts w:ascii="宋体" w:hAnsi="宋体" w:hint="eastAsia"/>
          <w:sz w:val="24"/>
        </w:rPr>
        <w:t>加按指印</w:t>
      </w:r>
      <w:r w:rsidRPr="00252F72">
        <w:rPr>
          <w:rFonts w:ascii="宋体" w:hAnsi="宋体" w:cs="仿宋_GB2312" w:hint="eastAsia"/>
          <w:kern w:val="0"/>
          <w:sz w:val="24"/>
          <w:lang w:val="zh-CN"/>
        </w:rPr>
        <w:t>)：</w:t>
      </w:r>
      <w:r w:rsidRPr="00252F72">
        <w:rPr>
          <w:rFonts w:ascii="宋体" w:hAnsi="宋体" w:cs="仿宋_GB2312" w:hint="eastAsia"/>
          <w:kern w:val="0"/>
          <w:sz w:val="24"/>
          <w:lang w:val="zh-CN"/>
        </w:rPr>
        <w:tab/>
        <w:t>日期：</w:t>
      </w:r>
      <w:r w:rsidRPr="00252F72">
        <w:rPr>
          <w:rFonts w:ascii="宋体" w:hAnsi="宋体" w:cs="仿宋_GB2312" w:hint="eastAsia"/>
          <w:kern w:val="0"/>
          <w:sz w:val="24"/>
        </w:rPr>
        <w:t xml:space="preserve"> </w:t>
      </w:r>
      <w:r w:rsidRPr="00252F72">
        <w:rPr>
          <w:rFonts w:ascii="宋体" w:hAnsi="宋体" w:cs="仿宋_GB2312" w:hint="eastAsia"/>
          <w:kern w:val="0"/>
          <w:sz w:val="24"/>
          <w:lang w:val="zh-CN"/>
        </w:rPr>
        <w:t>年</w:t>
      </w:r>
      <w:r w:rsidRPr="00252F72">
        <w:rPr>
          <w:rFonts w:ascii="宋体" w:hAnsi="宋体" w:cs="仿宋_GB2312" w:hint="eastAsia"/>
          <w:kern w:val="0"/>
          <w:sz w:val="24"/>
        </w:rPr>
        <w:t xml:space="preserve"> 月  日</w:t>
      </w:r>
    </w:p>
    <w:p w:rsidR="0093202F" w:rsidRPr="00252F72" w:rsidRDefault="0093202F" w:rsidP="008463C8">
      <w:pPr>
        <w:tabs>
          <w:tab w:val="left" w:pos="6962"/>
        </w:tabs>
        <w:adjustRightInd w:val="0"/>
        <w:snapToGrid w:val="0"/>
        <w:spacing w:line="324" w:lineRule="auto"/>
        <w:ind w:firstLineChars="100" w:firstLine="240"/>
        <w:rPr>
          <w:rFonts w:ascii="宋体" w:hAnsi="宋体" w:cs="仿宋_GB2312"/>
          <w:kern w:val="0"/>
          <w:sz w:val="24"/>
          <w:lang w:val="zh-CN"/>
        </w:rPr>
      </w:pPr>
      <w:r w:rsidRPr="00252F72">
        <w:rPr>
          <w:rFonts w:ascii="宋体" w:hAnsi="宋体" w:cs="仿宋_GB2312" w:hint="eastAsia"/>
          <w:kern w:val="0"/>
          <w:sz w:val="24"/>
          <w:lang w:val="zh-CN"/>
        </w:rPr>
        <w:t>法定代表人或授权委托人(签字)：</w:t>
      </w:r>
    </w:p>
    <w:p w:rsidR="0093202F" w:rsidRPr="00252F72" w:rsidRDefault="0093202F">
      <w:pPr>
        <w:widowControl/>
        <w:jc w:val="left"/>
        <w:rPr>
          <w:rFonts w:ascii="宋体"/>
          <w:sz w:val="30"/>
          <w:lang w:val="zh-CN"/>
        </w:rPr>
      </w:pPr>
      <w:r w:rsidRPr="00252F72">
        <w:rPr>
          <w:rFonts w:ascii="宋体"/>
          <w:sz w:val="30"/>
          <w:lang w:val="zh-CN"/>
        </w:rPr>
        <w:br w:type="page"/>
      </w:r>
    </w:p>
    <w:p w:rsidR="0093202F" w:rsidRPr="00252F72" w:rsidRDefault="0093202F" w:rsidP="0093202F">
      <w:pPr>
        <w:pStyle w:val="2"/>
        <w:jc w:val="left"/>
      </w:pPr>
      <w:bookmarkStart w:id="19" w:name="_Toc86066784"/>
      <w:r w:rsidRPr="00252F72">
        <w:rPr>
          <w:rFonts w:hint="eastAsia"/>
        </w:rPr>
        <w:lastRenderedPageBreak/>
        <w:t>附件</w:t>
      </w:r>
      <w:r w:rsidR="00AE692B" w:rsidRPr="00252F72">
        <w:rPr>
          <w:rFonts w:hint="eastAsia"/>
        </w:rPr>
        <w:t>2-1</w:t>
      </w:r>
      <w:bookmarkEnd w:id="19"/>
      <w:r w:rsidRPr="00252F72">
        <w:rPr>
          <w:rFonts w:hint="eastAsia"/>
        </w:rPr>
        <w:t xml:space="preserve"> </w:t>
      </w:r>
    </w:p>
    <w:p w:rsidR="00AE692B" w:rsidRPr="00252F72" w:rsidRDefault="00AE692B" w:rsidP="00AE692B">
      <w:pPr>
        <w:spacing w:line="360" w:lineRule="auto"/>
        <w:ind w:left="-2" w:hanging="2"/>
        <w:jc w:val="center"/>
        <w:rPr>
          <w:rFonts w:ascii="宋体" w:hAnsi="宋体"/>
          <w:b/>
          <w:sz w:val="32"/>
          <w:szCs w:val="32"/>
        </w:rPr>
      </w:pPr>
      <w:r w:rsidRPr="00252F72">
        <w:rPr>
          <w:rFonts w:ascii="宋体" w:hAnsi="宋体" w:hint="eastAsia"/>
          <w:b/>
          <w:sz w:val="32"/>
          <w:szCs w:val="32"/>
        </w:rPr>
        <w:t>开标一览表</w:t>
      </w:r>
    </w:p>
    <w:p w:rsidR="00AE692B" w:rsidRPr="00252F72" w:rsidRDefault="00AE692B" w:rsidP="00AE692B">
      <w:pPr>
        <w:pStyle w:val="a8"/>
        <w:spacing w:line="320" w:lineRule="exact"/>
        <w:rPr>
          <w:rFonts w:hAnsi="宋体"/>
          <w:b/>
          <w:sz w:val="24"/>
        </w:rPr>
      </w:pPr>
      <w:r w:rsidRPr="00252F72">
        <w:rPr>
          <w:rFonts w:hAnsi="宋体"/>
          <w:b/>
          <w:sz w:val="24"/>
        </w:rPr>
        <w:t>项目编号：</w:t>
      </w:r>
    </w:p>
    <w:p w:rsidR="00AE692B" w:rsidRPr="00252F72" w:rsidRDefault="00AE692B" w:rsidP="00AE692B">
      <w:pPr>
        <w:pStyle w:val="200"/>
        <w:spacing w:line="360" w:lineRule="auto"/>
        <w:ind w:right="480"/>
        <w:jc w:val="left"/>
        <w:rPr>
          <w:rFonts w:hAnsi="宋体"/>
          <w:sz w:val="24"/>
        </w:rPr>
      </w:pPr>
      <w:r w:rsidRPr="00252F72">
        <w:rPr>
          <w:rFonts w:hAnsi="宋体"/>
          <w:b/>
          <w:sz w:val="24"/>
        </w:rPr>
        <w:t>项目名称：</w:t>
      </w:r>
      <w:r w:rsidRPr="00252F72">
        <w:rPr>
          <w:rFonts w:ascii="宋体" w:hAnsi="宋体"/>
          <w:sz w:val="24"/>
        </w:rPr>
        <w:t xml:space="preserve">                                     [货币单位：人民币元]</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1792"/>
        <w:gridCol w:w="1276"/>
        <w:gridCol w:w="1417"/>
        <w:gridCol w:w="3150"/>
        <w:gridCol w:w="1515"/>
      </w:tblGrid>
      <w:tr w:rsidR="00252F72" w:rsidRPr="00252F72" w:rsidTr="00AE692B">
        <w:trPr>
          <w:trHeight w:val="876"/>
          <w:jc w:val="center"/>
        </w:trPr>
        <w:tc>
          <w:tcPr>
            <w:tcW w:w="1046" w:type="dxa"/>
            <w:tcBorders>
              <w:top w:val="single" w:sz="4" w:space="0" w:color="auto"/>
              <w:left w:val="single" w:sz="4" w:space="0" w:color="auto"/>
              <w:bottom w:val="single" w:sz="4" w:space="0" w:color="auto"/>
              <w:right w:val="single" w:sz="4" w:space="0" w:color="auto"/>
            </w:tcBorders>
            <w:vAlign w:val="center"/>
          </w:tcPr>
          <w:p w:rsidR="00AE692B" w:rsidRPr="00252F72" w:rsidRDefault="00AE692B" w:rsidP="00AE692B">
            <w:pPr>
              <w:tabs>
                <w:tab w:val="left" w:pos="1260"/>
              </w:tabs>
              <w:autoSpaceDN w:val="0"/>
              <w:jc w:val="center"/>
              <w:rPr>
                <w:rFonts w:ascii="宋体" w:hAnsi="宋体" w:cs="宋体"/>
                <w:sz w:val="24"/>
              </w:rPr>
            </w:pPr>
            <w:r w:rsidRPr="00252F72">
              <w:rPr>
                <w:rFonts w:ascii="宋体" w:hAnsi="宋体" w:cs="宋体" w:hint="eastAsia"/>
                <w:sz w:val="24"/>
              </w:rPr>
              <w:t>序号</w:t>
            </w:r>
          </w:p>
        </w:tc>
        <w:tc>
          <w:tcPr>
            <w:tcW w:w="1792" w:type="dxa"/>
            <w:tcBorders>
              <w:top w:val="single" w:sz="4" w:space="0" w:color="auto"/>
              <w:left w:val="single" w:sz="4" w:space="0" w:color="auto"/>
              <w:bottom w:val="single" w:sz="4" w:space="0" w:color="auto"/>
              <w:right w:val="single" w:sz="4" w:space="0" w:color="auto"/>
            </w:tcBorders>
            <w:vAlign w:val="center"/>
          </w:tcPr>
          <w:p w:rsidR="00AE692B" w:rsidRPr="00252F72" w:rsidRDefault="00AE692B" w:rsidP="00AE692B">
            <w:pPr>
              <w:tabs>
                <w:tab w:val="left" w:pos="1260"/>
              </w:tabs>
              <w:autoSpaceDN w:val="0"/>
              <w:jc w:val="center"/>
              <w:rPr>
                <w:rFonts w:ascii="宋体" w:hAnsi="宋体" w:cs="宋体"/>
                <w:sz w:val="24"/>
              </w:rPr>
            </w:pPr>
            <w:r w:rsidRPr="00252F72">
              <w:rPr>
                <w:rFonts w:ascii="宋体" w:hAnsi="宋体" w:cs="宋体" w:hint="eastAsia"/>
                <w:sz w:val="24"/>
              </w:rPr>
              <w:t>采购内容</w:t>
            </w:r>
          </w:p>
        </w:tc>
        <w:tc>
          <w:tcPr>
            <w:tcW w:w="1276" w:type="dxa"/>
            <w:tcBorders>
              <w:top w:val="single" w:sz="4" w:space="0" w:color="auto"/>
              <w:left w:val="single" w:sz="4" w:space="0" w:color="auto"/>
              <w:bottom w:val="single" w:sz="4" w:space="0" w:color="auto"/>
              <w:right w:val="single" w:sz="4" w:space="0" w:color="auto"/>
            </w:tcBorders>
            <w:vAlign w:val="center"/>
          </w:tcPr>
          <w:p w:rsidR="00AE692B" w:rsidRPr="00252F72" w:rsidRDefault="00AE692B" w:rsidP="00AE692B">
            <w:pPr>
              <w:tabs>
                <w:tab w:val="left" w:pos="1260"/>
              </w:tabs>
              <w:autoSpaceDN w:val="0"/>
              <w:jc w:val="center"/>
              <w:rPr>
                <w:rFonts w:ascii="宋体" w:hAnsi="宋体" w:cs="宋体"/>
                <w:bCs/>
                <w:sz w:val="24"/>
              </w:rPr>
            </w:pPr>
            <w:r w:rsidRPr="00252F72">
              <w:rPr>
                <w:rFonts w:ascii="宋体" w:hAnsi="宋体" w:cs="宋体" w:hint="eastAsia"/>
                <w:bCs/>
                <w:sz w:val="24"/>
              </w:rPr>
              <w:t>数量</w:t>
            </w:r>
          </w:p>
        </w:tc>
        <w:tc>
          <w:tcPr>
            <w:tcW w:w="1417" w:type="dxa"/>
            <w:tcBorders>
              <w:top w:val="single" w:sz="4" w:space="0" w:color="auto"/>
              <w:left w:val="single" w:sz="4" w:space="0" w:color="auto"/>
              <w:bottom w:val="single" w:sz="4" w:space="0" w:color="auto"/>
              <w:right w:val="single" w:sz="4" w:space="0" w:color="auto"/>
            </w:tcBorders>
            <w:vAlign w:val="center"/>
          </w:tcPr>
          <w:p w:rsidR="00AE692B" w:rsidRPr="00252F72" w:rsidRDefault="00AE692B" w:rsidP="00AE692B">
            <w:pPr>
              <w:tabs>
                <w:tab w:val="left" w:pos="1260"/>
              </w:tabs>
              <w:autoSpaceDN w:val="0"/>
              <w:jc w:val="center"/>
              <w:rPr>
                <w:rFonts w:ascii="宋体" w:hAnsi="宋体" w:cs="宋体"/>
                <w:bCs/>
                <w:sz w:val="24"/>
              </w:rPr>
            </w:pPr>
            <w:r w:rsidRPr="00252F72">
              <w:rPr>
                <w:rFonts w:ascii="宋体" w:hAnsi="宋体" w:cs="宋体"/>
                <w:bCs/>
                <w:sz w:val="24"/>
              </w:rPr>
              <w:t>单位</w:t>
            </w:r>
          </w:p>
        </w:tc>
        <w:tc>
          <w:tcPr>
            <w:tcW w:w="3150" w:type="dxa"/>
            <w:tcBorders>
              <w:top w:val="single" w:sz="4" w:space="0" w:color="auto"/>
              <w:left w:val="single" w:sz="4" w:space="0" w:color="auto"/>
              <w:bottom w:val="single" w:sz="4" w:space="0" w:color="auto"/>
              <w:right w:val="single" w:sz="4" w:space="0" w:color="auto"/>
            </w:tcBorders>
            <w:vAlign w:val="center"/>
          </w:tcPr>
          <w:p w:rsidR="00AE692B" w:rsidRPr="00252F72" w:rsidRDefault="00AE692B" w:rsidP="00AE692B">
            <w:pPr>
              <w:tabs>
                <w:tab w:val="left" w:pos="1260"/>
              </w:tabs>
              <w:autoSpaceDN w:val="0"/>
              <w:jc w:val="center"/>
              <w:rPr>
                <w:rFonts w:ascii="宋体" w:hAnsi="宋体" w:cs="宋体"/>
                <w:sz w:val="24"/>
              </w:rPr>
            </w:pPr>
            <w:r w:rsidRPr="00252F72">
              <w:rPr>
                <w:rFonts w:ascii="宋体" w:hAnsi="宋体" w:cs="宋体" w:hint="eastAsia"/>
                <w:sz w:val="24"/>
              </w:rPr>
              <w:t>投标总价（元）</w:t>
            </w:r>
          </w:p>
        </w:tc>
        <w:tc>
          <w:tcPr>
            <w:tcW w:w="1515" w:type="dxa"/>
            <w:tcBorders>
              <w:top w:val="single" w:sz="4" w:space="0" w:color="auto"/>
              <w:left w:val="single" w:sz="4" w:space="0" w:color="auto"/>
              <w:bottom w:val="single" w:sz="4" w:space="0" w:color="auto"/>
              <w:right w:val="single" w:sz="4" w:space="0" w:color="auto"/>
            </w:tcBorders>
            <w:vAlign w:val="center"/>
          </w:tcPr>
          <w:p w:rsidR="00AE692B" w:rsidRPr="00252F72" w:rsidRDefault="00AE692B" w:rsidP="00AE692B">
            <w:pPr>
              <w:tabs>
                <w:tab w:val="left" w:pos="1260"/>
              </w:tabs>
              <w:autoSpaceDN w:val="0"/>
              <w:jc w:val="center"/>
              <w:rPr>
                <w:rFonts w:ascii="宋体" w:hAnsi="宋体" w:cs="宋体"/>
                <w:b/>
                <w:sz w:val="24"/>
              </w:rPr>
            </w:pPr>
            <w:r w:rsidRPr="00252F72">
              <w:rPr>
                <w:rFonts w:ascii="宋体" w:hAnsi="宋体" w:cs="宋体" w:hint="eastAsia"/>
                <w:b/>
                <w:sz w:val="24"/>
              </w:rPr>
              <w:t>交货期</w:t>
            </w:r>
          </w:p>
          <w:p w:rsidR="00AE692B" w:rsidRPr="00252F72" w:rsidRDefault="00AE692B" w:rsidP="00AE692B">
            <w:pPr>
              <w:widowControl/>
              <w:jc w:val="left"/>
              <w:rPr>
                <w:rFonts w:ascii="宋体" w:hAnsi="宋体" w:cs="宋体"/>
                <w:sz w:val="24"/>
              </w:rPr>
            </w:pPr>
            <w:r w:rsidRPr="00252F72">
              <w:rPr>
                <w:rFonts w:ascii="宋体" w:hAnsi="宋体" w:cs="宋体" w:hint="eastAsia"/>
                <w:b/>
                <w:sz w:val="24"/>
              </w:rPr>
              <w:t>（合同签订后几天内）</w:t>
            </w:r>
          </w:p>
        </w:tc>
      </w:tr>
      <w:tr w:rsidR="00AE692B" w:rsidRPr="00252F72" w:rsidTr="00AE692B">
        <w:trPr>
          <w:trHeight w:val="765"/>
          <w:jc w:val="center"/>
        </w:trPr>
        <w:tc>
          <w:tcPr>
            <w:tcW w:w="1046" w:type="dxa"/>
            <w:tcBorders>
              <w:top w:val="single" w:sz="4" w:space="0" w:color="auto"/>
              <w:left w:val="single" w:sz="4" w:space="0" w:color="auto"/>
              <w:bottom w:val="single" w:sz="4" w:space="0" w:color="auto"/>
              <w:right w:val="single" w:sz="4" w:space="0" w:color="auto"/>
            </w:tcBorders>
            <w:vAlign w:val="center"/>
          </w:tcPr>
          <w:p w:rsidR="00AE692B" w:rsidRPr="00252F72" w:rsidRDefault="00AE692B" w:rsidP="00AE692B">
            <w:pPr>
              <w:tabs>
                <w:tab w:val="left" w:pos="1260"/>
              </w:tabs>
              <w:autoSpaceDN w:val="0"/>
              <w:jc w:val="center"/>
              <w:rPr>
                <w:rFonts w:ascii="宋体" w:hAnsi="宋体" w:cs="宋体"/>
                <w:sz w:val="24"/>
              </w:rPr>
            </w:pPr>
            <w:r w:rsidRPr="00252F72">
              <w:rPr>
                <w:rFonts w:asciiTheme="minorEastAsia" w:eastAsiaTheme="minorEastAsia" w:hAnsiTheme="minorEastAsia"/>
                <w:sz w:val="24"/>
              </w:rPr>
              <w:t>1</w:t>
            </w:r>
          </w:p>
        </w:tc>
        <w:tc>
          <w:tcPr>
            <w:tcW w:w="1792" w:type="dxa"/>
            <w:tcBorders>
              <w:top w:val="single" w:sz="4" w:space="0" w:color="auto"/>
              <w:left w:val="single" w:sz="4" w:space="0" w:color="auto"/>
              <w:bottom w:val="single" w:sz="4" w:space="0" w:color="auto"/>
              <w:right w:val="single" w:sz="4" w:space="0" w:color="auto"/>
            </w:tcBorders>
            <w:vAlign w:val="center"/>
          </w:tcPr>
          <w:p w:rsidR="00AE692B" w:rsidRPr="00252F72" w:rsidRDefault="007F549F" w:rsidP="00AE692B">
            <w:pPr>
              <w:tabs>
                <w:tab w:val="left" w:pos="1260"/>
              </w:tabs>
              <w:autoSpaceDN w:val="0"/>
              <w:jc w:val="center"/>
              <w:rPr>
                <w:rFonts w:ascii="宋体" w:hAnsi="宋体" w:cs="宋体"/>
                <w:sz w:val="24"/>
              </w:rPr>
            </w:pPr>
            <w:r w:rsidRPr="00252F72">
              <w:rPr>
                <w:rFonts w:ascii="宋体" w:hAnsi="宋体" w:cs="宋体" w:hint="eastAsia"/>
                <w:sz w:val="24"/>
              </w:rPr>
              <w:t>2021年中国渔政33305船维修保养项目</w:t>
            </w:r>
          </w:p>
        </w:tc>
        <w:tc>
          <w:tcPr>
            <w:tcW w:w="1276" w:type="dxa"/>
            <w:tcBorders>
              <w:top w:val="single" w:sz="4" w:space="0" w:color="auto"/>
              <w:left w:val="single" w:sz="4" w:space="0" w:color="auto"/>
              <w:bottom w:val="single" w:sz="4" w:space="0" w:color="auto"/>
              <w:right w:val="single" w:sz="4" w:space="0" w:color="auto"/>
            </w:tcBorders>
            <w:vAlign w:val="center"/>
          </w:tcPr>
          <w:p w:rsidR="00AE692B" w:rsidRPr="00252F72" w:rsidRDefault="00AE692B" w:rsidP="00AE692B">
            <w:pPr>
              <w:tabs>
                <w:tab w:val="left" w:pos="1260"/>
              </w:tabs>
              <w:autoSpaceDN w:val="0"/>
              <w:jc w:val="center"/>
              <w:rPr>
                <w:rFonts w:ascii="宋体" w:hAnsi="宋体" w:cs="宋体"/>
                <w:bCs/>
                <w:sz w:val="24"/>
              </w:rPr>
            </w:pPr>
            <w:r w:rsidRPr="00252F72">
              <w:rPr>
                <w:rFonts w:ascii="宋体" w:hAnsi="宋体" w:cs="宋体"/>
                <w:bCs/>
                <w:sz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AE692B" w:rsidRPr="00252F72" w:rsidRDefault="00AE692B" w:rsidP="00AE692B">
            <w:pPr>
              <w:tabs>
                <w:tab w:val="left" w:pos="1260"/>
              </w:tabs>
              <w:autoSpaceDN w:val="0"/>
              <w:jc w:val="center"/>
              <w:rPr>
                <w:rFonts w:ascii="宋体" w:hAnsi="宋体" w:cs="宋体"/>
                <w:bCs/>
                <w:sz w:val="24"/>
              </w:rPr>
            </w:pPr>
            <w:r w:rsidRPr="00252F72">
              <w:rPr>
                <w:rFonts w:ascii="宋体" w:hAnsi="宋体" w:cs="宋体"/>
                <w:bCs/>
                <w:sz w:val="24"/>
              </w:rPr>
              <w:t>项</w:t>
            </w:r>
          </w:p>
        </w:tc>
        <w:tc>
          <w:tcPr>
            <w:tcW w:w="3150" w:type="dxa"/>
            <w:tcBorders>
              <w:top w:val="single" w:sz="4" w:space="0" w:color="auto"/>
              <w:left w:val="single" w:sz="4" w:space="0" w:color="auto"/>
              <w:bottom w:val="single" w:sz="4" w:space="0" w:color="auto"/>
              <w:right w:val="single" w:sz="4" w:space="0" w:color="auto"/>
            </w:tcBorders>
          </w:tcPr>
          <w:p w:rsidR="00AE692B" w:rsidRPr="00252F72" w:rsidRDefault="00AE692B" w:rsidP="00AE692B">
            <w:pPr>
              <w:tabs>
                <w:tab w:val="left" w:pos="1260"/>
              </w:tabs>
              <w:autoSpaceDN w:val="0"/>
              <w:rPr>
                <w:rFonts w:ascii="宋体" w:hAnsi="宋体" w:cs="宋体"/>
                <w:sz w:val="24"/>
              </w:rPr>
            </w:pPr>
            <w:r w:rsidRPr="00252F72">
              <w:rPr>
                <w:rFonts w:ascii="宋体" w:hAnsi="宋体" w:cs="宋体"/>
                <w:sz w:val="24"/>
              </w:rPr>
              <w:t xml:space="preserve">大写：人民币       元                          </w:t>
            </w:r>
          </w:p>
          <w:p w:rsidR="00AE692B" w:rsidRPr="00252F72" w:rsidRDefault="00AE692B" w:rsidP="00AE692B">
            <w:pPr>
              <w:tabs>
                <w:tab w:val="left" w:pos="1260"/>
              </w:tabs>
              <w:autoSpaceDN w:val="0"/>
              <w:rPr>
                <w:rFonts w:ascii="宋体" w:hAnsi="宋体" w:cs="宋体"/>
                <w:sz w:val="24"/>
              </w:rPr>
            </w:pPr>
            <w:r w:rsidRPr="00252F72">
              <w:rPr>
                <w:rFonts w:ascii="宋体" w:hAnsi="宋体" w:cs="宋体" w:hint="eastAsia"/>
                <w:sz w:val="24"/>
              </w:rPr>
              <w:t>小写：￥</w:t>
            </w:r>
            <w:r w:rsidRPr="00252F72">
              <w:rPr>
                <w:rFonts w:ascii="宋体" w:hAnsi="宋体" w:cs="宋体"/>
                <w:sz w:val="24"/>
              </w:rPr>
              <w:t xml:space="preserve"> </w:t>
            </w:r>
            <w:r w:rsidRPr="00252F72">
              <w:rPr>
                <w:rFonts w:ascii="宋体" w:hAnsi="宋体" w:cs="宋体"/>
                <w:sz w:val="24"/>
                <w:u w:val="single"/>
              </w:rPr>
              <w:t xml:space="preserve">       </w:t>
            </w:r>
            <w:r w:rsidRPr="00252F72">
              <w:rPr>
                <w:rFonts w:ascii="宋体" w:hAnsi="宋体" w:cs="宋体"/>
                <w:sz w:val="24"/>
              </w:rPr>
              <w:t xml:space="preserve">   元</w:t>
            </w:r>
          </w:p>
        </w:tc>
        <w:tc>
          <w:tcPr>
            <w:tcW w:w="1515" w:type="dxa"/>
            <w:tcBorders>
              <w:top w:val="single" w:sz="4" w:space="0" w:color="auto"/>
              <w:left w:val="single" w:sz="4" w:space="0" w:color="auto"/>
              <w:bottom w:val="single" w:sz="4" w:space="0" w:color="auto"/>
              <w:right w:val="single" w:sz="4" w:space="0" w:color="auto"/>
            </w:tcBorders>
            <w:vAlign w:val="center"/>
          </w:tcPr>
          <w:p w:rsidR="00AE692B" w:rsidRPr="00252F72" w:rsidRDefault="00AE692B" w:rsidP="00AE692B">
            <w:pPr>
              <w:tabs>
                <w:tab w:val="left" w:pos="1260"/>
              </w:tabs>
              <w:autoSpaceDN w:val="0"/>
              <w:jc w:val="center"/>
              <w:rPr>
                <w:rFonts w:ascii="宋体" w:hAnsi="宋体" w:cs="宋体"/>
                <w:sz w:val="24"/>
              </w:rPr>
            </w:pPr>
          </w:p>
        </w:tc>
      </w:tr>
    </w:tbl>
    <w:p w:rsidR="00AE692B" w:rsidRPr="00252F72" w:rsidRDefault="00AE692B" w:rsidP="00AE692B">
      <w:pPr>
        <w:spacing w:line="360" w:lineRule="auto"/>
        <w:rPr>
          <w:rFonts w:ascii="宋体" w:hAnsi="宋体"/>
          <w:b/>
          <w:szCs w:val="21"/>
        </w:rPr>
      </w:pPr>
    </w:p>
    <w:p w:rsidR="00AE692B" w:rsidRPr="00252F72" w:rsidRDefault="00AE692B" w:rsidP="00AE692B">
      <w:pPr>
        <w:spacing w:line="360" w:lineRule="auto"/>
        <w:rPr>
          <w:rFonts w:ascii="宋体" w:hAnsi="宋体"/>
          <w:sz w:val="24"/>
        </w:rPr>
      </w:pPr>
      <w:r w:rsidRPr="00252F72">
        <w:rPr>
          <w:rFonts w:ascii="宋体" w:hAnsi="宋体" w:hint="eastAsia"/>
          <w:b/>
          <w:szCs w:val="21"/>
        </w:rPr>
        <w:t>注：</w:t>
      </w:r>
    </w:p>
    <w:p w:rsidR="00AE692B" w:rsidRPr="00252F72" w:rsidRDefault="00AE692B" w:rsidP="00AE692B">
      <w:pPr>
        <w:spacing w:line="360" w:lineRule="auto"/>
        <w:ind w:firstLineChars="200" w:firstLine="420"/>
        <w:rPr>
          <w:rFonts w:ascii="宋体" w:hAnsi="宋体"/>
          <w:b/>
          <w:i/>
          <w:szCs w:val="21"/>
          <w:u w:val="single"/>
        </w:rPr>
      </w:pPr>
      <w:r w:rsidRPr="00252F72">
        <w:rPr>
          <w:rFonts w:ascii="宋体" w:hAnsi="宋体"/>
          <w:kern w:val="0"/>
          <w:szCs w:val="21"/>
        </w:rPr>
        <w:t>1.报价一经涂改，应在涂改处加盖单位公章，或者由法定代表人或全权代表签字或盖章，否则其投标作无效标处理。</w:t>
      </w:r>
    </w:p>
    <w:p w:rsidR="00AE692B" w:rsidRPr="00252F72" w:rsidRDefault="00AE692B" w:rsidP="00AE692B">
      <w:pPr>
        <w:spacing w:line="360" w:lineRule="auto"/>
        <w:rPr>
          <w:rFonts w:ascii="宋体" w:hAnsi="宋体"/>
          <w:sz w:val="24"/>
        </w:rPr>
      </w:pPr>
    </w:p>
    <w:p w:rsidR="00AE692B" w:rsidRPr="00252F72" w:rsidRDefault="00AE692B" w:rsidP="00AE692B">
      <w:pPr>
        <w:spacing w:line="360" w:lineRule="auto"/>
        <w:ind w:left="420"/>
        <w:rPr>
          <w:rFonts w:ascii="宋体" w:hAnsi="宋体"/>
          <w:sz w:val="24"/>
          <w:u w:val="single"/>
        </w:rPr>
      </w:pPr>
      <w:r w:rsidRPr="00252F72">
        <w:rPr>
          <w:rFonts w:ascii="宋体" w:hAnsi="宋体" w:hint="eastAsia"/>
          <w:sz w:val="24"/>
        </w:rPr>
        <w:t>投标人名称（盖章）：</w:t>
      </w:r>
    </w:p>
    <w:p w:rsidR="00AE692B" w:rsidRPr="00252F72" w:rsidRDefault="00AE692B" w:rsidP="00AE692B">
      <w:pPr>
        <w:spacing w:line="360" w:lineRule="auto"/>
        <w:ind w:left="420"/>
        <w:rPr>
          <w:rFonts w:ascii="宋体" w:hAnsi="宋体"/>
          <w:sz w:val="24"/>
        </w:rPr>
      </w:pPr>
    </w:p>
    <w:p w:rsidR="00AE692B" w:rsidRPr="00252F72" w:rsidRDefault="00AE692B" w:rsidP="00AE692B">
      <w:pPr>
        <w:spacing w:line="360" w:lineRule="auto"/>
        <w:ind w:firstLine="435"/>
        <w:rPr>
          <w:rFonts w:ascii="宋体" w:hAnsi="宋体"/>
          <w:sz w:val="24"/>
        </w:rPr>
      </w:pPr>
      <w:r w:rsidRPr="00252F72">
        <w:rPr>
          <w:rFonts w:ascii="宋体" w:hint="eastAsia"/>
          <w:sz w:val="24"/>
        </w:rPr>
        <w:t>法定代表人或授权代表</w:t>
      </w:r>
      <w:r w:rsidRPr="00252F72">
        <w:rPr>
          <w:rFonts w:ascii="宋体" w:hAnsi="宋体" w:hint="eastAsia"/>
          <w:sz w:val="24"/>
        </w:rPr>
        <w:t>（盖章）：</w:t>
      </w:r>
    </w:p>
    <w:p w:rsidR="00AE692B" w:rsidRPr="00252F72" w:rsidRDefault="00AE692B" w:rsidP="00AE692B">
      <w:pPr>
        <w:spacing w:line="360" w:lineRule="auto"/>
        <w:ind w:firstLine="435"/>
        <w:rPr>
          <w:rFonts w:ascii="宋体" w:hAnsi="宋体"/>
          <w:sz w:val="24"/>
        </w:rPr>
      </w:pPr>
    </w:p>
    <w:p w:rsidR="00AE692B" w:rsidRPr="00252F72" w:rsidRDefault="00AE692B" w:rsidP="00AE692B">
      <w:pPr>
        <w:spacing w:line="360" w:lineRule="auto"/>
        <w:ind w:firstLine="435"/>
        <w:rPr>
          <w:rFonts w:ascii="宋体" w:hAnsi="宋体"/>
          <w:sz w:val="24"/>
        </w:rPr>
      </w:pPr>
      <w:r w:rsidRPr="00252F72">
        <w:rPr>
          <w:rFonts w:ascii="宋体" w:hAnsi="宋体" w:hint="eastAsia"/>
          <w:sz w:val="24"/>
        </w:rPr>
        <w:t>职</w:t>
      </w:r>
      <w:r w:rsidRPr="00252F72">
        <w:rPr>
          <w:rFonts w:ascii="宋体" w:hAnsi="宋体"/>
          <w:sz w:val="24"/>
        </w:rPr>
        <w:t xml:space="preserve">        </w:t>
      </w:r>
      <w:r w:rsidRPr="00252F72">
        <w:rPr>
          <w:rFonts w:ascii="宋体" w:hAnsi="宋体" w:hint="eastAsia"/>
          <w:sz w:val="24"/>
        </w:rPr>
        <w:t>务：</w:t>
      </w:r>
    </w:p>
    <w:p w:rsidR="00AE692B" w:rsidRPr="00252F72" w:rsidRDefault="00AE692B" w:rsidP="00AE692B">
      <w:pPr>
        <w:spacing w:line="360" w:lineRule="auto"/>
        <w:rPr>
          <w:rFonts w:ascii="宋体" w:hAnsi="宋体"/>
          <w:sz w:val="24"/>
        </w:rPr>
      </w:pPr>
    </w:p>
    <w:p w:rsidR="00AE692B" w:rsidRPr="00252F72" w:rsidRDefault="00AE692B" w:rsidP="00AE692B">
      <w:pPr>
        <w:spacing w:line="360" w:lineRule="auto"/>
        <w:ind w:firstLine="435"/>
        <w:rPr>
          <w:rFonts w:ascii="宋体" w:hAnsi="宋体"/>
          <w:sz w:val="24"/>
        </w:rPr>
      </w:pPr>
      <w:r w:rsidRPr="00252F72">
        <w:rPr>
          <w:rFonts w:ascii="宋体" w:hAnsi="宋体" w:hint="eastAsia"/>
          <w:sz w:val="24"/>
        </w:rPr>
        <w:t>日</w:t>
      </w:r>
      <w:r w:rsidRPr="00252F72">
        <w:rPr>
          <w:rFonts w:ascii="宋体" w:hAnsi="宋体"/>
          <w:sz w:val="24"/>
        </w:rPr>
        <w:t xml:space="preserve">        </w:t>
      </w:r>
      <w:r w:rsidRPr="00252F72">
        <w:rPr>
          <w:rFonts w:ascii="宋体" w:hAnsi="宋体" w:hint="eastAsia"/>
          <w:sz w:val="24"/>
        </w:rPr>
        <w:t>期：</w:t>
      </w:r>
    </w:p>
    <w:p w:rsidR="0093202F" w:rsidRPr="00252F72" w:rsidRDefault="0093202F">
      <w:pPr>
        <w:widowControl/>
        <w:jc w:val="left"/>
        <w:rPr>
          <w:rFonts w:ascii="宋体" w:hAnsi="宋体" w:cs="Courier New"/>
          <w:sz w:val="24"/>
        </w:rPr>
      </w:pPr>
      <w:r w:rsidRPr="00252F72">
        <w:rPr>
          <w:rFonts w:ascii="宋体" w:hAnsi="宋体" w:cs="Courier New"/>
          <w:sz w:val="24"/>
        </w:rPr>
        <w:br w:type="page"/>
      </w:r>
    </w:p>
    <w:p w:rsidR="00AE692B" w:rsidRPr="00252F72" w:rsidRDefault="00AE692B" w:rsidP="000830D5">
      <w:pPr>
        <w:pStyle w:val="2"/>
        <w:jc w:val="left"/>
      </w:pPr>
      <w:bookmarkStart w:id="20" w:name="_Toc86066785"/>
      <w:r w:rsidRPr="00252F72">
        <w:lastRenderedPageBreak/>
        <w:t>附件</w:t>
      </w:r>
      <w:r w:rsidRPr="00252F72">
        <w:rPr>
          <w:rFonts w:hint="eastAsia"/>
        </w:rPr>
        <w:t>2</w:t>
      </w:r>
      <w:r w:rsidR="000830D5" w:rsidRPr="00252F72">
        <w:rPr>
          <w:rFonts w:hint="eastAsia"/>
        </w:rPr>
        <w:t>-2</w:t>
      </w:r>
      <w:bookmarkEnd w:id="20"/>
    </w:p>
    <w:p w:rsidR="00AE692B" w:rsidRPr="00252F72" w:rsidRDefault="007F549F" w:rsidP="00AE692B">
      <w:pPr>
        <w:widowControl/>
        <w:jc w:val="center"/>
        <w:rPr>
          <w:rFonts w:ascii="宋体" w:hAnsi="宋体"/>
          <w:b/>
          <w:bCs/>
          <w:sz w:val="24"/>
        </w:rPr>
      </w:pPr>
      <w:r w:rsidRPr="00252F72">
        <w:rPr>
          <w:rFonts w:ascii="宋体" w:hAnsi="宋体" w:cs="宋体" w:hint="eastAsia"/>
          <w:sz w:val="24"/>
        </w:rPr>
        <w:t>2021年中国渔政33305船维修保养项目</w:t>
      </w:r>
    </w:p>
    <w:p w:rsidR="00AE692B" w:rsidRPr="00252F72" w:rsidRDefault="00AE692B" w:rsidP="00AE692B">
      <w:pPr>
        <w:widowControl/>
        <w:jc w:val="center"/>
        <w:rPr>
          <w:rFonts w:ascii="宋体" w:hAnsi="宋体"/>
          <w:b/>
          <w:bCs/>
          <w:sz w:val="24"/>
        </w:rPr>
      </w:pPr>
      <w:r w:rsidRPr="00252F72">
        <w:rPr>
          <w:rFonts w:ascii="宋体" w:hAnsi="宋体"/>
          <w:b/>
          <w:bCs/>
          <w:sz w:val="24"/>
        </w:rPr>
        <w:t>投标报价明细表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3166"/>
        <w:gridCol w:w="851"/>
        <w:gridCol w:w="1134"/>
        <w:gridCol w:w="992"/>
        <w:gridCol w:w="992"/>
        <w:gridCol w:w="1701"/>
      </w:tblGrid>
      <w:tr w:rsidR="00252F72" w:rsidRPr="00252F72" w:rsidTr="00C82FCB">
        <w:trPr>
          <w:trHeight w:val="696"/>
        </w:trPr>
        <w:tc>
          <w:tcPr>
            <w:tcW w:w="486" w:type="dxa"/>
          </w:tcPr>
          <w:p w:rsidR="00C82FCB" w:rsidRPr="00252F72" w:rsidRDefault="00C82FCB" w:rsidP="00C82FCB">
            <w:pPr>
              <w:jc w:val="center"/>
              <w:rPr>
                <w:b/>
                <w:szCs w:val="21"/>
              </w:rPr>
            </w:pPr>
            <w:r w:rsidRPr="00252F72">
              <w:rPr>
                <w:rFonts w:hint="eastAsia"/>
                <w:b/>
                <w:szCs w:val="21"/>
              </w:rPr>
              <w:t>序号</w:t>
            </w:r>
          </w:p>
        </w:tc>
        <w:tc>
          <w:tcPr>
            <w:tcW w:w="3166" w:type="dxa"/>
          </w:tcPr>
          <w:p w:rsidR="00C82FCB" w:rsidRPr="00252F72" w:rsidRDefault="00C82FCB" w:rsidP="00C82FCB">
            <w:pPr>
              <w:jc w:val="center"/>
              <w:rPr>
                <w:b/>
                <w:szCs w:val="21"/>
              </w:rPr>
            </w:pPr>
            <w:r w:rsidRPr="00252F72">
              <w:rPr>
                <w:rFonts w:hint="eastAsia"/>
                <w:b/>
                <w:szCs w:val="21"/>
              </w:rPr>
              <w:t>工程项目</w:t>
            </w:r>
          </w:p>
        </w:tc>
        <w:tc>
          <w:tcPr>
            <w:tcW w:w="851" w:type="dxa"/>
          </w:tcPr>
          <w:p w:rsidR="00C82FCB" w:rsidRPr="00252F72" w:rsidRDefault="00C82FCB" w:rsidP="00C82FCB">
            <w:pPr>
              <w:jc w:val="center"/>
              <w:rPr>
                <w:b/>
                <w:szCs w:val="21"/>
              </w:rPr>
            </w:pPr>
            <w:r w:rsidRPr="00252F72">
              <w:rPr>
                <w:rFonts w:hint="eastAsia"/>
                <w:b/>
                <w:szCs w:val="21"/>
              </w:rPr>
              <w:t>单位</w:t>
            </w:r>
          </w:p>
          <w:p w:rsidR="00C82FCB" w:rsidRPr="00252F72" w:rsidRDefault="00C82FCB" w:rsidP="00C82FCB">
            <w:pPr>
              <w:jc w:val="center"/>
              <w:rPr>
                <w:b/>
                <w:szCs w:val="21"/>
              </w:rPr>
            </w:pPr>
          </w:p>
        </w:tc>
        <w:tc>
          <w:tcPr>
            <w:tcW w:w="1134" w:type="dxa"/>
          </w:tcPr>
          <w:p w:rsidR="00C82FCB" w:rsidRPr="00252F72" w:rsidRDefault="00C82FCB" w:rsidP="00C82FCB">
            <w:pPr>
              <w:jc w:val="center"/>
              <w:rPr>
                <w:b/>
                <w:szCs w:val="21"/>
              </w:rPr>
            </w:pPr>
            <w:r w:rsidRPr="00252F72">
              <w:rPr>
                <w:rFonts w:hint="eastAsia"/>
                <w:b/>
                <w:szCs w:val="21"/>
              </w:rPr>
              <w:t>数量</w:t>
            </w:r>
          </w:p>
        </w:tc>
        <w:tc>
          <w:tcPr>
            <w:tcW w:w="992" w:type="dxa"/>
          </w:tcPr>
          <w:p w:rsidR="00C82FCB" w:rsidRPr="00252F72" w:rsidRDefault="00C82FCB" w:rsidP="00C82FCB">
            <w:pPr>
              <w:jc w:val="center"/>
              <w:rPr>
                <w:b/>
                <w:szCs w:val="21"/>
              </w:rPr>
            </w:pPr>
            <w:r w:rsidRPr="00252F72">
              <w:rPr>
                <w:rFonts w:hint="eastAsia"/>
                <w:b/>
                <w:szCs w:val="21"/>
              </w:rPr>
              <w:t>单价（元）</w:t>
            </w:r>
          </w:p>
        </w:tc>
        <w:tc>
          <w:tcPr>
            <w:tcW w:w="992" w:type="dxa"/>
          </w:tcPr>
          <w:p w:rsidR="00C82FCB" w:rsidRPr="00252F72" w:rsidRDefault="00C82FCB" w:rsidP="00C82FCB">
            <w:pPr>
              <w:jc w:val="center"/>
              <w:rPr>
                <w:b/>
                <w:szCs w:val="21"/>
              </w:rPr>
            </w:pPr>
            <w:r w:rsidRPr="00252F72">
              <w:rPr>
                <w:rFonts w:hint="eastAsia"/>
                <w:b/>
                <w:szCs w:val="21"/>
              </w:rPr>
              <w:t>合价（元）</w:t>
            </w:r>
          </w:p>
        </w:tc>
        <w:tc>
          <w:tcPr>
            <w:tcW w:w="1701" w:type="dxa"/>
          </w:tcPr>
          <w:p w:rsidR="00C82FCB" w:rsidRPr="00252F72" w:rsidRDefault="00C82FCB" w:rsidP="00C82FCB">
            <w:pPr>
              <w:jc w:val="center"/>
              <w:rPr>
                <w:b/>
                <w:szCs w:val="21"/>
              </w:rPr>
            </w:pPr>
            <w:r w:rsidRPr="00252F72">
              <w:rPr>
                <w:rFonts w:hint="eastAsia"/>
                <w:b/>
                <w:szCs w:val="21"/>
              </w:rPr>
              <w:t>备注</w:t>
            </w:r>
          </w:p>
        </w:tc>
      </w:tr>
      <w:tr w:rsidR="00252F72" w:rsidRPr="00252F72" w:rsidTr="00C82FCB">
        <w:trPr>
          <w:trHeight w:val="353"/>
        </w:trPr>
        <w:tc>
          <w:tcPr>
            <w:tcW w:w="486" w:type="dxa"/>
          </w:tcPr>
          <w:p w:rsidR="00C82FCB" w:rsidRPr="00252F72" w:rsidRDefault="00C82FCB" w:rsidP="00C82FCB">
            <w:pPr>
              <w:jc w:val="center"/>
              <w:rPr>
                <w:b/>
                <w:szCs w:val="21"/>
              </w:rPr>
            </w:pPr>
            <w:r w:rsidRPr="00252F72">
              <w:rPr>
                <w:rFonts w:hint="eastAsia"/>
                <w:b/>
                <w:szCs w:val="21"/>
              </w:rPr>
              <w:t>一</w:t>
            </w:r>
          </w:p>
        </w:tc>
        <w:tc>
          <w:tcPr>
            <w:tcW w:w="3166" w:type="dxa"/>
          </w:tcPr>
          <w:p w:rsidR="00C82FCB" w:rsidRPr="00252F72" w:rsidRDefault="00C82FCB" w:rsidP="00C82FCB">
            <w:pPr>
              <w:jc w:val="center"/>
              <w:rPr>
                <w:b/>
                <w:szCs w:val="21"/>
              </w:rPr>
            </w:pPr>
            <w:r w:rsidRPr="00252F72">
              <w:rPr>
                <w:rFonts w:hint="eastAsia"/>
                <w:b/>
                <w:szCs w:val="21"/>
              </w:rPr>
              <w:t>船体工程</w:t>
            </w:r>
          </w:p>
        </w:tc>
        <w:tc>
          <w:tcPr>
            <w:tcW w:w="851" w:type="dxa"/>
          </w:tcPr>
          <w:p w:rsidR="00C82FCB" w:rsidRPr="00252F72" w:rsidRDefault="00C82FCB" w:rsidP="00C82FCB">
            <w:pPr>
              <w:jc w:val="center"/>
              <w:rPr>
                <w:szCs w:val="21"/>
              </w:rPr>
            </w:pPr>
          </w:p>
        </w:tc>
        <w:tc>
          <w:tcPr>
            <w:tcW w:w="1134" w:type="dxa"/>
          </w:tcPr>
          <w:p w:rsidR="00C82FCB" w:rsidRPr="00252F72" w:rsidRDefault="00C82FCB" w:rsidP="00C82FCB">
            <w:pPr>
              <w:jc w:val="center"/>
              <w:rPr>
                <w:szCs w:val="21"/>
              </w:rPr>
            </w:pPr>
          </w:p>
        </w:tc>
        <w:tc>
          <w:tcPr>
            <w:tcW w:w="992" w:type="dxa"/>
          </w:tcPr>
          <w:p w:rsidR="00C82FCB" w:rsidRPr="00252F72" w:rsidRDefault="00C82FCB" w:rsidP="00C82FCB">
            <w:pPr>
              <w:jc w:val="center"/>
              <w:rPr>
                <w:szCs w:val="21"/>
              </w:rPr>
            </w:pPr>
          </w:p>
        </w:tc>
        <w:tc>
          <w:tcPr>
            <w:tcW w:w="992" w:type="dxa"/>
          </w:tcPr>
          <w:p w:rsidR="00C82FCB" w:rsidRPr="00252F72" w:rsidRDefault="00C82FCB" w:rsidP="00C82FCB">
            <w:pPr>
              <w:jc w:val="center"/>
              <w:rPr>
                <w:szCs w:val="21"/>
              </w:rPr>
            </w:pPr>
          </w:p>
        </w:tc>
        <w:tc>
          <w:tcPr>
            <w:tcW w:w="1701" w:type="dxa"/>
          </w:tcPr>
          <w:p w:rsidR="00C82FCB" w:rsidRPr="00252F72" w:rsidRDefault="00C82FCB" w:rsidP="00C82FCB">
            <w:pPr>
              <w:jc w:val="center"/>
              <w:rPr>
                <w:szCs w:val="21"/>
              </w:rPr>
            </w:pPr>
          </w:p>
        </w:tc>
      </w:tr>
      <w:tr w:rsidR="00252F72" w:rsidRPr="00252F72" w:rsidTr="00C82FCB">
        <w:trPr>
          <w:trHeight w:val="816"/>
        </w:trPr>
        <w:tc>
          <w:tcPr>
            <w:tcW w:w="486" w:type="dxa"/>
          </w:tcPr>
          <w:p w:rsidR="00C82FCB" w:rsidRPr="00252F72" w:rsidRDefault="00C82FCB" w:rsidP="00C82FCB">
            <w:pPr>
              <w:jc w:val="center"/>
              <w:rPr>
                <w:b/>
                <w:szCs w:val="21"/>
              </w:rPr>
            </w:pPr>
          </w:p>
          <w:p w:rsidR="00C82FCB" w:rsidRPr="00252F72" w:rsidRDefault="00C82FCB" w:rsidP="00C82FCB">
            <w:pPr>
              <w:jc w:val="center"/>
              <w:rPr>
                <w:b/>
                <w:szCs w:val="21"/>
              </w:rPr>
            </w:pPr>
            <w:r w:rsidRPr="00252F72">
              <w:rPr>
                <w:rFonts w:hint="eastAsia"/>
                <w:b/>
                <w:szCs w:val="21"/>
              </w:rPr>
              <w:t>1</w:t>
            </w:r>
          </w:p>
        </w:tc>
        <w:tc>
          <w:tcPr>
            <w:tcW w:w="3166" w:type="dxa"/>
            <w:vAlign w:val="center"/>
          </w:tcPr>
          <w:p w:rsidR="00C82FCB" w:rsidRPr="00252F72" w:rsidRDefault="00C82FCB" w:rsidP="00C82FCB">
            <w:pPr>
              <w:jc w:val="center"/>
              <w:rPr>
                <w:szCs w:val="21"/>
              </w:rPr>
            </w:pPr>
            <w:r w:rsidRPr="00252F72">
              <w:rPr>
                <w:rFonts w:hint="eastAsia"/>
                <w:szCs w:val="21"/>
              </w:rPr>
              <w:t>全船喷水枪、除锈</w:t>
            </w:r>
          </w:p>
        </w:tc>
        <w:tc>
          <w:tcPr>
            <w:tcW w:w="851" w:type="dxa"/>
            <w:vAlign w:val="center"/>
          </w:tcPr>
          <w:p w:rsidR="00C82FCB" w:rsidRPr="00252F72" w:rsidRDefault="00C82FCB" w:rsidP="00C82FCB">
            <w:pPr>
              <w:jc w:val="center"/>
              <w:rPr>
                <w:szCs w:val="21"/>
              </w:rPr>
            </w:pPr>
            <w:r w:rsidRPr="00252F72">
              <w:rPr>
                <w:rFonts w:hint="eastAsia"/>
                <w:szCs w:val="21"/>
              </w:rPr>
              <w:t>全船</w:t>
            </w:r>
          </w:p>
        </w:tc>
        <w:tc>
          <w:tcPr>
            <w:tcW w:w="1134" w:type="dxa"/>
            <w:vAlign w:val="center"/>
          </w:tcPr>
          <w:p w:rsidR="00C82FCB" w:rsidRPr="00252F72" w:rsidRDefault="00C82FCB" w:rsidP="00C82FCB">
            <w:pPr>
              <w:jc w:val="center"/>
              <w:rPr>
                <w:szCs w:val="21"/>
              </w:rPr>
            </w:pPr>
          </w:p>
        </w:tc>
        <w:tc>
          <w:tcPr>
            <w:tcW w:w="992" w:type="dxa"/>
            <w:vAlign w:val="center"/>
          </w:tcPr>
          <w:p w:rsidR="00C82FCB" w:rsidRPr="00252F72" w:rsidRDefault="00C82FCB" w:rsidP="00C82FCB">
            <w:pPr>
              <w:jc w:val="center"/>
              <w:rPr>
                <w:szCs w:val="21"/>
              </w:rPr>
            </w:pPr>
          </w:p>
        </w:tc>
        <w:tc>
          <w:tcPr>
            <w:tcW w:w="992" w:type="dxa"/>
            <w:vAlign w:val="center"/>
          </w:tcPr>
          <w:p w:rsidR="00C82FCB" w:rsidRPr="00252F72" w:rsidRDefault="00C82FCB" w:rsidP="00C82FCB">
            <w:pPr>
              <w:jc w:val="center"/>
              <w:rPr>
                <w:szCs w:val="21"/>
              </w:rPr>
            </w:pPr>
          </w:p>
        </w:tc>
        <w:tc>
          <w:tcPr>
            <w:tcW w:w="1701" w:type="dxa"/>
            <w:vAlign w:val="center"/>
          </w:tcPr>
          <w:p w:rsidR="00C82FCB" w:rsidRPr="00252F72" w:rsidRDefault="00C82FCB" w:rsidP="00C82FCB">
            <w:pPr>
              <w:jc w:val="center"/>
              <w:rPr>
                <w:szCs w:val="21"/>
              </w:rPr>
            </w:pPr>
            <w:r w:rsidRPr="00252F72">
              <w:rPr>
                <w:rFonts w:hint="eastAsia"/>
                <w:szCs w:val="21"/>
              </w:rPr>
              <w:t>船体外壳油漆全部铲除</w:t>
            </w:r>
          </w:p>
        </w:tc>
      </w:tr>
      <w:tr w:rsidR="00252F72" w:rsidRPr="00252F72" w:rsidTr="00C82FCB">
        <w:trPr>
          <w:trHeight w:val="759"/>
        </w:trPr>
        <w:tc>
          <w:tcPr>
            <w:tcW w:w="486" w:type="dxa"/>
          </w:tcPr>
          <w:p w:rsidR="00C82FCB" w:rsidRPr="00252F72" w:rsidRDefault="00C82FCB" w:rsidP="00C82FCB">
            <w:pPr>
              <w:jc w:val="center"/>
              <w:rPr>
                <w:b/>
                <w:szCs w:val="21"/>
              </w:rPr>
            </w:pPr>
          </w:p>
          <w:p w:rsidR="00C82FCB" w:rsidRPr="00252F72" w:rsidRDefault="00C82FCB" w:rsidP="00C82FCB">
            <w:pPr>
              <w:jc w:val="center"/>
              <w:rPr>
                <w:b/>
                <w:szCs w:val="21"/>
              </w:rPr>
            </w:pPr>
            <w:r w:rsidRPr="00252F72">
              <w:rPr>
                <w:rFonts w:hint="eastAsia"/>
                <w:b/>
                <w:szCs w:val="21"/>
              </w:rPr>
              <w:t>2</w:t>
            </w:r>
          </w:p>
        </w:tc>
        <w:tc>
          <w:tcPr>
            <w:tcW w:w="3166" w:type="dxa"/>
          </w:tcPr>
          <w:p w:rsidR="00C82FCB" w:rsidRPr="00252F72" w:rsidRDefault="00C82FCB" w:rsidP="00C82FCB">
            <w:pPr>
              <w:jc w:val="center"/>
              <w:rPr>
                <w:szCs w:val="21"/>
              </w:rPr>
            </w:pPr>
            <w:r w:rsidRPr="00252F72">
              <w:rPr>
                <w:rFonts w:hint="eastAsia"/>
                <w:szCs w:val="21"/>
              </w:rPr>
              <w:t>水线以下改性环氧漆（</w:t>
            </w:r>
            <w:r w:rsidRPr="00252F72">
              <w:rPr>
                <w:rFonts w:hint="eastAsia"/>
                <w:szCs w:val="21"/>
              </w:rPr>
              <w:t>KUA606/KUA603</w:t>
            </w:r>
            <w:r w:rsidRPr="00252F72">
              <w:rPr>
                <w:rFonts w:hint="eastAsia"/>
                <w:szCs w:val="21"/>
              </w:rPr>
              <w:t>）</w:t>
            </w:r>
            <w:r w:rsidRPr="00252F72">
              <w:rPr>
                <w:rFonts w:hint="eastAsia"/>
                <w:szCs w:val="21"/>
              </w:rPr>
              <w:t>2</w:t>
            </w:r>
            <w:r w:rsidRPr="00252F72">
              <w:rPr>
                <w:rFonts w:hint="eastAsia"/>
                <w:szCs w:val="21"/>
              </w:rPr>
              <w:t>度，红色</w:t>
            </w:r>
          </w:p>
        </w:tc>
        <w:tc>
          <w:tcPr>
            <w:tcW w:w="851" w:type="dxa"/>
            <w:vAlign w:val="center"/>
          </w:tcPr>
          <w:p w:rsidR="00C82FCB" w:rsidRPr="00252F72" w:rsidRDefault="00C82FCB" w:rsidP="00C82FCB">
            <w:pPr>
              <w:jc w:val="center"/>
              <w:rPr>
                <w:szCs w:val="21"/>
              </w:rPr>
            </w:pPr>
            <w:r w:rsidRPr="00252F72">
              <w:rPr>
                <w:szCs w:val="21"/>
              </w:rPr>
              <w:t>m</w:t>
            </w:r>
            <w:r w:rsidRPr="00252F72">
              <w:rPr>
                <w:szCs w:val="21"/>
                <w:vertAlign w:val="superscript"/>
              </w:rPr>
              <w:t>2</w:t>
            </w:r>
          </w:p>
        </w:tc>
        <w:tc>
          <w:tcPr>
            <w:tcW w:w="1134" w:type="dxa"/>
            <w:vAlign w:val="center"/>
          </w:tcPr>
          <w:p w:rsidR="00C82FCB" w:rsidRPr="00252F72" w:rsidRDefault="00C82FCB" w:rsidP="00C82FCB">
            <w:pPr>
              <w:jc w:val="center"/>
              <w:rPr>
                <w:szCs w:val="21"/>
              </w:rPr>
            </w:pPr>
            <w:r w:rsidRPr="00252F72">
              <w:rPr>
                <w:szCs w:val="21"/>
              </w:rPr>
              <w:t>280</w:t>
            </w:r>
          </w:p>
        </w:tc>
        <w:tc>
          <w:tcPr>
            <w:tcW w:w="992" w:type="dxa"/>
          </w:tcPr>
          <w:p w:rsidR="00C82FCB" w:rsidRPr="00252F72" w:rsidRDefault="00C82FCB" w:rsidP="00C82FCB">
            <w:pPr>
              <w:jc w:val="center"/>
              <w:rPr>
                <w:szCs w:val="21"/>
              </w:rPr>
            </w:pPr>
          </w:p>
        </w:tc>
        <w:tc>
          <w:tcPr>
            <w:tcW w:w="992" w:type="dxa"/>
          </w:tcPr>
          <w:p w:rsidR="00C82FCB" w:rsidRPr="00252F72" w:rsidRDefault="00C82FCB" w:rsidP="00C82FCB">
            <w:pPr>
              <w:jc w:val="center"/>
              <w:rPr>
                <w:szCs w:val="21"/>
              </w:rPr>
            </w:pPr>
          </w:p>
        </w:tc>
        <w:tc>
          <w:tcPr>
            <w:tcW w:w="1701" w:type="dxa"/>
            <w:vMerge w:val="restart"/>
          </w:tcPr>
          <w:p w:rsidR="00C82FCB" w:rsidRPr="00252F72" w:rsidRDefault="00C82FCB" w:rsidP="00C82FCB">
            <w:pPr>
              <w:jc w:val="center"/>
              <w:rPr>
                <w:szCs w:val="21"/>
              </w:rPr>
            </w:pPr>
          </w:p>
          <w:p w:rsidR="00C82FCB" w:rsidRPr="00252F72" w:rsidRDefault="00C82FCB" w:rsidP="00C82FCB">
            <w:pPr>
              <w:jc w:val="center"/>
              <w:rPr>
                <w:szCs w:val="21"/>
              </w:rPr>
            </w:pPr>
          </w:p>
          <w:p w:rsidR="00C82FCB" w:rsidRPr="00252F72" w:rsidRDefault="00C82FCB" w:rsidP="00C82FCB">
            <w:pPr>
              <w:jc w:val="center"/>
              <w:rPr>
                <w:szCs w:val="21"/>
              </w:rPr>
            </w:pPr>
          </w:p>
          <w:p w:rsidR="00C82FCB" w:rsidRPr="00252F72" w:rsidRDefault="00C82FCB" w:rsidP="00C82FCB">
            <w:pPr>
              <w:jc w:val="center"/>
              <w:rPr>
                <w:szCs w:val="21"/>
              </w:rPr>
            </w:pPr>
          </w:p>
          <w:p w:rsidR="00C82FCB" w:rsidRPr="00252F72" w:rsidRDefault="00C82FCB" w:rsidP="00C82FCB">
            <w:pPr>
              <w:jc w:val="center"/>
              <w:rPr>
                <w:szCs w:val="21"/>
              </w:rPr>
            </w:pPr>
          </w:p>
          <w:p w:rsidR="00C82FCB" w:rsidRPr="00252F72" w:rsidRDefault="00C82FCB" w:rsidP="00C82FCB">
            <w:pPr>
              <w:jc w:val="center"/>
              <w:rPr>
                <w:szCs w:val="21"/>
              </w:rPr>
            </w:pPr>
          </w:p>
          <w:p w:rsidR="00C82FCB" w:rsidRPr="00252F72" w:rsidRDefault="00C82FCB" w:rsidP="00C82FCB">
            <w:pPr>
              <w:jc w:val="center"/>
              <w:rPr>
                <w:szCs w:val="21"/>
              </w:rPr>
            </w:pPr>
          </w:p>
          <w:p w:rsidR="00C82FCB" w:rsidRPr="00252F72" w:rsidRDefault="00C82FCB" w:rsidP="00C82FCB">
            <w:pPr>
              <w:jc w:val="center"/>
              <w:rPr>
                <w:szCs w:val="21"/>
              </w:rPr>
            </w:pPr>
          </w:p>
          <w:p w:rsidR="00C82FCB" w:rsidRPr="00252F72" w:rsidRDefault="00C82FCB" w:rsidP="00C82FCB">
            <w:pPr>
              <w:jc w:val="center"/>
              <w:rPr>
                <w:szCs w:val="21"/>
              </w:rPr>
            </w:pPr>
          </w:p>
          <w:p w:rsidR="00C82FCB" w:rsidRPr="00252F72" w:rsidRDefault="00C82FCB" w:rsidP="00C82FCB">
            <w:pPr>
              <w:jc w:val="center"/>
              <w:rPr>
                <w:szCs w:val="21"/>
              </w:rPr>
            </w:pPr>
          </w:p>
          <w:p w:rsidR="00C82FCB" w:rsidRPr="00252F72" w:rsidRDefault="00C82FCB" w:rsidP="00C82FCB">
            <w:pPr>
              <w:jc w:val="center"/>
              <w:rPr>
                <w:szCs w:val="21"/>
              </w:rPr>
            </w:pPr>
            <w:r w:rsidRPr="00252F72">
              <w:rPr>
                <w:rFonts w:hint="eastAsia"/>
                <w:szCs w:val="21"/>
              </w:rPr>
              <w:t>原用漆；上海国际油漆有限公司生产的“国际牌油漆”（本船所有油漆）</w:t>
            </w:r>
          </w:p>
        </w:tc>
      </w:tr>
      <w:tr w:rsidR="00252F72" w:rsidRPr="00252F72" w:rsidTr="00C82FCB">
        <w:trPr>
          <w:trHeight w:val="845"/>
        </w:trPr>
        <w:tc>
          <w:tcPr>
            <w:tcW w:w="486" w:type="dxa"/>
          </w:tcPr>
          <w:p w:rsidR="00C82FCB" w:rsidRPr="00252F72" w:rsidRDefault="00C82FCB" w:rsidP="00C82FCB">
            <w:pPr>
              <w:jc w:val="center"/>
              <w:rPr>
                <w:b/>
                <w:szCs w:val="21"/>
              </w:rPr>
            </w:pPr>
          </w:p>
          <w:p w:rsidR="00C82FCB" w:rsidRPr="00252F72" w:rsidRDefault="00C82FCB" w:rsidP="00C82FCB">
            <w:pPr>
              <w:jc w:val="center"/>
              <w:rPr>
                <w:b/>
                <w:szCs w:val="21"/>
              </w:rPr>
            </w:pPr>
            <w:r w:rsidRPr="00252F72">
              <w:rPr>
                <w:rFonts w:hint="eastAsia"/>
                <w:b/>
                <w:szCs w:val="21"/>
              </w:rPr>
              <w:t>3</w:t>
            </w:r>
          </w:p>
        </w:tc>
        <w:tc>
          <w:tcPr>
            <w:tcW w:w="3166" w:type="dxa"/>
          </w:tcPr>
          <w:p w:rsidR="00C82FCB" w:rsidRPr="00252F72" w:rsidRDefault="00C82FCB" w:rsidP="00C82FCB">
            <w:pPr>
              <w:jc w:val="center"/>
              <w:rPr>
                <w:szCs w:val="21"/>
              </w:rPr>
            </w:pPr>
            <w:r w:rsidRPr="00252F72">
              <w:rPr>
                <w:rFonts w:hint="eastAsia"/>
                <w:szCs w:val="21"/>
              </w:rPr>
              <w:t>水线以下环氧连接漆（</w:t>
            </w:r>
            <w:r w:rsidRPr="00252F72">
              <w:rPr>
                <w:rFonts w:hint="eastAsia"/>
                <w:szCs w:val="21"/>
              </w:rPr>
              <w:t>FAJ034/FAA262</w:t>
            </w:r>
            <w:r w:rsidRPr="00252F72">
              <w:rPr>
                <w:rFonts w:hint="eastAsia"/>
                <w:szCs w:val="21"/>
              </w:rPr>
              <w:t>）</w:t>
            </w:r>
            <w:r w:rsidRPr="00252F72">
              <w:rPr>
                <w:rFonts w:hint="eastAsia"/>
                <w:szCs w:val="21"/>
              </w:rPr>
              <w:t>2</w:t>
            </w:r>
            <w:r w:rsidRPr="00252F72">
              <w:rPr>
                <w:rFonts w:hint="eastAsia"/>
                <w:szCs w:val="21"/>
              </w:rPr>
              <w:t>度，浅灰色</w:t>
            </w:r>
          </w:p>
        </w:tc>
        <w:tc>
          <w:tcPr>
            <w:tcW w:w="851" w:type="dxa"/>
            <w:vAlign w:val="center"/>
          </w:tcPr>
          <w:p w:rsidR="00C82FCB" w:rsidRPr="00252F72" w:rsidRDefault="00C82FCB" w:rsidP="00C82FCB">
            <w:pPr>
              <w:jc w:val="center"/>
              <w:rPr>
                <w:szCs w:val="21"/>
              </w:rPr>
            </w:pPr>
            <w:r w:rsidRPr="00252F72">
              <w:rPr>
                <w:szCs w:val="21"/>
              </w:rPr>
              <w:t>m</w:t>
            </w:r>
            <w:r w:rsidRPr="00252F72">
              <w:rPr>
                <w:szCs w:val="21"/>
                <w:vertAlign w:val="superscript"/>
              </w:rPr>
              <w:t>2</w:t>
            </w:r>
          </w:p>
        </w:tc>
        <w:tc>
          <w:tcPr>
            <w:tcW w:w="1134" w:type="dxa"/>
            <w:vAlign w:val="center"/>
          </w:tcPr>
          <w:p w:rsidR="00C82FCB" w:rsidRPr="00252F72" w:rsidRDefault="00C82FCB" w:rsidP="00C82FCB">
            <w:pPr>
              <w:jc w:val="center"/>
              <w:rPr>
                <w:szCs w:val="21"/>
              </w:rPr>
            </w:pPr>
            <w:r w:rsidRPr="00252F72">
              <w:rPr>
                <w:szCs w:val="21"/>
              </w:rPr>
              <w:t>280</w:t>
            </w:r>
          </w:p>
        </w:tc>
        <w:tc>
          <w:tcPr>
            <w:tcW w:w="992" w:type="dxa"/>
          </w:tcPr>
          <w:p w:rsidR="00C82FCB" w:rsidRPr="00252F72" w:rsidRDefault="00C82FCB" w:rsidP="00C82FCB">
            <w:pPr>
              <w:jc w:val="center"/>
              <w:rPr>
                <w:szCs w:val="21"/>
              </w:rPr>
            </w:pPr>
          </w:p>
        </w:tc>
        <w:tc>
          <w:tcPr>
            <w:tcW w:w="992" w:type="dxa"/>
          </w:tcPr>
          <w:p w:rsidR="00C82FCB" w:rsidRPr="00252F72" w:rsidRDefault="00C82FCB" w:rsidP="00C82FCB">
            <w:pPr>
              <w:jc w:val="center"/>
              <w:rPr>
                <w:szCs w:val="21"/>
              </w:rPr>
            </w:pPr>
          </w:p>
        </w:tc>
        <w:tc>
          <w:tcPr>
            <w:tcW w:w="1701" w:type="dxa"/>
            <w:vMerge/>
          </w:tcPr>
          <w:p w:rsidR="00C82FCB" w:rsidRPr="00252F72" w:rsidRDefault="00C82FCB" w:rsidP="00C82FCB">
            <w:pPr>
              <w:jc w:val="center"/>
              <w:rPr>
                <w:szCs w:val="21"/>
              </w:rPr>
            </w:pPr>
          </w:p>
        </w:tc>
      </w:tr>
      <w:tr w:rsidR="00252F72" w:rsidRPr="00252F72" w:rsidTr="00C82FCB">
        <w:trPr>
          <w:trHeight w:val="696"/>
        </w:trPr>
        <w:tc>
          <w:tcPr>
            <w:tcW w:w="486" w:type="dxa"/>
          </w:tcPr>
          <w:p w:rsidR="00C82FCB" w:rsidRPr="00252F72" w:rsidRDefault="00C82FCB" w:rsidP="00C82FCB">
            <w:pPr>
              <w:jc w:val="center"/>
              <w:rPr>
                <w:b/>
                <w:szCs w:val="21"/>
              </w:rPr>
            </w:pPr>
          </w:p>
          <w:p w:rsidR="00C82FCB" w:rsidRPr="00252F72" w:rsidRDefault="00C82FCB" w:rsidP="00C82FCB">
            <w:pPr>
              <w:jc w:val="center"/>
              <w:rPr>
                <w:b/>
                <w:szCs w:val="21"/>
              </w:rPr>
            </w:pPr>
            <w:r w:rsidRPr="00252F72">
              <w:rPr>
                <w:rFonts w:hint="eastAsia"/>
                <w:b/>
                <w:szCs w:val="21"/>
              </w:rPr>
              <w:t>4</w:t>
            </w:r>
          </w:p>
        </w:tc>
        <w:tc>
          <w:tcPr>
            <w:tcW w:w="3166" w:type="dxa"/>
          </w:tcPr>
          <w:p w:rsidR="00C82FCB" w:rsidRPr="00252F72" w:rsidRDefault="00C82FCB" w:rsidP="00C82FCB">
            <w:pPr>
              <w:jc w:val="center"/>
              <w:rPr>
                <w:szCs w:val="21"/>
              </w:rPr>
            </w:pPr>
            <w:r w:rsidRPr="00252F72">
              <w:rPr>
                <w:rFonts w:hint="eastAsia"/>
                <w:szCs w:val="21"/>
              </w:rPr>
              <w:t>水线以下无锡防污漆（</w:t>
            </w:r>
            <w:r w:rsidRPr="00252F72">
              <w:rPr>
                <w:rFonts w:hint="eastAsia"/>
                <w:szCs w:val="21"/>
              </w:rPr>
              <w:t>BQA648</w:t>
            </w:r>
            <w:r w:rsidRPr="00252F72">
              <w:rPr>
                <w:rFonts w:hint="eastAsia"/>
                <w:szCs w:val="21"/>
              </w:rPr>
              <w:t>）</w:t>
            </w:r>
            <w:r w:rsidRPr="00252F72">
              <w:rPr>
                <w:rFonts w:hint="eastAsia"/>
                <w:szCs w:val="21"/>
              </w:rPr>
              <w:t>1</w:t>
            </w:r>
            <w:r w:rsidRPr="00252F72">
              <w:rPr>
                <w:rFonts w:hint="eastAsia"/>
                <w:szCs w:val="21"/>
              </w:rPr>
              <w:t>度，褐色</w:t>
            </w:r>
          </w:p>
        </w:tc>
        <w:tc>
          <w:tcPr>
            <w:tcW w:w="851" w:type="dxa"/>
            <w:vAlign w:val="center"/>
          </w:tcPr>
          <w:p w:rsidR="00C82FCB" w:rsidRPr="00252F72" w:rsidRDefault="00C82FCB" w:rsidP="00C82FCB">
            <w:pPr>
              <w:jc w:val="center"/>
              <w:rPr>
                <w:szCs w:val="21"/>
              </w:rPr>
            </w:pPr>
            <w:r w:rsidRPr="00252F72">
              <w:rPr>
                <w:szCs w:val="21"/>
              </w:rPr>
              <w:t>m</w:t>
            </w:r>
            <w:r w:rsidRPr="00252F72">
              <w:rPr>
                <w:szCs w:val="21"/>
                <w:vertAlign w:val="superscript"/>
              </w:rPr>
              <w:t>2</w:t>
            </w:r>
          </w:p>
        </w:tc>
        <w:tc>
          <w:tcPr>
            <w:tcW w:w="1134" w:type="dxa"/>
            <w:vAlign w:val="center"/>
          </w:tcPr>
          <w:p w:rsidR="00C82FCB" w:rsidRPr="00252F72" w:rsidRDefault="00C82FCB" w:rsidP="00C82FCB">
            <w:pPr>
              <w:jc w:val="center"/>
              <w:rPr>
                <w:szCs w:val="21"/>
              </w:rPr>
            </w:pPr>
            <w:r w:rsidRPr="00252F72">
              <w:rPr>
                <w:szCs w:val="21"/>
              </w:rPr>
              <w:t>280</w:t>
            </w:r>
          </w:p>
        </w:tc>
        <w:tc>
          <w:tcPr>
            <w:tcW w:w="992" w:type="dxa"/>
          </w:tcPr>
          <w:p w:rsidR="00C82FCB" w:rsidRPr="00252F72" w:rsidRDefault="00C82FCB" w:rsidP="00C82FCB">
            <w:pPr>
              <w:jc w:val="center"/>
              <w:rPr>
                <w:szCs w:val="21"/>
              </w:rPr>
            </w:pPr>
          </w:p>
        </w:tc>
        <w:tc>
          <w:tcPr>
            <w:tcW w:w="992" w:type="dxa"/>
          </w:tcPr>
          <w:p w:rsidR="00C82FCB" w:rsidRPr="00252F72" w:rsidRDefault="00C82FCB" w:rsidP="00C82FCB">
            <w:pPr>
              <w:jc w:val="center"/>
              <w:rPr>
                <w:szCs w:val="21"/>
              </w:rPr>
            </w:pPr>
          </w:p>
        </w:tc>
        <w:tc>
          <w:tcPr>
            <w:tcW w:w="1701" w:type="dxa"/>
            <w:vMerge/>
          </w:tcPr>
          <w:p w:rsidR="00C82FCB" w:rsidRPr="00252F72" w:rsidRDefault="00C82FCB" w:rsidP="00C82FCB">
            <w:pPr>
              <w:jc w:val="center"/>
              <w:rPr>
                <w:szCs w:val="21"/>
              </w:rPr>
            </w:pPr>
          </w:p>
        </w:tc>
      </w:tr>
      <w:tr w:rsidR="00252F72" w:rsidRPr="00252F72" w:rsidTr="00C82FCB">
        <w:trPr>
          <w:trHeight w:val="696"/>
        </w:trPr>
        <w:tc>
          <w:tcPr>
            <w:tcW w:w="486" w:type="dxa"/>
          </w:tcPr>
          <w:p w:rsidR="00C82FCB" w:rsidRPr="00252F72" w:rsidRDefault="00C82FCB" w:rsidP="00C82FCB">
            <w:pPr>
              <w:jc w:val="center"/>
              <w:rPr>
                <w:b/>
                <w:szCs w:val="21"/>
              </w:rPr>
            </w:pPr>
          </w:p>
          <w:p w:rsidR="00C82FCB" w:rsidRPr="00252F72" w:rsidRDefault="00C82FCB" w:rsidP="00C82FCB">
            <w:pPr>
              <w:jc w:val="center"/>
              <w:rPr>
                <w:b/>
                <w:szCs w:val="21"/>
              </w:rPr>
            </w:pPr>
            <w:r w:rsidRPr="00252F72">
              <w:rPr>
                <w:rFonts w:hint="eastAsia"/>
                <w:b/>
                <w:szCs w:val="21"/>
              </w:rPr>
              <w:t>5</w:t>
            </w:r>
          </w:p>
        </w:tc>
        <w:tc>
          <w:tcPr>
            <w:tcW w:w="3166" w:type="dxa"/>
          </w:tcPr>
          <w:p w:rsidR="00C82FCB" w:rsidRPr="00252F72" w:rsidRDefault="00C82FCB" w:rsidP="00C82FCB">
            <w:pPr>
              <w:jc w:val="center"/>
              <w:rPr>
                <w:szCs w:val="21"/>
              </w:rPr>
            </w:pPr>
            <w:r w:rsidRPr="00252F72">
              <w:rPr>
                <w:rFonts w:hint="eastAsia"/>
                <w:szCs w:val="21"/>
              </w:rPr>
              <w:t>水线以下无锡防污漆（</w:t>
            </w:r>
            <w:r w:rsidRPr="00252F72">
              <w:rPr>
                <w:rFonts w:hint="eastAsia"/>
                <w:szCs w:val="21"/>
              </w:rPr>
              <w:t>BQA644</w:t>
            </w:r>
            <w:r w:rsidRPr="00252F72">
              <w:rPr>
                <w:rFonts w:hint="eastAsia"/>
                <w:szCs w:val="21"/>
              </w:rPr>
              <w:t>）</w:t>
            </w:r>
            <w:r w:rsidRPr="00252F72">
              <w:rPr>
                <w:rFonts w:hint="eastAsia"/>
                <w:szCs w:val="21"/>
              </w:rPr>
              <w:t>1</w:t>
            </w:r>
            <w:r w:rsidRPr="00252F72">
              <w:rPr>
                <w:rFonts w:hint="eastAsia"/>
                <w:szCs w:val="21"/>
              </w:rPr>
              <w:t>度，红色</w:t>
            </w:r>
          </w:p>
        </w:tc>
        <w:tc>
          <w:tcPr>
            <w:tcW w:w="851" w:type="dxa"/>
            <w:vAlign w:val="center"/>
          </w:tcPr>
          <w:p w:rsidR="00C82FCB" w:rsidRPr="00252F72" w:rsidRDefault="00C82FCB" w:rsidP="00C82FCB">
            <w:pPr>
              <w:jc w:val="center"/>
              <w:rPr>
                <w:szCs w:val="21"/>
              </w:rPr>
            </w:pPr>
            <w:r w:rsidRPr="00252F72">
              <w:rPr>
                <w:szCs w:val="21"/>
              </w:rPr>
              <w:t>m</w:t>
            </w:r>
            <w:r w:rsidRPr="00252F72">
              <w:rPr>
                <w:szCs w:val="21"/>
                <w:vertAlign w:val="superscript"/>
              </w:rPr>
              <w:t>2</w:t>
            </w:r>
          </w:p>
        </w:tc>
        <w:tc>
          <w:tcPr>
            <w:tcW w:w="1134" w:type="dxa"/>
            <w:vAlign w:val="center"/>
          </w:tcPr>
          <w:p w:rsidR="00C82FCB" w:rsidRPr="00252F72" w:rsidRDefault="00C82FCB" w:rsidP="00C82FCB">
            <w:pPr>
              <w:jc w:val="center"/>
              <w:rPr>
                <w:szCs w:val="21"/>
              </w:rPr>
            </w:pPr>
            <w:r w:rsidRPr="00252F72">
              <w:rPr>
                <w:szCs w:val="21"/>
              </w:rPr>
              <w:t>280</w:t>
            </w:r>
          </w:p>
        </w:tc>
        <w:tc>
          <w:tcPr>
            <w:tcW w:w="992" w:type="dxa"/>
          </w:tcPr>
          <w:p w:rsidR="00C82FCB" w:rsidRPr="00252F72" w:rsidRDefault="00C82FCB" w:rsidP="00C82FCB">
            <w:pPr>
              <w:jc w:val="center"/>
              <w:rPr>
                <w:szCs w:val="21"/>
              </w:rPr>
            </w:pPr>
          </w:p>
        </w:tc>
        <w:tc>
          <w:tcPr>
            <w:tcW w:w="992" w:type="dxa"/>
          </w:tcPr>
          <w:p w:rsidR="00C82FCB" w:rsidRPr="00252F72" w:rsidRDefault="00C82FCB" w:rsidP="00C82FCB">
            <w:pPr>
              <w:jc w:val="center"/>
              <w:rPr>
                <w:szCs w:val="21"/>
              </w:rPr>
            </w:pPr>
          </w:p>
        </w:tc>
        <w:tc>
          <w:tcPr>
            <w:tcW w:w="1701" w:type="dxa"/>
            <w:vMerge/>
          </w:tcPr>
          <w:p w:rsidR="00C82FCB" w:rsidRPr="00252F72" w:rsidRDefault="00C82FCB" w:rsidP="00C82FCB">
            <w:pPr>
              <w:jc w:val="center"/>
              <w:rPr>
                <w:szCs w:val="21"/>
              </w:rPr>
            </w:pPr>
          </w:p>
        </w:tc>
      </w:tr>
      <w:tr w:rsidR="00252F72" w:rsidRPr="00252F72" w:rsidTr="00C82FCB">
        <w:trPr>
          <w:trHeight w:val="1039"/>
        </w:trPr>
        <w:tc>
          <w:tcPr>
            <w:tcW w:w="486" w:type="dxa"/>
          </w:tcPr>
          <w:p w:rsidR="00C82FCB" w:rsidRPr="00252F72" w:rsidRDefault="00C82FCB" w:rsidP="00C82FCB">
            <w:pPr>
              <w:jc w:val="center"/>
              <w:rPr>
                <w:b/>
                <w:szCs w:val="21"/>
              </w:rPr>
            </w:pPr>
          </w:p>
          <w:p w:rsidR="00C82FCB" w:rsidRPr="00252F72" w:rsidRDefault="00C82FCB" w:rsidP="00C82FCB">
            <w:pPr>
              <w:jc w:val="center"/>
              <w:rPr>
                <w:b/>
                <w:szCs w:val="21"/>
              </w:rPr>
            </w:pPr>
            <w:r w:rsidRPr="00252F72">
              <w:rPr>
                <w:rFonts w:hint="eastAsia"/>
                <w:b/>
                <w:szCs w:val="21"/>
              </w:rPr>
              <w:t>6</w:t>
            </w:r>
          </w:p>
        </w:tc>
        <w:tc>
          <w:tcPr>
            <w:tcW w:w="3166" w:type="dxa"/>
          </w:tcPr>
          <w:p w:rsidR="00C82FCB" w:rsidRPr="00252F72" w:rsidRDefault="00C82FCB" w:rsidP="00C82FCB">
            <w:pPr>
              <w:jc w:val="center"/>
              <w:rPr>
                <w:szCs w:val="21"/>
              </w:rPr>
            </w:pPr>
            <w:r w:rsidRPr="00252F72">
              <w:rPr>
                <w:rFonts w:hint="eastAsia"/>
                <w:szCs w:val="21"/>
              </w:rPr>
              <w:t>水线以上改性环氧漆（</w:t>
            </w:r>
            <w:r w:rsidRPr="00252F72">
              <w:rPr>
                <w:rFonts w:hint="eastAsia"/>
                <w:szCs w:val="21"/>
              </w:rPr>
              <w:t>KUA606/KUA603</w:t>
            </w:r>
            <w:r w:rsidRPr="00252F72">
              <w:rPr>
                <w:rFonts w:hint="eastAsia"/>
                <w:szCs w:val="21"/>
              </w:rPr>
              <w:t>）红色</w:t>
            </w:r>
            <w:r w:rsidRPr="00252F72">
              <w:rPr>
                <w:rFonts w:hint="eastAsia"/>
                <w:szCs w:val="21"/>
              </w:rPr>
              <w:t>1</w:t>
            </w:r>
            <w:r w:rsidRPr="00252F72">
              <w:rPr>
                <w:rFonts w:hint="eastAsia"/>
                <w:szCs w:val="21"/>
              </w:rPr>
              <w:t>度，红色</w:t>
            </w:r>
          </w:p>
        </w:tc>
        <w:tc>
          <w:tcPr>
            <w:tcW w:w="851" w:type="dxa"/>
            <w:vAlign w:val="center"/>
          </w:tcPr>
          <w:p w:rsidR="00C82FCB" w:rsidRPr="00252F72" w:rsidRDefault="00C82FCB" w:rsidP="00C82FCB">
            <w:pPr>
              <w:jc w:val="center"/>
              <w:rPr>
                <w:szCs w:val="21"/>
              </w:rPr>
            </w:pPr>
            <w:r w:rsidRPr="00252F72">
              <w:rPr>
                <w:szCs w:val="21"/>
              </w:rPr>
              <w:t>m</w:t>
            </w:r>
            <w:r w:rsidRPr="00252F72">
              <w:rPr>
                <w:szCs w:val="21"/>
                <w:vertAlign w:val="superscript"/>
              </w:rPr>
              <w:t>2</w:t>
            </w:r>
          </w:p>
        </w:tc>
        <w:tc>
          <w:tcPr>
            <w:tcW w:w="1134" w:type="dxa"/>
            <w:vAlign w:val="center"/>
          </w:tcPr>
          <w:p w:rsidR="00C82FCB" w:rsidRPr="00252F72" w:rsidRDefault="00C82FCB" w:rsidP="00C82FCB">
            <w:pPr>
              <w:jc w:val="center"/>
              <w:rPr>
                <w:szCs w:val="21"/>
              </w:rPr>
            </w:pPr>
            <w:r w:rsidRPr="00252F72">
              <w:rPr>
                <w:rFonts w:hint="eastAsia"/>
                <w:szCs w:val="21"/>
              </w:rPr>
              <w:t>170</w:t>
            </w:r>
          </w:p>
        </w:tc>
        <w:tc>
          <w:tcPr>
            <w:tcW w:w="992" w:type="dxa"/>
          </w:tcPr>
          <w:p w:rsidR="00C82FCB" w:rsidRPr="00252F72" w:rsidRDefault="00C82FCB" w:rsidP="00C82FCB">
            <w:pPr>
              <w:jc w:val="center"/>
              <w:rPr>
                <w:szCs w:val="21"/>
              </w:rPr>
            </w:pPr>
          </w:p>
        </w:tc>
        <w:tc>
          <w:tcPr>
            <w:tcW w:w="992" w:type="dxa"/>
          </w:tcPr>
          <w:p w:rsidR="00C82FCB" w:rsidRPr="00252F72" w:rsidRDefault="00C82FCB" w:rsidP="00C82FCB">
            <w:pPr>
              <w:jc w:val="center"/>
              <w:rPr>
                <w:szCs w:val="21"/>
              </w:rPr>
            </w:pPr>
          </w:p>
        </w:tc>
        <w:tc>
          <w:tcPr>
            <w:tcW w:w="1701" w:type="dxa"/>
            <w:vMerge/>
          </w:tcPr>
          <w:p w:rsidR="00C82FCB" w:rsidRPr="00252F72" w:rsidRDefault="00C82FCB" w:rsidP="00C82FCB">
            <w:pPr>
              <w:jc w:val="center"/>
              <w:rPr>
                <w:szCs w:val="21"/>
              </w:rPr>
            </w:pPr>
          </w:p>
        </w:tc>
      </w:tr>
      <w:tr w:rsidR="00252F72" w:rsidRPr="00252F72" w:rsidTr="00C82FCB">
        <w:trPr>
          <w:trHeight w:val="1039"/>
        </w:trPr>
        <w:tc>
          <w:tcPr>
            <w:tcW w:w="486" w:type="dxa"/>
          </w:tcPr>
          <w:p w:rsidR="00C82FCB" w:rsidRPr="00252F72" w:rsidRDefault="00C82FCB" w:rsidP="00C82FCB">
            <w:pPr>
              <w:jc w:val="center"/>
              <w:rPr>
                <w:b/>
                <w:szCs w:val="21"/>
              </w:rPr>
            </w:pPr>
          </w:p>
          <w:p w:rsidR="00C82FCB" w:rsidRPr="00252F72" w:rsidRDefault="00C82FCB" w:rsidP="00C82FCB">
            <w:pPr>
              <w:jc w:val="center"/>
              <w:rPr>
                <w:b/>
                <w:szCs w:val="21"/>
              </w:rPr>
            </w:pPr>
            <w:r w:rsidRPr="00252F72">
              <w:rPr>
                <w:rFonts w:hint="eastAsia"/>
                <w:b/>
                <w:szCs w:val="21"/>
              </w:rPr>
              <w:t>7</w:t>
            </w:r>
          </w:p>
        </w:tc>
        <w:tc>
          <w:tcPr>
            <w:tcW w:w="3166" w:type="dxa"/>
          </w:tcPr>
          <w:p w:rsidR="00C82FCB" w:rsidRPr="00252F72" w:rsidRDefault="00C82FCB" w:rsidP="00C82FCB">
            <w:pPr>
              <w:jc w:val="center"/>
              <w:rPr>
                <w:szCs w:val="21"/>
              </w:rPr>
            </w:pPr>
            <w:r w:rsidRPr="00252F72">
              <w:rPr>
                <w:rFonts w:hint="eastAsia"/>
                <w:szCs w:val="21"/>
              </w:rPr>
              <w:t>水线以上环氧连接漆（</w:t>
            </w:r>
            <w:r w:rsidRPr="00252F72">
              <w:rPr>
                <w:rFonts w:hint="eastAsia"/>
                <w:szCs w:val="21"/>
              </w:rPr>
              <w:t>FAJ034/FAA262</w:t>
            </w:r>
            <w:r w:rsidRPr="00252F72">
              <w:rPr>
                <w:rFonts w:hint="eastAsia"/>
                <w:szCs w:val="21"/>
              </w:rPr>
              <w:t>）</w:t>
            </w:r>
            <w:r w:rsidRPr="00252F72">
              <w:rPr>
                <w:rFonts w:hint="eastAsia"/>
                <w:szCs w:val="21"/>
              </w:rPr>
              <w:t>1</w:t>
            </w:r>
            <w:r w:rsidRPr="00252F72">
              <w:rPr>
                <w:rFonts w:hint="eastAsia"/>
                <w:szCs w:val="21"/>
              </w:rPr>
              <w:t>度，淡灰色</w:t>
            </w:r>
          </w:p>
        </w:tc>
        <w:tc>
          <w:tcPr>
            <w:tcW w:w="851" w:type="dxa"/>
            <w:vAlign w:val="center"/>
          </w:tcPr>
          <w:p w:rsidR="00C82FCB" w:rsidRPr="00252F72" w:rsidRDefault="00C82FCB" w:rsidP="00C82FCB">
            <w:pPr>
              <w:jc w:val="center"/>
              <w:rPr>
                <w:szCs w:val="21"/>
              </w:rPr>
            </w:pPr>
            <w:r w:rsidRPr="00252F72">
              <w:rPr>
                <w:szCs w:val="21"/>
              </w:rPr>
              <w:t>m</w:t>
            </w:r>
            <w:r w:rsidRPr="00252F72">
              <w:rPr>
                <w:szCs w:val="21"/>
                <w:vertAlign w:val="superscript"/>
              </w:rPr>
              <w:t>2</w:t>
            </w:r>
          </w:p>
        </w:tc>
        <w:tc>
          <w:tcPr>
            <w:tcW w:w="1134" w:type="dxa"/>
            <w:vAlign w:val="center"/>
          </w:tcPr>
          <w:p w:rsidR="00C82FCB" w:rsidRPr="00252F72" w:rsidRDefault="00C82FCB" w:rsidP="00C82FCB">
            <w:pPr>
              <w:jc w:val="center"/>
              <w:rPr>
                <w:szCs w:val="21"/>
              </w:rPr>
            </w:pPr>
            <w:r w:rsidRPr="00252F72">
              <w:rPr>
                <w:rFonts w:hint="eastAsia"/>
                <w:szCs w:val="21"/>
              </w:rPr>
              <w:t>170</w:t>
            </w:r>
          </w:p>
        </w:tc>
        <w:tc>
          <w:tcPr>
            <w:tcW w:w="992" w:type="dxa"/>
          </w:tcPr>
          <w:p w:rsidR="00C82FCB" w:rsidRPr="00252F72" w:rsidRDefault="00C82FCB" w:rsidP="00C82FCB">
            <w:pPr>
              <w:jc w:val="center"/>
              <w:rPr>
                <w:szCs w:val="21"/>
              </w:rPr>
            </w:pPr>
          </w:p>
        </w:tc>
        <w:tc>
          <w:tcPr>
            <w:tcW w:w="992" w:type="dxa"/>
          </w:tcPr>
          <w:p w:rsidR="00C82FCB" w:rsidRPr="00252F72" w:rsidRDefault="00C82FCB" w:rsidP="00C82FCB">
            <w:pPr>
              <w:jc w:val="center"/>
              <w:rPr>
                <w:szCs w:val="21"/>
              </w:rPr>
            </w:pPr>
          </w:p>
        </w:tc>
        <w:tc>
          <w:tcPr>
            <w:tcW w:w="1701" w:type="dxa"/>
            <w:vMerge/>
          </w:tcPr>
          <w:p w:rsidR="00C82FCB" w:rsidRPr="00252F72" w:rsidRDefault="00C82FCB" w:rsidP="00C82FCB">
            <w:pPr>
              <w:jc w:val="center"/>
              <w:rPr>
                <w:szCs w:val="21"/>
              </w:rPr>
            </w:pPr>
          </w:p>
        </w:tc>
      </w:tr>
      <w:tr w:rsidR="00252F72" w:rsidRPr="00252F72" w:rsidTr="00C82FCB">
        <w:trPr>
          <w:trHeight w:val="1039"/>
        </w:trPr>
        <w:tc>
          <w:tcPr>
            <w:tcW w:w="486" w:type="dxa"/>
          </w:tcPr>
          <w:p w:rsidR="00C82FCB" w:rsidRPr="00252F72" w:rsidRDefault="00C82FCB" w:rsidP="00C82FCB">
            <w:pPr>
              <w:jc w:val="center"/>
              <w:rPr>
                <w:b/>
                <w:szCs w:val="21"/>
              </w:rPr>
            </w:pPr>
          </w:p>
          <w:p w:rsidR="00C82FCB" w:rsidRPr="00252F72" w:rsidRDefault="00C82FCB" w:rsidP="00C82FCB">
            <w:pPr>
              <w:jc w:val="center"/>
              <w:rPr>
                <w:b/>
                <w:szCs w:val="21"/>
              </w:rPr>
            </w:pPr>
            <w:r w:rsidRPr="00252F72">
              <w:rPr>
                <w:rFonts w:hint="eastAsia"/>
                <w:b/>
                <w:szCs w:val="21"/>
              </w:rPr>
              <w:t>8</w:t>
            </w:r>
          </w:p>
        </w:tc>
        <w:tc>
          <w:tcPr>
            <w:tcW w:w="3166" w:type="dxa"/>
          </w:tcPr>
          <w:p w:rsidR="00C82FCB" w:rsidRPr="00252F72" w:rsidRDefault="00C82FCB" w:rsidP="00C82FCB">
            <w:pPr>
              <w:jc w:val="center"/>
              <w:rPr>
                <w:szCs w:val="21"/>
              </w:rPr>
            </w:pPr>
            <w:r w:rsidRPr="00252F72">
              <w:rPr>
                <w:rFonts w:hint="eastAsia"/>
                <w:szCs w:val="21"/>
              </w:rPr>
              <w:t>水线以上聚氨酯面漆（</w:t>
            </w:r>
            <w:r w:rsidRPr="00252F72">
              <w:rPr>
                <w:rFonts w:hint="eastAsia"/>
                <w:szCs w:val="21"/>
              </w:rPr>
              <w:t>PHB000/PHA046</w:t>
            </w:r>
            <w:r w:rsidRPr="00252F72">
              <w:rPr>
                <w:rFonts w:hint="eastAsia"/>
                <w:szCs w:val="21"/>
              </w:rPr>
              <w:t>）</w:t>
            </w:r>
            <w:r w:rsidRPr="00252F72">
              <w:rPr>
                <w:rFonts w:hint="eastAsia"/>
                <w:szCs w:val="21"/>
              </w:rPr>
              <w:t>2</w:t>
            </w:r>
            <w:r w:rsidRPr="00252F72">
              <w:rPr>
                <w:rFonts w:hint="eastAsia"/>
                <w:szCs w:val="21"/>
              </w:rPr>
              <w:t>度，白色</w:t>
            </w:r>
          </w:p>
        </w:tc>
        <w:tc>
          <w:tcPr>
            <w:tcW w:w="851" w:type="dxa"/>
            <w:vAlign w:val="center"/>
          </w:tcPr>
          <w:p w:rsidR="00C82FCB" w:rsidRPr="00252F72" w:rsidRDefault="00C82FCB" w:rsidP="00C82FCB">
            <w:pPr>
              <w:jc w:val="center"/>
              <w:rPr>
                <w:szCs w:val="21"/>
              </w:rPr>
            </w:pPr>
            <w:r w:rsidRPr="00252F72">
              <w:rPr>
                <w:szCs w:val="21"/>
              </w:rPr>
              <w:t>m</w:t>
            </w:r>
            <w:r w:rsidRPr="00252F72">
              <w:rPr>
                <w:szCs w:val="21"/>
                <w:vertAlign w:val="superscript"/>
              </w:rPr>
              <w:t>2</w:t>
            </w:r>
          </w:p>
        </w:tc>
        <w:tc>
          <w:tcPr>
            <w:tcW w:w="1134" w:type="dxa"/>
            <w:vAlign w:val="center"/>
          </w:tcPr>
          <w:p w:rsidR="00C82FCB" w:rsidRPr="00252F72" w:rsidRDefault="00C82FCB" w:rsidP="00C82FCB">
            <w:pPr>
              <w:jc w:val="center"/>
              <w:rPr>
                <w:szCs w:val="21"/>
              </w:rPr>
            </w:pPr>
            <w:r w:rsidRPr="00252F72">
              <w:rPr>
                <w:rFonts w:hint="eastAsia"/>
                <w:szCs w:val="21"/>
              </w:rPr>
              <w:t>170</w:t>
            </w:r>
          </w:p>
        </w:tc>
        <w:tc>
          <w:tcPr>
            <w:tcW w:w="992" w:type="dxa"/>
          </w:tcPr>
          <w:p w:rsidR="00C82FCB" w:rsidRPr="00252F72" w:rsidRDefault="00C82FCB" w:rsidP="00C82FCB">
            <w:pPr>
              <w:jc w:val="center"/>
              <w:rPr>
                <w:szCs w:val="21"/>
              </w:rPr>
            </w:pPr>
          </w:p>
        </w:tc>
        <w:tc>
          <w:tcPr>
            <w:tcW w:w="992" w:type="dxa"/>
          </w:tcPr>
          <w:p w:rsidR="00C82FCB" w:rsidRPr="00252F72" w:rsidRDefault="00C82FCB" w:rsidP="00C82FCB">
            <w:pPr>
              <w:jc w:val="center"/>
              <w:rPr>
                <w:szCs w:val="21"/>
              </w:rPr>
            </w:pPr>
          </w:p>
        </w:tc>
        <w:tc>
          <w:tcPr>
            <w:tcW w:w="1701" w:type="dxa"/>
            <w:vMerge/>
          </w:tcPr>
          <w:p w:rsidR="00C82FCB" w:rsidRPr="00252F72" w:rsidRDefault="00C82FCB" w:rsidP="00C82FCB">
            <w:pPr>
              <w:jc w:val="center"/>
              <w:rPr>
                <w:szCs w:val="21"/>
              </w:rPr>
            </w:pPr>
          </w:p>
        </w:tc>
      </w:tr>
      <w:tr w:rsidR="00252F72" w:rsidRPr="00252F72" w:rsidTr="00C82FCB">
        <w:trPr>
          <w:trHeight w:val="1039"/>
        </w:trPr>
        <w:tc>
          <w:tcPr>
            <w:tcW w:w="486" w:type="dxa"/>
          </w:tcPr>
          <w:p w:rsidR="00C82FCB" w:rsidRPr="00252F72" w:rsidRDefault="00C82FCB" w:rsidP="00C82FCB">
            <w:pPr>
              <w:jc w:val="center"/>
              <w:rPr>
                <w:b/>
                <w:szCs w:val="21"/>
              </w:rPr>
            </w:pPr>
          </w:p>
          <w:p w:rsidR="00C82FCB" w:rsidRPr="00252F72" w:rsidRDefault="00C82FCB" w:rsidP="00C82FCB">
            <w:pPr>
              <w:jc w:val="center"/>
              <w:rPr>
                <w:b/>
                <w:szCs w:val="21"/>
              </w:rPr>
            </w:pPr>
            <w:r w:rsidRPr="00252F72">
              <w:rPr>
                <w:rFonts w:hint="eastAsia"/>
                <w:b/>
                <w:szCs w:val="21"/>
              </w:rPr>
              <w:t>9</w:t>
            </w:r>
          </w:p>
        </w:tc>
        <w:tc>
          <w:tcPr>
            <w:tcW w:w="3166" w:type="dxa"/>
          </w:tcPr>
          <w:p w:rsidR="00C82FCB" w:rsidRPr="00252F72" w:rsidRDefault="00C82FCB" w:rsidP="00C82FCB">
            <w:pPr>
              <w:jc w:val="center"/>
              <w:rPr>
                <w:szCs w:val="21"/>
              </w:rPr>
            </w:pPr>
            <w:r w:rsidRPr="00252F72">
              <w:rPr>
                <w:rFonts w:hint="eastAsia"/>
                <w:szCs w:val="21"/>
              </w:rPr>
              <w:t>主甲板改性环氧漆（</w:t>
            </w:r>
            <w:r w:rsidRPr="00252F72">
              <w:rPr>
                <w:rFonts w:hint="eastAsia"/>
                <w:szCs w:val="21"/>
              </w:rPr>
              <w:t>KUA606/KUA603</w:t>
            </w:r>
            <w:r w:rsidRPr="00252F72">
              <w:rPr>
                <w:rFonts w:hint="eastAsia"/>
                <w:szCs w:val="21"/>
              </w:rPr>
              <w:t>）红色</w:t>
            </w:r>
            <w:r w:rsidRPr="00252F72">
              <w:rPr>
                <w:rFonts w:hint="eastAsia"/>
                <w:szCs w:val="21"/>
              </w:rPr>
              <w:t>1</w:t>
            </w:r>
            <w:r w:rsidRPr="00252F72">
              <w:rPr>
                <w:rFonts w:hint="eastAsia"/>
                <w:szCs w:val="21"/>
              </w:rPr>
              <w:t>度，红色</w:t>
            </w:r>
          </w:p>
        </w:tc>
        <w:tc>
          <w:tcPr>
            <w:tcW w:w="851" w:type="dxa"/>
            <w:vAlign w:val="center"/>
          </w:tcPr>
          <w:p w:rsidR="00C82FCB" w:rsidRPr="00252F72" w:rsidRDefault="00C82FCB" w:rsidP="00C82FCB">
            <w:pPr>
              <w:jc w:val="center"/>
              <w:rPr>
                <w:szCs w:val="21"/>
              </w:rPr>
            </w:pPr>
            <w:r w:rsidRPr="00252F72">
              <w:rPr>
                <w:szCs w:val="21"/>
              </w:rPr>
              <w:t>m</w:t>
            </w:r>
            <w:r w:rsidRPr="00252F72">
              <w:rPr>
                <w:szCs w:val="21"/>
                <w:vertAlign w:val="superscript"/>
              </w:rPr>
              <w:t>2</w:t>
            </w:r>
          </w:p>
        </w:tc>
        <w:tc>
          <w:tcPr>
            <w:tcW w:w="1134" w:type="dxa"/>
            <w:vAlign w:val="center"/>
          </w:tcPr>
          <w:p w:rsidR="00C82FCB" w:rsidRPr="00252F72" w:rsidRDefault="00C82FCB" w:rsidP="00C82FCB">
            <w:pPr>
              <w:jc w:val="center"/>
              <w:rPr>
                <w:szCs w:val="21"/>
              </w:rPr>
            </w:pPr>
            <w:r w:rsidRPr="00252F72">
              <w:rPr>
                <w:rFonts w:hint="eastAsia"/>
                <w:szCs w:val="21"/>
              </w:rPr>
              <w:t>140</w:t>
            </w:r>
          </w:p>
        </w:tc>
        <w:tc>
          <w:tcPr>
            <w:tcW w:w="992" w:type="dxa"/>
          </w:tcPr>
          <w:p w:rsidR="00C82FCB" w:rsidRPr="00252F72" w:rsidRDefault="00C82FCB" w:rsidP="00C82FCB">
            <w:pPr>
              <w:jc w:val="center"/>
              <w:rPr>
                <w:szCs w:val="21"/>
              </w:rPr>
            </w:pPr>
          </w:p>
        </w:tc>
        <w:tc>
          <w:tcPr>
            <w:tcW w:w="992" w:type="dxa"/>
          </w:tcPr>
          <w:p w:rsidR="00C82FCB" w:rsidRPr="00252F72" w:rsidRDefault="00C82FCB" w:rsidP="00C82FCB">
            <w:pPr>
              <w:jc w:val="center"/>
              <w:rPr>
                <w:szCs w:val="21"/>
              </w:rPr>
            </w:pPr>
          </w:p>
        </w:tc>
        <w:tc>
          <w:tcPr>
            <w:tcW w:w="1701" w:type="dxa"/>
            <w:vMerge/>
          </w:tcPr>
          <w:p w:rsidR="00C82FCB" w:rsidRPr="00252F72" w:rsidRDefault="00C82FCB" w:rsidP="00C82FCB">
            <w:pPr>
              <w:jc w:val="center"/>
              <w:rPr>
                <w:szCs w:val="21"/>
              </w:rPr>
            </w:pPr>
          </w:p>
        </w:tc>
      </w:tr>
      <w:tr w:rsidR="00252F72" w:rsidRPr="00252F72" w:rsidTr="00C82FCB">
        <w:trPr>
          <w:trHeight w:val="1039"/>
        </w:trPr>
        <w:tc>
          <w:tcPr>
            <w:tcW w:w="486" w:type="dxa"/>
          </w:tcPr>
          <w:p w:rsidR="00C82FCB" w:rsidRPr="00252F72" w:rsidRDefault="00C82FCB" w:rsidP="00C82FCB">
            <w:pPr>
              <w:jc w:val="center"/>
              <w:rPr>
                <w:b/>
                <w:szCs w:val="21"/>
              </w:rPr>
            </w:pPr>
          </w:p>
          <w:p w:rsidR="00C82FCB" w:rsidRPr="00252F72" w:rsidRDefault="00C82FCB" w:rsidP="00C82FCB">
            <w:pPr>
              <w:jc w:val="center"/>
              <w:rPr>
                <w:b/>
                <w:szCs w:val="21"/>
              </w:rPr>
            </w:pPr>
            <w:r w:rsidRPr="00252F72">
              <w:rPr>
                <w:rFonts w:hint="eastAsia"/>
                <w:b/>
                <w:szCs w:val="21"/>
              </w:rPr>
              <w:t>10</w:t>
            </w:r>
          </w:p>
        </w:tc>
        <w:tc>
          <w:tcPr>
            <w:tcW w:w="3166" w:type="dxa"/>
          </w:tcPr>
          <w:p w:rsidR="00C82FCB" w:rsidRPr="00252F72" w:rsidRDefault="00C82FCB" w:rsidP="00C82FCB">
            <w:pPr>
              <w:jc w:val="center"/>
              <w:rPr>
                <w:szCs w:val="21"/>
              </w:rPr>
            </w:pPr>
            <w:r w:rsidRPr="00252F72">
              <w:rPr>
                <w:rFonts w:hint="eastAsia"/>
                <w:szCs w:val="21"/>
              </w:rPr>
              <w:t>主甲板环氧连接漆（</w:t>
            </w:r>
            <w:r w:rsidRPr="00252F72">
              <w:rPr>
                <w:rFonts w:hint="eastAsia"/>
                <w:szCs w:val="21"/>
              </w:rPr>
              <w:t>FAJ034/FAA262</w:t>
            </w:r>
            <w:r w:rsidRPr="00252F72">
              <w:rPr>
                <w:rFonts w:hint="eastAsia"/>
                <w:szCs w:val="21"/>
              </w:rPr>
              <w:t>）</w:t>
            </w:r>
            <w:r w:rsidRPr="00252F72">
              <w:rPr>
                <w:rFonts w:hint="eastAsia"/>
                <w:szCs w:val="21"/>
              </w:rPr>
              <w:t>1</w:t>
            </w:r>
            <w:r w:rsidRPr="00252F72">
              <w:rPr>
                <w:rFonts w:hint="eastAsia"/>
                <w:szCs w:val="21"/>
              </w:rPr>
              <w:t>度，淡灰色</w:t>
            </w:r>
          </w:p>
        </w:tc>
        <w:tc>
          <w:tcPr>
            <w:tcW w:w="851" w:type="dxa"/>
            <w:vAlign w:val="center"/>
          </w:tcPr>
          <w:p w:rsidR="00C82FCB" w:rsidRPr="00252F72" w:rsidRDefault="00C82FCB" w:rsidP="00C82FCB">
            <w:pPr>
              <w:jc w:val="center"/>
              <w:rPr>
                <w:szCs w:val="21"/>
              </w:rPr>
            </w:pPr>
            <w:r w:rsidRPr="00252F72">
              <w:rPr>
                <w:szCs w:val="21"/>
              </w:rPr>
              <w:t>m</w:t>
            </w:r>
            <w:r w:rsidRPr="00252F72">
              <w:rPr>
                <w:szCs w:val="21"/>
                <w:vertAlign w:val="superscript"/>
              </w:rPr>
              <w:t>2</w:t>
            </w:r>
          </w:p>
        </w:tc>
        <w:tc>
          <w:tcPr>
            <w:tcW w:w="1134" w:type="dxa"/>
            <w:vAlign w:val="center"/>
          </w:tcPr>
          <w:p w:rsidR="00C82FCB" w:rsidRPr="00252F72" w:rsidRDefault="00C82FCB" w:rsidP="00C82FCB">
            <w:pPr>
              <w:jc w:val="center"/>
              <w:rPr>
                <w:szCs w:val="21"/>
              </w:rPr>
            </w:pPr>
            <w:r w:rsidRPr="00252F72">
              <w:rPr>
                <w:rFonts w:hint="eastAsia"/>
                <w:szCs w:val="21"/>
              </w:rPr>
              <w:t>140</w:t>
            </w:r>
          </w:p>
        </w:tc>
        <w:tc>
          <w:tcPr>
            <w:tcW w:w="992" w:type="dxa"/>
          </w:tcPr>
          <w:p w:rsidR="00C82FCB" w:rsidRPr="00252F72" w:rsidRDefault="00C82FCB" w:rsidP="00C82FCB">
            <w:pPr>
              <w:jc w:val="center"/>
              <w:rPr>
                <w:szCs w:val="21"/>
              </w:rPr>
            </w:pPr>
          </w:p>
        </w:tc>
        <w:tc>
          <w:tcPr>
            <w:tcW w:w="992" w:type="dxa"/>
          </w:tcPr>
          <w:p w:rsidR="00C82FCB" w:rsidRPr="00252F72" w:rsidRDefault="00C82FCB" w:rsidP="00C82FCB">
            <w:pPr>
              <w:jc w:val="center"/>
              <w:rPr>
                <w:szCs w:val="21"/>
              </w:rPr>
            </w:pPr>
          </w:p>
        </w:tc>
        <w:tc>
          <w:tcPr>
            <w:tcW w:w="1701" w:type="dxa"/>
            <w:vMerge/>
          </w:tcPr>
          <w:p w:rsidR="00C82FCB" w:rsidRPr="00252F72" w:rsidRDefault="00C82FCB" w:rsidP="00C82FCB">
            <w:pPr>
              <w:jc w:val="center"/>
              <w:rPr>
                <w:szCs w:val="21"/>
              </w:rPr>
            </w:pPr>
          </w:p>
        </w:tc>
      </w:tr>
      <w:tr w:rsidR="00252F72" w:rsidRPr="00252F72" w:rsidTr="00C82FCB">
        <w:trPr>
          <w:trHeight w:val="1039"/>
        </w:trPr>
        <w:tc>
          <w:tcPr>
            <w:tcW w:w="486" w:type="dxa"/>
          </w:tcPr>
          <w:p w:rsidR="00C82FCB" w:rsidRPr="00252F72" w:rsidRDefault="00C82FCB" w:rsidP="00C82FCB">
            <w:pPr>
              <w:jc w:val="center"/>
              <w:rPr>
                <w:b/>
                <w:szCs w:val="21"/>
              </w:rPr>
            </w:pPr>
          </w:p>
          <w:p w:rsidR="00C82FCB" w:rsidRPr="00252F72" w:rsidRDefault="00C82FCB" w:rsidP="00C82FCB">
            <w:pPr>
              <w:jc w:val="center"/>
              <w:rPr>
                <w:b/>
                <w:szCs w:val="21"/>
              </w:rPr>
            </w:pPr>
            <w:r w:rsidRPr="00252F72">
              <w:rPr>
                <w:rFonts w:hint="eastAsia"/>
                <w:b/>
                <w:szCs w:val="21"/>
              </w:rPr>
              <w:t>11</w:t>
            </w:r>
          </w:p>
        </w:tc>
        <w:tc>
          <w:tcPr>
            <w:tcW w:w="3166" w:type="dxa"/>
          </w:tcPr>
          <w:p w:rsidR="00C82FCB" w:rsidRPr="00252F72" w:rsidRDefault="00C82FCB" w:rsidP="00C82FCB">
            <w:pPr>
              <w:jc w:val="center"/>
              <w:rPr>
                <w:szCs w:val="21"/>
              </w:rPr>
            </w:pPr>
            <w:r w:rsidRPr="00252F72">
              <w:rPr>
                <w:rFonts w:hint="eastAsia"/>
                <w:szCs w:val="21"/>
              </w:rPr>
              <w:t>主甲板聚氨酯面漆（</w:t>
            </w:r>
            <w:r w:rsidRPr="00252F72">
              <w:rPr>
                <w:rFonts w:hint="eastAsia"/>
                <w:szCs w:val="21"/>
              </w:rPr>
              <w:t>PHB000/PHA046</w:t>
            </w:r>
            <w:r w:rsidRPr="00252F72">
              <w:rPr>
                <w:rFonts w:hint="eastAsia"/>
                <w:szCs w:val="21"/>
              </w:rPr>
              <w:t>）</w:t>
            </w:r>
            <w:r w:rsidRPr="00252F72">
              <w:rPr>
                <w:rFonts w:hint="eastAsia"/>
                <w:szCs w:val="21"/>
              </w:rPr>
              <w:t>2</w:t>
            </w:r>
            <w:r w:rsidRPr="00252F72">
              <w:rPr>
                <w:rFonts w:hint="eastAsia"/>
                <w:szCs w:val="21"/>
              </w:rPr>
              <w:t>度，绿色</w:t>
            </w:r>
          </w:p>
        </w:tc>
        <w:tc>
          <w:tcPr>
            <w:tcW w:w="851" w:type="dxa"/>
            <w:vAlign w:val="center"/>
          </w:tcPr>
          <w:p w:rsidR="00C82FCB" w:rsidRPr="00252F72" w:rsidRDefault="00C82FCB" w:rsidP="00C82FCB">
            <w:pPr>
              <w:jc w:val="center"/>
              <w:rPr>
                <w:szCs w:val="21"/>
              </w:rPr>
            </w:pPr>
            <w:r w:rsidRPr="00252F72">
              <w:rPr>
                <w:szCs w:val="21"/>
              </w:rPr>
              <w:t>m</w:t>
            </w:r>
            <w:r w:rsidRPr="00252F72">
              <w:rPr>
                <w:szCs w:val="21"/>
                <w:vertAlign w:val="superscript"/>
              </w:rPr>
              <w:t>2</w:t>
            </w:r>
          </w:p>
        </w:tc>
        <w:tc>
          <w:tcPr>
            <w:tcW w:w="1134" w:type="dxa"/>
            <w:vAlign w:val="center"/>
          </w:tcPr>
          <w:p w:rsidR="00C82FCB" w:rsidRPr="00252F72" w:rsidRDefault="00C82FCB" w:rsidP="00C82FCB">
            <w:pPr>
              <w:jc w:val="center"/>
              <w:rPr>
                <w:szCs w:val="21"/>
              </w:rPr>
            </w:pPr>
            <w:r w:rsidRPr="00252F72">
              <w:rPr>
                <w:rFonts w:hint="eastAsia"/>
                <w:szCs w:val="21"/>
              </w:rPr>
              <w:t>140</w:t>
            </w:r>
          </w:p>
        </w:tc>
        <w:tc>
          <w:tcPr>
            <w:tcW w:w="992" w:type="dxa"/>
          </w:tcPr>
          <w:p w:rsidR="00C82FCB" w:rsidRPr="00252F72" w:rsidRDefault="00C82FCB" w:rsidP="00C82FCB">
            <w:pPr>
              <w:jc w:val="center"/>
              <w:rPr>
                <w:szCs w:val="21"/>
              </w:rPr>
            </w:pPr>
          </w:p>
        </w:tc>
        <w:tc>
          <w:tcPr>
            <w:tcW w:w="992" w:type="dxa"/>
          </w:tcPr>
          <w:p w:rsidR="00C82FCB" w:rsidRPr="00252F72" w:rsidRDefault="00C82FCB" w:rsidP="00C82FCB">
            <w:pPr>
              <w:jc w:val="center"/>
              <w:rPr>
                <w:szCs w:val="21"/>
              </w:rPr>
            </w:pPr>
          </w:p>
        </w:tc>
        <w:tc>
          <w:tcPr>
            <w:tcW w:w="1701" w:type="dxa"/>
            <w:vMerge/>
          </w:tcPr>
          <w:p w:rsidR="00C82FCB" w:rsidRPr="00252F72" w:rsidRDefault="00C82FCB" w:rsidP="00C82FCB">
            <w:pPr>
              <w:jc w:val="center"/>
              <w:rPr>
                <w:szCs w:val="21"/>
              </w:rPr>
            </w:pPr>
          </w:p>
        </w:tc>
      </w:tr>
      <w:tr w:rsidR="00C82FCB" w:rsidRPr="00252F72" w:rsidTr="00C82FCB">
        <w:trPr>
          <w:trHeight w:val="1050"/>
        </w:trPr>
        <w:tc>
          <w:tcPr>
            <w:tcW w:w="486" w:type="dxa"/>
          </w:tcPr>
          <w:p w:rsidR="00C82FCB" w:rsidRPr="00252F72" w:rsidRDefault="00C82FCB" w:rsidP="00C82FCB">
            <w:pPr>
              <w:jc w:val="center"/>
              <w:rPr>
                <w:b/>
                <w:szCs w:val="21"/>
              </w:rPr>
            </w:pPr>
          </w:p>
          <w:p w:rsidR="00C82FCB" w:rsidRPr="00252F72" w:rsidRDefault="00C82FCB" w:rsidP="00C82FCB">
            <w:pPr>
              <w:jc w:val="center"/>
              <w:rPr>
                <w:b/>
                <w:szCs w:val="21"/>
              </w:rPr>
            </w:pPr>
            <w:r w:rsidRPr="00252F72">
              <w:rPr>
                <w:rFonts w:hint="eastAsia"/>
                <w:b/>
                <w:szCs w:val="21"/>
              </w:rPr>
              <w:t>12</w:t>
            </w:r>
          </w:p>
        </w:tc>
        <w:tc>
          <w:tcPr>
            <w:tcW w:w="3166" w:type="dxa"/>
          </w:tcPr>
          <w:p w:rsidR="00C82FCB" w:rsidRPr="00252F72" w:rsidRDefault="00C82FCB" w:rsidP="00C82FCB">
            <w:pPr>
              <w:jc w:val="center"/>
              <w:rPr>
                <w:szCs w:val="21"/>
              </w:rPr>
            </w:pPr>
            <w:r w:rsidRPr="00252F72">
              <w:rPr>
                <w:rFonts w:hint="eastAsia"/>
                <w:szCs w:val="21"/>
              </w:rPr>
              <w:t>弦墙内改性环氧漆（</w:t>
            </w:r>
            <w:r w:rsidRPr="00252F72">
              <w:rPr>
                <w:rFonts w:hint="eastAsia"/>
                <w:szCs w:val="21"/>
              </w:rPr>
              <w:t>KUA606/KUA603</w:t>
            </w:r>
            <w:r w:rsidRPr="00252F72">
              <w:rPr>
                <w:rFonts w:hint="eastAsia"/>
                <w:szCs w:val="21"/>
              </w:rPr>
              <w:t>）</w:t>
            </w:r>
            <w:r w:rsidRPr="00252F72">
              <w:rPr>
                <w:rFonts w:hint="eastAsia"/>
                <w:szCs w:val="21"/>
              </w:rPr>
              <w:t>1</w:t>
            </w:r>
            <w:r w:rsidRPr="00252F72">
              <w:rPr>
                <w:rFonts w:hint="eastAsia"/>
                <w:szCs w:val="21"/>
              </w:rPr>
              <w:t>度，红色</w:t>
            </w:r>
          </w:p>
        </w:tc>
        <w:tc>
          <w:tcPr>
            <w:tcW w:w="851" w:type="dxa"/>
            <w:vAlign w:val="center"/>
          </w:tcPr>
          <w:p w:rsidR="00C82FCB" w:rsidRPr="00252F72" w:rsidRDefault="00C82FCB" w:rsidP="00C82FCB">
            <w:pPr>
              <w:jc w:val="center"/>
              <w:rPr>
                <w:szCs w:val="21"/>
              </w:rPr>
            </w:pPr>
            <w:r w:rsidRPr="00252F72">
              <w:rPr>
                <w:szCs w:val="21"/>
              </w:rPr>
              <w:t>m</w:t>
            </w:r>
            <w:r w:rsidRPr="00252F72">
              <w:rPr>
                <w:szCs w:val="21"/>
                <w:vertAlign w:val="superscript"/>
              </w:rPr>
              <w:t>2</w:t>
            </w:r>
          </w:p>
        </w:tc>
        <w:tc>
          <w:tcPr>
            <w:tcW w:w="1134" w:type="dxa"/>
            <w:vAlign w:val="center"/>
          </w:tcPr>
          <w:p w:rsidR="00C82FCB" w:rsidRPr="00252F72" w:rsidRDefault="00C82FCB" w:rsidP="00C82FCB">
            <w:pPr>
              <w:jc w:val="center"/>
              <w:rPr>
                <w:szCs w:val="21"/>
              </w:rPr>
            </w:pPr>
            <w:r w:rsidRPr="00252F72">
              <w:rPr>
                <w:rFonts w:hint="eastAsia"/>
                <w:szCs w:val="21"/>
              </w:rPr>
              <w:t>160</w:t>
            </w:r>
          </w:p>
        </w:tc>
        <w:tc>
          <w:tcPr>
            <w:tcW w:w="992" w:type="dxa"/>
          </w:tcPr>
          <w:p w:rsidR="00C82FCB" w:rsidRPr="00252F72" w:rsidRDefault="00C82FCB" w:rsidP="00C82FCB">
            <w:pPr>
              <w:jc w:val="center"/>
              <w:rPr>
                <w:szCs w:val="21"/>
              </w:rPr>
            </w:pPr>
          </w:p>
        </w:tc>
        <w:tc>
          <w:tcPr>
            <w:tcW w:w="992" w:type="dxa"/>
          </w:tcPr>
          <w:p w:rsidR="00C82FCB" w:rsidRPr="00252F72" w:rsidRDefault="00C82FCB" w:rsidP="00C82FCB">
            <w:pPr>
              <w:jc w:val="center"/>
              <w:rPr>
                <w:szCs w:val="21"/>
              </w:rPr>
            </w:pPr>
          </w:p>
        </w:tc>
        <w:tc>
          <w:tcPr>
            <w:tcW w:w="1701" w:type="dxa"/>
            <w:vMerge/>
          </w:tcPr>
          <w:p w:rsidR="00C82FCB" w:rsidRPr="00252F72" w:rsidRDefault="00C82FCB" w:rsidP="00C82FCB">
            <w:pPr>
              <w:jc w:val="center"/>
              <w:rPr>
                <w:szCs w:val="21"/>
              </w:rPr>
            </w:pPr>
          </w:p>
        </w:tc>
      </w:tr>
    </w:tbl>
    <w:p w:rsidR="00C82FCB" w:rsidRPr="00252F72" w:rsidRDefault="00C82FCB" w:rsidP="00C82FCB">
      <w:pPr>
        <w:jc w:val="center"/>
        <w:rPr>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5"/>
        <w:gridCol w:w="850"/>
        <w:gridCol w:w="992"/>
        <w:gridCol w:w="1134"/>
        <w:gridCol w:w="1134"/>
        <w:gridCol w:w="1843"/>
      </w:tblGrid>
      <w:tr w:rsidR="00252F72" w:rsidRPr="00252F72" w:rsidTr="00C82FCB">
        <w:tc>
          <w:tcPr>
            <w:tcW w:w="534" w:type="dxa"/>
          </w:tcPr>
          <w:p w:rsidR="00C82FCB" w:rsidRPr="00252F72" w:rsidRDefault="00C82FCB" w:rsidP="00C82FCB">
            <w:pPr>
              <w:jc w:val="center"/>
              <w:rPr>
                <w:b/>
                <w:szCs w:val="21"/>
              </w:rPr>
            </w:pPr>
          </w:p>
          <w:p w:rsidR="00C82FCB" w:rsidRPr="00252F72" w:rsidRDefault="00C82FCB" w:rsidP="00C82FCB">
            <w:pPr>
              <w:jc w:val="center"/>
              <w:rPr>
                <w:b/>
                <w:szCs w:val="21"/>
              </w:rPr>
            </w:pPr>
            <w:r w:rsidRPr="00252F72">
              <w:rPr>
                <w:rFonts w:hint="eastAsia"/>
                <w:b/>
                <w:szCs w:val="21"/>
              </w:rPr>
              <w:t>13</w:t>
            </w:r>
          </w:p>
        </w:tc>
        <w:tc>
          <w:tcPr>
            <w:tcW w:w="2835" w:type="dxa"/>
          </w:tcPr>
          <w:p w:rsidR="00C82FCB" w:rsidRPr="00252F72" w:rsidRDefault="00C82FCB" w:rsidP="00C82FCB">
            <w:pPr>
              <w:jc w:val="center"/>
              <w:rPr>
                <w:szCs w:val="21"/>
              </w:rPr>
            </w:pPr>
            <w:r w:rsidRPr="00252F72">
              <w:rPr>
                <w:rFonts w:hint="eastAsia"/>
                <w:szCs w:val="21"/>
              </w:rPr>
              <w:t>弦墙内环氧连接漆（</w:t>
            </w:r>
            <w:r w:rsidRPr="00252F72">
              <w:rPr>
                <w:rFonts w:hint="eastAsia"/>
                <w:szCs w:val="21"/>
              </w:rPr>
              <w:t>FAJ034/FAA262</w:t>
            </w:r>
            <w:r w:rsidRPr="00252F72">
              <w:rPr>
                <w:rFonts w:hint="eastAsia"/>
                <w:szCs w:val="21"/>
              </w:rPr>
              <w:t>）</w:t>
            </w:r>
            <w:r w:rsidRPr="00252F72">
              <w:rPr>
                <w:rFonts w:hint="eastAsia"/>
                <w:szCs w:val="21"/>
              </w:rPr>
              <w:t>1</w:t>
            </w:r>
            <w:r w:rsidRPr="00252F72">
              <w:rPr>
                <w:rFonts w:hint="eastAsia"/>
                <w:szCs w:val="21"/>
              </w:rPr>
              <w:t>度，浅灰色</w:t>
            </w:r>
          </w:p>
        </w:tc>
        <w:tc>
          <w:tcPr>
            <w:tcW w:w="850" w:type="dxa"/>
            <w:vAlign w:val="center"/>
          </w:tcPr>
          <w:p w:rsidR="00C82FCB" w:rsidRPr="00252F72" w:rsidRDefault="00C82FCB" w:rsidP="00C82FCB">
            <w:pPr>
              <w:jc w:val="center"/>
              <w:rPr>
                <w:szCs w:val="21"/>
              </w:rPr>
            </w:pPr>
            <w:r w:rsidRPr="00252F72">
              <w:rPr>
                <w:szCs w:val="21"/>
              </w:rPr>
              <w:t>m</w:t>
            </w:r>
            <w:r w:rsidRPr="00252F72">
              <w:rPr>
                <w:szCs w:val="21"/>
                <w:vertAlign w:val="superscript"/>
              </w:rPr>
              <w:t>2</w:t>
            </w:r>
          </w:p>
        </w:tc>
        <w:tc>
          <w:tcPr>
            <w:tcW w:w="992" w:type="dxa"/>
            <w:vAlign w:val="center"/>
          </w:tcPr>
          <w:p w:rsidR="00C82FCB" w:rsidRPr="00252F72" w:rsidRDefault="00C82FCB" w:rsidP="00C82FCB">
            <w:pPr>
              <w:jc w:val="center"/>
              <w:rPr>
                <w:szCs w:val="21"/>
              </w:rPr>
            </w:pPr>
            <w:r w:rsidRPr="00252F72">
              <w:rPr>
                <w:rFonts w:hint="eastAsia"/>
                <w:szCs w:val="21"/>
              </w:rPr>
              <w:t>160</w:t>
            </w:r>
          </w:p>
        </w:tc>
        <w:tc>
          <w:tcPr>
            <w:tcW w:w="1134" w:type="dxa"/>
          </w:tcPr>
          <w:p w:rsidR="00C82FCB" w:rsidRPr="00252F72" w:rsidRDefault="00C82FCB" w:rsidP="00C82FCB">
            <w:pPr>
              <w:jc w:val="center"/>
              <w:rPr>
                <w:szCs w:val="21"/>
              </w:rPr>
            </w:pPr>
          </w:p>
        </w:tc>
        <w:tc>
          <w:tcPr>
            <w:tcW w:w="1134" w:type="dxa"/>
          </w:tcPr>
          <w:p w:rsidR="00C82FCB" w:rsidRPr="00252F72" w:rsidRDefault="00C82FCB" w:rsidP="00C82FCB">
            <w:pPr>
              <w:jc w:val="center"/>
              <w:rPr>
                <w:szCs w:val="21"/>
              </w:rPr>
            </w:pPr>
          </w:p>
        </w:tc>
        <w:tc>
          <w:tcPr>
            <w:tcW w:w="1843" w:type="dxa"/>
            <w:vMerge w:val="restart"/>
          </w:tcPr>
          <w:p w:rsidR="00C82FCB" w:rsidRPr="00252F72" w:rsidRDefault="00C82FCB" w:rsidP="00C82FCB">
            <w:pPr>
              <w:jc w:val="center"/>
              <w:rPr>
                <w:szCs w:val="21"/>
              </w:rPr>
            </w:pPr>
          </w:p>
          <w:p w:rsidR="00C82FCB" w:rsidRPr="00252F72" w:rsidRDefault="00C82FCB" w:rsidP="00C82FCB">
            <w:pPr>
              <w:jc w:val="center"/>
              <w:rPr>
                <w:szCs w:val="21"/>
              </w:rPr>
            </w:pPr>
          </w:p>
          <w:p w:rsidR="00C82FCB" w:rsidRPr="00252F72" w:rsidRDefault="00C82FCB" w:rsidP="00C82FCB">
            <w:pPr>
              <w:jc w:val="center"/>
              <w:rPr>
                <w:szCs w:val="21"/>
              </w:rPr>
            </w:pPr>
            <w:r w:rsidRPr="00252F72">
              <w:rPr>
                <w:rFonts w:hint="eastAsia"/>
                <w:szCs w:val="21"/>
              </w:rPr>
              <w:t>原用漆；上海国际油漆有限公司生产的“国际牌油漆”（本船所有油漆）</w:t>
            </w:r>
          </w:p>
        </w:tc>
      </w:tr>
      <w:tr w:rsidR="00252F72" w:rsidRPr="00252F72" w:rsidTr="00C82FCB">
        <w:tc>
          <w:tcPr>
            <w:tcW w:w="534" w:type="dxa"/>
          </w:tcPr>
          <w:p w:rsidR="00C82FCB" w:rsidRPr="00252F72" w:rsidRDefault="00C82FCB" w:rsidP="00C82FCB">
            <w:pPr>
              <w:jc w:val="center"/>
              <w:rPr>
                <w:b/>
                <w:szCs w:val="21"/>
              </w:rPr>
            </w:pPr>
          </w:p>
          <w:p w:rsidR="00C82FCB" w:rsidRPr="00252F72" w:rsidRDefault="00C82FCB" w:rsidP="00C82FCB">
            <w:pPr>
              <w:jc w:val="center"/>
              <w:rPr>
                <w:b/>
                <w:szCs w:val="21"/>
              </w:rPr>
            </w:pPr>
            <w:r w:rsidRPr="00252F72">
              <w:rPr>
                <w:rFonts w:hint="eastAsia"/>
                <w:b/>
                <w:szCs w:val="21"/>
              </w:rPr>
              <w:t>14</w:t>
            </w:r>
          </w:p>
        </w:tc>
        <w:tc>
          <w:tcPr>
            <w:tcW w:w="2835" w:type="dxa"/>
          </w:tcPr>
          <w:p w:rsidR="00C82FCB" w:rsidRPr="00252F72" w:rsidRDefault="00C82FCB" w:rsidP="00C82FCB">
            <w:pPr>
              <w:jc w:val="center"/>
              <w:rPr>
                <w:szCs w:val="21"/>
              </w:rPr>
            </w:pPr>
            <w:r w:rsidRPr="00252F72">
              <w:rPr>
                <w:rFonts w:hint="eastAsia"/>
                <w:szCs w:val="21"/>
              </w:rPr>
              <w:t>弦墙内聚氨酯面漆（</w:t>
            </w:r>
            <w:r w:rsidRPr="00252F72">
              <w:rPr>
                <w:rFonts w:hint="eastAsia"/>
                <w:szCs w:val="21"/>
              </w:rPr>
              <w:t>PHB000/PHA046</w:t>
            </w:r>
            <w:r w:rsidRPr="00252F72">
              <w:rPr>
                <w:rFonts w:hint="eastAsia"/>
                <w:szCs w:val="21"/>
              </w:rPr>
              <w:t>）</w:t>
            </w:r>
            <w:r w:rsidRPr="00252F72">
              <w:rPr>
                <w:rFonts w:hint="eastAsia"/>
                <w:szCs w:val="21"/>
              </w:rPr>
              <w:t>2</w:t>
            </w:r>
            <w:r w:rsidRPr="00252F72">
              <w:rPr>
                <w:rFonts w:hint="eastAsia"/>
                <w:szCs w:val="21"/>
              </w:rPr>
              <w:t>度，绿色</w:t>
            </w:r>
          </w:p>
        </w:tc>
        <w:tc>
          <w:tcPr>
            <w:tcW w:w="850" w:type="dxa"/>
            <w:vAlign w:val="center"/>
          </w:tcPr>
          <w:p w:rsidR="00C82FCB" w:rsidRPr="00252F72" w:rsidRDefault="00C82FCB" w:rsidP="00C82FCB">
            <w:pPr>
              <w:jc w:val="center"/>
              <w:rPr>
                <w:szCs w:val="21"/>
              </w:rPr>
            </w:pPr>
            <w:r w:rsidRPr="00252F72">
              <w:rPr>
                <w:szCs w:val="21"/>
              </w:rPr>
              <w:t>m</w:t>
            </w:r>
            <w:r w:rsidRPr="00252F72">
              <w:rPr>
                <w:szCs w:val="21"/>
                <w:vertAlign w:val="superscript"/>
              </w:rPr>
              <w:t>2</w:t>
            </w:r>
          </w:p>
        </w:tc>
        <w:tc>
          <w:tcPr>
            <w:tcW w:w="992" w:type="dxa"/>
            <w:vAlign w:val="center"/>
          </w:tcPr>
          <w:p w:rsidR="00C82FCB" w:rsidRPr="00252F72" w:rsidRDefault="00C82FCB" w:rsidP="00C82FCB">
            <w:pPr>
              <w:jc w:val="center"/>
              <w:rPr>
                <w:szCs w:val="21"/>
              </w:rPr>
            </w:pPr>
            <w:r w:rsidRPr="00252F72">
              <w:rPr>
                <w:rFonts w:hint="eastAsia"/>
                <w:szCs w:val="21"/>
              </w:rPr>
              <w:t>160</w:t>
            </w:r>
          </w:p>
        </w:tc>
        <w:tc>
          <w:tcPr>
            <w:tcW w:w="1134" w:type="dxa"/>
          </w:tcPr>
          <w:p w:rsidR="00C82FCB" w:rsidRPr="00252F72" w:rsidRDefault="00C82FCB" w:rsidP="00C82FCB">
            <w:pPr>
              <w:jc w:val="center"/>
              <w:rPr>
                <w:szCs w:val="21"/>
              </w:rPr>
            </w:pPr>
          </w:p>
        </w:tc>
        <w:tc>
          <w:tcPr>
            <w:tcW w:w="1134" w:type="dxa"/>
          </w:tcPr>
          <w:p w:rsidR="00C82FCB" w:rsidRPr="00252F72" w:rsidRDefault="00C82FCB" w:rsidP="00C82FCB">
            <w:pPr>
              <w:jc w:val="center"/>
              <w:rPr>
                <w:szCs w:val="21"/>
              </w:rPr>
            </w:pPr>
          </w:p>
        </w:tc>
        <w:tc>
          <w:tcPr>
            <w:tcW w:w="1843" w:type="dxa"/>
            <w:vMerge/>
          </w:tcPr>
          <w:p w:rsidR="00C82FCB" w:rsidRPr="00252F72" w:rsidRDefault="00C82FCB" w:rsidP="00C82FCB">
            <w:pPr>
              <w:jc w:val="center"/>
              <w:rPr>
                <w:szCs w:val="21"/>
              </w:rPr>
            </w:pPr>
          </w:p>
        </w:tc>
      </w:tr>
      <w:tr w:rsidR="00252F72" w:rsidRPr="00252F72" w:rsidTr="00C82FCB">
        <w:tc>
          <w:tcPr>
            <w:tcW w:w="534" w:type="dxa"/>
            <w:vAlign w:val="center"/>
          </w:tcPr>
          <w:p w:rsidR="00C82FCB" w:rsidRPr="00252F72" w:rsidRDefault="00C82FCB" w:rsidP="00C82FCB">
            <w:pPr>
              <w:jc w:val="center"/>
              <w:rPr>
                <w:b/>
                <w:szCs w:val="21"/>
              </w:rPr>
            </w:pPr>
            <w:r w:rsidRPr="00252F72">
              <w:rPr>
                <w:rFonts w:hint="eastAsia"/>
                <w:b/>
                <w:szCs w:val="21"/>
              </w:rPr>
              <w:t>15</w:t>
            </w:r>
          </w:p>
        </w:tc>
        <w:tc>
          <w:tcPr>
            <w:tcW w:w="2835" w:type="dxa"/>
          </w:tcPr>
          <w:p w:rsidR="00C82FCB" w:rsidRPr="00252F72" w:rsidRDefault="00C82FCB" w:rsidP="00C82FCB">
            <w:pPr>
              <w:jc w:val="center"/>
              <w:rPr>
                <w:szCs w:val="21"/>
              </w:rPr>
            </w:pPr>
            <w:r w:rsidRPr="00252F72">
              <w:rPr>
                <w:rFonts w:hint="eastAsia"/>
                <w:szCs w:val="21"/>
              </w:rPr>
              <w:t>驾驶台焊接地方补防锈漆</w:t>
            </w:r>
            <w:r w:rsidRPr="00252F72">
              <w:rPr>
                <w:rFonts w:hint="eastAsia"/>
                <w:szCs w:val="21"/>
              </w:rPr>
              <w:t>2</w:t>
            </w:r>
            <w:r w:rsidRPr="00252F72">
              <w:rPr>
                <w:rFonts w:hint="eastAsia"/>
                <w:szCs w:val="21"/>
              </w:rPr>
              <w:t>度</w:t>
            </w:r>
          </w:p>
        </w:tc>
        <w:tc>
          <w:tcPr>
            <w:tcW w:w="850" w:type="dxa"/>
            <w:vAlign w:val="center"/>
          </w:tcPr>
          <w:p w:rsidR="00C82FCB" w:rsidRPr="00252F72" w:rsidRDefault="00C82FCB" w:rsidP="00C82FCB">
            <w:pPr>
              <w:jc w:val="center"/>
              <w:rPr>
                <w:szCs w:val="21"/>
              </w:rPr>
            </w:pPr>
          </w:p>
        </w:tc>
        <w:tc>
          <w:tcPr>
            <w:tcW w:w="992" w:type="dxa"/>
            <w:vAlign w:val="center"/>
          </w:tcPr>
          <w:p w:rsidR="00C82FCB" w:rsidRPr="00252F72" w:rsidRDefault="00C82FCB" w:rsidP="00C82FCB">
            <w:pPr>
              <w:jc w:val="center"/>
              <w:rPr>
                <w:szCs w:val="21"/>
              </w:rPr>
            </w:pPr>
          </w:p>
        </w:tc>
        <w:tc>
          <w:tcPr>
            <w:tcW w:w="1134" w:type="dxa"/>
          </w:tcPr>
          <w:p w:rsidR="00C82FCB" w:rsidRPr="00252F72" w:rsidRDefault="00C82FCB" w:rsidP="00C82FCB">
            <w:pPr>
              <w:jc w:val="center"/>
              <w:rPr>
                <w:szCs w:val="21"/>
              </w:rPr>
            </w:pPr>
          </w:p>
        </w:tc>
        <w:tc>
          <w:tcPr>
            <w:tcW w:w="1134" w:type="dxa"/>
          </w:tcPr>
          <w:p w:rsidR="00C82FCB" w:rsidRPr="00252F72" w:rsidRDefault="00C82FCB" w:rsidP="00C82FCB">
            <w:pPr>
              <w:jc w:val="center"/>
              <w:rPr>
                <w:szCs w:val="21"/>
              </w:rPr>
            </w:pPr>
          </w:p>
        </w:tc>
        <w:tc>
          <w:tcPr>
            <w:tcW w:w="1843" w:type="dxa"/>
            <w:vMerge/>
          </w:tcPr>
          <w:p w:rsidR="00C82FCB" w:rsidRPr="00252F72" w:rsidRDefault="00C82FCB" w:rsidP="00C82FCB">
            <w:pPr>
              <w:jc w:val="center"/>
              <w:rPr>
                <w:szCs w:val="21"/>
              </w:rPr>
            </w:pPr>
          </w:p>
        </w:tc>
      </w:tr>
      <w:tr w:rsidR="00252F72" w:rsidRPr="00252F72" w:rsidTr="00C82FCB">
        <w:tc>
          <w:tcPr>
            <w:tcW w:w="534" w:type="dxa"/>
          </w:tcPr>
          <w:p w:rsidR="00C82FCB" w:rsidRPr="00252F72" w:rsidRDefault="00C82FCB" w:rsidP="00C82FCB">
            <w:pPr>
              <w:jc w:val="center"/>
              <w:rPr>
                <w:b/>
                <w:szCs w:val="21"/>
              </w:rPr>
            </w:pPr>
          </w:p>
          <w:p w:rsidR="00C82FCB" w:rsidRPr="00252F72" w:rsidRDefault="00C82FCB" w:rsidP="00C82FCB">
            <w:pPr>
              <w:jc w:val="center"/>
              <w:rPr>
                <w:b/>
                <w:szCs w:val="21"/>
              </w:rPr>
            </w:pPr>
            <w:r w:rsidRPr="00252F72">
              <w:rPr>
                <w:rFonts w:hint="eastAsia"/>
                <w:b/>
                <w:szCs w:val="21"/>
              </w:rPr>
              <w:t>16</w:t>
            </w:r>
          </w:p>
        </w:tc>
        <w:tc>
          <w:tcPr>
            <w:tcW w:w="2835" w:type="dxa"/>
          </w:tcPr>
          <w:p w:rsidR="00C82FCB" w:rsidRPr="00252F72" w:rsidRDefault="00C82FCB" w:rsidP="00C82FCB">
            <w:pPr>
              <w:jc w:val="center"/>
              <w:rPr>
                <w:szCs w:val="21"/>
              </w:rPr>
            </w:pPr>
            <w:r w:rsidRPr="00252F72">
              <w:rPr>
                <w:rFonts w:hint="eastAsia"/>
                <w:szCs w:val="21"/>
              </w:rPr>
              <w:t>驾驶台聚氨酯面漆（</w:t>
            </w:r>
            <w:r w:rsidRPr="00252F72">
              <w:rPr>
                <w:rFonts w:hint="eastAsia"/>
                <w:szCs w:val="21"/>
              </w:rPr>
              <w:t>PHB000/PHA046</w:t>
            </w:r>
            <w:r w:rsidRPr="00252F72">
              <w:rPr>
                <w:rFonts w:hint="eastAsia"/>
                <w:szCs w:val="21"/>
              </w:rPr>
              <w:t>）</w:t>
            </w:r>
            <w:r w:rsidRPr="00252F72">
              <w:rPr>
                <w:rFonts w:hint="eastAsia"/>
                <w:szCs w:val="21"/>
              </w:rPr>
              <w:t>2</w:t>
            </w:r>
            <w:r w:rsidRPr="00252F72">
              <w:rPr>
                <w:rFonts w:hint="eastAsia"/>
                <w:szCs w:val="21"/>
              </w:rPr>
              <w:t>度，白色</w:t>
            </w:r>
          </w:p>
        </w:tc>
        <w:tc>
          <w:tcPr>
            <w:tcW w:w="850" w:type="dxa"/>
            <w:vAlign w:val="center"/>
          </w:tcPr>
          <w:p w:rsidR="00C82FCB" w:rsidRPr="00252F72" w:rsidRDefault="00C82FCB" w:rsidP="00C82FCB">
            <w:pPr>
              <w:jc w:val="center"/>
              <w:rPr>
                <w:szCs w:val="21"/>
              </w:rPr>
            </w:pPr>
            <w:r w:rsidRPr="00252F72">
              <w:rPr>
                <w:szCs w:val="21"/>
              </w:rPr>
              <w:t>m</w:t>
            </w:r>
            <w:r w:rsidRPr="00252F72">
              <w:rPr>
                <w:szCs w:val="21"/>
                <w:vertAlign w:val="superscript"/>
              </w:rPr>
              <w:t>2</w:t>
            </w:r>
          </w:p>
        </w:tc>
        <w:tc>
          <w:tcPr>
            <w:tcW w:w="992" w:type="dxa"/>
            <w:vAlign w:val="center"/>
          </w:tcPr>
          <w:p w:rsidR="00C82FCB" w:rsidRPr="00252F72" w:rsidRDefault="00C82FCB" w:rsidP="00C82FCB">
            <w:pPr>
              <w:jc w:val="center"/>
              <w:rPr>
                <w:szCs w:val="21"/>
              </w:rPr>
            </w:pPr>
            <w:r w:rsidRPr="00252F72">
              <w:rPr>
                <w:rFonts w:hint="eastAsia"/>
                <w:szCs w:val="21"/>
              </w:rPr>
              <w:t>190</w:t>
            </w:r>
          </w:p>
        </w:tc>
        <w:tc>
          <w:tcPr>
            <w:tcW w:w="1134" w:type="dxa"/>
          </w:tcPr>
          <w:p w:rsidR="00C82FCB" w:rsidRPr="00252F72" w:rsidRDefault="00C82FCB" w:rsidP="00C82FCB">
            <w:pPr>
              <w:jc w:val="center"/>
              <w:rPr>
                <w:szCs w:val="21"/>
              </w:rPr>
            </w:pPr>
          </w:p>
        </w:tc>
        <w:tc>
          <w:tcPr>
            <w:tcW w:w="1134" w:type="dxa"/>
          </w:tcPr>
          <w:p w:rsidR="00C82FCB" w:rsidRPr="00252F72" w:rsidRDefault="00C82FCB" w:rsidP="00C82FCB">
            <w:pPr>
              <w:jc w:val="center"/>
              <w:rPr>
                <w:szCs w:val="21"/>
              </w:rPr>
            </w:pPr>
          </w:p>
        </w:tc>
        <w:tc>
          <w:tcPr>
            <w:tcW w:w="1843" w:type="dxa"/>
            <w:vMerge/>
          </w:tcPr>
          <w:p w:rsidR="00C82FCB" w:rsidRPr="00252F72" w:rsidRDefault="00C82FCB" w:rsidP="00C82FCB">
            <w:pPr>
              <w:jc w:val="center"/>
              <w:rPr>
                <w:szCs w:val="21"/>
              </w:rPr>
            </w:pPr>
          </w:p>
        </w:tc>
      </w:tr>
      <w:tr w:rsidR="00252F72" w:rsidRPr="00252F72" w:rsidTr="00C82FCB">
        <w:tc>
          <w:tcPr>
            <w:tcW w:w="534" w:type="dxa"/>
          </w:tcPr>
          <w:p w:rsidR="00C82FCB" w:rsidRPr="00252F72" w:rsidRDefault="00C82FCB" w:rsidP="00C82FCB">
            <w:pPr>
              <w:jc w:val="center"/>
              <w:rPr>
                <w:b/>
                <w:szCs w:val="21"/>
              </w:rPr>
            </w:pPr>
            <w:r w:rsidRPr="00252F72">
              <w:rPr>
                <w:rFonts w:hint="eastAsia"/>
                <w:b/>
                <w:szCs w:val="21"/>
              </w:rPr>
              <w:t>17</w:t>
            </w:r>
          </w:p>
        </w:tc>
        <w:tc>
          <w:tcPr>
            <w:tcW w:w="2835" w:type="dxa"/>
            <w:vAlign w:val="center"/>
          </w:tcPr>
          <w:p w:rsidR="00C82FCB" w:rsidRPr="00252F72" w:rsidRDefault="00C82FCB" w:rsidP="00C82FCB">
            <w:pPr>
              <w:jc w:val="center"/>
              <w:rPr>
                <w:szCs w:val="21"/>
              </w:rPr>
            </w:pPr>
            <w:r w:rsidRPr="00252F72">
              <w:rPr>
                <w:rFonts w:hint="eastAsia"/>
                <w:szCs w:val="21"/>
              </w:rPr>
              <w:t>水密门及门框保养（上漆）</w:t>
            </w:r>
          </w:p>
        </w:tc>
        <w:tc>
          <w:tcPr>
            <w:tcW w:w="850" w:type="dxa"/>
            <w:vAlign w:val="center"/>
          </w:tcPr>
          <w:p w:rsidR="00C82FCB" w:rsidRPr="00252F72" w:rsidRDefault="00C82FCB" w:rsidP="00C82FCB">
            <w:pPr>
              <w:jc w:val="center"/>
              <w:rPr>
                <w:szCs w:val="21"/>
              </w:rPr>
            </w:pPr>
            <w:r w:rsidRPr="00252F72">
              <w:rPr>
                <w:rFonts w:hint="eastAsia"/>
                <w:szCs w:val="21"/>
              </w:rPr>
              <w:t>扇</w:t>
            </w:r>
          </w:p>
        </w:tc>
        <w:tc>
          <w:tcPr>
            <w:tcW w:w="992" w:type="dxa"/>
            <w:vAlign w:val="center"/>
          </w:tcPr>
          <w:p w:rsidR="00C82FCB" w:rsidRPr="00252F72" w:rsidRDefault="00C82FCB" w:rsidP="00C82FCB">
            <w:pPr>
              <w:jc w:val="center"/>
              <w:rPr>
                <w:szCs w:val="21"/>
              </w:rPr>
            </w:pPr>
            <w:r w:rsidRPr="00252F72">
              <w:rPr>
                <w:szCs w:val="21"/>
              </w:rPr>
              <w:t>4</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tcPr>
          <w:p w:rsidR="00C82FCB" w:rsidRPr="00252F72" w:rsidRDefault="00C82FCB" w:rsidP="00C82FCB">
            <w:pPr>
              <w:jc w:val="center"/>
              <w:rPr>
                <w:szCs w:val="21"/>
              </w:rPr>
            </w:pPr>
            <w:r w:rsidRPr="00252F72">
              <w:rPr>
                <w:rFonts w:hint="eastAsia"/>
                <w:szCs w:val="21"/>
              </w:rPr>
              <w:t>含配件</w:t>
            </w:r>
          </w:p>
        </w:tc>
      </w:tr>
      <w:tr w:rsidR="00252F72" w:rsidRPr="00252F72" w:rsidTr="00C82FCB">
        <w:tc>
          <w:tcPr>
            <w:tcW w:w="534" w:type="dxa"/>
            <w:vAlign w:val="center"/>
          </w:tcPr>
          <w:p w:rsidR="00C82FCB" w:rsidRPr="00252F72" w:rsidRDefault="00C82FCB" w:rsidP="00C82FCB">
            <w:pPr>
              <w:jc w:val="center"/>
              <w:rPr>
                <w:b/>
                <w:szCs w:val="21"/>
              </w:rPr>
            </w:pPr>
            <w:r w:rsidRPr="00252F72">
              <w:rPr>
                <w:rFonts w:hint="eastAsia"/>
                <w:b/>
                <w:szCs w:val="21"/>
              </w:rPr>
              <w:t>18</w:t>
            </w:r>
          </w:p>
        </w:tc>
        <w:tc>
          <w:tcPr>
            <w:tcW w:w="2835" w:type="dxa"/>
            <w:vAlign w:val="center"/>
          </w:tcPr>
          <w:p w:rsidR="00C82FCB" w:rsidRPr="00252F72" w:rsidRDefault="00C82FCB" w:rsidP="00C82FCB">
            <w:pPr>
              <w:jc w:val="center"/>
              <w:rPr>
                <w:szCs w:val="21"/>
              </w:rPr>
            </w:pPr>
            <w:r w:rsidRPr="00252F72">
              <w:rPr>
                <w:rFonts w:hint="eastAsia"/>
                <w:szCs w:val="21"/>
              </w:rPr>
              <w:t>水密窗保养及更换密封条</w:t>
            </w:r>
          </w:p>
        </w:tc>
        <w:tc>
          <w:tcPr>
            <w:tcW w:w="850" w:type="dxa"/>
            <w:vAlign w:val="center"/>
          </w:tcPr>
          <w:p w:rsidR="00C82FCB" w:rsidRPr="00252F72" w:rsidRDefault="00C82FCB" w:rsidP="00C82FCB">
            <w:pPr>
              <w:jc w:val="center"/>
              <w:rPr>
                <w:szCs w:val="21"/>
              </w:rPr>
            </w:pPr>
            <w:r w:rsidRPr="00252F72">
              <w:rPr>
                <w:rFonts w:hint="eastAsia"/>
                <w:szCs w:val="21"/>
              </w:rPr>
              <w:t>扇</w:t>
            </w:r>
          </w:p>
        </w:tc>
        <w:tc>
          <w:tcPr>
            <w:tcW w:w="992" w:type="dxa"/>
            <w:vAlign w:val="center"/>
          </w:tcPr>
          <w:p w:rsidR="00C82FCB" w:rsidRPr="00252F72" w:rsidRDefault="00C82FCB" w:rsidP="00C82FCB">
            <w:pPr>
              <w:jc w:val="center"/>
              <w:rPr>
                <w:szCs w:val="21"/>
              </w:rPr>
            </w:pPr>
            <w:r w:rsidRPr="00252F72">
              <w:rPr>
                <w:szCs w:val="21"/>
              </w:rPr>
              <w:t>14</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tcPr>
          <w:p w:rsidR="00C82FCB" w:rsidRPr="00252F72" w:rsidRDefault="00C82FCB" w:rsidP="00C82FCB">
            <w:pPr>
              <w:jc w:val="center"/>
              <w:rPr>
                <w:szCs w:val="21"/>
              </w:rPr>
            </w:pPr>
            <w:r w:rsidRPr="00252F72">
              <w:rPr>
                <w:rFonts w:hint="eastAsia"/>
                <w:szCs w:val="21"/>
              </w:rPr>
              <w:t>含配件</w:t>
            </w:r>
          </w:p>
        </w:tc>
      </w:tr>
      <w:tr w:rsidR="00252F72" w:rsidRPr="00252F72" w:rsidTr="00C82FCB">
        <w:tc>
          <w:tcPr>
            <w:tcW w:w="534" w:type="dxa"/>
          </w:tcPr>
          <w:p w:rsidR="00C82FCB" w:rsidRPr="00252F72" w:rsidRDefault="00C82FCB" w:rsidP="00C82FCB">
            <w:pPr>
              <w:jc w:val="center"/>
              <w:rPr>
                <w:b/>
                <w:szCs w:val="21"/>
              </w:rPr>
            </w:pPr>
          </w:p>
          <w:p w:rsidR="00C82FCB" w:rsidRPr="00252F72" w:rsidRDefault="00C82FCB" w:rsidP="00C82FCB">
            <w:pPr>
              <w:jc w:val="center"/>
              <w:rPr>
                <w:b/>
                <w:szCs w:val="21"/>
              </w:rPr>
            </w:pPr>
            <w:r w:rsidRPr="00252F72">
              <w:rPr>
                <w:rFonts w:hint="eastAsia"/>
                <w:b/>
                <w:szCs w:val="21"/>
              </w:rPr>
              <w:t>19</w:t>
            </w:r>
          </w:p>
        </w:tc>
        <w:tc>
          <w:tcPr>
            <w:tcW w:w="2835" w:type="dxa"/>
            <w:vAlign w:val="center"/>
          </w:tcPr>
          <w:p w:rsidR="00C82FCB" w:rsidRPr="00252F72" w:rsidRDefault="00C82FCB" w:rsidP="00C82FCB">
            <w:pPr>
              <w:jc w:val="center"/>
              <w:rPr>
                <w:szCs w:val="21"/>
              </w:rPr>
            </w:pPr>
            <w:r w:rsidRPr="00252F72">
              <w:rPr>
                <w:rFonts w:hint="eastAsia"/>
                <w:szCs w:val="21"/>
              </w:rPr>
              <w:t>锚机、锚链保养、上漆（锚链</w:t>
            </w:r>
            <w:r w:rsidRPr="00252F72">
              <w:rPr>
                <w:rFonts w:hint="eastAsia"/>
                <w:szCs w:val="21"/>
              </w:rPr>
              <w:t>5</w:t>
            </w:r>
            <w:r w:rsidRPr="00252F72">
              <w:rPr>
                <w:rFonts w:ascii="Arial" w:hAnsi="Arial" w:cs="Arial"/>
                <w:szCs w:val="21"/>
              </w:rPr>
              <w:t>×</w:t>
            </w:r>
            <w:r w:rsidRPr="00252F72">
              <w:rPr>
                <w:rFonts w:hint="eastAsia"/>
                <w:szCs w:val="21"/>
              </w:rPr>
              <w:t>27.5</w:t>
            </w:r>
            <w:r w:rsidRPr="00252F72">
              <w:rPr>
                <w:rFonts w:hint="eastAsia"/>
                <w:szCs w:val="21"/>
              </w:rPr>
              <w:t>米），锚机液压油更换</w:t>
            </w:r>
          </w:p>
        </w:tc>
        <w:tc>
          <w:tcPr>
            <w:tcW w:w="850" w:type="dxa"/>
            <w:vAlign w:val="center"/>
          </w:tcPr>
          <w:p w:rsidR="00C82FCB" w:rsidRPr="00252F72" w:rsidRDefault="00C82FCB" w:rsidP="00C82FCB">
            <w:pPr>
              <w:jc w:val="center"/>
              <w:rPr>
                <w:szCs w:val="21"/>
              </w:rPr>
            </w:pPr>
            <w:r w:rsidRPr="00252F72">
              <w:rPr>
                <w:rFonts w:hint="eastAsia"/>
                <w:szCs w:val="21"/>
              </w:rPr>
              <w:t>套</w:t>
            </w:r>
          </w:p>
        </w:tc>
        <w:tc>
          <w:tcPr>
            <w:tcW w:w="992" w:type="dxa"/>
            <w:vAlign w:val="center"/>
          </w:tcPr>
          <w:p w:rsidR="00C82FCB" w:rsidRPr="00252F72" w:rsidRDefault="00C82FCB" w:rsidP="00C82FCB">
            <w:pPr>
              <w:jc w:val="center"/>
              <w:rPr>
                <w:szCs w:val="21"/>
              </w:rPr>
            </w:pPr>
            <w:r w:rsidRPr="00252F72">
              <w:rPr>
                <w:szCs w:val="21"/>
              </w:rPr>
              <w:t>1</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r w:rsidRPr="00252F72">
              <w:rPr>
                <w:rFonts w:hint="eastAsia"/>
                <w:szCs w:val="21"/>
              </w:rPr>
              <w:t>含更换配件及液压油</w:t>
            </w:r>
          </w:p>
        </w:tc>
      </w:tr>
      <w:tr w:rsidR="00252F72" w:rsidRPr="00252F72" w:rsidTr="00C82FCB">
        <w:tc>
          <w:tcPr>
            <w:tcW w:w="534" w:type="dxa"/>
            <w:vAlign w:val="center"/>
          </w:tcPr>
          <w:p w:rsidR="00C82FCB" w:rsidRPr="00252F72" w:rsidRDefault="00C82FCB" w:rsidP="00C82FCB">
            <w:pPr>
              <w:jc w:val="center"/>
              <w:rPr>
                <w:b/>
                <w:szCs w:val="21"/>
              </w:rPr>
            </w:pPr>
            <w:r w:rsidRPr="00252F72">
              <w:rPr>
                <w:rFonts w:hint="eastAsia"/>
                <w:b/>
                <w:szCs w:val="21"/>
              </w:rPr>
              <w:t>20</w:t>
            </w:r>
          </w:p>
        </w:tc>
        <w:tc>
          <w:tcPr>
            <w:tcW w:w="2835" w:type="dxa"/>
            <w:vAlign w:val="center"/>
          </w:tcPr>
          <w:p w:rsidR="00C82FCB" w:rsidRPr="00252F72" w:rsidRDefault="00C82FCB" w:rsidP="00C82FCB">
            <w:pPr>
              <w:jc w:val="center"/>
              <w:rPr>
                <w:szCs w:val="21"/>
              </w:rPr>
            </w:pPr>
            <w:r w:rsidRPr="00252F72">
              <w:rPr>
                <w:szCs w:val="21"/>
              </w:rPr>
              <w:t>2kg</w:t>
            </w:r>
            <w:r w:rsidRPr="00252F72">
              <w:rPr>
                <w:rFonts w:hint="eastAsia"/>
                <w:szCs w:val="21"/>
              </w:rPr>
              <w:t>锌块更换（按照原船数量、型号）</w:t>
            </w:r>
          </w:p>
        </w:tc>
        <w:tc>
          <w:tcPr>
            <w:tcW w:w="850" w:type="dxa"/>
            <w:vAlign w:val="center"/>
          </w:tcPr>
          <w:p w:rsidR="00C82FCB" w:rsidRPr="00252F72" w:rsidRDefault="00C82FCB" w:rsidP="00C82FCB">
            <w:pPr>
              <w:jc w:val="center"/>
              <w:rPr>
                <w:szCs w:val="21"/>
              </w:rPr>
            </w:pPr>
            <w:r w:rsidRPr="00252F72">
              <w:rPr>
                <w:rFonts w:hint="eastAsia"/>
                <w:szCs w:val="21"/>
              </w:rPr>
              <w:t>块</w:t>
            </w:r>
          </w:p>
        </w:tc>
        <w:tc>
          <w:tcPr>
            <w:tcW w:w="992" w:type="dxa"/>
            <w:vAlign w:val="center"/>
          </w:tcPr>
          <w:p w:rsidR="00C82FCB" w:rsidRPr="00252F72" w:rsidRDefault="00C82FCB" w:rsidP="00C82FCB">
            <w:pPr>
              <w:jc w:val="center"/>
              <w:rPr>
                <w:szCs w:val="21"/>
              </w:rPr>
            </w:pPr>
            <w:r w:rsidRPr="00252F72">
              <w:rPr>
                <w:szCs w:val="21"/>
              </w:rPr>
              <w:t>36</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p>
        </w:tc>
      </w:tr>
      <w:tr w:rsidR="00252F72" w:rsidRPr="00252F72" w:rsidTr="00C82FCB">
        <w:tc>
          <w:tcPr>
            <w:tcW w:w="534" w:type="dxa"/>
          </w:tcPr>
          <w:p w:rsidR="00C82FCB" w:rsidRPr="00252F72" w:rsidRDefault="00C82FCB" w:rsidP="00C82FCB">
            <w:pPr>
              <w:jc w:val="center"/>
              <w:rPr>
                <w:b/>
                <w:szCs w:val="21"/>
              </w:rPr>
            </w:pPr>
            <w:r w:rsidRPr="00252F72">
              <w:rPr>
                <w:rFonts w:hint="eastAsia"/>
                <w:b/>
                <w:szCs w:val="21"/>
              </w:rPr>
              <w:t>21</w:t>
            </w:r>
          </w:p>
        </w:tc>
        <w:tc>
          <w:tcPr>
            <w:tcW w:w="2835" w:type="dxa"/>
            <w:vAlign w:val="center"/>
          </w:tcPr>
          <w:p w:rsidR="00C82FCB" w:rsidRPr="00252F72" w:rsidRDefault="00C82FCB" w:rsidP="00C82FCB">
            <w:pPr>
              <w:jc w:val="center"/>
              <w:rPr>
                <w:szCs w:val="21"/>
              </w:rPr>
            </w:pPr>
            <w:r w:rsidRPr="00252F72">
              <w:rPr>
                <w:rFonts w:hint="eastAsia"/>
                <w:szCs w:val="21"/>
              </w:rPr>
              <w:t>水舱检修清洁</w:t>
            </w:r>
          </w:p>
        </w:tc>
        <w:tc>
          <w:tcPr>
            <w:tcW w:w="850" w:type="dxa"/>
            <w:vAlign w:val="center"/>
          </w:tcPr>
          <w:p w:rsidR="00C82FCB" w:rsidRPr="00252F72" w:rsidRDefault="00C82FCB" w:rsidP="00C82FCB">
            <w:pPr>
              <w:jc w:val="center"/>
              <w:rPr>
                <w:szCs w:val="21"/>
              </w:rPr>
            </w:pPr>
            <w:r w:rsidRPr="00252F72">
              <w:rPr>
                <w:rFonts w:hint="eastAsia"/>
                <w:szCs w:val="21"/>
              </w:rPr>
              <w:t>只</w:t>
            </w:r>
          </w:p>
        </w:tc>
        <w:tc>
          <w:tcPr>
            <w:tcW w:w="992" w:type="dxa"/>
            <w:vAlign w:val="center"/>
          </w:tcPr>
          <w:p w:rsidR="00C82FCB" w:rsidRPr="00252F72" w:rsidRDefault="00C82FCB" w:rsidP="00C82FCB">
            <w:pPr>
              <w:jc w:val="center"/>
              <w:rPr>
                <w:szCs w:val="21"/>
              </w:rPr>
            </w:pPr>
            <w:r w:rsidRPr="00252F72">
              <w:rPr>
                <w:szCs w:val="21"/>
              </w:rPr>
              <w:t>3</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tcPr>
          <w:p w:rsidR="00C82FCB" w:rsidRPr="00252F72" w:rsidRDefault="00C82FCB" w:rsidP="00C82FCB">
            <w:pPr>
              <w:jc w:val="center"/>
              <w:rPr>
                <w:szCs w:val="21"/>
              </w:rPr>
            </w:pPr>
          </w:p>
        </w:tc>
      </w:tr>
      <w:tr w:rsidR="00252F72" w:rsidRPr="00252F72" w:rsidTr="00C82FCB">
        <w:trPr>
          <w:trHeight w:val="499"/>
        </w:trPr>
        <w:tc>
          <w:tcPr>
            <w:tcW w:w="534" w:type="dxa"/>
            <w:vAlign w:val="center"/>
          </w:tcPr>
          <w:p w:rsidR="00C82FCB" w:rsidRPr="00252F72" w:rsidRDefault="00C82FCB" w:rsidP="00C82FCB">
            <w:pPr>
              <w:jc w:val="center"/>
              <w:rPr>
                <w:b/>
                <w:szCs w:val="21"/>
              </w:rPr>
            </w:pPr>
            <w:r w:rsidRPr="00252F72">
              <w:rPr>
                <w:rFonts w:hint="eastAsia"/>
                <w:b/>
                <w:szCs w:val="21"/>
              </w:rPr>
              <w:t>22</w:t>
            </w:r>
          </w:p>
        </w:tc>
        <w:tc>
          <w:tcPr>
            <w:tcW w:w="2835" w:type="dxa"/>
          </w:tcPr>
          <w:p w:rsidR="00C82FCB" w:rsidRPr="00252F72" w:rsidRDefault="00C82FCB" w:rsidP="00C82FCB">
            <w:pPr>
              <w:jc w:val="center"/>
              <w:rPr>
                <w:szCs w:val="21"/>
              </w:rPr>
            </w:pPr>
            <w:r w:rsidRPr="00252F72">
              <w:rPr>
                <w:rFonts w:hint="eastAsia"/>
                <w:szCs w:val="21"/>
              </w:rPr>
              <w:t>驾驶室刮雨条购买</w:t>
            </w:r>
            <w:r w:rsidRPr="00252F72">
              <w:rPr>
                <w:rFonts w:hint="eastAsia"/>
                <w:szCs w:val="21"/>
              </w:rPr>
              <w:t>(</w:t>
            </w:r>
            <w:r w:rsidRPr="00252F72">
              <w:rPr>
                <w:rFonts w:hint="eastAsia"/>
                <w:szCs w:val="21"/>
              </w:rPr>
              <w:t>按照原船型号）</w:t>
            </w:r>
          </w:p>
        </w:tc>
        <w:tc>
          <w:tcPr>
            <w:tcW w:w="850" w:type="dxa"/>
          </w:tcPr>
          <w:p w:rsidR="00C82FCB" w:rsidRPr="00252F72" w:rsidRDefault="00C82FCB" w:rsidP="00C82FCB">
            <w:pPr>
              <w:jc w:val="center"/>
              <w:rPr>
                <w:szCs w:val="21"/>
              </w:rPr>
            </w:pPr>
            <w:r w:rsidRPr="00252F72">
              <w:rPr>
                <w:rFonts w:hint="eastAsia"/>
                <w:szCs w:val="21"/>
              </w:rPr>
              <w:t>副</w:t>
            </w:r>
          </w:p>
        </w:tc>
        <w:tc>
          <w:tcPr>
            <w:tcW w:w="992" w:type="dxa"/>
          </w:tcPr>
          <w:p w:rsidR="00C82FCB" w:rsidRPr="00252F72" w:rsidRDefault="00C82FCB" w:rsidP="00C82FCB">
            <w:pPr>
              <w:ind w:firstLineChars="150" w:firstLine="315"/>
              <w:jc w:val="center"/>
              <w:rPr>
                <w:szCs w:val="21"/>
              </w:rPr>
            </w:pPr>
            <w:r w:rsidRPr="00252F72">
              <w:rPr>
                <w:rFonts w:hint="eastAsia"/>
                <w:szCs w:val="21"/>
              </w:rPr>
              <w:t>10</w:t>
            </w:r>
          </w:p>
        </w:tc>
        <w:tc>
          <w:tcPr>
            <w:tcW w:w="1134" w:type="dxa"/>
          </w:tcPr>
          <w:p w:rsidR="00C82FCB" w:rsidRPr="00252F72" w:rsidRDefault="00C82FCB" w:rsidP="00C82FCB">
            <w:pPr>
              <w:ind w:firstLineChars="100" w:firstLine="210"/>
              <w:jc w:val="center"/>
              <w:rPr>
                <w:szCs w:val="21"/>
              </w:rPr>
            </w:pPr>
          </w:p>
        </w:tc>
        <w:tc>
          <w:tcPr>
            <w:tcW w:w="1134" w:type="dxa"/>
          </w:tcPr>
          <w:p w:rsidR="00C82FCB" w:rsidRPr="00252F72" w:rsidRDefault="00C82FCB" w:rsidP="00C82FCB">
            <w:pPr>
              <w:jc w:val="center"/>
              <w:rPr>
                <w:szCs w:val="21"/>
              </w:rPr>
            </w:pPr>
          </w:p>
        </w:tc>
        <w:tc>
          <w:tcPr>
            <w:tcW w:w="1843" w:type="dxa"/>
          </w:tcPr>
          <w:p w:rsidR="00C82FCB" w:rsidRPr="00252F72" w:rsidRDefault="00C82FCB" w:rsidP="00C82FCB">
            <w:pPr>
              <w:jc w:val="center"/>
              <w:rPr>
                <w:szCs w:val="21"/>
              </w:rPr>
            </w:pPr>
          </w:p>
        </w:tc>
      </w:tr>
      <w:tr w:rsidR="00252F72" w:rsidRPr="00252F72" w:rsidTr="00C82FCB">
        <w:tc>
          <w:tcPr>
            <w:tcW w:w="534" w:type="dxa"/>
          </w:tcPr>
          <w:p w:rsidR="00C82FCB" w:rsidRPr="00252F72" w:rsidRDefault="00C82FCB" w:rsidP="00C82FCB">
            <w:pPr>
              <w:jc w:val="center"/>
              <w:rPr>
                <w:b/>
                <w:szCs w:val="21"/>
              </w:rPr>
            </w:pPr>
            <w:r w:rsidRPr="00252F72">
              <w:rPr>
                <w:rFonts w:hint="eastAsia"/>
                <w:b/>
                <w:szCs w:val="21"/>
              </w:rPr>
              <w:t>23</w:t>
            </w:r>
          </w:p>
        </w:tc>
        <w:tc>
          <w:tcPr>
            <w:tcW w:w="2835" w:type="dxa"/>
          </w:tcPr>
          <w:p w:rsidR="00C82FCB" w:rsidRPr="00252F72" w:rsidRDefault="00C82FCB" w:rsidP="00C82FCB">
            <w:pPr>
              <w:jc w:val="center"/>
              <w:rPr>
                <w:szCs w:val="21"/>
              </w:rPr>
            </w:pPr>
            <w:r w:rsidRPr="00252F72">
              <w:rPr>
                <w:rFonts w:hint="eastAsia"/>
                <w:szCs w:val="21"/>
              </w:rPr>
              <w:t>渔政牌标志保养安装</w:t>
            </w:r>
          </w:p>
        </w:tc>
        <w:tc>
          <w:tcPr>
            <w:tcW w:w="850" w:type="dxa"/>
          </w:tcPr>
          <w:p w:rsidR="00C82FCB" w:rsidRPr="00252F72" w:rsidRDefault="00C82FCB" w:rsidP="00C82FCB">
            <w:pPr>
              <w:jc w:val="center"/>
              <w:rPr>
                <w:szCs w:val="21"/>
              </w:rPr>
            </w:pPr>
            <w:r w:rsidRPr="00252F72">
              <w:rPr>
                <w:rFonts w:hint="eastAsia"/>
                <w:szCs w:val="21"/>
              </w:rPr>
              <w:t>只</w:t>
            </w:r>
          </w:p>
        </w:tc>
        <w:tc>
          <w:tcPr>
            <w:tcW w:w="992" w:type="dxa"/>
          </w:tcPr>
          <w:p w:rsidR="00C82FCB" w:rsidRPr="00252F72" w:rsidRDefault="00C82FCB" w:rsidP="00C82FCB">
            <w:pPr>
              <w:jc w:val="center"/>
              <w:rPr>
                <w:szCs w:val="21"/>
              </w:rPr>
            </w:pPr>
            <w:r w:rsidRPr="00252F72">
              <w:rPr>
                <w:rFonts w:hint="eastAsia"/>
                <w:szCs w:val="21"/>
              </w:rPr>
              <w:t>3</w:t>
            </w:r>
          </w:p>
        </w:tc>
        <w:tc>
          <w:tcPr>
            <w:tcW w:w="1134" w:type="dxa"/>
          </w:tcPr>
          <w:p w:rsidR="00C82FCB" w:rsidRPr="00252F72" w:rsidRDefault="00C82FCB" w:rsidP="00C82FCB">
            <w:pPr>
              <w:ind w:firstLineChars="100" w:firstLine="210"/>
              <w:jc w:val="center"/>
              <w:rPr>
                <w:szCs w:val="21"/>
              </w:rPr>
            </w:pPr>
          </w:p>
        </w:tc>
        <w:tc>
          <w:tcPr>
            <w:tcW w:w="1134" w:type="dxa"/>
          </w:tcPr>
          <w:p w:rsidR="00C82FCB" w:rsidRPr="00252F72" w:rsidRDefault="00C82FCB" w:rsidP="00C82FCB">
            <w:pPr>
              <w:jc w:val="center"/>
              <w:rPr>
                <w:szCs w:val="21"/>
              </w:rPr>
            </w:pPr>
          </w:p>
        </w:tc>
        <w:tc>
          <w:tcPr>
            <w:tcW w:w="1843" w:type="dxa"/>
          </w:tcPr>
          <w:p w:rsidR="00C82FCB" w:rsidRPr="00252F72" w:rsidRDefault="00C82FCB" w:rsidP="00C82FCB">
            <w:pPr>
              <w:jc w:val="center"/>
              <w:rPr>
                <w:szCs w:val="21"/>
              </w:rPr>
            </w:pPr>
          </w:p>
        </w:tc>
      </w:tr>
      <w:tr w:rsidR="00252F72" w:rsidRPr="00252F72" w:rsidTr="00C82FCB">
        <w:tc>
          <w:tcPr>
            <w:tcW w:w="534" w:type="dxa"/>
          </w:tcPr>
          <w:p w:rsidR="00C82FCB" w:rsidRPr="00252F72" w:rsidRDefault="00C82FCB" w:rsidP="00C82FCB">
            <w:pPr>
              <w:jc w:val="center"/>
              <w:rPr>
                <w:b/>
                <w:szCs w:val="21"/>
              </w:rPr>
            </w:pPr>
            <w:r w:rsidRPr="00252F72">
              <w:rPr>
                <w:rFonts w:hint="eastAsia"/>
                <w:b/>
                <w:szCs w:val="21"/>
              </w:rPr>
              <w:t>24</w:t>
            </w:r>
          </w:p>
        </w:tc>
        <w:tc>
          <w:tcPr>
            <w:tcW w:w="2835" w:type="dxa"/>
            <w:vAlign w:val="center"/>
          </w:tcPr>
          <w:p w:rsidR="00C82FCB" w:rsidRPr="00252F72" w:rsidRDefault="00C82FCB" w:rsidP="00C82FCB">
            <w:pPr>
              <w:jc w:val="center"/>
              <w:rPr>
                <w:szCs w:val="21"/>
              </w:rPr>
            </w:pPr>
            <w:r w:rsidRPr="00252F72">
              <w:rPr>
                <w:rFonts w:hint="eastAsia"/>
                <w:szCs w:val="21"/>
              </w:rPr>
              <w:t>罗经校正</w:t>
            </w:r>
          </w:p>
        </w:tc>
        <w:tc>
          <w:tcPr>
            <w:tcW w:w="850" w:type="dxa"/>
            <w:vAlign w:val="center"/>
          </w:tcPr>
          <w:p w:rsidR="00C82FCB" w:rsidRPr="00252F72" w:rsidRDefault="00C82FCB" w:rsidP="00C82FCB">
            <w:pPr>
              <w:jc w:val="center"/>
              <w:rPr>
                <w:szCs w:val="21"/>
              </w:rPr>
            </w:pPr>
            <w:r w:rsidRPr="00252F72">
              <w:rPr>
                <w:rFonts w:hint="eastAsia"/>
                <w:szCs w:val="21"/>
              </w:rPr>
              <w:t>台</w:t>
            </w:r>
          </w:p>
        </w:tc>
        <w:tc>
          <w:tcPr>
            <w:tcW w:w="992" w:type="dxa"/>
            <w:vAlign w:val="center"/>
          </w:tcPr>
          <w:p w:rsidR="00C82FCB" w:rsidRPr="00252F72" w:rsidRDefault="00C82FCB" w:rsidP="00C82FCB">
            <w:pPr>
              <w:jc w:val="center"/>
              <w:rPr>
                <w:szCs w:val="21"/>
              </w:rPr>
            </w:pPr>
            <w:r w:rsidRPr="00252F72">
              <w:rPr>
                <w:rFonts w:hint="eastAsia"/>
                <w:szCs w:val="21"/>
              </w:rPr>
              <w:t>1</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tcPr>
          <w:p w:rsidR="00C82FCB" w:rsidRPr="00252F72" w:rsidRDefault="00C82FCB" w:rsidP="00C82FCB">
            <w:pPr>
              <w:jc w:val="center"/>
              <w:rPr>
                <w:szCs w:val="21"/>
              </w:rPr>
            </w:pPr>
          </w:p>
        </w:tc>
      </w:tr>
      <w:tr w:rsidR="00252F72" w:rsidRPr="00252F72" w:rsidTr="00C82FCB">
        <w:trPr>
          <w:trHeight w:val="487"/>
        </w:trPr>
        <w:tc>
          <w:tcPr>
            <w:tcW w:w="534" w:type="dxa"/>
            <w:vAlign w:val="center"/>
          </w:tcPr>
          <w:p w:rsidR="00C82FCB" w:rsidRPr="00252F72" w:rsidRDefault="00C82FCB" w:rsidP="00C82FCB">
            <w:pPr>
              <w:jc w:val="center"/>
              <w:rPr>
                <w:b/>
                <w:szCs w:val="21"/>
              </w:rPr>
            </w:pPr>
            <w:r w:rsidRPr="00252F72">
              <w:rPr>
                <w:rFonts w:hint="eastAsia"/>
                <w:b/>
                <w:szCs w:val="21"/>
              </w:rPr>
              <w:t>25</w:t>
            </w:r>
          </w:p>
        </w:tc>
        <w:tc>
          <w:tcPr>
            <w:tcW w:w="2835" w:type="dxa"/>
            <w:vAlign w:val="center"/>
          </w:tcPr>
          <w:p w:rsidR="00C82FCB" w:rsidRPr="00252F72" w:rsidRDefault="00C82FCB" w:rsidP="00C82FCB">
            <w:pPr>
              <w:jc w:val="center"/>
              <w:rPr>
                <w:szCs w:val="21"/>
              </w:rPr>
            </w:pPr>
            <w:r w:rsidRPr="00252F72">
              <w:rPr>
                <w:rFonts w:hint="eastAsia"/>
                <w:szCs w:val="21"/>
              </w:rPr>
              <w:t>消防栓阀门保养及水炮保养（如损坏须更换）</w:t>
            </w:r>
          </w:p>
        </w:tc>
        <w:tc>
          <w:tcPr>
            <w:tcW w:w="850" w:type="dxa"/>
            <w:vAlign w:val="center"/>
          </w:tcPr>
          <w:p w:rsidR="00C82FCB" w:rsidRPr="00252F72" w:rsidRDefault="00C82FCB" w:rsidP="00C82FCB">
            <w:pPr>
              <w:jc w:val="center"/>
              <w:rPr>
                <w:szCs w:val="21"/>
              </w:rPr>
            </w:pPr>
            <w:r w:rsidRPr="00252F72">
              <w:rPr>
                <w:rFonts w:hint="eastAsia"/>
                <w:szCs w:val="21"/>
              </w:rPr>
              <w:t>只</w:t>
            </w:r>
          </w:p>
        </w:tc>
        <w:tc>
          <w:tcPr>
            <w:tcW w:w="992" w:type="dxa"/>
            <w:vAlign w:val="center"/>
          </w:tcPr>
          <w:p w:rsidR="00C82FCB" w:rsidRPr="00252F72" w:rsidRDefault="00C82FCB" w:rsidP="00C82FCB">
            <w:pPr>
              <w:jc w:val="center"/>
              <w:rPr>
                <w:szCs w:val="21"/>
              </w:rPr>
            </w:pPr>
            <w:r w:rsidRPr="00252F72">
              <w:rPr>
                <w:szCs w:val="21"/>
              </w:rPr>
              <w:t>4</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tcPr>
          <w:p w:rsidR="00C82FCB" w:rsidRPr="00252F72" w:rsidRDefault="00C82FCB" w:rsidP="00C82FCB">
            <w:pPr>
              <w:jc w:val="center"/>
              <w:rPr>
                <w:szCs w:val="21"/>
              </w:rPr>
            </w:pPr>
            <w:r w:rsidRPr="00252F72">
              <w:rPr>
                <w:rFonts w:hint="eastAsia"/>
                <w:szCs w:val="21"/>
              </w:rPr>
              <w:t>含配件</w:t>
            </w:r>
          </w:p>
        </w:tc>
      </w:tr>
      <w:tr w:rsidR="00252F72" w:rsidRPr="00252F72" w:rsidTr="00C82FCB">
        <w:tc>
          <w:tcPr>
            <w:tcW w:w="534" w:type="dxa"/>
          </w:tcPr>
          <w:p w:rsidR="00C82FCB" w:rsidRPr="00252F72" w:rsidRDefault="00C82FCB" w:rsidP="00C82FCB">
            <w:pPr>
              <w:jc w:val="center"/>
              <w:rPr>
                <w:b/>
                <w:szCs w:val="21"/>
              </w:rPr>
            </w:pPr>
          </w:p>
          <w:p w:rsidR="00C82FCB" w:rsidRPr="00252F72" w:rsidRDefault="00C82FCB" w:rsidP="00C82FCB">
            <w:pPr>
              <w:jc w:val="center"/>
              <w:rPr>
                <w:b/>
                <w:szCs w:val="21"/>
              </w:rPr>
            </w:pPr>
          </w:p>
          <w:p w:rsidR="00C82FCB" w:rsidRPr="00252F72" w:rsidRDefault="00C82FCB" w:rsidP="00C82FCB">
            <w:pPr>
              <w:jc w:val="center"/>
              <w:rPr>
                <w:b/>
                <w:szCs w:val="21"/>
              </w:rPr>
            </w:pPr>
            <w:r w:rsidRPr="00252F72">
              <w:rPr>
                <w:rFonts w:hint="eastAsia"/>
                <w:b/>
                <w:szCs w:val="21"/>
              </w:rPr>
              <w:t>26</w:t>
            </w:r>
          </w:p>
          <w:p w:rsidR="00C82FCB" w:rsidRPr="00252F72" w:rsidRDefault="00C82FCB" w:rsidP="00C82FCB">
            <w:pPr>
              <w:jc w:val="center"/>
              <w:rPr>
                <w:b/>
                <w:szCs w:val="21"/>
              </w:rPr>
            </w:pPr>
          </w:p>
        </w:tc>
        <w:tc>
          <w:tcPr>
            <w:tcW w:w="2835" w:type="dxa"/>
            <w:vAlign w:val="center"/>
          </w:tcPr>
          <w:p w:rsidR="00C82FCB" w:rsidRPr="00252F72" w:rsidRDefault="00C82FCB" w:rsidP="00C82FCB">
            <w:pPr>
              <w:jc w:val="center"/>
              <w:rPr>
                <w:szCs w:val="21"/>
              </w:rPr>
            </w:pPr>
            <w:r w:rsidRPr="00252F72">
              <w:rPr>
                <w:rFonts w:hint="eastAsia"/>
                <w:szCs w:val="21"/>
              </w:rPr>
              <w:t>全船内舱清洁保养油漆及人工费（二度统漆，绿聚氨酯面漆一度）</w:t>
            </w:r>
          </w:p>
        </w:tc>
        <w:tc>
          <w:tcPr>
            <w:tcW w:w="850" w:type="dxa"/>
            <w:vAlign w:val="center"/>
          </w:tcPr>
          <w:p w:rsidR="00C82FCB" w:rsidRPr="00252F72" w:rsidRDefault="00C82FCB" w:rsidP="00C82FCB">
            <w:pPr>
              <w:jc w:val="center"/>
              <w:rPr>
                <w:szCs w:val="21"/>
              </w:rPr>
            </w:pPr>
            <w:r w:rsidRPr="00252F72">
              <w:rPr>
                <w:rFonts w:hint="eastAsia"/>
                <w:szCs w:val="21"/>
              </w:rPr>
              <w:t>全船</w:t>
            </w:r>
          </w:p>
        </w:tc>
        <w:tc>
          <w:tcPr>
            <w:tcW w:w="992" w:type="dxa"/>
            <w:vAlign w:val="center"/>
          </w:tcPr>
          <w:p w:rsidR="00C82FCB" w:rsidRPr="00252F72" w:rsidRDefault="00C82FCB" w:rsidP="00C82FCB">
            <w:pPr>
              <w:jc w:val="center"/>
              <w:rPr>
                <w:szCs w:val="21"/>
              </w:rPr>
            </w:pPr>
            <w:r w:rsidRPr="00252F72">
              <w:rPr>
                <w:rFonts w:hint="eastAsia"/>
                <w:szCs w:val="21"/>
              </w:rPr>
              <w:t>1</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r w:rsidRPr="00252F72">
              <w:rPr>
                <w:rFonts w:hint="eastAsia"/>
                <w:szCs w:val="21"/>
              </w:rPr>
              <w:t>含机舱及全船卫生清洁</w:t>
            </w:r>
          </w:p>
        </w:tc>
      </w:tr>
      <w:tr w:rsidR="00252F72" w:rsidRPr="00252F72" w:rsidTr="00C82FCB">
        <w:tc>
          <w:tcPr>
            <w:tcW w:w="534" w:type="dxa"/>
            <w:vAlign w:val="center"/>
          </w:tcPr>
          <w:p w:rsidR="00C82FCB" w:rsidRPr="00252F72" w:rsidRDefault="00C82FCB" w:rsidP="00C82FCB">
            <w:pPr>
              <w:jc w:val="center"/>
              <w:rPr>
                <w:b/>
                <w:szCs w:val="21"/>
              </w:rPr>
            </w:pPr>
            <w:r w:rsidRPr="00252F72">
              <w:rPr>
                <w:rFonts w:hint="eastAsia"/>
                <w:b/>
                <w:szCs w:val="21"/>
              </w:rPr>
              <w:t>27</w:t>
            </w:r>
          </w:p>
        </w:tc>
        <w:tc>
          <w:tcPr>
            <w:tcW w:w="2835" w:type="dxa"/>
            <w:vAlign w:val="center"/>
          </w:tcPr>
          <w:p w:rsidR="00C82FCB" w:rsidRPr="00252F72" w:rsidRDefault="00C82FCB" w:rsidP="00C82FCB">
            <w:pPr>
              <w:jc w:val="center"/>
              <w:rPr>
                <w:szCs w:val="21"/>
              </w:rPr>
            </w:pPr>
            <w:r w:rsidRPr="00252F72">
              <w:rPr>
                <w:rFonts w:hint="eastAsia"/>
                <w:szCs w:val="21"/>
              </w:rPr>
              <w:t>排木更换（</w:t>
            </w:r>
            <w:r w:rsidRPr="00252F72">
              <w:rPr>
                <w:rFonts w:hint="eastAsia"/>
                <w:szCs w:val="21"/>
              </w:rPr>
              <w:t>3</w:t>
            </w:r>
            <w:r w:rsidRPr="00252F72">
              <w:rPr>
                <w:rFonts w:hint="eastAsia"/>
                <w:szCs w:val="21"/>
              </w:rPr>
              <w:t>米）（按照原船排木型号）</w:t>
            </w:r>
          </w:p>
        </w:tc>
        <w:tc>
          <w:tcPr>
            <w:tcW w:w="850" w:type="dxa"/>
            <w:vAlign w:val="center"/>
          </w:tcPr>
          <w:p w:rsidR="00C82FCB" w:rsidRPr="00252F72" w:rsidRDefault="00C82FCB" w:rsidP="00C82FCB">
            <w:pPr>
              <w:jc w:val="center"/>
              <w:rPr>
                <w:szCs w:val="21"/>
              </w:rPr>
            </w:pPr>
            <w:r w:rsidRPr="00252F72">
              <w:rPr>
                <w:rFonts w:hint="eastAsia"/>
                <w:szCs w:val="21"/>
              </w:rPr>
              <w:t>根</w:t>
            </w:r>
          </w:p>
        </w:tc>
        <w:tc>
          <w:tcPr>
            <w:tcW w:w="992" w:type="dxa"/>
            <w:vAlign w:val="center"/>
          </w:tcPr>
          <w:p w:rsidR="00C82FCB" w:rsidRPr="00252F72" w:rsidRDefault="00C82FCB" w:rsidP="00C82FCB">
            <w:pPr>
              <w:jc w:val="center"/>
              <w:rPr>
                <w:szCs w:val="21"/>
              </w:rPr>
            </w:pPr>
            <w:r w:rsidRPr="00252F72">
              <w:rPr>
                <w:rFonts w:hint="eastAsia"/>
                <w:szCs w:val="21"/>
              </w:rPr>
              <w:t>2</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r w:rsidRPr="00252F72">
              <w:rPr>
                <w:rFonts w:hint="eastAsia"/>
                <w:szCs w:val="21"/>
              </w:rPr>
              <w:t>含配件</w:t>
            </w:r>
          </w:p>
        </w:tc>
      </w:tr>
      <w:tr w:rsidR="00252F72" w:rsidRPr="00252F72" w:rsidTr="00C82FCB">
        <w:tc>
          <w:tcPr>
            <w:tcW w:w="534" w:type="dxa"/>
          </w:tcPr>
          <w:p w:rsidR="00C82FCB" w:rsidRPr="00252F72" w:rsidRDefault="00C82FCB" w:rsidP="00C82FCB">
            <w:pPr>
              <w:jc w:val="center"/>
              <w:rPr>
                <w:b/>
                <w:szCs w:val="21"/>
              </w:rPr>
            </w:pPr>
          </w:p>
          <w:p w:rsidR="00C82FCB" w:rsidRPr="00252F72" w:rsidRDefault="00C82FCB" w:rsidP="00C82FCB">
            <w:pPr>
              <w:jc w:val="center"/>
              <w:rPr>
                <w:b/>
                <w:szCs w:val="21"/>
              </w:rPr>
            </w:pPr>
            <w:r w:rsidRPr="00252F72">
              <w:rPr>
                <w:rFonts w:hint="eastAsia"/>
                <w:b/>
                <w:szCs w:val="21"/>
              </w:rPr>
              <w:t>28</w:t>
            </w:r>
          </w:p>
        </w:tc>
        <w:tc>
          <w:tcPr>
            <w:tcW w:w="2835" w:type="dxa"/>
            <w:vAlign w:val="center"/>
          </w:tcPr>
          <w:p w:rsidR="00C82FCB" w:rsidRPr="00252F72" w:rsidRDefault="00C82FCB" w:rsidP="00C82FCB">
            <w:pPr>
              <w:jc w:val="center"/>
              <w:rPr>
                <w:szCs w:val="21"/>
              </w:rPr>
            </w:pPr>
            <w:r w:rsidRPr="00252F72">
              <w:rPr>
                <w:rFonts w:hint="eastAsia"/>
                <w:szCs w:val="21"/>
              </w:rPr>
              <w:t>排木拆装（全船排木）及重新加工焊接不锈钢螺丝（以实际掉落为准）</w:t>
            </w:r>
          </w:p>
        </w:tc>
        <w:tc>
          <w:tcPr>
            <w:tcW w:w="850" w:type="dxa"/>
            <w:vAlign w:val="center"/>
          </w:tcPr>
          <w:p w:rsidR="00C82FCB" w:rsidRPr="00252F72" w:rsidRDefault="00C82FCB" w:rsidP="00C82FCB">
            <w:pPr>
              <w:jc w:val="center"/>
              <w:rPr>
                <w:szCs w:val="21"/>
              </w:rPr>
            </w:pPr>
          </w:p>
        </w:tc>
        <w:tc>
          <w:tcPr>
            <w:tcW w:w="992"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r w:rsidRPr="00252F72">
              <w:rPr>
                <w:rFonts w:hint="eastAsia"/>
                <w:szCs w:val="21"/>
              </w:rPr>
              <w:t>含排木铁板垫片更换</w:t>
            </w:r>
          </w:p>
        </w:tc>
      </w:tr>
      <w:tr w:rsidR="00252F72" w:rsidRPr="00252F72" w:rsidTr="00C82FCB">
        <w:tc>
          <w:tcPr>
            <w:tcW w:w="534" w:type="dxa"/>
          </w:tcPr>
          <w:p w:rsidR="00C82FCB" w:rsidRPr="00252F72" w:rsidRDefault="00C82FCB" w:rsidP="00C82FCB">
            <w:pPr>
              <w:jc w:val="center"/>
              <w:rPr>
                <w:b/>
                <w:szCs w:val="21"/>
              </w:rPr>
            </w:pPr>
            <w:r w:rsidRPr="00252F72">
              <w:rPr>
                <w:rFonts w:hint="eastAsia"/>
                <w:b/>
                <w:szCs w:val="21"/>
              </w:rPr>
              <w:t>29</w:t>
            </w:r>
          </w:p>
        </w:tc>
        <w:tc>
          <w:tcPr>
            <w:tcW w:w="2835" w:type="dxa"/>
            <w:vAlign w:val="center"/>
          </w:tcPr>
          <w:p w:rsidR="00C82FCB" w:rsidRPr="00252F72" w:rsidRDefault="00C82FCB" w:rsidP="00C82FCB">
            <w:pPr>
              <w:jc w:val="center"/>
              <w:rPr>
                <w:szCs w:val="21"/>
              </w:rPr>
            </w:pPr>
            <w:r w:rsidRPr="00252F72">
              <w:rPr>
                <w:rFonts w:hint="eastAsia"/>
                <w:szCs w:val="21"/>
              </w:rPr>
              <w:t>船员室空调重新安装</w:t>
            </w:r>
          </w:p>
        </w:tc>
        <w:tc>
          <w:tcPr>
            <w:tcW w:w="850" w:type="dxa"/>
            <w:vAlign w:val="center"/>
          </w:tcPr>
          <w:p w:rsidR="00C82FCB" w:rsidRPr="00252F72" w:rsidRDefault="00C82FCB" w:rsidP="00C82FCB">
            <w:pPr>
              <w:jc w:val="center"/>
              <w:rPr>
                <w:szCs w:val="21"/>
              </w:rPr>
            </w:pPr>
            <w:r w:rsidRPr="00252F72">
              <w:rPr>
                <w:rFonts w:hint="eastAsia"/>
                <w:szCs w:val="21"/>
              </w:rPr>
              <w:t>台</w:t>
            </w:r>
          </w:p>
        </w:tc>
        <w:tc>
          <w:tcPr>
            <w:tcW w:w="992" w:type="dxa"/>
            <w:vAlign w:val="center"/>
          </w:tcPr>
          <w:p w:rsidR="00C82FCB" w:rsidRPr="00252F72" w:rsidRDefault="00C82FCB" w:rsidP="00C82FCB">
            <w:pPr>
              <w:jc w:val="center"/>
              <w:rPr>
                <w:szCs w:val="21"/>
              </w:rPr>
            </w:pPr>
            <w:r w:rsidRPr="00252F72">
              <w:rPr>
                <w:rFonts w:hint="eastAsia"/>
                <w:szCs w:val="21"/>
              </w:rPr>
              <w:t>1</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p>
        </w:tc>
      </w:tr>
      <w:tr w:rsidR="00252F72" w:rsidRPr="00252F72" w:rsidTr="00C82FCB">
        <w:trPr>
          <w:trHeight w:val="578"/>
        </w:trPr>
        <w:tc>
          <w:tcPr>
            <w:tcW w:w="534" w:type="dxa"/>
          </w:tcPr>
          <w:p w:rsidR="00C82FCB" w:rsidRPr="00252F72" w:rsidRDefault="00C82FCB" w:rsidP="00C82FCB">
            <w:pPr>
              <w:jc w:val="center"/>
              <w:rPr>
                <w:b/>
                <w:szCs w:val="21"/>
              </w:rPr>
            </w:pPr>
          </w:p>
          <w:p w:rsidR="00C82FCB" w:rsidRPr="00252F72" w:rsidRDefault="00C82FCB" w:rsidP="00C82FCB">
            <w:pPr>
              <w:jc w:val="center"/>
              <w:rPr>
                <w:b/>
                <w:szCs w:val="21"/>
              </w:rPr>
            </w:pPr>
          </w:p>
          <w:p w:rsidR="00C82FCB" w:rsidRPr="00252F72" w:rsidRDefault="00C82FCB" w:rsidP="00C82FCB">
            <w:pPr>
              <w:jc w:val="center"/>
              <w:rPr>
                <w:b/>
                <w:szCs w:val="21"/>
              </w:rPr>
            </w:pPr>
          </w:p>
          <w:p w:rsidR="00C82FCB" w:rsidRPr="00252F72" w:rsidRDefault="00C82FCB" w:rsidP="00C82FCB">
            <w:pPr>
              <w:jc w:val="center"/>
              <w:rPr>
                <w:b/>
                <w:szCs w:val="21"/>
              </w:rPr>
            </w:pPr>
            <w:r w:rsidRPr="00252F72">
              <w:rPr>
                <w:rFonts w:hint="eastAsia"/>
                <w:b/>
                <w:szCs w:val="21"/>
              </w:rPr>
              <w:t>30</w:t>
            </w:r>
          </w:p>
        </w:tc>
        <w:tc>
          <w:tcPr>
            <w:tcW w:w="2835" w:type="dxa"/>
            <w:vAlign w:val="center"/>
          </w:tcPr>
          <w:p w:rsidR="00C82FCB" w:rsidRPr="00252F72" w:rsidRDefault="00C82FCB" w:rsidP="00C82FCB">
            <w:pPr>
              <w:jc w:val="center"/>
              <w:rPr>
                <w:szCs w:val="21"/>
              </w:rPr>
            </w:pPr>
            <w:r w:rsidRPr="00252F72">
              <w:rPr>
                <w:rFonts w:hint="eastAsia"/>
                <w:szCs w:val="21"/>
              </w:rPr>
              <w:t>雨棚重做（镀锌角铁主骨</w:t>
            </w:r>
            <w:r w:rsidRPr="00252F72">
              <w:rPr>
                <w:rFonts w:hint="eastAsia"/>
                <w:szCs w:val="21"/>
              </w:rPr>
              <w:t>5</w:t>
            </w:r>
            <w:r w:rsidRPr="00252F72">
              <w:rPr>
                <w:rFonts w:ascii="Arial" w:hAnsi="Arial" w:cs="Arial"/>
                <w:szCs w:val="21"/>
              </w:rPr>
              <w:t>×</w:t>
            </w:r>
            <w:r w:rsidRPr="00252F72">
              <w:rPr>
                <w:rFonts w:hint="eastAsia"/>
                <w:szCs w:val="21"/>
              </w:rPr>
              <w:t>5</w:t>
            </w:r>
            <w:r w:rsidRPr="00252F72">
              <w:rPr>
                <w:rFonts w:hint="eastAsia"/>
                <w:szCs w:val="21"/>
              </w:rPr>
              <w:t>，镀锌角铁付骨</w:t>
            </w:r>
            <w:r w:rsidRPr="00252F72">
              <w:rPr>
                <w:rFonts w:hint="eastAsia"/>
                <w:szCs w:val="21"/>
              </w:rPr>
              <w:t>4</w:t>
            </w:r>
            <w:r w:rsidRPr="00252F72">
              <w:rPr>
                <w:rFonts w:ascii="Arial" w:hAnsi="Arial" w:cs="Arial"/>
                <w:szCs w:val="21"/>
              </w:rPr>
              <w:t>×</w:t>
            </w:r>
            <w:r w:rsidRPr="00252F72">
              <w:rPr>
                <w:rFonts w:hint="eastAsia"/>
                <w:szCs w:val="21"/>
              </w:rPr>
              <w:t>4</w:t>
            </w:r>
            <w:r w:rsidRPr="00252F72">
              <w:rPr>
                <w:rFonts w:hint="eastAsia"/>
                <w:szCs w:val="21"/>
              </w:rPr>
              <w:t>，</w:t>
            </w:r>
            <w:r w:rsidRPr="00252F72">
              <w:rPr>
                <w:rFonts w:hint="eastAsia"/>
                <w:szCs w:val="21"/>
              </w:rPr>
              <w:t>4</w:t>
            </w:r>
            <w:r w:rsidRPr="00252F72">
              <w:rPr>
                <w:rFonts w:hint="eastAsia"/>
                <w:szCs w:val="21"/>
              </w:rPr>
              <w:t>根立柱无缝厚壁钢管</w:t>
            </w:r>
            <w:r w:rsidRPr="00252F72">
              <w:rPr>
                <w:rFonts w:hint="eastAsia"/>
                <w:szCs w:val="21"/>
              </w:rPr>
              <w:t>)</w:t>
            </w:r>
            <w:r w:rsidRPr="00252F72">
              <w:rPr>
                <w:rFonts w:hint="eastAsia"/>
                <w:szCs w:val="21"/>
              </w:rPr>
              <w:t>、单边带支架重做（材料无缝厚壁钢管）</w:t>
            </w:r>
          </w:p>
        </w:tc>
        <w:tc>
          <w:tcPr>
            <w:tcW w:w="850" w:type="dxa"/>
            <w:vAlign w:val="center"/>
          </w:tcPr>
          <w:p w:rsidR="00C82FCB" w:rsidRPr="00252F72" w:rsidRDefault="00C82FCB" w:rsidP="00C82FCB">
            <w:pPr>
              <w:jc w:val="center"/>
              <w:rPr>
                <w:szCs w:val="21"/>
              </w:rPr>
            </w:pPr>
          </w:p>
        </w:tc>
        <w:tc>
          <w:tcPr>
            <w:tcW w:w="992"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r w:rsidRPr="00252F72">
              <w:rPr>
                <w:rFonts w:hint="eastAsia"/>
                <w:szCs w:val="21"/>
              </w:rPr>
              <w:t>含材料及篷布（雨棚尺寸以船上现有尺寸为准（约长</w:t>
            </w:r>
            <w:r w:rsidRPr="00252F72">
              <w:rPr>
                <w:rFonts w:hint="eastAsia"/>
                <w:szCs w:val="21"/>
              </w:rPr>
              <w:t>4.4</w:t>
            </w:r>
            <w:r w:rsidRPr="00252F72">
              <w:rPr>
                <w:rFonts w:hint="eastAsia"/>
                <w:szCs w:val="21"/>
              </w:rPr>
              <w:t>米</w:t>
            </w:r>
            <w:r w:rsidRPr="00252F72">
              <w:rPr>
                <w:rFonts w:hint="eastAsia"/>
                <w:szCs w:val="21"/>
              </w:rPr>
              <w:t>*</w:t>
            </w:r>
            <w:r w:rsidRPr="00252F72">
              <w:rPr>
                <w:rFonts w:hint="eastAsia"/>
                <w:szCs w:val="21"/>
              </w:rPr>
              <w:t>宽</w:t>
            </w:r>
            <w:r w:rsidRPr="00252F72">
              <w:rPr>
                <w:rFonts w:hint="eastAsia"/>
                <w:szCs w:val="21"/>
              </w:rPr>
              <w:t>4.1</w:t>
            </w:r>
            <w:r w:rsidRPr="00252F72">
              <w:rPr>
                <w:rFonts w:hint="eastAsia"/>
                <w:szCs w:val="21"/>
              </w:rPr>
              <w:t>米）），篷布材料以船上现用材料为准）</w:t>
            </w:r>
          </w:p>
        </w:tc>
      </w:tr>
      <w:tr w:rsidR="00252F72" w:rsidRPr="00252F72" w:rsidTr="00C82FCB">
        <w:tc>
          <w:tcPr>
            <w:tcW w:w="534" w:type="dxa"/>
          </w:tcPr>
          <w:p w:rsidR="00C82FCB" w:rsidRPr="00252F72" w:rsidRDefault="00C82FCB" w:rsidP="00C82FCB">
            <w:pPr>
              <w:jc w:val="center"/>
              <w:rPr>
                <w:b/>
                <w:szCs w:val="21"/>
              </w:rPr>
            </w:pPr>
          </w:p>
          <w:p w:rsidR="00C82FCB" w:rsidRPr="00252F72" w:rsidRDefault="00C82FCB" w:rsidP="00C82FCB">
            <w:pPr>
              <w:jc w:val="center"/>
              <w:rPr>
                <w:b/>
                <w:szCs w:val="21"/>
              </w:rPr>
            </w:pPr>
          </w:p>
          <w:p w:rsidR="00C82FCB" w:rsidRPr="00252F72" w:rsidRDefault="00C82FCB" w:rsidP="00C82FCB">
            <w:pPr>
              <w:jc w:val="center"/>
              <w:rPr>
                <w:b/>
                <w:szCs w:val="21"/>
              </w:rPr>
            </w:pPr>
          </w:p>
          <w:p w:rsidR="00C82FCB" w:rsidRPr="00252F72" w:rsidRDefault="00C82FCB" w:rsidP="00C82FCB">
            <w:pPr>
              <w:jc w:val="center"/>
              <w:rPr>
                <w:b/>
                <w:szCs w:val="21"/>
              </w:rPr>
            </w:pPr>
            <w:r w:rsidRPr="00252F72">
              <w:rPr>
                <w:rFonts w:hint="eastAsia"/>
                <w:b/>
                <w:szCs w:val="21"/>
              </w:rPr>
              <w:t>31</w:t>
            </w:r>
          </w:p>
        </w:tc>
        <w:tc>
          <w:tcPr>
            <w:tcW w:w="2835" w:type="dxa"/>
            <w:vAlign w:val="center"/>
          </w:tcPr>
          <w:p w:rsidR="00C82FCB" w:rsidRPr="00252F72" w:rsidRDefault="00C82FCB" w:rsidP="00C82FCB">
            <w:pPr>
              <w:jc w:val="center"/>
              <w:rPr>
                <w:szCs w:val="21"/>
              </w:rPr>
            </w:pPr>
            <w:r w:rsidRPr="00252F72">
              <w:rPr>
                <w:rFonts w:hint="eastAsia"/>
                <w:szCs w:val="21"/>
              </w:rPr>
              <w:lastRenderedPageBreak/>
              <w:t>备案室扩大</w:t>
            </w:r>
            <w:r w:rsidRPr="00252F72">
              <w:rPr>
                <w:rFonts w:hint="eastAsia"/>
                <w:szCs w:val="21"/>
              </w:rPr>
              <w:t>(</w:t>
            </w:r>
            <w:r w:rsidRPr="00252F72">
              <w:rPr>
                <w:rFonts w:hint="eastAsia"/>
                <w:szCs w:val="21"/>
              </w:rPr>
              <w:t>高</w:t>
            </w:r>
            <w:r w:rsidRPr="00252F72">
              <w:rPr>
                <w:rFonts w:hint="eastAsia"/>
                <w:szCs w:val="21"/>
              </w:rPr>
              <w:t>195cm</w:t>
            </w:r>
            <w:r w:rsidRPr="00252F72">
              <w:rPr>
                <w:rFonts w:ascii="Arial" w:hAnsi="Arial" w:cs="Arial"/>
                <w:szCs w:val="21"/>
              </w:rPr>
              <w:t>×</w:t>
            </w:r>
            <w:r w:rsidRPr="00252F72">
              <w:rPr>
                <w:rFonts w:hint="eastAsia"/>
                <w:szCs w:val="21"/>
              </w:rPr>
              <w:t>深</w:t>
            </w:r>
            <w:r w:rsidRPr="00252F72">
              <w:rPr>
                <w:rFonts w:hint="eastAsia"/>
                <w:szCs w:val="21"/>
              </w:rPr>
              <w:lastRenderedPageBreak/>
              <w:t>62cm</w:t>
            </w:r>
            <w:r w:rsidRPr="00252F72">
              <w:rPr>
                <w:rFonts w:ascii="Arial" w:hAnsi="Arial" w:cs="Arial"/>
                <w:szCs w:val="21"/>
              </w:rPr>
              <w:t>×</w:t>
            </w:r>
            <w:r w:rsidRPr="00252F72">
              <w:rPr>
                <w:rFonts w:hint="eastAsia"/>
                <w:szCs w:val="21"/>
              </w:rPr>
              <w:t>宽</w:t>
            </w:r>
            <w:r w:rsidRPr="00252F72">
              <w:rPr>
                <w:rFonts w:hint="eastAsia"/>
                <w:szCs w:val="21"/>
              </w:rPr>
              <w:t>155cm</w:t>
            </w:r>
            <w:r w:rsidRPr="00252F72">
              <w:rPr>
                <w:rFonts w:hint="eastAsia"/>
                <w:szCs w:val="21"/>
              </w:rPr>
              <w:t>）及监控室地板更换（</w:t>
            </w:r>
            <w:r w:rsidRPr="00252F72">
              <w:rPr>
                <w:rFonts w:hint="eastAsia"/>
                <w:szCs w:val="21"/>
              </w:rPr>
              <w:t>65cm</w:t>
            </w:r>
            <w:r w:rsidRPr="00252F72">
              <w:rPr>
                <w:rFonts w:ascii="Arial" w:hAnsi="Arial" w:cs="Arial"/>
                <w:szCs w:val="21"/>
              </w:rPr>
              <w:t>×</w:t>
            </w:r>
            <w:r w:rsidRPr="00252F72">
              <w:rPr>
                <w:rFonts w:hint="eastAsia"/>
                <w:szCs w:val="21"/>
              </w:rPr>
              <w:t>160cm</w:t>
            </w:r>
            <w:r w:rsidRPr="00252F72">
              <w:rPr>
                <w:rFonts w:hint="eastAsia"/>
                <w:szCs w:val="21"/>
              </w:rPr>
              <w:t>）及会议室加工柜子（高</w:t>
            </w:r>
            <w:r w:rsidRPr="00252F72">
              <w:rPr>
                <w:rFonts w:hint="eastAsia"/>
                <w:szCs w:val="21"/>
              </w:rPr>
              <w:t>195cm</w:t>
            </w:r>
            <w:r w:rsidRPr="00252F72">
              <w:rPr>
                <w:rFonts w:ascii="Arial" w:hAnsi="Arial" w:cs="Arial"/>
                <w:szCs w:val="21"/>
              </w:rPr>
              <w:t>×</w:t>
            </w:r>
            <w:r w:rsidRPr="00252F72">
              <w:rPr>
                <w:rFonts w:hint="eastAsia"/>
                <w:szCs w:val="21"/>
              </w:rPr>
              <w:t>深</w:t>
            </w:r>
            <w:r w:rsidRPr="00252F72">
              <w:rPr>
                <w:rFonts w:hint="eastAsia"/>
                <w:szCs w:val="21"/>
              </w:rPr>
              <w:t>62cm</w:t>
            </w:r>
            <w:r w:rsidRPr="00252F72">
              <w:rPr>
                <w:rFonts w:ascii="Arial" w:hAnsi="Arial" w:cs="Arial"/>
                <w:szCs w:val="21"/>
              </w:rPr>
              <w:t>×</w:t>
            </w:r>
            <w:r w:rsidRPr="00252F72">
              <w:rPr>
                <w:rFonts w:hint="eastAsia"/>
                <w:szCs w:val="21"/>
              </w:rPr>
              <w:t>宽</w:t>
            </w:r>
            <w:r w:rsidRPr="00252F72">
              <w:rPr>
                <w:rFonts w:hint="eastAsia"/>
                <w:szCs w:val="21"/>
              </w:rPr>
              <w:t>92cm</w:t>
            </w:r>
            <w:r w:rsidRPr="00252F72">
              <w:rPr>
                <w:rFonts w:hint="eastAsia"/>
                <w:szCs w:val="21"/>
              </w:rPr>
              <w:t>）</w:t>
            </w:r>
          </w:p>
        </w:tc>
        <w:tc>
          <w:tcPr>
            <w:tcW w:w="850" w:type="dxa"/>
            <w:vAlign w:val="center"/>
          </w:tcPr>
          <w:p w:rsidR="00C82FCB" w:rsidRPr="00252F72" w:rsidRDefault="00C82FCB" w:rsidP="00C82FCB">
            <w:pPr>
              <w:jc w:val="center"/>
              <w:rPr>
                <w:szCs w:val="21"/>
              </w:rPr>
            </w:pPr>
          </w:p>
        </w:tc>
        <w:tc>
          <w:tcPr>
            <w:tcW w:w="992"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r w:rsidRPr="00252F72">
              <w:rPr>
                <w:rFonts w:hint="eastAsia"/>
                <w:szCs w:val="21"/>
              </w:rPr>
              <w:t>含材料</w:t>
            </w:r>
          </w:p>
        </w:tc>
      </w:tr>
      <w:tr w:rsidR="00252F72" w:rsidRPr="00252F72" w:rsidTr="00C82FCB">
        <w:tc>
          <w:tcPr>
            <w:tcW w:w="534" w:type="dxa"/>
            <w:vAlign w:val="center"/>
          </w:tcPr>
          <w:p w:rsidR="00C82FCB" w:rsidRPr="00252F72" w:rsidRDefault="00C82FCB" w:rsidP="00C82FCB">
            <w:pPr>
              <w:jc w:val="center"/>
              <w:rPr>
                <w:b/>
                <w:szCs w:val="21"/>
              </w:rPr>
            </w:pPr>
            <w:r w:rsidRPr="00252F72">
              <w:rPr>
                <w:rFonts w:hint="eastAsia"/>
                <w:b/>
                <w:szCs w:val="21"/>
              </w:rPr>
              <w:lastRenderedPageBreak/>
              <w:t>32</w:t>
            </w:r>
          </w:p>
        </w:tc>
        <w:tc>
          <w:tcPr>
            <w:tcW w:w="2835" w:type="dxa"/>
            <w:vAlign w:val="center"/>
          </w:tcPr>
          <w:p w:rsidR="00C82FCB" w:rsidRPr="00252F72" w:rsidRDefault="00C82FCB" w:rsidP="00C82FCB">
            <w:pPr>
              <w:jc w:val="center"/>
              <w:rPr>
                <w:szCs w:val="21"/>
              </w:rPr>
            </w:pPr>
            <w:r w:rsidRPr="00252F72">
              <w:rPr>
                <w:rFonts w:hint="eastAsia"/>
                <w:szCs w:val="21"/>
              </w:rPr>
              <w:t>厕所改造（蹲坑及排污管道重做，地砖、冲便储水箱更换）</w:t>
            </w:r>
          </w:p>
        </w:tc>
        <w:tc>
          <w:tcPr>
            <w:tcW w:w="850" w:type="dxa"/>
            <w:vAlign w:val="center"/>
          </w:tcPr>
          <w:p w:rsidR="00C82FCB" w:rsidRPr="00252F72" w:rsidRDefault="00C82FCB" w:rsidP="00C82FCB">
            <w:pPr>
              <w:jc w:val="center"/>
              <w:rPr>
                <w:szCs w:val="21"/>
              </w:rPr>
            </w:pPr>
          </w:p>
        </w:tc>
        <w:tc>
          <w:tcPr>
            <w:tcW w:w="992" w:type="dxa"/>
            <w:vAlign w:val="center"/>
          </w:tcPr>
          <w:p w:rsidR="00C82FCB" w:rsidRPr="00252F72" w:rsidRDefault="00C82FCB" w:rsidP="00C82FCB">
            <w:pPr>
              <w:jc w:val="center"/>
              <w:rPr>
                <w:szCs w:val="21"/>
              </w:rPr>
            </w:pPr>
            <w:r w:rsidRPr="00252F72">
              <w:rPr>
                <w:rFonts w:hint="eastAsia"/>
                <w:szCs w:val="21"/>
              </w:rPr>
              <w:t>1</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r w:rsidRPr="00252F72">
              <w:rPr>
                <w:rFonts w:hint="eastAsia"/>
                <w:szCs w:val="21"/>
              </w:rPr>
              <w:t>含材料</w:t>
            </w:r>
          </w:p>
        </w:tc>
      </w:tr>
      <w:tr w:rsidR="00252F72" w:rsidRPr="00252F72" w:rsidTr="00C82FCB">
        <w:tc>
          <w:tcPr>
            <w:tcW w:w="534" w:type="dxa"/>
            <w:vAlign w:val="center"/>
          </w:tcPr>
          <w:p w:rsidR="00C82FCB" w:rsidRPr="00252F72" w:rsidRDefault="00C82FCB" w:rsidP="00C82FCB">
            <w:pPr>
              <w:jc w:val="center"/>
              <w:rPr>
                <w:b/>
                <w:szCs w:val="21"/>
              </w:rPr>
            </w:pPr>
            <w:r w:rsidRPr="00252F72">
              <w:rPr>
                <w:rFonts w:hint="eastAsia"/>
                <w:b/>
                <w:szCs w:val="21"/>
              </w:rPr>
              <w:t>33</w:t>
            </w:r>
          </w:p>
        </w:tc>
        <w:tc>
          <w:tcPr>
            <w:tcW w:w="2835" w:type="dxa"/>
            <w:vAlign w:val="center"/>
          </w:tcPr>
          <w:p w:rsidR="00C82FCB" w:rsidRPr="00252F72" w:rsidRDefault="00C82FCB" w:rsidP="00C82FCB">
            <w:pPr>
              <w:jc w:val="center"/>
              <w:rPr>
                <w:szCs w:val="21"/>
              </w:rPr>
            </w:pPr>
            <w:r w:rsidRPr="00252F72">
              <w:rPr>
                <w:rFonts w:hint="eastAsia"/>
                <w:szCs w:val="21"/>
              </w:rPr>
              <w:t>厨房改造（地面、落水管、橱柜及灶台、墙面及吊顶（根据船上实际尺寸）</w:t>
            </w:r>
            <w:r w:rsidRPr="00252F72">
              <w:rPr>
                <w:rFonts w:hint="eastAsia"/>
                <w:szCs w:val="21"/>
              </w:rPr>
              <w:t>,</w:t>
            </w:r>
            <w:r w:rsidRPr="00252F72">
              <w:rPr>
                <w:rFonts w:hint="eastAsia"/>
                <w:szCs w:val="21"/>
              </w:rPr>
              <w:t>同时配快灶头</w:t>
            </w:r>
          </w:p>
        </w:tc>
        <w:tc>
          <w:tcPr>
            <w:tcW w:w="850" w:type="dxa"/>
            <w:vAlign w:val="center"/>
          </w:tcPr>
          <w:p w:rsidR="00C82FCB" w:rsidRPr="00252F72" w:rsidRDefault="00C82FCB" w:rsidP="00C82FCB">
            <w:pPr>
              <w:jc w:val="center"/>
              <w:rPr>
                <w:szCs w:val="21"/>
              </w:rPr>
            </w:pPr>
          </w:p>
        </w:tc>
        <w:tc>
          <w:tcPr>
            <w:tcW w:w="992" w:type="dxa"/>
            <w:vAlign w:val="center"/>
          </w:tcPr>
          <w:p w:rsidR="00C82FCB" w:rsidRPr="00252F72" w:rsidRDefault="00C82FCB" w:rsidP="00C82FCB">
            <w:pPr>
              <w:jc w:val="center"/>
              <w:rPr>
                <w:szCs w:val="21"/>
              </w:rPr>
            </w:pPr>
            <w:r w:rsidRPr="00252F72">
              <w:rPr>
                <w:rFonts w:hint="eastAsia"/>
                <w:szCs w:val="21"/>
              </w:rPr>
              <w:t>1</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r w:rsidRPr="00252F72">
              <w:rPr>
                <w:rFonts w:hint="eastAsia"/>
                <w:szCs w:val="21"/>
              </w:rPr>
              <w:t>含材料（</w:t>
            </w:r>
            <w:r w:rsidRPr="00252F72">
              <w:rPr>
                <w:rFonts w:hint="eastAsia"/>
                <w:szCs w:val="21"/>
              </w:rPr>
              <w:t>304</w:t>
            </w:r>
            <w:r w:rsidRPr="00252F72">
              <w:rPr>
                <w:rFonts w:hint="eastAsia"/>
                <w:szCs w:val="21"/>
              </w:rPr>
              <w:t>不锈钢）</w:t>
            </w:r>
          </w:p>
        </w:tc>
      </w:tr>
      <w:tr w:rsidR="00252F72" w:rsidRPr="00252F72" w:rsidTr="00C82FCB">
        <w:tc>
          <w:tcPr>
            <w:tcW w:w="534" w:type="dxa"/>
            <w:vAlign w:val="center"/>
          </w:tcPr>
          <w:p w:rsidR="00C82FCB" w:rsidRPr="00252F72" w:rsidRDefault="00C82FCB" w:rsidP="00C82FCB">
            <w:pPr>
              <w:jc w:val="center"/>
              <w:rPr>
                <w:b/>
                <w:szCs w:val="21"/>
              </w:rPr>
            </w:pPr>
            <w:r w:rsidRPr="00252F72">
              <w:rPr>
                <w:rFonts w:hint="eastAsia"/>
                <w:b/>
                <w:szCs w:val="21"/>
              </w:rPr>
              <w:t>34</w:t>
            </w:r>
          </w:p>
        </w:tc>
        <w:tc>
          <w:tcPr>
            <w:tcW w:w="2835" w:type="dxa"/>
            <w:vAlign w:val="center"/>
          </w:tcPr>
          <w:p w:rsidR="00C82FCB" w:rsidRPr="00252F72" w:rsidRDefault="00C82FCB" w:rsidP="00C82FCB">
            <w:pPr>
              <w:jc w:val="center"/>
              <w:rPr>
                <w:szCs w:val="21"/>
              </w:rPr>
            </w:pPr>
            <w:r w:rsidRPr="00252F72">
              <w:rPr>
                <w:rFonts w:hint="eastAsia"/>
                <w:szCs w:val="21"/>
              </w:rPr>
              <w:t>全船空调落水管检修及更换（</w:t>
            </w:r>
            <w:r w:rsidRPr="00252F72">
              <w:rPr>
                <w:rFonts w:hint="eastAsia"/>
                <w:szCs w:val="21"/>
              </w:rPr>
              <w:t>9</w:t>
            </w:r>
            <w:r w:rsidRPr="00252F72">
              <w:rPr>
                <w:rFonts w:hint="eastAsia"/>
                <w:szCs w:val="21"/>
              </w:rPr>
              <w:t>台空调）</w:t>
            </w:r>
          </w:p>
        </w:tc>
        <w:tc>
          <w:tcPr>
            <w:tcW w:w="850" w:type="dxa"/>
            <w:vAlign w:val="center"/>
          </w:tcPr>
          <w:p w:rsidR="00C82FCB" w:rsidRPr="00252F72" w:rsidRDefault="00C82FCB" w:rsidP="00C82FCB">
            <w:pPr>
              <w:jc w:val="center"/>
              <w:rPr>
                <w:szCs w:val="21"/>
              </w:rPr>
            </w:pPr>
          </w:p>
        </w:tc>
        <w:tc>
          <w:tcPr>
            <w:tcW w:w="992"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r w:rsidRPr="00252F72">
              <w:rPr>
                <w:rFonts w:hint="eastAsia"/>
                <w:szCs w:val="21"/>
              </w:rPr>
              <w:t>含配件</w:t>
            </w:r>
          </w:p>
        </w:tc>
      </w:tr>
      <w:tr w:rsidR="00252F72" w:rsidRPr="00252F72" w:rsidTr="00C82FCB">
        <w:tc>
          <w:tcPr>
            <w:tcW w:w="534" w:type="dxa"/>
          </w:tcPr>
          <w:p w:rsidR="00C82FCB" w:rsidRPr="00252F72" w:rsidRDefault="00C82FCB" w:rsidP="00C82FCB">
            <w:pPr>
              <w:jc w:val="center"/>
              <w:rPr>
                <w:b/>
                <w:szCs w:val="21"/>
              </w:rPr>
            </w:pPr>
            <w:r w:rsidRPr="00252F72">
              <w:rPr>
                <w:rFonts w:hint="eastAsia"/>
                <w:b/>
                <w:szCs w:val="21"/>
              </w:rPr>
              <w:t>35</w:t>
            </w:r>
          </w:p>
        </w:tc>
        <w:tc>
          <w:tcPr>
            <w:tcW w:w="2835" w:type="dxa"/>
            <w:vAlign w:val="center"/>
          </w:tcPr>
          <w:p w:rsidR="00C82FCB" w:rsidRPr="00252F72" w:rsidRDefault="00C82FCB" w:rsidP="00C82FCB">
            <w:pPr>
              <w:jc w:val="center"/>
              <w:rPr>
                <w:szCs w:val="21"/>
              </w:rPr>
            </w:pPr>
            <w:r w:rsidRPr="00252F72">
              <w:rPr>
                <w:rFonts w:hint="eastAsia"/>
                <w:szCs w:val="21"/>
              </w:rPr>
              <w:t>碰垫（飞机轮胎）</w:t>
            </w:r>
          </w:p>
        </w:tc>
        <w:tc>
          <w:tcPr>
            <w:tcW w:w="850" w:type="dxa"/>
            <w:vAlign w:val="center"/>
          </w:tcPr>
          <w:p w:rsidR="00C82FCB" w:rsidRPr="00252F72" w:rsidRDefault="00C82FCB" w:rsidP="00C82FCB">
            <w:pPr>
              <w:jc w:val="center"/>
              <w:rPr>
                <w:szCs w:val="21"/>
              </w:rPr>
            </w:pPr>
            <w:r w:rsidRPr="00252F72">
              <w:rPr>
                <w:rFonts w:hint="eastAsia"/>
                <w:szCs w:val="21"/>
              </w:rPr>
              <w:t>只</w:t>
            </w:r>
          </w:p>
        </w:tc>
        <w:tc>
          <w:tcPr>
            <w:tcW w:w="992" w:type="dxa"/>
            <w:vAlign w:val="center"/>
          </w:tcPr>
          <w:p w:rsidR="00C82FCB" w:rsidRPr="00252F72" w:rsidRDefault="00C82FCB" w:rsidP="00C82FCB">
            <w:pPr>
              <w:jc w:val="center"/>
              <w:rPr>
                <w:szCs w:val="21"/>
              </w:rPr>
            </w:pPr>
            <w:r w:rsidRPr="00252F72">
              <w:rPr>
                <w:rFonts w:hint="eastAsia"/>
                <w:szCs w:val="21"/>
              </w:rPr>
              <w:t>1</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p>
        </w:tc>
      </w:tr>
      <w:tr w:rsidR="00252F72" w:rsidRPr="00252F72" w:rsidTr="00C82FCB">
        <w:tc>
          <w:tcPr>
            <w:tcW w:w="534" w:type="dxa"/>
            <w:vAlign w:val="center"/>
          </w:tcPr>
          <w:p w:rsidR="00C82FCB" w:rsidRPr="00252F72" w:rsidRDefault="00C82FCB" w:rsidP="00C82FCB">
            <w:pPr>
              <w:rPr>
                <w:b/>
                <w:szCs w:val="21"/>
              </w:rPr>
            </w:pPr>
            <w:r w:rsidRPr="00252F72">
              <w:rPr>
                <w:rFonts w:hint="eastAsia"/>
                <w:b/>
                <w:szCs w:val="21"/>
              </w:rPr>
              <w:t>36</w:t>
            </w:r>
          </w:p>
        </w:tc>
        <w:tc>
          <w:tcPr>
            <w:tcW w:w="2835" w:type="dxa"/>
            <w:vAlign w:val="center"/>
          </w:tcPr>
          <w:p w:rsidR="00C82FCB" w:rsidRPr="00252F72" w:rsidRDefault="00C82FCB" w:rsidP="00C82FCB">
            <w:pPr>
              <w:jc w:val="center"/>
              <w:rPr>
                <w:szCs w:val="21"/>
              </w:rPr>
            </w:pPr>
            <w:r w:rsidRPr="00252F72">
              <w:rPr>
                <w:rFonts w:hint="eastAsia"/>
                <w:szCs w:val="21"/>
              </w:rPr>
              <w:t>岸电电箱更换</w:t>
            </w:r>
            <w:r w:rsidRPr="00252F72">
              <w:rPr>
                <w:rFonts w:hint="eastAsia"/>
                <w:szCs w:val="21"/>
              </w:rPr>
              <w:t>(</w:t>
            </w:r>
            <w:r w:rsidRPr="00252F72">
              <w:rPr>
                <w:rFonts w:hint="eastAsia"/>
                <w:szCs w:val="21"/>
              </w:rPr>
              <w:t>不锈钢）宽</w:t>
            </w:r>
            <w:r w:rsidRPr="00252F72">
              <w:rPr>
                <w:rFonts w:hint="eastAsia"/>
                <w:szCs w:val="21"/>
              </w:rPr>
              <w:t>20cm</w:t>
            </w:r>
            <w:r w:rsidRPr="00252F72">
              <w:rPr>
                <w:rFonts w:ascii="Arial" w:hAnsi="Arial" w:cs="Arial"/>
                <w:szCs w:val="21"/>
              </w:rPr>
              <w:t>×</w:t>
            </w:r>
            <w:r w:rsidRPr="00252F72">
              <w:rPr>
                <w:rFonts w:hint="eastAsia"/>
                <w:szCs w:val="21"/>
              </w:rPr>
              <w:t>深</w:t>
            </w:r>
            <w:r w:rsidRPr="00252F72">
              <w:rPr>
                <w:rFonts w:hint="eastAsia"/>
                <w:szCs w:val="21"/>
              </w:rPr>
              <w:t>35cm</w:t>
            </w:r>
            <w:r w:rsidRPr="00252F72">
              <w:rPr>
                <w:rFonts w:ascii="Arial" w:hAnsi="Arial" w:cs="Arial"/>
                <w:szCs w:val="21"/>
              </w:rPr>
              <w:t>×</w:t>
            </w:r>
            <w:r w:rsidRPr="00252F72">
              <w:rPr>
                <w:rFonts w:hint="eastAsia"/>
                <w:szCs w:val="21"/>
              </w:rPr>
              <w:t>高</w:t>
            </w:r>
            <w:r w:rsidRPr="00252F72">
              <w:rPr>
                <w:rFonts w:hint="eastAsia"/>
                <w:szCs w:val="21"/>
              </w:rPr>
              <w:t>46cm</w:t>
            </w:r>
          </w:p>
        </w:tc>
        <w:tc>
          <w:tcPr>
            <w:tcW w:w="850" w:type="dxa"/>
            <w:vAlign w:val="center"/>
          </w:tcPr>
          <w:p w:rsidR="00C82FCB" w:rsidRPr="00252F72" w:rsidRDefault="00C82FCB" w:rsidP="00C82FCB">
            <w:pPr>
              <w:jc w:val="center"/>
              <w:rPr>
                <w:szCs w:val="21"/>
              </w:rPr>
            </w:pPr>
            <w:r w:rsidRPr="00252F72">
              <w:rPr>
                <w:rFonts w:hint="eastAsia"/>
                <w:szCs w:val="21"/>
              </w:rPr>
              <w:t>只</w:t>
            </w:r>
          </w:p>
        </w:tc>
        <w:tc>
          <w:tcPr>
            <w:tcW w:w="992" w:type="dxa"/>
            <w:vAlign w:val="center"/>
          </w:tcPr>
          <w:p w:rsidR="00C82FCB" w:rsidRPr="00252F72" w:rsidRDefault="00C82FCB" w:rsidP="00C82FCB">
            <w:pPr>
              <w:jc w:val="center"/>
              <w:rPr>
                <w:szCs w:val="21"/>
              </w:rPr>
            </w:pPr>
            <w:r w:rsidRPr="00252F72">
              <w:rPr>
                <w:rFonts w:hint="eastAsia"/>
                <w:szCs w:val="21"/>
              </w:rPr>
              <w:t>1</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p>
        </w:tc>
      </w:tr>
      <w:tr w:rsidR="00252F72" w:rsidRPr="00252F72" w:rsidTr="00C82FCB">
        <w:tc>
          <w:tcPr>
            <w:tcW w:w="534" w:type="dxa"/>
            <w:vAlign w:val="center"/>
          </w:tcPr>
          <w:p w:rsidR="00C82FCB" w:rsidRPr="00252F72" w:rsidRDefault="00C82FCB" w:rsidP="00C82FCB">
            <w:pPr>
              <w:jc w:val="center"/>
              <w:rPr>
                <w:b/>
                <w:szCs w:val="21"/>
              </w:rPr>
            </w:pPr>
            <w:r w:rsidRPr="00252F72">
              <w:rPr>
                <w:rFonts w:hint="eastAsia"/>
                <w:b/>
                <w:szCs w:val="21"/>
              </w:rPr>
              <w:t>37</w:t>
            </w:r>
          </w:p>
        </w:tc>
        <w:tc>
          <w:tcPr>
            <w:tcW w:w="2835" w:type="dxa"/>
            <w:vAlign w:val="center"/>
          </w:tcPr>
          <w:p w:rsidR="00C82FCB" w:rsidRPr="00252F72" w:rsidRDefault="00C82FCB" w:rsidP="00C82FCB">
            <w:pPr>
              <w:jc w:val="center"/>
              <w:rPr>
                <w:szCs w:val="21"/>
              </w:rPr>
            </w:pPr>
            <w:r w:rsidRPr="00252F72">
              <w:rPr>
                <w:rFonts w:hint="eastAsia"/>
                <w:szCs w:val="21"/>
              </w:rPr>
              <w:t>驾驶室空气帽更换（按照原船空气帽型号）</w:t>
            </w:r>
          </w:p>
        </w:tc>
        <w:tc>
          <w:tcPr>
            <w:tcW w:w="850" w:type="dxa"/>
            <w:vAlign w:val="center"/>
          </w:tcPr>
          <w:p w:rsidR="00C82FCB" w:rsidRPr="00252F72" w:rsidRDefault="00C82FCB" w:rsidP="00C82FCB">
            <w:pPr>
              <w:jc w:val="center"/>
              <w:rPr>
                <w:szCs w:val="21"/>
              </w:rPr>
            </w:pPr>
          </w:p>
        </w:tc>
        <w:tc>
          <w:tcPr>
            <w:tcW w:w="992" w:type="dxa"/>
            <w:vAlign w:val="center"/>
          </w:tcPr>
          <w:p w:rsidR="00C82FCB" w:rsidRPr="00252F72" w:rsidRDefault="00C82FCB" w:rsidP="00C82FCB">
            <w:pPr>
              <w:jc w:val="center"/>
              <w:rPr>
                <w:szCs w:val="21"/>
              </w:rPr>
            </w:pPr>
            <w:r w:rsidRPr="00252F72">
              <w:rPr>
                <w:rFonts w:hint="eastAsia"/>
                <w:szCs w:val="21"/>
              </w:rPr>
              <w:t>1</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p>
        </w:tc>
      </w:tr>
      <w:tr w:rsidR="00252F72" w:rsidRPr="00252F72" w:rsidTr="00C82FCB">
        <w:tc>
          <w:tcPr>
            <w:tcW w:w="534" w:type="dxa"/>
          </w:tcPr>
          <w:p w:rsidR="00C82FCB" w:rsidRPr="00252F72" w:rsidRDefault="00C82FCB" w:rsidP="00C82FCB">
            <w:pPr>
              <w:jc w:val="center"/>
              <w:rPr>
                <w:b/>
                <w:szCs w:val="21"/>
              </w:rPr>
            </w:pPr>
            <w:r w:rsidRPr="00252F72">
              <w:rPr>
                <w:rFonts w:hint="eastAsia"/>
                <w:b/>
                <w:szCs w:val="21"/>
              </w:rPr>
              <w:t>38</w:t>
            </w:r>
          </w:p>
        </w:tc>
        <w:tc>
          <w:tcPr>
            <w:tcW w:w="2835" w:type="dxa"/>
            <w:vAlign w:val="center"/>
          </w:tcPr>
          <w:p w:rsidR="00C82FCB" w:rsidRPr="00252F72" w:rsidRDefault="00C82FCB" w:rsidP="00C82FCB">
            <w:pPr>
              <w:jc w:val="center"/>
              <w:rPr>
                <w:szCs w:val="21"/>
              </w:rPr>
            </w:pPr>
            <w:r w:rsidRPr="00252F72">
              <w:rPr>
                <w:rFonts w:hint="eastAsia"/>
                <w:szCs w:val="21"/>
              </w:rPr>
              <w:t>缆桩附板更换（全船缆桩）</w:t>
            </w:r>
          </w:p>
        </w:tc>
        <w:tc>
          <w:tcPr>
            <w:tcW w:w="850" w:type="dxa"/>
            <w:vAlign w:val="center"/>
          </w:tcPr>
          <w:p w:rsidR="00C82FCB" w:rsidRPr="00252F72" w:rsidRDefault="00C82FCB" w:rsidP="00C82FCB">
            <w:pPr>
              <w:jc w:val="center"/>
              <w:rPr>
                <w:szCs w:val="21"/>
              </w:rPr>
            </w:pPr>
          </w:p>
        </w:tc>
        <w:tc>
          <w:tcPr>
            <w:tcW w:w="992"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r w:rsidRPr="00252F72">
              <w:rPr>
                <w:rFonts w:hint="eastAsia"/>
                <w:szCs w:val="21"/>
              </w:rPr>
              <w:t>含材料</w:t>
            </w:r>
          </w:p>
        </w:tc>
      </w:tr>
      <w:tr w:rsidR="00252F72" w:rsidRPr="00252F72" w:rsidTr="00C82FCB">
        <w:tc>
          <w:tcPr>
            <w:tcW w:w="534" w:type="dxa"/>
            <w:vAlign w:val="center"/>
          </w:tcPr>
          <w:p w:rsidR="00C82FCB" w:rsidRPr="00252F72" w:rsidRDefault="00C82FCB" w:rsidP="00C82FCB">
            <w:pPr>
              <w:jc w:val="center"/>
              <w:rPr>
                <w:b/>
                <w:szCs w:val="21"/>
              </w:rPr>
            </w:pPr>
            <w:r w:rsidRPr="00252F72">
              <w:rPr>
                <w:rFonts w:hint="eastAsia"/>
                <w:b/>
                <w:szCs w:val="21"/>
              </w:rPr>
              <w:t>39</w:t>
            </w:r>
          </w:p>
        </w:tc>
        <w:tc>
          <w:tcPr>
            <w:tcW w:w="2835" w:type="dxa"/>
            <w:vAlign w:val="center"/>
          </w:tcPr>
          <w:p w:rsidR="00C82FCB" w:rsidRPr="00252F72" w:rsidRDefault="00C82FCB" w:rsidP="00C82FCB">
            <w:pPr>
              <w:jc w:val="center"/>
              <w:rPr>
                <w:szCs w:val="21"/>
              </w:rPr>
            </w:pPr>
            <w:r w:rsidRPr="00252F72">
              <w:rPr>
                <w:rFonts w:hint="eastAsia"/>
                <w:szCs w:val="21"/>
              </w:rPr>
              <w:t>油仓清洗（</w:t>
            </w:r>
            <w:r w:rsidRPr="00252F72">
              <w:rPr>
                <w:rFonts w:hint="eastAsia"/>
                <w:szCs w:val="21"/>
              </w:rPr>
              <w:t>2</w:t>
            </w:r>
            <w:r w:rsidRPr="00252F72">
              <w:rPr>
                <w:rFonts w:hint="eastAsia"/>
                <w:szCs w:val="21"/>
              </w:rPr>
              <w:t>只</w:t>
            </w:r>
            <w:r w:rsidRPr="00252F72">
              <w:rPr>
                <w:rFonts w:hint="eastAsia"/>
                <w:szCs w:val="21"/>
              </w:rPr>
              <w:t>5</w:t>
            </w:r>
            <w:r w:rsidRPr="00252F72">
              <w:rPr>
                <w:rFonts w:hint="eastAsia"/>
                <w:szCs w:val="21"/>
              </w:rPr>
              <w:t>吨仓、</w:t>
            </w:r>
            <w:r w:rsidRPr="00252F72">
              <w:rPr>
                <w:rFonts w:hint="eastAsia"/>
                <w:szCs w:val="21"/>
              </w:rPr>
              <w:t>2</w:t>
            </w:r>
            <w:r w:rsidRPr="00252F72">
              <w:rPr>
                <w:rFonts w:hint="eastAsia"/>
                <w:szCs w:val="21"/>
              </w:rPr>
              <w:t>只</w:t>
            </w:r>
            <w:r w:rsidRPr="00252F72">
              <w:rPr>
                <w:rFonts w:hint="eastAsia"/>
                <w:szCs w:val="21"/>
              </w:rPr>
              <w:t>0.2</w:t>
            </w:r>
            <w:r w:rsidRPr="00252F72">
              <w:rPr>
                <w:rFonts w:hint="eastAsia"/>
                <w:szCs w:val="21"/>
              </w:rPr>
              <w:t>吨仓）</w:t>
            </w:r>
          </w:p>
        </w:tc>
        <w:tc>
          <w:tcPr>
            <w:tcW w:w="850" w:type="dxa"/>
            <w:vAlign w:val="center"/>
          </w:tcPr>
          <w:p w:rsidR="00C82FCB" w:rsidRPr="00252F72" w:rsidRDefault="00C82FCB" w:rsidP="00C82FCB">
            <w:pPr>
              <w:jc w:val="center"/>
              <w:rPr>
                <w:szCs w:val="21"/>
              </w:rPr>
            </w:pPr>
            <w:r w:rsidRPr="00252F72">
              <w:rPr>
                <w:rFonts w:hint="eastAsia"/>
                <w:szCs w:val="21"/>
              </w:rPr>
              <w:t>只</w:t>
            </w:r>
          </w:p>
        </w:tc>
        <w:tc>
          <w:tcPr>
            <w:tcW w:w="992" w:type="dxa"/>
            <w:vAlign w:val="center"/>
          </w:tcPr>
          <w:p w:rsidR="00C82FCB" w:rsidRPr="00252F72" w:rsidRDefault="00C82FCB" w:rsidP="00C82FCB">
            <w:pPr>
              <w:jc w:val="center"/>
              <w:rPr>
                <w:szCs w:val="21"/>
              </w:rPr>
            </w:pPr>
            <w:r w:rsidRPr="00252F72">
              <w:rPr>
                <w:rFonts w:hint="eastAsia"/>
                <w:szCs w:val="21"/>
              </w:rPr>
              <w:t>4</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p>
        </w:tc>
      </w:tr>
      <w:tr w:rsidR="00252F72" w:rsidRPr="00252F72" w:rsidTr="00C82FCB">
        <w:tc>
          <w:tcPr>
            <w:tcW w:w="534" w:type="dxa"/>
          </w:tcPr>
          <w:p w:rsidR="00C82FCB" w:rsidRPr="00252F72" w:rsidRDefault="00C82FCB" w:rsidP="00C82FCB">
            <w:pPr>
              <w:jc w:val="center"/>
              <w:rPr>
                <w:b/>
                <w:szCs w:val="21"/>
              </w:rPr>
            </w:pPr>
            <w:r w:rsidRPr="00252F72">
              <w:rPr>
                <w:rFonts w:hint="eastAsia"/>
                <w:b/>
                <w:szCs w:val="21"/>
              </w:rPr>
              <w:t>40</w:t>
            </w:r>
          </w:p>
        </w:tc>
        <w:tc>
          <w:tcPr>
            <w:tcW w:w="2835" w:type="dxa"/>
            <w:vAlign w:val="center"/>
          </w:tcPr>
          <w:p w:rsidR="00C82FCB" w:rsidRPr="00252F72" w:rsidRDefault="00C82FCB" w:rsidP="00C82FCB">
            <w:pPr>
              <w:jc w:val="center"/>
              <w:rPr>
                <w:szCs w:val="21"/>
              </w:rPr>
            </w:pPr>
            <w:r w:rsidRPr="00252F72">
              <w:rPr>
                <w:rFonts w:hint="eastAsia"/>
                <w:szCs w:val="21"/>
              </w:rPr>
              <w:t>驾驶室窗帘全部更换</w:t>
            </w:r>
          </w:p>
        </w:tc>
        <w:tc>
          <w:tcPr>
            <w:tcW w:w="850" w:type="dxa"/>
            <w:vAlign w:val="center"/>
          </w:tcPr>
          <w:p w:rsidR="00C82FCB" w:rsidRPr="00252F72" w:rsidRDefault="00C82FCB" w:rsidP="00C82FCB">
            <w:pPr>
              <w:jc w:val="center"/>
              <w:rPr>
                <w:szCs w:val="21"/>
              </w:rPr>
            </w:pPr>
          </w:p>
        </w:tc>
        <w:tc>
          <w:tcPr>
            <w:tcW w:w="992"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r w:rsidRPr="00252F72">
              <w:rPr>
                <w:rFonts w:hint="eastAsia"/>
                <w:szCs w:val="21"/>
              </w:rPr>
              <w:t>含材料</w:t>
            </w:r>
          </w:p>
        </w:tc>
      </w:tr>
      <w:tr w:rsidR="00252F72" w:rsidRPr="00252F72" w:rsidTr="00C82FCB">
        <w:tc>
          <w:tcPr>
            <w:tcW w:w="534" w:type="dxa"/>
          </w:tcPr>
          <w:p w:rsidR="00C82FCB" w:rsidRPr="00252F72" w:rsidRDefault="00C82FCB" w:rsidP="00C82FCB">
            <w:pPr>
              <w:jc w:val="center"/>
              <w:rPr>
                <w:b/>
                <w:szCs w:val="21"/>
              </w:rPr>
            </w:pPr>
            <w:r w:rsidRPr="00252F72">
              <w:rPr>
                <w:rFonts w:hint="eastAsia"/>
                <w:b/>
                <w:szCs w:val="21"/>
              </w:rPr>
              <w:t>41</w:t>
            </w:r>
          </w:p>
        </w:tc>
        <w:tc>
          <w:tcPr>
            <w:tcW w:w="2835" w:type="dxa"/>
            <w:vAlign w:val="center"/>
          </w:tcPr>
          <w:p w:rsidR="00C82FCB" w:rsidRPr="00252F72" w:rsidRDefault="00C82FCB" w:rsidP="00C82FCB">
            <w:pPr>
              <w:jc w:val="center"/>
              <w:rPr>
                <w:szCs w:val="21"/>
              </w:rPr>
            </w:pPr>
            <w:r w:rsidRPr="00252F72">
              <w:rPr>
                <w:rFonts w:hint="eastAsia"/>
                <w:szCs w:val="21"/>
              </w:rPr>
              <w:t>全船密封窗填补石膏</w:t>
            </w:r>
          </w:p>
        </w:tc>
        <w:tc>
          <w:tcPr>
            <w:tcW w:w="850" w:type="dxa"/>
            <w:vAlign w:val="center"/>
          </w:tcPr>
          <w:p w:rsidR="00C82FCB" w:rsidRPr="00252F72" w:rsidRDefault="00C82FCB" w:rsidP="00C82FCB">
            <w:pPr>
              <w:jc w:val="center"/>
              <w:rPr>
                <w:szCs w:val="21"/>
              </w:rPr>
            </w:pPr>
          </w:p>
        </w:tc>
        <w:tc>
          <w:tcPr>
            <w:tcW w:w="992"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r w:rsidRPr="00252F72">
              <w:rPr>
                <w:rFonts w:hint="eastAsia"/>
                <w:szCs w:val="21"/>
              </w:rPr>
              <w:t>含材料</w:t>
            </w:r>
          </w:p>
        </w:tc>
      </w:tr>
      <w:tr w:rsidR="00252F72" w:rsidRPr="00252F72" w:rsidTr="00C82FCB">
        <w:tc>
          <w:tcPr>
            <w:tcW w:w="534" w:type="dxa"/>
          </w:tcPr>
          <w:p w:rsidR="00C82FCB" w:rsidRPr="00252F72" w:rsidRDefault="00C82FCB" w:rsidP="00C82FCB">
            <w:pPr>
              <w:jc w:val="center"/>
              <w:rPr>
                <w:b/>
                <w:szCs w:val="21"/>
              </w:rPr>
            </w:pPr>
            <w:r w:rsidRPr="00252F72">
              <w:rPr>
                <w:rFonts w:hint="eastAsia"/>
                <w:b/>
                <w:szCs w:val="21"/>
              </w:rPr>
              <w:t>二</w:t>
            </w:r>
          </w:p>
        </w:tc>
        <w:tc>
          <w:tcPr>
            <w:tcW w:w="2835" w:type="dxa"/>
          </w:tcPr>
          <w:p w:rsidR="00C82FCB" w:rsidRPr="00252F72" w:rsidRDefault="00C82FCB" w:rsidP="00C82FCB">
            <w:pPr>
              <w:jc w:val="center"/>
              <w:rPr>
                <w:szCs w:val="21"/>
              </w:rPr>
            </w:pPr>
            <w:r w:rsidRPr="00252F72">
              <w:rPr>
                <w:rFonts w:hint="eastAsia"/>
                <w:b/>
                <w:szCs w:val="21"/>
              </w:rPr>
              <w:t>轮机工程</w:t>
            </w:r>
          </w:p>
        </w:tc>
        <w:tc>
          <w:tcPr>
            <w:tcW w:w="850" w:type="dxa"/>
          </w:tcPr>
          <w:p w:rsidR="00C82FCB" w:rsidRPr="00252F72" w:rsidRDefault="00C82FCB" w:rsidP="00C82FCB">
            <w:pPr>
              <w:jc w:val="center"/>
              <w:rPr>
                <w:szCs w:val="21"/>
              </w:rPr>
            </w:pPr>
          </w:p>
        </w:tc>
        <w:tc>
          <w:tcPr>
            <w:tcW w:w="992" w:type="dxa"/>
          </w:tcPr>
          <w:p w:rsidR="00C82FCB" w:rsidRPr="00252F72" w:rsidRDefault="00C82FCB" w:rsidP="00C82FCB">
            <w:pPr>
              <w:jc w:val="center"/>
              <w:rPr>
                <w:szCs w:val="21"/>
              </w:rPr>
            </w:pPr>
          </w:p>
        </w:tc>
        <w:tc>
          <w:tcPr>
            <w:tcW w:w="1134" w:type="dxa"/>
          </w:tcPr>
          <w:p w:rsidR="00C82FCB" w:rsidRPr="00252F72" w:rsidRDefault="00C82FCB" w:rsidP="00C82FCB">
            <w:pPr>
              <w:jc w:val="center"/>
              <w:rPr>
                <w:szCs w:val="21"/>
              </w:rPr>
            </w:pPr>
          </w:p>
        </w:tc>
        <w:tc>
          <w:tcPr>
            <w:tcW w:w="1134" w:type="dxa"/>
          </w:tcPr>
          <w:p w:rsidR="00C82FCB" w:rsidRPr="00252F72" w:rsidRDefault="00C82FCB" w:rsidP="00C82FCB">
            <w:pPr>
              <w:jc w:val="center"/>
              <w:rPr>
                <w:szCs w:val="21"/>
              </w:rPr>
            </w:pPr>
          </w:p>
        </w:tc>
        <w:tc>
          <w:tcPr>
            <w:tcW w:w="1843" w:type="dxa"/>
          </w:tcPr>
          <w:p w:rsidR="00C82FCB" w:rsidRPr="00252F72" w:rsidRDefault="00C82FCB" w:rsidP="00C82FCB">
            <w:pPr>
              <w:jc w:val="center"/>
              <w:rPr>
                <w:szCs w:val="21"/>
              </w:rPr>
            </w:pPr>
          </w:p>
        </w:tc>
      </w:tr>
      <w:tr w:rsidR="00252F72" w:rsidRPr="00252F72" w:rsidTr="00C82FCB">
        <w:tc>
          <w:tcPr>
            <w:tcW w:w="534" w:type="dxa"/>
            <w:vAlign w:val="center"/>
          </w:tcPr>
          <w:p w:rsidR="00C82FCB" w:rsidRPr="00252F72" w:rsidRDefault="00C82FCB" w:rsidP="00C82FCB">
            <w:pPr>
              <w:jc w:val="center"/>
              <w:rPr>
                <w:b/>
                <w:szCs w:val="21"/>
              </w:rPr>
            </w:pPr>
            <w:r w:rsidRPr="00252F72">
              <w:rPr>
                <w:rFonts w:hint="eastAsia"/>
                <w:b/>
                <w:szCs w:val="21"/>
              </w:rPr>
              <w:t>1</w:t>
            </w:r>
          </w:p>
        </w:tc>
        <w:tc>
          <w:tcPr>
            <w:tcW w:w="2835" w:type="dxa"/>
            <w:vAlign w:val="center"/>
          </w:tcPr>
          <w:p w:rsidR="00C82FCB" w:rsidRPr="00252F72" w:rsidRDefault="00C82FCB" w:rsidP="00C82FCB">
            <w:pPr>
              <w:jc w:val="center"/>
              <w:rPr>
                <w:szCs w:val="21"/>
              </w:rPr>
            </w:pPr>
            <w:r w:rsidRPr="00252F72">
              <w:rPr>
                <w:rFonts w:hint="eastAsia"/>
                <w:szCs w:val="21"/>
              </w:rPr>
              <w:t>主机左右热交换器清洗</w:t>
            </w:r>
          </w:p>
        </w:tc>
        <w:tc>
          <w:tcPr>
            <w:tcW w:w="850" w:type="dxa"/>
            <w:vAlign w:val="center"/>
          </w:tcPr>
          <w:p w:rsidR="00C82FCB" w:rsidRPr="00252F72" w:rsidRDefault="00C82FCB" w:rsidP="00C82FCB">
            <w:pPr>
              <w:jc w:val="center"/>
              <w:rPr>
                <w:szCs w:val="21"/>
              </w:rPr>
            </w:pPr>
            <w:r w:rsidRPr="00252F72">
              <w:rPr>
                <w:rFonts w:hint="eastAsia"/>
                <w:szCs w:val="21"/>
              </w:rPr>
              <w:t>台</w:t>
            </w:r>
          </w:p>
        </w:tc>
        <w:tc>
          <w:tcPr>
            <w:tcW w:w="992" w:type="dxa"/>
            <w:vAlign w:val="center"/>
          </w:tcPr>
          <w:p w:rsidR="00C82FCB" w:rsidRPr="00252F72" w:rsidRDefault="00C82FCB" w:rsidP="00C82FCB">
            <w:pPr>
              <w:jc w:val="center"/>
              <w:rPr>
                <w:szCs w:val="21"/>
              </w:rPr>
            </w:pPr>
            <w:r w:rsidRPr="00252F72">
              <w:rPr>
                <w:rFonts w:hint="eastAsia"/>
                <w:szCs w:val="21"/>
              </w:rPr>
              <w:t>2</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r w:rsidRPr="00252F72">
              <w:rPr>
                <w:rFonts w:hint="eastAsia"/>
                <w:szCs w:val="21"/>
              </w:rPr>
              <w:t>含更换垫片</w:t>
            </w:r>
          </w:p>
        </w:tc>
      </w:tr>
      <w:tr w:rsidR="00252F72" w:rsidRPr="00252F72" w:rsidTr="00C82FCB">
        <w:tc>
          <w:tcPr>
            <w:tcW w:w="534" w:type="dxa"/>
            <w:vAlign w:val="center"/>
          </w:tcPr>
          <w:p w:rsidR="00C82FCB" w:rsidRPr="00252F72" w:rsidRDefault="00C82FCB" w:rsidP="00C82FCB">
            <w:pPr>
              <w:jc w:val="center"/>
              <w:rPr>
                <w:b/>
                <w:szCs w:val="21"/>
              </w:rPr>
            </w:pPr>
            <w:r w:rsidRPr="00252F72">
              <w:rPr>
                <w:rFonts w:hint="eastAsia"/>
                <w:b/>
                <w:szCs w:val="21"/>
              </w:rPr>
              <w:t>2</w:t>
            </w:r>
          </w:p>
        </w:tc>
        <w:tc>
          <w:tcPr>
            <w:tcW w:w="2835" w:type="dxa"/>
            <w:vAlign w:val="center"/>
          </w:tcPr>
          <w:p w:rsidR="00C82FCB" w:rsidRPr="00252F72" w:rsidRDefault="00C82FCB" w:rsidP="00C82FCB">
            <w:pPr>
              <w:jc w:val="center"/>
              <w:rPr>
                <w:szCs w:val="21"/>
              </w:rPr>
            </w:pPr>
            <w:r w:rsidRPr="00252F72">
              <w:rPr>
                <w:rFonts w:hint="eastAsia"/>
                <w:szCs w:val="21"/>
              </w:rPr>
              <w:t>右副机漏烟修理</w:t>
            </w:r>
          </w:p>
        </w:tc>
        <w:tc>
          <w:tcPr>
            <w:tcW w:w="850" w:type="dxa"/>
            <w:vAlign w:val="center"/>
          </w:tcPr>
          <w:p w:rsidR="00C82FCB" w:rsidRPr="00252F72" w:rsidRDefault="00C82FCB" w:rsidP="00C82FCB">
            <w:pPr>
              <w:jc w:val="center"/>
              <w:rPr>
                <w:szCs w:val="21"/>
              </w:rPr>
            </w:pPr>
          </w:p>
        </w:tc>
        <w:tc>
          <w:tcPr>
            <w:tcW w:w="992"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r w:rsidRPr="00252F72">
              <w:rPr>
                <w:rFonts w:hint="eastAsia"/>
                <w:szCs w:val="21"/>
              </w:rPr>
              <w:t>含配件</w:t>
            </w:r>
          </w:p>
        </w:tc>
      </w:tr>
      <w:tr w:rsidR="00252F72" w:rsidRPr="00252F72" w:rsidTr="00C82FCB">
        <w:trPr>
          <w:trHeight w:val="769"/>
        </w:trPr>
        <w:tc>
          <w:tcPr>
            <w:tcW w:w="534" w:type="dxa"/>
            <w:vAlign w:val="center"/>
          </w:tcPr>
          <w:p w:rsidR="00C82FCB" w:rsidRPr="00252F72" w:rsidRDefault="00C82FCB" w:rsidP="00C82FCB">
            <w:pPr>
              <w:jc w:val="center"/>
              <w:rPr>
                <w:b/>
                <w:szCs w:val="21"/>
              </w:rPr>
            </w:pPr>
            <w:r w:rsidRPr="00252F72">
              <w:rPr>
                <w:rFonts w:hint="eastAsia"/>
                <w:b/>
                <w:szCs w:val="21"/>
              </w:rPr>
              <w:t>3</w:t>
            </w:r>
          </w:p>
        </w:tc>
        <w:tc>
          <w:tcPr>
            <w:tcW w:w="2835" w:type="dxa"/>
            <w:vAlign w:val="center"/>
          </w:tcPr>
          <w:p w:rsidR="00C82FCB" w:rsidRPr="00252F72" w:rsidRDefault="00C82FCB" w:rsidP="00C82FCB">
            <w:pPr>
              <w:jc w:val="center"/>
              <w:rPr>
                <w:szCs w:val="21"/>
              </w:rPr>
            </w:pPr>
            <w:r w:rsidRPr="00252F72">
              <w:rPr>
                <w:rFonts w:hint="eastAsia"/>
                <w:szCs w:val="21"/>
              </w:rPr>
              <w:t>主机中冷器清洗</w:t>
            </w:r>
          </w:p>
        </w:tc>
        <w:tc>
          <w:tcPr>
            <w:tcW w:w="850" w:type="dxa"/>
            <w:vAlign w:val="center"/>
          </w:tcPr>
          <w:p w:rsidR="00C82FCB" w:rsidRPr="00252F72" w:rsidRDefault="00C82FCB" w:rsidP="00C82FCB">
            <w:pPr>
              <w:jc w:val="center"/>
              <w:rPr>
                <w:szCs w:val="21"/>
              </w:rPr>
            </w:pPr>
            <w:r w:rsidRPr="00252F72">
              <w:rPr>
                <w:rFonts w:hint="eastAsia"/>
                <w:szCs w:val="21"/>
              </w:rPr>
              <w:t>台</w:t>
            </w:r>
          </w:p>
        </w:tc>
        <w:tc>
          <w:tcPr>
            <w:tcW w:w="992" w:type="dxa"/>
            <w:vAlign w:val="center"/>
          </w:tcPr>
          <w:p w:rsidR="00C82FCB" w:rsidRPr="00252F72" w:rsidRDefault="00C82FCB" w:rsidP="00C82FCB">
            <w:pPr>
              <w:jc w:val="center"/>
              <w:rPr>
                <w:szCs w:val="21"/>
              </w:rPr>
            </w:pPr>
            <w:r w:rsidRPr="00252F72">
              <w:rPr>
                <w:szCs w:val="21"/>
              </w:rPr>
              <w:t>2</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r w:rsidRPr="00252F72">
              <w:rPr>
                <w:szCs w:val="21"/>
              </w:rPr>
              <w:t>包括</w:t>
            </w:r>
            <w:r w:rsidRPr="00252F72">
              <w:rPr>
                <w:rFonts w:hint="eastAsia"/>
                <w:szCs w:val="21"/>
              </w:rPr>
              <w:t>更换</w:t>
            </w:r>
            <w:r w:rsidRPr="00252F72">
              <w:rPr>
                <w:szCs w:val="21"/>
              </w:rPr>
              <w:t>垫片及配件</w:t>
            </w:r>
          </w:p>
        </w:tc>
      </w:tr>
      <w:tr w:rsidR="00252F72" w:rsidRPr="00252F72" w:rsidTr="00C82FCB">
        <w:trPr>
          <w:trHeight w:val="144"/>
        </w:trPr>
        <w:tc>
          <w:tcPr>
            <w:tcW w:w="534" w:type="dxa"/>
            <w:vAlign w:val="center"/>
          </w:tcPr>
          <w:p w:rsidR="00C82FCB" w:rsidRPr="00252F72" w:rsidRDefault="00C82FCB" w:rsidP="00C82FCB">
            <w:pPr>
              <w:jc w:val="center"/>
              <w:rPr>
                <w:b/>
                <w:szCs w:val="21"/>
              </w:rPr>
            </w:pPr>
            <w:r w:rsidRPr="00252F72">
              <w:rPr>
                <w:rFonts w:hint="eastAsia"/>
                <w:b/>
                <w:szCs w:val="21"/>
              </w:rPr>
              <w:t>4</w:t>
            </w:r>
          </w:p>
        </w:tc>
        <w:tc>
          <w:tcPr>
            <w:tcW w:w="2835" w:type="dxa"/>
            <w:vAlign w:val="center"/>
          </w:tcPr>
          <w:p w:rsidR="00C82FCB" w:rsidRPr="00252F72" w:rsidRDefault="00C82FCB" w:rsidP="00C82FCB">
            <w:pPr>
              <w:jc w:val="center"/>
              <w:rPr>
                <w:szCs w:val="21"/>
              </w:rPr>
            </w:pPr>
            <w:r w:rsidRPr="00252F72">
              <w:rPr>
                <w:rFonts w:hint="eastAsia"/>
                <w:szCs w:val="21"/>
              </w:rPr>
              <w:t>CD</w:t>
            </w:r>
            <w:r w:rsidRPr="00252F72">
              <w:rPr>
                <w:rFonts w:hint="eastAsia"/>
                <w:szCs w:val="21"/>
              </w:rPr>
              <w:t>机油（长城</w:t>
            </w:r>
            <w:r w:rsidRPr="00252F72">
              <w:rPr>
                <w:rFonts w:hint="eastAsia"/>
                <w:szCs w:val="21"/>
              </w:rPr>
              <w:t>CH-4 15W-40 16</w:t>
            </w:r>
            <w:r w:rsidRPr="00252F72">
              <w:rPr>
                <w:rFonts w:hint="eastAsia"/>
                <w:szCs w:val="21"/>
              </w:rPr>
              <w:t>公斤）</w:t>
            </w:r>
          </w:p>
        </w:tc>
        <w:tc>
          <w:tcPr>
            <w:tcW w:w="850" w:type="dxa"/>
            <w:vAlign w:val="center"/>
          </w:tcPr>
          <w:p w:rsidR="00C82FCB" w:rsidRPr="00252F72" w:rsidRDefault="00C82FCB" w:rsidP="00C82FCB">
            <w:pPr>
              <w:jc w:val="center"/>
              <w:rPr>
                <w:szCs w:val="21"/>
              </w:rPr>
            </w:pPr>
            <w:r w:rsidRPr="00252F72">
              <w:rPr>
                <w:rFonts w:hint="eastAsia"/>
                <w:szCs w:val="21"/>
              </w:rPr>
              <w:t>桶</w:t>
            </w:r>
          </w:p>
        </w:tc>
        <w:tc>
          <w:tcPr>
            <w:tcW w:w="992" w:type="dxa"/>
            <w:vAlign w:val="center"/>
          </w:tcPr>
          <w:p w:rsidR="00C82FCB" w:rsidRPr="00252F72" w:rsidRDefault="00C82FCB" w:rsidP="00C82FCB">
            <w:pPr>
              <w:jc w:val="center"/>
              <w:rPr>
                <w:szCs w:val="21"/>
              </w:rPr>
            </w:pPr>
            <w:r w:rsidRPr="00252F72">
              <w:rPr>
                <w:rFonts w:hint="eastAsia"/>
                <w:szCs w:val="21"/>
              </w:rPr>
              <w:t>4</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p>
        </w:tc>
      </w:tr>
      <w:tr w:rsidR="00252F72" w:rsidRPr="00252F72" w:rsidTr="00C82FCB">
        <w:trPr>
          <w:trHeight w:val="144"/>
        </w:trPr>
        <w:tc>
          <w:tcPr>
            <w:tcW w:w="534" w:type="dxa"/>
            <w:vAlign w:val="center"/>
          </w:tcPr>
          <w:p w:rsidR="00C82FCB" w:rsidRPr="00252F72" w:rsidRDefault="00C82FCB" w:rsidP="00C82FCB">
            <w:pPr>
              <w:jc w:val="center"/>
              <w:rPr>
                <w:b/>
                <w:szCs w:val="21"/>
              </w:rPr>
            </w:pPr>
            <w:r w:rsidRPr="00252F72">
              <w:rPr>
                <w:rFonts w:hint="eastAsia"/>
                <w:b/>
                <w:szCs w:val="21"/>
              </w:rPr>
              <w:t>5</w:t>
            </w:r>
          </w:p>
        </w:tc>
        <w:tc>
          <w:tcPr>
            <w:tcW w:w="2835" w:type="dxa"/>
            <w:vAlign w:val="center"/>
          </w:tcPr>
          <w:p w:rsidR="00C82FCB" w:rsidRPr="00252F72" w:rsidRDefault="00C82FCB" w:rsidP="00C82FCB">
            <w:pPr>
              <w:jc w:val="center"/>
              <w:rPr>
                <w:szCs w:val="21"/>
              </w:rPr>
            </w:pPr>
            <w:r w:rsidRPr="00252F72">
              <w:rPr>
                <w:rFonts w:hint="eastAsia"/>
                <w:szCs w:val="21"/>
              </w:rPr>
              <w:t>舵机泵漏油检修及舵机舱六角垫片更换</w:t>
            </w:r>
          </w:p>
        </w:tc>
        <w:tc>
          <w:tcPr>
            <w:tcW w:w="850" w:type="dxa"/>
            <w:vAlign w:val="center"/>
          </w:tcPr>
          <w:p w:rsidR="00C82FCB" w:rsidRPr="00252F72" w:rsidRDefault="00C82FCB" w:rsidP="00C82FCB">
            <w:pPr>
              <w:jc w:val="center"/>
              <w:rPr>
                <w:szCs w:val="21"/>
              </w:rPr>
            </w:pPr>
          </w:p>
        </w:tc>
        <w:tc>
          <w:tcPr>
            <w:tcW w:w="992"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r w:rsidRPr="00252F72">
              <w:rPr>
                <w:rFonts w:hint="eastAsia"/>
                <w:szCs w:val="21"/>
              </w:rPr>
              <w:t>含配件</w:t>
            </w:r>
          </w:p>
        </w:tc>
      </w:tr>
      <w:tr w:rsidR="00252F72" w:rsidRPr="00252F72" w:rsidTr="00C82FCB">
        <w:trPr>
          <w:trHeight w:val="613"/>
        </w:trPr>
        <w:tc>
          <w:tcPr>
            <w:tcW w:w="534" w:type="dxa"/>
            <w:vAlign w:val="center"/>
          </w:tcPr>
          <w:p w:rsidR="00C82FCB" w:rsidRPr="00252F72" w:rsidRDefault="00C82FCB" w:rsidP="00C82FCB">
            <w:pPr>
              <w:jc w:val="center"/>
              <w:rPr>
                <w:b/>
                <w:szCs w:val="21"/>
              </w:rPr>
            </w:pPr>
            <w:r w:rsidRPr="00252F72">
              <w:rPr>
                <w:rFonts w:hint="eastAsia"/>
                <w:b/>
                <w:szCs w:val="21"/>
              </w:rPr>
              <w:t>6</w:t>
            </w:r>
          </w:p>
        </w:tc>
        <w:tc>
          <w:tcPr>
            <w:tcW w:w="2835" w:type="dxa"/>
            <w:vAlign w:val="center"/>
          </w:tcPr>
          <w:p w:rsidR="00C82FCB" w:rsidRPr="00252F72" w:rsidRDefault="00C82FCB" w:rsidP="00C82FCB">
            <w:pPr>
              <w:jc w:val="center"/>
              <w:rPr>
                <w:szCs w:val="21"/>
              </w:rPr>
            </w:pPr>
            <w:r w:rsidRPr="00252F72">
              <w:rPr>
                <w:rFonts w:hint="eastAsia"/>
                <w:szCs w:val="21"/>
              </w:rPr>
              <w:t>舵缸检修及驾驶室舵角调正</w:t>
            </w:r>
          </w:p>
        </w:tc>
        <w:tc>
          <w:tcPr>
            <w:tcW w:w="850" w:type="dxa"/>
            <w:vAlign w:val="center"/>
          </w:tcPr>
          <w:p w:rsidR="00C82FCB" w:rsidRPr="00252F72" w:rsidRDefault="00C82FCB" w:rsidP="00C82FCB">
            <w:pPr>
              <w:jc w:val="center"/>
              <w:rPr>
                <w:szCs w:val="21"/>
              </w:rPr>
            </w:pPr>
          </w:p>
        </w:tc>
        <w:tc>
          <w:tcPr>
            <w:tcW w:w="992"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r w:rsidRPr="00252F72">
              <w:rPr>
                <w:rFonts w:hint="eastAsia"/>
                <w:szCs w:val="21"/>
              </w:rPr>
              <w:t>含配件</w:t>
            </w:r>
          </w:p>
        </w:tc>
      </w:tr>
      <w:tr w:rsidR="00252F72" w:rsidRPr="00252F72" w:rsidTr="00C82FCB">
        <w:trPr>
          <w:trHeight w:val="314"/>
        </w:trPr>
        <w:tc>
          <w:tcPr>
            <w:tcW w:w="534" w:type="dxa"/>
          </w:tcPr>
          <w:p w:rsidR="00C82FCB" w:rsidRPr="00252F72" w:rsidRDefault="00C82FCB" w:rsidP="00C82FCB">
            <w:pPr>
              <w:jc w:val="center"/>
              <w:rPr>
                <w:b/>
                <w:szCs w:val="21"/>
              </w:rPr>
            </w:pPr>
          </w:p>
          <w:p w:rsidR="00C82FCB" w:rsidRPr="00252F72" w:rsidRDefault="00C82FCB" w:rsidP="00C82FCB">
            <w:pPr>
              <w:jc w:val="center"/>
              <w:rPr>
                <w:b/>
                <w:szCs w:val="21"/>
              </w:rPr>
            </w:pPr>
            <w:r w:rsidRPr="00252F72">
              <w:rPr>
                <w:rFonts w:hint="eastAsia"/>
                <w:b/>
                <w:szCs w:val="21"/>
              </w:rPr>
              <w:t>7</w:t>
            </w:r>
          </w:p>
        </w:tc>
        <w:tc>
          <w:tcPr>
            <w:tcW w:w="2835" w:type="dxa"/>
            <w:vAlign w:val="center"/>
          </w:tcPr>
          <w:p w:rsidR="00C82FCB" w:rsidRPr="00252F72" w:rsidRDefault="00C82FCB" w:rsidP="00C82FCB">
            <w:pPr>
              <w:jc w:val="center"/>
              <w:rPr>
                <w:szCs w:val="21"/>
              </w:rPr>
            </w:pPr>
            <w:r w:rsidRPr="00252F72">
              <w:rPr>
                <w:rFonts w:hint="eastAsia"/>
                <w:szCs w:val="21"/>
              </w:rPr>
              <w:t>水泵出水管加工螺丝（根据船上螺丝型号加工约</w:t>
            </w:r>
            <w:r w:rsidRPr="00252F72">
              <w:rPr>
                <w:rFonts w:hint="eastAsia"/>
                <w:szCs w:val="21"/>
              </w:rPr>
              <w:t>Ø12*30</w:t>
            </w:r>
            <w:r w:rsidRPr="00252F72">
              <w:rPr>
                <w:rFonts w:hint="eastAsia"/>
                <w:szCs w:val="21"/>
              </w:rPr>
              <w:t>）</w:t>
            </w:r>
          </w:p>
        </w:tc>
        <w:tc>
          <w:tcPr>
            <w:tcW w:w="850" w:type="dxa"/>
            <w:vAlign w:val="center"/>
          </w:tcPr>
          <w:p w:rsidR="00C82FCB" w:rsidRPr="00252F72" w:rsidRDefault="00C82FCB" w:rsidP="00C82FCB">
            <w:pPr>
              <w:jc w:val="center"/>
              <w:rPr>
                <w:szCs w:val="21"/>
              </w:rPr>
            </w:pPr>
            <w:r w:rsidRPr="00252F72">
              <w:rPr>
                <w:rFonts w:hint="eastAsia"/>
                <w:szCs w:val="21"/>
              </w:rPr>
              <w:t>颗</w:t>
            </w:r>
          </w:p>
        </w:tc>
        <w:tc>
          <w:tcPr>
            <w:tcW w:w="992" w:type="dxa"/>
            <w:vAlign w:val="center"/>
          </w:tcPr>
          <w:p w:rsidR="00C82FCB" w:rsidRPr="00252F72" w:rsidRDefault="00C82FCB" w:rsidP="00C82FCB">
            <w:pPr>
              <w:jc w:val="center"/>
              <w:rPr>
                <w:szCs w:val="21"/>
              </w:rPr>
            </w:pPr>
            <w:r w:rsidRPr="00252F72">
              <w:rPr>
                <w:rFonts w:hint="eastAsia"/>
                <w:szCs w:val="21"/>
              </w:rPr>
              <w:t>2</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p>
        </w:tc>
      </w:tr>
      <w:tr w:rsidR="00252F72" w:rsidRPr="00252F72" w:rsidTr="00C82FCB">
        <w:trPr>
          <w:trHeight w:val="628"/>
        </w:trPr>
        <w:tc>
          <w:tcPr>
            <w:tcW w:w="534" w:type="dxa"/>
            <w:vAlign w:val="center"/>
          </w:tcPr>
          <w:p w:rsidR="00C82FCB" w:rsidRPr="00252F72" w:rsidRDefault="00C82FCB" w:rsidP="00C82FCB">
            <w:pPr>
              <w:jc w:val="center"/>
              <w:rPr>
                <w:b/>
                <w:szCs w:val="21"/>
              </w:rPr>
            </w:pPr>
            <w:r w:rsidRPr="00252F72">
              <w:rPr>
                <w:rFonts w:hint="eastAsia"/>
                <w:b/>
                <w:szCs w:val="21"/>
              </w:rPr>
              <w:t>8</w:t>
            </w:r>
          </w:p>
        </w:tc>
        <w:tc>
          <w:tcPr>
            <w:tcW w:w="2835" w:type="dxa"/>
            <w:vAlign w:val="center"/>
          </w:tcPr>
          <w:p w:rsidR="00C82FCB" w:rsidRPr="00252F72" w:rsidRDefault="00C82FCB" w:rsidP="00C82FCB">
            <w:pPr>
              <w:jc w:val="center"/>
              <w:rPr>
                <w:szCs w:val="21"/>
              </w:rPr>
            </w:pPr>
            <w:r w:rsidRPr="00252F72">
              <w:rPr>
                <w:rFonts w:hint="eastAsia"/>
                <w:szCs w:val="21"/>
              </w:rPr>
              <w:t>康明斯专用机油</w:t>
            </w:r>
            <w:r w:rsidRPr="00252F72">
              <w:rPr>
                <w:rFonts w:hint="eastAsia"/>
                <w:szCs w:val="21"/>
              </w:rPr>
              <w:t>(</w:t>
            </w:r>
            <w:r w:rsidRPr="00252F72">
              <w:rPr>
                <w:rFonts w:hint="eastAsia"/>
                <w:szCs w:val="21"/>
              </w:rPr>
              <w:t>蓝至尊</w:t>
            </w:r>
            <w:r w:rsidRPr="00252F72">
              <w:rPr>
                <w:rFonts w:hint="eastAsia"/>
                <w:szCs w:val="21"/>
              </w:rPr>
              <w:t>15W-40  18L)</w:t>
            </w:r>
          </w:p>
        </w:tc>
        <w:tc>
          <w:tcPr>
            <w:tcW w:w="850" w:type="dxa"/>
            <w:vAlign w:val="center"/>
          </w:tcPr>
          <w:p w:rsidR="00C82FCB" w:rsidRPr="00252F72" w:rsidRDefault="00C82FCB" w:rsidP="00C82FCB">
            <w:pPr>
              <w:jc w:val="center"/>
              <w:rPr>
                <w:szCs w:val="21"/>
              </w:rPr>
            </w:pPr>
            <w:r w:rsidRPr="00252F72">
              <w:rPr>
                <w:rFonts w:hint="eastAsia"/>
                <w:szCs w:val="21"/>
              </w:rPr>
              <w:t>桶</w:t>
            </w:r>
          </w:p>
        </w:tc>
        <w:tc>
          <w:tcPr>
            <w:tcW w:w="992" w:type="dxa"/>
            <w:vAlign w:val="center"/>
          </w:tcPr>
          <w:p w:rsidR="00C82FCB" w:rsidRPr="00252F72" w:rsidRDefault="00C82FCB" w:rsidP="00C82FCB">
            <w:pPr>
              <w:jc w:val="center"/>
              <w:rPr>
                <w:szCs w:val="21"/>
              </w:rPr>
            </w:pPr>
            <w:r w:rsidRPr="00252F72">
              <w:rPr>
                <w:rFonts w:hint="eastAsia"/>
                <w:szCs w:val="21"/>
              </w:rPr>
              <w:t>12</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p>
        </w:tc>
      </w:tr>
      <w:tr w:rsidR="00252F72" w:rsidRPr="00252F72" w:rsidTr="00C82FCB">
        <w:trPr>
          <w:trHeight w:val="613"/>
        </w:trPr>
        <w:tc>
          <w:tcPr>
            <w:tcW w:w="534" w:type="dxa"/>
            <w:vAlign w:val="center"/>
          </w:tcPr>
          <w:p w:rsidR="00C82FCB" w:rsidRPr="00252F72" w:rsidRDefault="00C82FCB" w:rsidP="00C82FCB">
            <w:pPr>
              <w:jc w:val="center"/>
              <w:rPr>
                <w:b/>
                <w:szCs w:val="21"/>
              </w:rPr>
            </w:pPr>
            <w:r w:rsidRPr="00252F72">
              <w:rPr>
                <w:rFonts w:hint="eastAsia"/>
                <w:b/>
                <w:szCs w:val="21"/>
              </w:rPr>
              <w:t>9</w:t>
            </w:r>
          </w:p>
        </w:tc>
        <w:tc>
          <w:tcPr>
            <w:tcW w:w="2835" w:type="dxa"/>
            <w:vAlign w:val="center"/>
          </w:tcPr>
          <w:p w:rsidR="00C82FCB" w:rsidRPr="00252F72" w:rsidRDefault="00C82FCB" w:rsidP="00C82FCB">
            <w:pPr>
              <w:jc w:val="center"/>
              <w:rPr>
                <w:szCs w:val="21"/>
              </w:rPr>
            </w:pPr>
            <w:r w:rsidRPr="00252F72">
              <w:rPr>
                <w:rFonts w:hint="eastAsia"/>
                <w:szCs w:val="21"/>
              </w:rPr>
              <w:t>机舱所有阀门拆活保养</w:t>
            </w:r>
          </w:p>
        </w:tc>
        <w:tc>
          <w:tcPr>
            <w:tcW w:w="850" w:type="dxa"/>
            <w:vAlign w:val="center"/>
          </w:tcPr>
          <w:p w:rsidR="00C82FCB" w:rsidRPr="00252F72" w:rsidRDefault="00C82FCB" w:rsidP="00C82FCB">
            <w:pPr>
              <w:jc w:val="center"/>
              <w:rPr>
                <w:szCs w:val="21"/>
              </w:rPr>
            </w:pPr>
          </w:p>
        </w:tc>
        <w:tc>
          <w:tcPr>
            <w:tcW w:w="992"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r w:rsidRPr="00252F72">
              <w:rPr>
                <w:rFonts w:hint="eastAsia"/>
                <w:szCs w:val="21"/>
              </w:rPr>
              <w:t>含损坏更换配件</w:t>
            </w:r>
          </w:p>
        </w:tc>
      </w:tr>
      <w:tr w:rsidR="00252F72" w:rsidRPr="00252F72" w:rsidTr="00C82FCB">
        <w:trPr>
          <w:trHeight w:val="314"/>
        </w:trPr>
        <w:tc>
          <w:tcPr>
            <w:tcW w:w="534" w:type="dxa"/>
          </w:tcPr>
          <w:p w:rsidR="00C82FCB" w:rsidRPr="00252F72" w:rsidRDefault="00C82FCB" w:rsidP="00C82FCB">
            <w:pPr>
              <w:jc w:val="center"/>
              <w:rPr>
                <w:b/>
                <w:szCs w:val="21"/>
              </w:rPr>
            </w:pPr>
            <w:r w:rsidRPr="00252F72">
              <w:rPr>
                <w:rFonts w:hint="eastAsia"/>
                <w:b/>
                <w:szCs w:val="21"/>
              </w:rPr>
              <w:t>10</w:t>
            </w:r>
          </w:p>
        </w:tc>
        <w:tc>
          <w:tcPr>
            <w:tcW w:w="2835" w:type="dxa"/>
            <w:vAlign w:val="center"/>
          </w:tcPr>
          <w:p w:rsidR="00C82FCB" w:rsidRPr="00252F72" w:rsidRDefault="00C82FCB" w:rsidP="00C82FCB">
            <w:pPr>
              <w:jc w:val="center"/>
              <w:rPr>
                <w:i/>
                <w:szCs w:val="21"/>
                <w:u w:val="single"/>
              </w:rPr>
            </w:pPr>
            <w:r w:rsidRPr="00252F72">
              <w:rPr>
                <w:rFonts w:hint="eastAsia"/>
                <w:szCs w:val="21"/>
              </w:rPr>
              <w:t>螺旋桨拆装矫正</w:t>
            </w:r>
          </w:p>
        </w:tc>
        <w:tc>
          <w:tcPr>
            <w:tcW w:w="850" w:type="dxa"/>
            <w:vAlign w:val="center"/>
          </w:tcPr>
          <w:p w:rsidR="00C82FCB" w:rsidRPr="00252F72" w:rsidRDefault="00C82FCB" w:rsidP="00C82FCB">
            <w:pPr>
              <w:jc w:val="center"/>
              <w:rPr>
                <w:szCs w:val="21"/>
              </w:rPr>
            </w:pPr>
            <w:r w:rsidRPr="00252F72">
              <w:rPr>
                <w:szCs w:val="21"/>
              </w:rPr>
              <w:t>台</w:t>
            </w:r>
          </w:p>
        </w:tc>
        <w:tc>
          <w:tcPr>
            <w:tcW w:w="992" w:type="dxa"/>
            <w:vAlign w:val="center"/>
          </w:tcPr>
          <w:p w:rsidR="00C82FCB" w:rsidRPr="00252F72" w:rsidRDefault="00C82FCB" w:rsidP="00C82FCB">
            <w:pPr>
              <w:jc w:val="center"/>
              <w:rPr>
                <w:szCs w:val="21"/>
              </w:rPr>
            </w:pPr>
            <w:r w:rsidRPr="00252F72">
              <w:rPr>
                <w:rFonts w:hint="eastAsia"/>
                <w:szCs w:val="21"/>
              </w:rPr>
              <w:t>2</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rFonts w:ascii="宋体" w:hAnsi="宋体" w:cs="宋体"/>
                <w:szCs w:val="21"/>
              </w:rPr>
            </w:pPr>
          </w:p>
        </w:tc>
        <w:tc>
          <w:tcPr>
            <w:tcW w:w="1843" w:type="dxa"/>
            <w:vAlign w:val="center"/>
          </w:tcPr>
          <w:p w:rsidR="00C82FCB" w:rsidRPr="00252F72" w:rsidRDefault="00C82FCB" w:rsidP="00C82FCB">
            <w:pPr>
              <w:jc w:val="center"/>
              <w:rPr>
                <w:szCs w:val="21"/>
              </w:rPr>
            </w:pPr>
          </w:p>
        </w:tc>
      </w:tr>
      <w:tr w:rsidR="00252F72" w:rsidRPr="00252F72" w:rsidTr="00C82FCB">
        <w:trPr>
          <w:trHeight w:val="736"/>
        </w:trPr>
        <w:tc>
          <w:tcPr>
            <w:tcW w:w="534" w:type="dxa"/>
          </w:tcPr>
          <w:p w:rsidR="00C82FCB" w:rsidRPr="00252F72" w:rsidRDefault="00C82FCB" w:rsidP="00C82FCB">
            <w:pPr>
              <w:jc w:val="center"/>
              <w:rPr>
                <w:b/>
                <w:szCs w:val="21"/>
              </w:rPr>
            </w:pPr>
          </w:p>
          <w:p w:rsidR="00C82FCB" w:rsidRPr="00252F72" w:rsidRDefault="00C82FCB" w:rsidP="00C82FCB">
            <w:pPr>
              <w:jc w:val="center"/>
              <w:rPr>
                <w:b/>
                <w:szCs w:val="21"/>
              </w:rPr>
            </w:pPr>
            <w:r w:rsidRPr="00252F72">
              <w:rPr>
                <w:rFonts w:hint="eastAsia"/>
                <w:b/>
                <w:szCs w:val="21"/>
              </w:rPr>
              <w:t>11</w:t>
            </w:r>
          </w:p>
        </w:tc>
        <w:tc>
          <w:tcPr>
            <w:tcW w:w="2835" w:type="dxa"/>
            <w:vAlign w:val="center"/>
          </w:tcPr>
          <w:p w:rsidR="00C82FCB" w:rsidRPr="00252F72" w:rsidRDefault="00C82FCB" w:rsidP="00C82FCB">
            <w:pPr>
              <w:jc w:val="center"/>
              <w:rPr>
                <w:szCs w:val="21"/>
              </w:rPr>
            </w:pPr>
            <w:r w:rsidRPr="00252F72">
              <w:rPr>
                <w:rFonts w:hint="eastAsia"/>
                <w:szCs w:val="21"/>
              </w:rPr>
              <w:t>尾轴间隙检测更换油封清洗</w:t>
            </w:r>
          </w:p>
        </w:tc>
        <w:tc>
          <w:tcPr>
            <w:tcW w:w="850" w:type="dxa"/>
            <w:vAlign w:val="center"/>
          </w:tcPr>
          <w:p w:rsidR="00C82FCB" w:rsidRPr="00252F72" w:rsidRDefault="00C82FCB" w:rsidP="00C82FCB">
            <w:pPr>
              <w:jc w:val="center"/>
              <w:rPr>
                <w:szCs w:val="21"/>
              </w:rPr>
            </w:pPr>
            <w:r w:rsidRPr="00252F72">
              <w:rPr>
                <w:szCs w:val="21"/>
              </w:rPr>
              <w:t>根</w:t>
            </w:r>
          </w:p>
        </w:tc>
        <w:tc>
          <w:tcPr>
            <w:tcW w:w="992" w:type="dxa"/>
            <w:vAlign w:val="center"/>
          </w:tcPr>
          <w:p w:rsidR="00C82FCB" w:rsidRPr="00252F72" w:rsidRDefault="00C82FCB" w:rsidP="00C82FCB">
            <w:pPr>
              <w:jc w:val="center"/>
              <w:rPr>
                <w:szCs w:val="21"/>
              </w:rPr>
            </w:pPr>
            <w:r w:rsidRPr="00252F72">
              <w:rPr>
                <w:rFonts w:hint="eastAsia"/>
                <w:szCs w:val="21"/>
              </w:rPr>
              <w:t>2</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rFonts w:ascii="宋体" w:hAnsi="宋体" w:cs="宋体"/>
                <w:szCs w:val="21"/>
              </w:rPr>
            </w:pPr>
          </w:p>
        </w:tc>
        <w:tc>
          <w:tcPr>
            <w:tcW w:w="1843" w:type="dxa"/>
            <w:vAlign w:val="center"/>
          </w:tcPr>
          <w:p w:rsidR="00C82FCB" w:rsidRPr="00252F72" w:rsidRDefault="00C82FCB" w:rsidP="00C82FCB">
            <w:pPr>
              <w:jc w:val="center"/>
              <w:rPr>
                <w:szCs w:val="21"/>
              </w:rPr>
            </w:pPr>
            <w:r w:rsidRPr="00252F72">
              <w:rPr>
                <w:rFonts w:hint="eastAsia"/>
                <w:szCs w:val="21"/>
              </w:rPr>
              <w:t>含进口油封</w:t>
            </w:r>
            <w:r w:rsidRPr="00252F72">
              <w:rPr>
                <w:rFonts w:hint="eastAsia"/>
                <w:szCs w:val="21"/>
              </w:rPr>
              <w:t>24</w:t>
            </w:r>
            <w:r w:rsidRPr="00252F72">
              <w:rPr>
                <w:rFonts w:hint="eastAsia"/>
                <w:szCs w:val="21"/>
              </w:rPr>
              <w:t>只及密封条更换</w:t>
            </w:r>
          </w:p>
        </w:tc>
      </w:tr>
      <w:tr w:rsidR="00252F72" w:rsidRPr="00252F72" w:rsidTr="00C82FCB">
        <w:trPr>
          <w:trHeight w:val="299"/>
        </w:trPr>
        <w:tc>
          <w:tcPr>
            <w:tcW w:w="534" w:type="dxa"/>
            <w:vAlign w:val="center"/>
          </w:tcPr>
          <w:p w:rsidR="00C82FCB" w:rsidRPr="00252F72" w:rsidRDefault="00C82FCB" w:rsidP="00C82FCB">
            <w:pPr>
              <w:jc w:val="center"/>
              <w:rPr>
                <w:b/>
                <w:szCs w:val="21"/>
              </w:rPr>
            </w:pPr>
            <w:r w:rsidRPr="00252F72">
              <w:rPr>
                <w:rFonts w:hint="eastAsia"/>
                <w:b/>
                <w:szCs w:val="21"/>
              </w:rPr>
              <w:t>12</w:t>
            </w:r>
          </w:p>
        </w:tc>
        <w:tc>
          <w:tcPr>
            <w:tcW w:w="2835" w:type="dxa"/>
            <w:vAlign w:val="center"/>
          </w:tcPr>
          <w:p w:rsidR="00C82FCB" w:rsidRPr="00252F72" w:rsidRDefault="00C82FCB" w:rsidP="00C82FCB">
            <w:pPr>
              <w:jc w:val="center"/>
              <w:rPr>
                <w:szCs w:val="21"/>
              </w:rPr>
            </w:pPr>
            <w:r w:rsidRPr="00252F72">
              <w:rPr>
                <w:rFonts w:hint="eastAsia"/>
                <w:szCs w:val="21"/>
              </w:rPr>
              <w:t>左机常规保养（更换机油、柴滤、空滤、机滤）</w:t>
            </w:r>
          </w:p>
        </w:tc>
        <w:tc>
          <w:tcPr>
            <w:tcW w:w="850" w:type="dxa"/>
            <w:vAlign w:val="center"/>
          </w:tcPr>
          <w:p w:rsidR="00C82FCB" w:rsidRPr="00252F72" w:rsidRDefault="00C82FCB" w:rsidP="00C82FCB">
            <w:pPr>
              <w:jc w:val="center"/>
              <w:rPr>
                <w:szCs w:val="21"/>
              </w:rPr>
            </w:pPr>
            <w:r w:rsidRPr="00252F72">
              <w:rPr>
                <w:szCs w:val="21"/>
              </w:rPr>
              <w:t>台</w:t>
            </w:r>
          </w:p>
        </w:tc>
        <w:tc>
          <w:tcPr>
            <w:tcW w:w="992" w:type="dxa"/>
            <w:vAlign w:val="center"/>
          </w:tcPr>
          <w:p w:rsidR="00C82FCB" w:rsidRPr="00252F72" w:rsidRDefault="00C82FCB" w:rsidP="00C82FCB">
            <w:pPr>
              <w:jc w:val="center"/>
              <w:rPr>
                <w:szCs w:val="21"/>
              </w:rPr>
            </w:pPr>
            <w:r w:rsidRPr="00252F72">
              <w:rPr>
                <w:rFonts w:hint="eastAsia"/>
                <w:szCs w:val="21"/>
              </w:rPr>
              <w:t>1</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rFonts w:ascii="宋体" w:hAnsi="宋体" w:cs="宋体"/>
                <w:szCs w:val="21"/>
              </w:rPr>
            </w:pPr>
          </w:p>
        </w:tc>
        <w:tc>
          <w:tcPr>
            <w:tcW w:w="1843" w:type="dxa"/>
            <w:vAlign w:val="center"/>
          </w:tcPr>
          <w:p w:rsidR="00C82FCB" w:rsidRPr="00252F72" w:rsidRDefault="00C82FCB" w:rsidP="00C82FCB">
            <w:pPr>
              <w:jc w:val="center"/>
              <w:rPr>
                <w:szCs w:val="21"/>
              </w:rPr>
            </w:pPr>
            <w:r w:rsidRPr="00252F72">
              <w:rPr>
                <w:rFonts w:hint="eastAsia"/>
                <w:szCs w:val="21"/>
              </w:rPr>
              <w:t>不包括配件</w:t>
            </w:r>
          </w:p>
        </w:tc>
      </w:tr>
      <w:tr w:rsidR="00252F72" w:rsidRPr="00252F72" w:rsidTr="00C82FCB">
        <w:trPr>
          <w:trHeight w:val="299"/>
        </w:trPr>
        <w:tc>
          <w:tcPr>
            <w:tcW w:w="534" w:type="dxa"/>
            <w:vAlign w:val="center"/>
          </w:tcPr>
          <w:p w:rsidR="00C82FCB" w:rsidRPr="00252F72" w:rsidRDefault="00C82FCB" w:rsidP="00C82FCB">
            <w:pPr>
              <w:jc w:val="center"/>
              <w:rPr>
                <w:b/>
                <w:szCs w:val="21"/>
              </w:rPr>
            </w:pPr>
            <w:r w:rsidRPr="00252F72">
              <w:rPr>
                <w:rFonts w:hint="eastAsia"/>
                <w:b/>
                <w:szCs w:val="21"/>
              </w:rPr>
              <w:t>13</w:t>
            </w:r>
          </w:p>
        </w:tc>
        <w:tc>
          <w:tcPr>
            <w:tcW w:w="2835" w:type="dxa"/>
            <w:vAlign w:val="center"/>
          </w:tcPr>
          <w:p w:rsidR="00C82FCB" w:rsidRPr="00252F72" w:rsidRDefault="00C82FCB" w:rsidP="00C82FCB">
            <w:pPr>
              <w:jc w:val="center"/>
              <w:rPr>
                <w:szCs w:val="21"/>
              </w:rPr>
            </w:pPr>
            <w:r w:rsidRPr="00252F72">
              <w:rPr>
                <w:rFonts w:hint="eastAsia"/>
                <w:szCs w:val="21"/>
              </w:rPr>
              <w:t>左、右付机常规保养（更换机油、空滤、柴滤、机滤）</w:t>
            </w:r>
          </w:p>
        </w:tc>
        <w:tc>
          <w:tcPr>
            <w:tcW w:w="850" w:type="dxa"/>
            <w:vAlign w:val="center"/>
          </w:tcPr>
          <w:p w:rsidR="00C82FCB" w:rsidRPr="00252F72" w:rsidRDefault="00C82FCB" w:rsidP="00C82FCB">
            <w:pPr>
              <w:jc w:val="center"/>
              <w:rPr>
                <w:szCs w:val="21"/>
              </w:rPr>
            </w:pPr>
            <w:r w:rsidRPr="00252F72">
              <w:rPr>
                <w:rFonts w:hint="eastAsia"/>
                <w:szCs w:val="21"/>
              </w:rPr>
              <w:t>台</w:t>
            </w:r>
          </w:p>
        </w:tc>
        <w:tc>
          <w:tcPr>
            <w:tcW w:w="992" w:type="dxa"/>
            <w:vAlign w:val="center"/>
          </w:tcPr>
          <w:p w:rsidR="00C82FCB" w:rsidRPr="00252F72" w:rsidRDefault="00C82FCB" w:rsidP="00C82FCB">
            <w:pPr>
              <w:jc w:val="center"/>
              <w:rPr>
                <w:szCs w:val="21"/>
              </w:rPr>
            </w:pPr>
            <w:r w:rsidRPr="00252F72">
              <w:rPr>
                <w:rFonts w:hint="eastAsia"/>
                <w:szCs w:val="21"/>
              </w:rPr>
              <w:t>2</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rFonts w:ascii="宋体" w:hAnsi="宋体" w:cs="宋体"/>
                <w:szCs w:val="21"/>
              </w:rPr>
            </w:pPr>
          </w:p>
        </w:tc>
        <w:tc>
          <w:tcPr>
            <w:tcW w:w="1843" w:type="dxa"/>
            <w:vAlign w:val="center"/>
          </w:tcPr>
          <w:p w:rsidR="00C82FCB" w:rsidRPr="00252F72" w:rsidRDefault="00C82FCB" w:rsidP="00C82FCB">
            <w:pPr>
              <w:jc w:val="center"/>
              <w:rPr>
                <w:szCs w:val="21"/>
              </w:rPr>
            </w:pPr>
            <w:r w:rsidRPr="00252F72">
              <w:rPr>
                <w:rFonts w:hint="eastAsia"/>
                <w:szCs w:val="21"/>
              </w:rPr>
              <w:t>含配件</w:t>
            </w:r>
          </w:p>
        </w:tc>
      </w:tr>
      <w:tr w:rsidR="00252F72" w:rsidRPr="00252F72" w:rsidTr="00C82FCB">
        <w:trPr>
          <w:trHeight w:val="1145"/>
        </w:trPr>
        <w:tc>
          <w:tcPr>
            <w:tcW w:w="534" w:type="dxa"/>
            <w:vAlign w:val="center"/>
          </w:tcPr>
          <w:p w:rsidR="00C82FCB" w:rsidRPr="00252F72" w:rsidRDefault="00C82FCB" w:rsidP="00C82FCB">
            <w:pPr>
              <w:jc w:val="center"/>
              <w:rPr>
                <w:b/>
                <w:szCs w:val="21"/>
              </w:rPr>
            </w:pPr>
            <w:r w:rsidRPr="00252F72">
              <w:rPr>
                <w:rFonts w:hint="eastAsia"/>
                <w:b/>
                <w:szCs w:val="21"/>
              </w:rPr>
              <w:t>14</w:t>
            </w:r>
          </w:p>
        </w:tc>
        <w:tc>
          <w:tcPr>
            <w:tcW w:w="2835" w:type="dxa"/>
            <w:vAlign w:val="center"/>
          </w:tcPr>
          <w:p w:rsidR="00C82FCB" w:rsidRPr="00252F72" w:rsidRDefault="00C82FCB" w:rsidP="00C82FCB">
            <w:pPr>
              <w:jc w:val="center"/>
              <w:rPr>
                <w:szCs w:val="21"/>
              </w:rPr>
            </w:pPr>
            <w:r w:rsidRPr="00252F72">
              <w:rPr>
                <w:rFonts w:hint="eastAsia"/>
                <w:szCs w:val="21"/>
              </w:rPr>
              <w:t>右主机大保养（整车解体拆装）</w:t>
            </w:r>
          </w:p>
        </w:tc>
        <w:tc>
          <w:tcPr>
            <w:tcW w:w="850" w:type="dxa"/>
            <w:vAlign w:val="center"/>
          </w:tcPr>
          <w:p w:rsidR="00C82FCB" w:rsidRPr="00252F72" w:rsidRDefault="00C82FCB" w:rsidP="00C82FCB">
            <w:pPr>
              <w:jc w:val="center"/>
              <w:rPr>
                <w:szCs w:val="21"/>
              </w:rPr>
            </w:pPr>
            <w:r w:rsidRPr="00252F72">
              <w:rPr>
                <w:rFonts w:hint="eastAsia"/>
                <w:szCs w:val="21"/>
              </w:rPr>
              <w:t>台</w:t>
            </w:r>
          </w:p>
        </w:tc>
        <w:tc>
          <w:tcPr>
            <w:tcW w:w="992" w:type="dxa"/>
            <w:vAlign w:val="center"/>
          </w:tcPr>
          <w:p w:rsidR="00C82FCB" w:rsidRPr="00252F72" w:rsidRDefault="00C82FCB" w:rsidP="00C82FCB">
            <w:pPr>
              <w:jc w:val="center"/>
              <w:rPr>
                <w:szCs w:val="21"/>
              </w:rPr>
            </w:pPr>
            <w:r w:rsidRPr="00252F72">
              <w:rPr>
                <w:rFonts w:hint="eastAsia"/>
                <w:szCs w:val="21"/>
              </w:rPr>
              <w:t>1</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rFonts w:ascii="宋体" w:hAnsi="宋体" w:cs="宋体"/>
                <w:szCs w:val="21"/>
              </w:rPr>
            </w:pPr>
          </w:p>
        </w:tc>
        <w:tc>
          <w:tcPr>
            <w:tcW w:w="1843" w:type="dxa"/>
            <w:vAlign w:val="center"/>
          </w:tcPr>
          <w:p w:rsidR="00C82FCB" w:rsidRPr="00252F72" w:rsidRDefault="00C82FCB" w:rsidP="00C82FCB">
            <w:pPr>
              <w:jc w:val="center"/>
              <w:rPr>
                <w:szCs w:val="21"/>
              </w:rPr>
            </w:pPr>
            <w:r w:rsidRPr="00252F72">
              <w:rPr>
                <w:rFonts w:ascii="宋体" w:hAnsi="宋体" w:cs="宋体" w:hint="eastAsia"/>
                <w:szCs w:val="21"/>
              </w:rPr>
              <w:t>持康明斯服务资质证书人员拆装（</w:t>
            </w:r>
            <w:r w:rsidRPr="00252F72">
              <w:rPr>
                <w:rFonts w:hint="eastAsia"/>
                <w:szCs w:val="21"/>
              </w:rPr>
              <w:t>不包括配件</w:t>
            </w:r>
            <w:r w:rsidRPr="00252F72">
              <w:rPr>
                <w:rFonts w:ascii="宋体" w:hAnsi="宋体" w:cs="宋体" w:hint="eastAsia"/>
                <w:szCs w:val="21"/>
              </w:rPr>
              <w:t>）</w:t>
            </w:r>
          </w:p>
        </w:tc>
      </w:tr>
      <w:tr w:rsidR="00252F72" w:rsidRPr="00252F72" w:rsidTr="00C82FCB">
        <w:trPr>
          <w:trHeight w:val="754"/>
        </w:trPr>
        <w:tc>
          <w:tcPr>
            <w:tcW w:w="534" w:type="dxa"/>
          </w:tcPr>
          <w:p w:rsidR="00C82FCB" w:rsidRPr="00252F72" w:rsidRDefault="00C82FCB" w:rsidP="00C82FCB">
            <w:pPr>
              <w:jc w:val="center"/>
              <w:rPr>
                <w:b/>
                <w:szCs w:val="21"/>
              </w:rPr>
            </w:pPr>
            <w:r w:rsidRPr="00252F72">
              <w:rPr>
                <w:rFonts w:hint="eastAsia"/>
                <w:b/>
                <w:szCs w:val="21"/>
              </w:rPr>
              <w:t>15</w:t>
            </w:r>
          </w:p>
        </w:tc>
        <w:tc>
          <w:tcPr>
            <w:tcW w:w="2835" w:type="dxa"/>
            <w:vAlign w:val="center"/>
          </w:tcPr>
          <w:p w:rsidR="00C82FCB" w:rsidRPr="00252F72" w:rsidRDefault="00C82FCB" w:rsidP="00C82FCB">
            <w:pPr>
              <w:jc w:val="center"/>
              <w:rPr>
                <w:szCs w:val="21"/>
              </w:rPr>
            </w:pPr>
            <w:r w:rsidRPr="00252F72">
              <w:rPr>
                <w:rFonts w:hint="eastAsia"/>
                <w:szCs w:val="21"/>
              </w:rPr>
              <w:t>油泵、喷油器调试</w:t>
            </w:r>
          </w:p>
        </w:tc>
        <w:tc>
          <w:tcPr>
            <w:tcW w:w="850" w:type="dxa"/>
            <w:tcBorders>
              <w:top w:val="single" w:sz="4" w:space="0" w:color="000000"/>
              <w:bottom w:val="single" w:sz="4" w:space="0" w:color="000000"/>
            </w:tcBorders>
            <w:vAlign w:val="center"/>
          </w:tcPr>
          <w:p w:rsidR="00C82FCB" w:rsidRPr="00252F72" w:rsidRDefault="00C82FCB" w:rsidP="00C82FCB">
            <w:pPr>
              <w:jc w:val="center"/>
              <w:rPr>
                <w:szCs w:val="21"/>
              </w:rPr>
            </w:pPr>
            <w:r w:rsidRPr="00252F72">
              <w:rPr>
                <w:rFonts w:hint="eastAsia"/>
                <w:szCs w:val="21"/>
              </w:rPr>
              <w:t>组</w:t>
            </w:r>
          </w:p>
        </w:tc>
        <w:tc>
          <w:tcPr>
            <w:tcW w:w="992" w:type="dxa"/>
            <w:tcBorders>
              <w:top w:val="single" w:sz="4" w:space="0" w:color="000000"/>
              <w:bottom w:val="single" w:sz="4" w:space="0" w:color="000000"/>
            </w:tcBorders>
            <w:vAlign w:val="center"/>
          </w:tcPr>
          <w:p w:rsidR="00C82FCB" w:rsidRPr="00252F72" w:rsidRDefault="00C82FCB" w:rsidP="00C82FCB">
            <w:pPr>
              <w:jc w:val="center"/>
              <w:rPr>
                <w:szCs w:val="21"/>
              </w:rPr>
            </w:pPr>
            <w:r w:rsidRPr="00252F72">
              <w:rPr>
                <w:rFonts w:hint="eastAsia"/>
                <w:szCs w:val="21"/>
              </w:rPr>
              <w:t>1</w:t>
            </w:r>
          </w:p>
        </w:tc>
        <w:tc>
          <w:tcPr>
            <w:tcW w:w="1134" w:type="dxa"/>
            <w:tcBorders>
              <w:top w:val="single" w:sz="4" w:space="0" w:color="000000"/>
              <w:bottom w:val="single" w:sz="4" w:space="0" w:color="000000"/>
            </w:tcBorders>
            <w:vAlign w:val="center"/>
          </w:tcPr>
          <w:p w:rsidR="00C82FCB" w:rsidRPr="00252F72" w:rsidRDefault="00C82FCB" w:rsidP="00C82FCB">
            <w:pPr>
              <w:jc w:val="center"/>
              <w:rPr>
                <w:szCs w:val="21"/>
              </w:rPr>
            </w:pPr>
          </w:p>
        </w:tc>
        <w:tc>
          <w:tcPr>
            <w:tcW w:w="1134" w:type="dxa"/>
            <w:tcBorders>
              <w:top w:val="single" w:sz="4" w:space="0" w:color="000000"/>
              <w:bottom w:val="single" w:sz="4" w:space="0" w:color="000000"/>
            </w:tcBorders>
            <w:vAlign w:val="center"/>
          </w:tcPr>
          <w:p w:rsidR="00C82FCB" w:rsidRPr="00252F72" w:rsidRDefault="00C82FCB" w:rsidP="00C82FCB">
            <w:pPr>
              <w:jc w:val="center"/>
              <w:rPr>
                <w:rFonts w:ascii="宋体" w:hAnsi="宋体" w:cs="宋体"/>
                <w:szCs w:val="21"/>
              </w:rPr>
            </w:pPr>
          </w:p>
        </w:tc>
        <w:tc>
          <w:tcPr>
            <w:tcW w:w="1843" w:type="dxa"/>
            <w:vAlign w:val="center"/>
          </w:tcPr>
          <w:p w:rsidR="00C82FCB" w:rsidRPr="00252F72" w:rsidRDefault="00C82FCB" w:rsidP="00C82FCB">
            <w:pPr>
              <w:jc w:val="center"/>
              <w:rPr>
                <w:szCs w:val="21"/>
              </w:rPr>
            </w:pPr>
            <w:r w:rsidRPr="00252F72">
              <w:rPr>
                <w:rFonts w:hint="eastAsia"/>
                <w:szCs w:val="21"/>
              </w:rPr>
              <w:t>（不包括配件）</w:t>
            </w:r>
          </w:p>
        </w:tc>
      </w:tr>
      <w:tr w:rsidR="00252F72" w:rsidRPr="00252F72" w:rsidTr="00C82FCB">
        <w:trPr>
          <w:trHeight w:val="578"/>
        </w:trPr>
        <w:tc>
          <w:tcPr>
            <w:tcW w:w="534" w:type="dxa"/>
            <w:vAlign w:val="center"/>
          </w:tcPr>
          <w:p w:rsidR="00C82FCB" w:rsidRPr="00252F72" w:rsidRDefault="00C82FCB" w:rsidP="00C82FCB">
            <w:pPr>
              <w:jc w:val="center"/>
              <w:rPr>
                <w:b/>
                <w:szCs w:val="21"/>
              </w:rPr>
            </w:pPr>
            <w:r w:rsidRPr="00252F72">
              <w:rPr>
                <w:rFonts w:hint="eastAsia"/>
                <w:b/>
                <w:szCs w:val="21"/>
              </w:rPr>
              <w:t>三</w:t>
            </w:r>
          </w:p>
        </w:tc>
        <w:tc>
          <w:tcPr>
            <w:tcW w:w="2835" w:type="dxa"/>
            <w:vAlign w:val="center"/>
          </w:tcPr>
          <w:p w:rsidR="00C82FCB" w:rsidRPr="00252F72" w:rsidRDefault="00C82FCB" w:rsidP="00C82FCB">
            <w:pPr>
              <w:ind w:leftChars="-50" w:left="-105" w:rightChars="-50" w:right="-105"/>
              <w:jc w:val="center"/>
              <w:rPr>
                <w:szCs w:val="21"/>
              </w:rPr>
            </w:pPr>
            <w:r w:rsidRPr="00252F72">
              <w:rPr>
                <w:rFonts w:hint="eastAsia"/>
                <w:b/>
                <w:szCs w:val="21"/>
              </w:rPr>
              <w:t>电器工程</w:t>
            </w:r>
          </w:p>
        </w:tc>
        <w:tc>
          <w:tcPr>
            <w:tcW w:w="850" w:type="dxa"/>
          </w:tcPr>
          <w:p w:rsidR="00C82FCB" w:rsidRPr="00252F72" w:rsidRDefault="00C82FCB" w:rsidP="00C82FCB">
            <w:pPr>
              <w:jc w:val="center"/>
              <w:rPr>
                <w:szCs w:val="21"/>
              </w:rPr>
            </w:pPr>
          </w:p>
        </w:tc>
        <w:tc>
          <w:tcPr>
            <w:tcW w:w="992" w:type="dxa"/>
          </w:tcPr>
          <w:p w:rsidR="00C82FCB" w:rsidRPr="00252F72" w:rsidRDefault="00C82FCB" w:rsidP="00C82FCB">
            <w:pPr>
              <w:jc w:val="center"/>
              <w:rPr>
                <w:szCs w:val="21"/>
              </w:rPr>
            </w:pPr>
          </w:p>
        </w:tc>
        <w:tc>
          <w:tcPr>
            <w:tcW w:w="1134" w:type="dxa"/>
          </w:tcPr>
          <w:p w:rsidR="00C82FCB" w:rsidRPr="00252F72" w:rsidRDefault="00C82FCB" w:rsidP="00C82FCB">
            <w:pPr>
              <w:jc w:val="center"/>
              <w:rPr>
                <w:szCs w:val="21"/>
              </w:rPr>
            </w:pPr>
          </w:p>
        </w:tc>
        <w:tc>
          <w:tcPr>
            <w:tcW w:w="1134" w:type="dxa"/>
          </w:tcPr>
          <w:p w:rsidR="00C82FCB" w:rsidRPr="00252F72" w:rsidRDefault="00C82FCB" w:rsidP="00C82FCB">
            <w:pPr>
              <w:jc w:val="center"/>
              <w:rPr>
                <w:szCs w:val="21"/>
              </w:rPr>
            </w:pPr>
          </w:p>
        </w:tc>
        <w:tc>
          <w:tcPr>
            <w:tcW w:w="1843" w:type="dxa"/>
          </w:tcPr>
          <w:p w:rsidR="00C82FCB" w:rsidRPr="00252F72" w:rsidRDefault="00C82FCB" w:rsidP="00C82FCB">
            <w:pPr>
              <w:jc w:val="center"/>
              <w:rPr>
                <w:szCs w:val="21"/>
              </w:rPr>
            </w:pPr>
          </w:p>
        </w:tc>
      </w:tr>
      <w:tr w:rsidR="00252F72" w:rsidRPr="00252F72" w:rsidTr="00C82FCB">
        <w:trPr>
          <w:trHeight w:val="531"/>
        </w:trPr>
        <w:tc>
          <w:tcPr>
            <w:tcW w:w="534" w:type="dxa"/>
          </w:tcPr>
          <w:p w:rsidR="00C82FCB" w:rsidRPr="00252F72" w:rsidRDefault="00C82FCB" w:rsidP="00C82FCB">
            <w:pPr>
              <w:jc w:val="center"/>
              <w:rPr>
                <w:b/>
                <w:szCs w:val="21"/>
              </w:rPr>
            </w:pPr>
          </w:p>
          <w:p w:rsidR="00C82FCB" w:rsidRPr="00252F72" w:rsidRDefault="00C82FCB" w:rsidP="00C82FCB">
            <w:pPr>
              <w:jc w:val="center"/>
              <w:rPr>
                <w:b/>
                <w:szCs w:val="21"/>
              </w:rPr>
            </w:pPr>
            <w:r w:rsidRPr="00252F72">
              <w:rPr>
                <w:rFonts w:hint="eastAsia"/>
                <w:b/>
                <w:szCs w:val="21"/>
              </w:rPr>
              <w:t>1</w:t>
            </w:r>
          </w:p>
        </w:tc>
        <w:tc>
          <w:tcPr>
            <w:tcW w:w="2835" w:type="dxa"/>
            <w:vAlign w:val="center"/>
          </w:tcPr>
          <w:p w:rsidR="00C82FCB" w:rsidRPr="00252F72" w:rsidRDefault="00C82FCB" w:rsidP="00C82FCB">
            <w:pPr>
              <w:jc w:val="center"/>
              <w:rPr>
                <w:szCs w:val="21"/>
              </w:rPr>
            </w:pPr>
            <w:r w:rsidRPr="00252F72">
              <w:rPr>
                <w:rFonts w:hint="eastAsia"/>
                <w:szCs w:val="21"/>
              </w:rPr>
              <w:t>全船电路检修</w:t>
            </w:r>
          </w:p>
        </w:tc>
        <w:tc>
          <w:tcPr>
            <w:tcW w:w="850" w:type="dxa"/>
            <w:vAlign w:val="center"/>
          </w:tcPr>
          <w:p w:rsidR="00C82FCB" w:rsidRPr="00252F72" w:rsidRDefault="00C82FCB" w:rsidP="00C82FCB">
            <w:pPr>
              <w:jc w:val="center"/>
              <w:rPr>
                <w:szCs w:val="21"/>
              </w:rPr>
            </w:pPr>
            <w:r w:rsidRPr="00252F72">
              <w:rPr>
                <w:rFonts w:hint="eastAsia"/>
                <w:szCs w:val="21"/>
              </w:rPr>
              <w:t>工</w:t>
            </w:r>
          </w:p>
        </w:tc>
        <w:tc>
          <w:tcPr>
            <w:tcW w:w="992" w:type="dxa"/>
            <w:vAlign w:val="center"/>
          </w:tcPr>
          <w:p w:rsidR="00C82FCB" w:rsidRPr="00252F72" w:rsidRDefault="00C82FCB" w:rsidP="00C82FCB">
            <w:pPr>
              <w:jc w:val="center"/>
              <w:rPr>
                <w:szCs w:val="21"/>
              </w:rPr>
            </w:pPr>
            <w:r w:rsidRPr="00252F72">
              <w:rPr>
                <w:szCs w:val="21"/>
              </w:rPr>
              <w:t>2</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r w:rsidRPr="00252F72">
              <w:rPr>
                <w:szCs w:val="21"/>
              </w:rPr>
              <w:t>含灯管</w:t>
            </w:r>
            <w:r w:rsidRPr="00252F72">
              <w:rPr>
                <w:rFonts w:hint="eastAsia"/>
                <w:szCs w:val="21"/>
              </w:rPr>
              <w:t>全部</w:t>
            </w:r>
            <w:r w:rsidRPr="00252F72">
              <w:rPr>
                <w:szCs w:val="21"/>
              </w:rPr>
              <w:t>更换</w:t>
            </w:r>
            <w:r w:rsidRPr="00252F72">
              <w:rPr>
                <w:rFonts w:hint="eastAsia"/>
                <w:szCs w:val="21"/>
              </w:rPr>
              <w:t>（</w:t>
            </w:r>
            <w:r w:rsidRPr="00252F72">
              <w:rPr>
                <w:rFonts w:hint="eastAsia"/>
                <w:szCs w:val="21"/>
              </w:rPr>
              <w:t>LED</w:t>
            </w:r>
            <w:r w:rsidRPr="00252F72">
              <w:rPr>
                <w:rFonts w:hint="eastAsia"/>
                <w:szCs w:val="21"/>
              </w:rPr>
              <w:t>）</w:t>
            </w:r>
            <w:r w:rsidRPr="00252F72">
              <w:rPr>
                <w:rFonts w:hint="eastAsia"/>
                <w:szCs w:val="21"/>
              </w:rPr>
              <w:t>.</w:t>
            </w:r>
            <w:r w:rsidRPr="00252F72">
              <w:rPr>
                <w:rFonts w:hint="eastAsia"/>
                <w:szCs w:val="21"/>
              </w:rPr>
              <w:t>开关更换及联络电话修理</w:t>
            </w:r>
          </w:p>
        </w:tc>
      </w:tr>
      <w:tr w:rsidR="00252F72" w:rsidRPr="00252F72" w:rsidTr="00C82FCB">
        <w:trPr>
          <w:trHeight w:val="833"/>
        </w:trPr>
        <w:tc>
          <w:tcPr>
            <w:tcW w:w="534" w:type="dxa"/>
          </w:tcPr>
          <w:p w:rsidR="00C82FCB" w:rsidRPr="00252F72" w:rsidRDefault="00C82FCB" w:rsidP="00C82FCB">
            <w:pPr>
              <w:jc w:val="center"/>
              <w:rPr>
                <w:b/>
                <w:szCs w:val="21"/>
              </w:rPr>
            </w:pPr>
          </w:p>
          <w:p w:rsidR="00C82FCB" w:rsidRPr="00252F72" w:rsidRDefault="00C82FCB" w:rsidP="00C82FCB">
            <w:pPr>
              <w:jc w:val="center"/>
              <w:rPr>
                <w:b/>
                <w:szCs w:val="21"/>
              </w:rPr>
            </w:pPr>
            <w:r w:rsidRPr="00252F72">
              <w:rPr>
                <w:rFonts w:hint="eastAsia"/>
                <w:b/>
                <w:szCs w:val="21"/>
              </w:rPr>
              <w:t>2</w:t>
            </w:r>
          </w:p>
        </w:tc>
        <w:tc>
          <w:tcPr>
            <w:tcW w:w="2835" w:type="dxa"/>
            <w:vAlign w:val="center"/>
          </w:tcPr>
          <w:p w:rsidR="00C82FCB" w:rsidRPr="00252F72" w:rsidRDefault="00C82FCB" w:rsidP="00C82FCB">
            <w:pPr>
              <w:jc w:val="center"/>
              <w:rPr>
                <w:szCs w:val="21"/>
              </w:rPr>
            </w:pPr>
            <w:r w:rsidRPr="00252F72">
              <w:rPr>
                <w:szCs w:val="21"/>
              </w:rPr>
              <w:t>AIS</w:t>
            </w:r>
            <w:r w:rsidRPr="00252F72">
              <w:rPr>
                <w:rFonts w:hint="eastAsia"/>
                <w:szCs w:val="21"/>
              </w:rPr>
              <w:t>，中高频，雷达应答器，紧急船位示位标检测</w:t>
            </w:r>
          </w:p>
        </w:tc>
        <w:tc>
          <w:tcPr>
            <w:tcW w:w="850" w:type="dxa"/>
            <w:vAlign w:val="center"/>
          </w:tcPr>
          <w:p w:rsidR="00C82FCB" w:rsidRPr="00252F72" w:rsidRDefault="00C82FCB" w:rsidP="00C82FCB">
            <w:pPr>
              <w:jc w:val="center"/>
              <w:rPr>
                <w:szCs w:val="21"/>
              </w:rPr>
            </w:pPr>
            <w:r w:rsidRPr="00252F72">
              <w:rPr>
                <w:rFonts w:hint="eastAsia"/>
                <w:szCs w:val="21"/>
              </w:rPr>
              <w:t>次</w:t>
            </w:r>
          </w:p>
        </w:tc>
        <w:tc>
          <w:tcPr>
            <w:tcW w:w="992" w:type="dxa"/>
            <w:vAlign w:val="center"/>
          </w:tcPr>
          <w:p w:rsidR="00C82FCB" w:rsidRPr="00252F72" w:rsidRDefault="00C82FCB" w:rsidP="00C82FCB">
            <w:pPr>
              <w:jc w:val="center"/>
              <w:rPr>
                <w:szCs w:val="21"/>
              </w:rPr>
            </w:pPr>
            <w:r w:rsidRPr="00252F72">
              <w:rPr>
                <w:szCs w:val="21"/>
              </w:rPr>
              <w:t>1</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vAlign w:val="center"/>
          </w:tcPr>
          <w:p w:rsidR="00C82FCB" w:rsidRPr="00252F72" w:rsidRDefault="00C82FCB" w:rsidP="00C82FCB">
            <w:pPr>
              <w:jc w:val="center"/>
              <w:rPr>
                <w:szCs w:val="21"/>
              </w:rPr>
            </w:pPr>
          </w:p>
        </w:tc>
      </w:tr>
      <w:tr w:rsidR="00252F72" w:rsidRPr="00252F72" w:rsidTr="00C82FCB">
        <w:trPr>
          <w:trHeight w:val="463"/>
        </w:trPr>
        <w:tc>
          <w:tcPr>
            <w:tcW w:w="534" w:type="dxa"/>
          </w:tcPr>
          <w:p w:rsidR="00C82FCB" w:rsidRPr="00252F72" w:rsidRDefault="00C82FCB" w:rsidP="00C82FCB">
            <w:pPr>
              <w:jc w:val="center"/>
              <w:rPr>
                <w:b/>
                <w:szCs w:val="21"/>
              </w:rPr>
            </w:pPr>
            <w:r w:rsidRPr="00252F72">
              <w:rPr>
                <w:rFonts w:hint="eastAsia"/>
                <w:b/>
                <w:szCs w:val="21"/>
              </w:rPr>
              <w:t>四</w:t>
            </w:r>
          </w:p>
        </w:tc>
        <w:tc>
          <w:tcPr>
            <w:tcW w:w="2835" w:type="dxa"/>
          </w:tcPr>
          <w:p w:rsidR="00C82FCB" w:rsidRPr="00252F72" w:rsidRDefault="00C82FCB" w:rsidP="00C82FCB">
            <w:pPr>
              <w:jc w:val="center"/>
              <w:rPr>
                <w:szCs w:val="21"/>
              </w:rPr>
            </w:pPr>
            <w:r w:rsidRPr="00252F72">
              <w:rPr>
                <w:rFonts w:hint="eastAsia"/>
                <w:b/>
                <w:szCs w:val="21"/>
              </w:rPr>
              <w:t>其他工程</w:t>
            </w:r>
          </w:p>
        </w:tc>
        <w:tc>
          <w:tcPr>
            <w:tcW w:w="850" w:type="dxa"/>
          </w:tcPr>
          <w:p w:rsidR="00C82FCB" w:rsidRPr="00252F72" w:rsidRDefault="00C82FCB" w:rsidP="00C82FCB">
            <w:pPr>
              <w:jc w:val="center"/>
              <w:rPr>
                <w:szCs w:val="21"/>
              </w:rPr>
            </w:pPr>
          </w:p>
        </w:tc>
        <w:tc>
          <w:tcPr>
            <w:tcW w:w="992" w:type="dxa"/>
          </w:tcPr>
          <w:p w:rsidR="00C82FCB" w:rsidRPr="00252F72" w:rsidRDefault="00C82FCB" w:rsidP="00C82FCB">
            <w:pPr>
              <w:jc w:val="center"/>
              <w:rPr>
                <w:szCs w:val="21"/>
              </w:rPr>
            </w:pPr>
          </w:p>
        </w:tc>
        <w:tc>
          <w:tcPr>
            <w:tcW w:w="1134" w:type="dxa"/>
          </w:tcPr>
          <w:p w:rsidR="00C82FCB" w:rsidRPr="00252F72" w:rsidRDefault="00C82FCB" w:rsidP="00C82FCB">
            <w:pPr>
              <w:jc w:val="center"/>
              <w:rPr>
                <w:szCs w:val="21"/>
              </w:rPr>
            </w:pPr>
          </w:p>
        </w:tc>
        <w:tc>
          <w:tcPr>
            <w:tcW w:w="1134" w:type="dxa"/>
          </w:tcPr>
          <w:p w:rsidR="00C82FCB" w:rsidRPr="00252F72" w:rsidRDefault="00C82FCB" w:rsidP="00C82FCB">
            <w:pPr>
              <w:jc w:val="center"/>
              <w:rPr>
                <w:szCs w:val="21"/>
              </w:rPr>
            </w:pPr>
          </w:p>
        </w:tc>
        <w:tc>
          <w:tcPr>
            <w:tcW w:w="1843" w:type="dxa"/>
          </w:tcPr>
          <w:p w:rsidR="00C82FCB" w:rsidRPr="00252F72" w:rsidRDefault="00C82FCB" w:rsidP="00C82FCB">
            <w:pPr>
              <w:jc w:val="center"/>
              <w:rPr>
                <w:szCs w:val="21"/>
              </w:rPr>
            </w:pPr>
          </w:p>
        </w:tc>
      </w:tr>
      <w:tr w:rsidR="00252F72" w:rsidRPr="00252F72" w:rsidTr="00C82FCB">
        <w:trPr>
          <w:trHeight w:val="299"/>
        </w:trPr>
        <w:tc>
          <w:tcPr>
            <w:tcW w:w="534" w:type="dxa"/>
          </w:tcPr>
          <w:p w:rsidR="00C82FCB" w:rsidRPr="00252F72" w:rsidRDefault="00C82FCB" w:rsidP="00C82FCB">
            <w:pPr>
              <w:jc w:val="center"/>
              <w:rPr>
                <w:b/>
                <w:szCs w:val="21"/>
              </w:rPr>
            </w:pPr>
            <w:r w:rsidRPr="00252F72">
              <w:rPr>
                <w:rFonts w:hint="eastAsia"/>
                <w:b/>
                <w:szCs w:val="21"/>
              </w:rPr>
              <w:t>1</w:t>
            </w:r>
          </w:p>
        </w:tc>
        <w:tc>
          <w:tcPr>
            <w:tcW w:w="2835" w:type="dxa"/>
            <w:vAlign w:val="center"/>
          </w:tcPr>
          <w:p w:rsidR="00C82FCB" w:rsidRPr="00252F72" w:rsidRDefault="00C82FCB" w:rsidP="00C82FCB">
            <w:pPr>
              <w:jc w:val="center"/>
              <w:rPr>
                <w:szCs w:val="21"/>
              </w:rPr>
            </w:pPr>
            <w:r w:rsidRPr="00252F72">
              <w:rPr>
                <w:rFonts w:hint="eastAsia"/>
                <w:szCs w:val="21"/>
              </w:rPr>
              <w:t>试航费</w:t>
            </w:r>
          </w:p>
        </w:tc>
        <w:tc>
          <w:tcPr>
            <w:tcW w:w="850" w:type="dxa"/>
            <w:vAlign w:val="center"/>
          </w:tcPr>
          <w:p w:rsidR="00C82FCB" w:rsidRPr="00252F72" w:rsidRDefault="00C82FCB" w:rsidP="00C82FCB">
            <w:pPr>
              <w:jc w:val="center"/>
              <w:rPr>
                <w:szCs w:val="21"/>
              </w:rPr>
            </w:pPr>
          </w:p>
        </w:tc>
        <w:tc>
          <w:tcPr>
            <w:tcW w:w="992" w:type="dxa"/>
            <w:vAlign w:val="center"/>
          </w:tcPr>
          <w:p w:rsidR="00C82FCB" w:rsidRPr="00252F72" w:rsidRDefault="00C82FCB" w:rsidP="00C82FCB">
            <w:pPr>
              <w:jc w:val="center"/>
              <w:rPr>
                <w:szCs w:val="21"/>
              </w:rPr>
            </w:pPr>
            <w:r w:rsidRPr="00252F72">
              <w:rPr>
                <w:szCs w:val="21"/>
              </w:rPr>
              <w:t>1</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tcPr>
          <w:p w:rsidR="00C82FCB" w:rsidRPr="00252F72" w:rsidRDefault="00C82FCB" w:rsidP="00C82FCB">
            <w:pPr>
              <w:jc w:val="center"/>
              <w:rPr>
                <w:szCs w:val="21"/>
              </w:rPr>
            </w:pPr>
          </w:p>
        </w:tc>
      </w:tr>
      <w:tr w:rsidR="00252F72" w:rsidRPr="00252F72" w:rsidTr="00C82FCB">
        <w:trPr>
          <w:trHeight w:val="314"/>
        </w:trPr>
        <w:tc>
          <w:tcPr>
            <w:tcW w:w="534" w:type="dxa"/>
          </w:tcPr>
          <w:p w:rsidR="00C82FCB" w:rsidRPr="00252F72" w:rsidRDefault="00C82FCB" w:rsidP="00C82FCB">
            <w:pPr>
              <w:jc w:val="center"/>
              <w:rPr>
                <w:b/>
                <w:szCs w:val="21"/>
              </w:rPr>
            </w:pPr>
            <w:r w:rsidRPr="00252F72">
              <w:rPr>
                <w:rFonts w:hint="eastAsia"/>
                <w:b/>
                <w:szCs w:val="21"/>
              </w:rPr>
              <w:t>2</w:t>
            </w:r>
          </w:p>
        </w:tc>
        <w:tc>
          <w:tcPr>
            <w:tcW w:w="2835" w:type="dxa"/>
            <w:vAlign w:val="center"/>
          </w:tcPr>
          <w:p w:rsidR="00C82FCB" w:rsidRPr="00252F72" w:rsidRDefault="00C82FCB" w:rsidP="00C82FCB">
            <w:pPr>
              <w:jc w:val="center"/>
              <w:rPr>
                <w:szCs w:val="21"/>
              </w:rPr>
            </w:pPr>
            <w:r w:rsidRPr="00252F72">
              <w:rPr>
                <w:rFonts w:hint="eastAsia"/>
                <w:szCs w:val="21"/>
              </w:rPr>
              <w:t>上下排费</w:t>
            </w:r>
          </w:p>
        </w:tc>
        <w:tc>
          <w:tcPr>
            <w:tcW w:w="850" w:type="dxa"/>
            <w:vAlign w:val="center"/>
          </w:tcPr>
          <w:p w:rsidR="00C82FCB" w:rsidRPr="00252F72" w:rsidRDefault="00C82FCB" w:rsidP="00C82FCB">
            <w:pPr>
              <w:jc w:val="center"/>
              <w:rPr>
                <w:szCs w:val="21"/>
              </w:rPr>
            </w:pPr>
            <w:r w:rsidRPr="00252F72">
              <w:rPr>
                <w:rFonts w:hint="eastAsia"/>
                <w:szCs w:val="21"/>
              </w:rPr>
              <w:t>艘</w:t>
            </w:r>
          </w:p>
        </w:tc>
        <w:tc>
          <w:tcPr>
            <w:tcW w:w="992" w:type="dxa"/>
            <w:vAlign w:val="center"/>
          </w:tcPr>
          <w:p w:rsidR="00C82FCB" w:rsidRPr="00252F72" w:rsidRDefault="00C82FCB" w:rsidP="00C82FCB">
            <w:pPr>
              <w:jc w:val="center"/>
              <w:rPr>
                <w:szCs w:val="21"/>
              </w:rPr>
            </w:pPr>
            <w:r w:rsidRPr="00252F72">
              <w:rPr>
                <w:szCs w:val="21"/>
              </w:rPr>
              <w:t>1</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tcPr>
          <w:p w:rsidR="00C82FCB" w:rsidRPr="00252F72" w:rsidRDefault="00C82FCB" w:rsidP="00C82FCB">
            <w:pPr>
              <w:jc w:val="center"/>
              <w:rPr>
                <w:szCs w:val="21"/>
              </w:rPr>
            </w:pPr>
          </w:p>
        </w:tc>
      </w:tr>
      <w:tr w:rsidR="00252F72" w:rsidRPr="00252F72" w:rsidTr="00C82FCB">
        <w:trPr>
          <w:trHeight w:val="314"/>
        </w:trPr>
        <w:tc>
          <w:tcPr>
            <w:tcW w:w="534" w:type="dxa"/>
          </w:tcPr>
          <w:p w:rsidR="00C82FCB" w:rsidRPr="00252F72" w:rsidRDefault="00C82FCB" w:rsidP="00C82FCB">
            <w:pPr>
              <w:jc w:val="center"/>
              <w:rPr>
                <w:b/>
                <w:szCs w:val="21"/>
              </w:rPr>
            </w:pPr>
            <w:r w:rsidRPr="00252F72">
              <w:rPr>
                <w:rFonts w:hint="eastAsia"/>
                <w:b/>
                <w:szCs w:val="21"/>
              </w:rPr>
              <w:t>3</w:t>
            </w:r>
          </w:p>
        </w:tc>
        <w:tc>
          <w:tcPr>
            <w:tcW w:w="2835" w:type="dxa"/>
            <w:vAlign w:val="center"/>
          </w:tcPr>
          <w:p w:rsidR="00C82FCB" w:rsidRPr="00252F72" w:rsidRDefault="00C82FCB" w:rsidP="00C82FCB">
            <w:pPr>
              <w:jc w:val="center"/>
              <w:rPr>
                <w:szCs w:val="21"/>
              </w:rPr>
            </w:pPr>
            <w:r w:rsidRPr="00252F72">
              <w:rPr>
                <w:rFonts w:hint="eastAsia"/>
                <w:szCs w:val="21"/>
              </w:rPr>
              <w:t>住排费</w:t>
            </w:r>
          </w:p>
        </w:tc>
        <w:tc>
          <w:tcPr>
            <w:tcW w:w="850" w:type="dxa"/>
            <w:vAlign w:val="center"/>
          </w:tcPr>
          <w:p w:rsidR="00C82FCB" w:rsidRPr="00252F72" w:rsidRDefault="00C82FCB" w:rsidP="00C82FCB">
            <w:pPr>
              <w:jc w:val="center"/>
              <w:rPr>
                <w:szCs w:val="21"/>
              </w:rPr>
            </w:pPr>
            <w:r w:rsidRPr="00252F72">
              <w:rPr>
                <w:rFonts w:hint="eastAsia"/>
                <w:szCs w:val="21"/>
              </w:rPr>
              <w:t>天</w:t>
            </w:r>
          </w:p>
        </w:tc>
        <w:tc>
          <w:tcPr>
            <w:tcW w:w="992" w:type="dxa"/>
            <w:vAlign w:val="center"/>
          </w:tcPr>
          <w:p w:rsidR="00C82FCB" w:rsidRPr="00252F72" w:rsidRDefault="00C82FCB" w:rsidP="00C82FCB">
            <w:pPr>
              <w:jc w:val="center"/>
              <w:rPr>
                <w:szCs w:val="21"/>
              </w:rPr>
            </w:pPr>
            <w:r w:rsidRPr="00252F72">
              <w:rPr>
                <w:rFonts w:hint="eastAsia"/>
                <w:szCs w:val="21"/>
              </w:rPr>
              <w:t>30</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tcPr>
          <w:p w:rsidR="00C82FCB" w:rsidRPr="00252F72" w:rsidRDefault="00C82FCB" w:rsidP="00C82FCB">
            <w:pPr>
              <w:jc w:val="center"/>
              <w:rPr>
                <w:szCs w:val="21"/>
              </w:rPr>
            </w:pPr>
            <w:r w:rsidRPr="00252F72">
              <w:rPr>
                <w:rFonts w:hint="eastAsia"/>
                <w:szCs w:val="21"/>
              </w:rPr>
              <w:t>最高按</w:t>
            </w:r>
            <w:r w:rsidRPr="00252F72">
              <w:rPr>
                <w:rFonts w:hint="eastAsia"/>
                <w:szCs w:val="21"/>
              </w:rPr>
              <w:t>30</w:t>
            </w:r>
            <w:r w:rsidRPr="00252F72">
              <w:rPr>
                <w:rFonts w:hint="eastAsia"/>
                <w:szCs w:val="21"/>
              </w:rPr>
              <w:t>天算</w:t>
            </w:r>
          </w:p>
        </w:tc>
      </w:tr>
      <w:tr w:rsidR="00252F72" w:rsidRPr="00252F72" w:rsidTr="00C82FCB">
        <w:trPr>
          <w:trHeight w:val="718"/>
        </w:trPr>
        <w:tc>
          <w:tcPr>
            <w:tcW w:w="534" w:type="dxa"/>
            <w:vAlign w:val="center"/>
          </w:tcPr>
          <w:p w:rsidR="00C82FCB" w:rsidRPr="00252F72" w:rsidRDefault="00C82FCB" w:rsidP="00C82FCB">
            <w:pPr>
              <w:jc w:val="center"/>
              <w:rPr>
                <w:b/>
                <w:szCs w:val="21"/>
              </w:rPr>
            </w:pPr>
            <w:r w:rsidRPr="00252F72">
              <w:rPr>
                <w:rFonts w:hint="eastAsia"/>
                <w:b/>
                <w:szCs w:val="21"/>
              </w:rPr>
              <w:t>4</w:t>
            </w:r>
          </w:p>
        </w:tc>
        <w:tc>
          <w:tcPr>
            <w:tcW w:w="2835" w:type="dxa"/>
            <w:vAlign w:val="center"/>
          </w:tcPr>
          <w:p w:rsidR="00C82FCB" w:rsidRPr="00252F72" w:rsidRDefault="00C82FCB" w:rsidP="00C82FCB">
            <w:pPr>
              <w:jc w:val="center"/>
              <w:rPr>
                <w:szCs w:val="21"/>
              </w:rPr>
            </w:pPr>
            <w:r w:rsidRPr="00252F72">
              <w:rPr>
                <w:rFonts w:hint="eastAsia"/>
                <w:szCs w:val="21"/>
              </w:rPr>
              <w:t>港籍、船名、水尺、标写费</w:t>
            </w:r>
          </w:p>
        </w:tc>
        <w:tc>
          <w:tcPr>
            <w:tcW w:w="850" w:type="dxa"/>
            <w:vAlign w:val="center"/>
          </w:tcPr>
          <w:p w:rsidR="00C82FCB" w:rsidRPr="00252F72" w:rsidRDefault="00C82FCB" w:rsidP="00C82FCB">
            <w:pPr>
              <w:jc w:val="center"/>
              <w:rPr>
                <w:szCs w:val="21"/>
              </w:rPr>
            </w:pPr>
          </w:p>
        </w:tc>
        <w:tc>
          <w:tcPr>
            <w:tcW w:w="992"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tcPr>
          <w:p w:rsidR="00C82FCB" w:rsidRPr="00252F72" w:rsidRDefault="00C82FCB" w:rsidP="00C82FCB">
            <w:pPr>
              <w:jc w:val="center"/>
              <w:rPr>
                <w:szCs w:val="21"/>
              </w:rPr>
            </w:pPr>
          </w:p>
        </w:tc>
      </w:tr>
      <w:tr w:rsidR="00252F72" w:rsidRPr="00252F72" w:rsidTr="00C82FCB">
        <w:tc>
          <w:tcPr>
            <w:tcW w:w="534" w:type="dxa"/>
          </w:tcPr>
          <w:p w:rsidR="00C82FCB" w:rsidRPr="00252F72" w:rsidRDefault="00C82FCB" w:rsidP="00C82FCB">
            <w:pPr>
              <w:jc w:val="center"/>
              <w:rPr>
                <w:b/>
                <w:szCs w:val="21"/>
              </w:rPr>
            </w:pPr>
            <w:r w:rsidRPr="00252F72">
              <w:rPr>
                <w:rFonts w:hint="eastAsia"/>
                <w:b/>
                <w:szCs w:val="21"/>
              </w:rPr>
              <w:t>5</w:t>
            </w:r>
          </w:p>
        </w:tc>
        <w:tc>
          <w:tcPr>
            <w:tcW w:w="2835" w:type="dxa"/>
            <w:vAlign w:val="center"/>
          </w:tcPr>
          <w:p w:rsidR="00C82FCB" w:rsidRPr="00252F72" w:rsidRDefault="00C82FCB" w:rsidP="00C82FCB">
            <w:pPr>
              <w:jc w:val="center"/>
              <w:rPr>
                <w:szCs w:val="21"/>
              </w:rPr>
            </w:pPr>
            <w:r w:rsidRPr="00252F72">
              <w:rPr>
                <w:rFonts w:hint="eastAsia"/>
                <w:szCs w:val="21"/>
              </w:rPr>
              <w:t>救生筏保养</w:t>
            </w:r>
          </w:p>
        </w:tc>
        <w:tc>
          <w:tcPr>
            <w:tcW w:w="850" w:type="dxa"/>
          </w:tcPr>
          <w:p w:rsidR="00C82FCB" w:rsidRPr="00252F72" w:rsidRDefault="00C82FCB" w:rsidP="00C82FCB">
            <w:pPr>
              <w:jc w:val="center"/>
              <w:rPr>
                <w:szCs w:val="21"/>
              </w:rPr>
            </w:pPr>
            <w:r w:rsidRPr="00252F72">
              <w:rPr>
                <w:rFonts w:hint="eastAsia"/>
                <w:szCs w:val="21"/>
              </w:rPr>
              <w:t>只</w:t>
            </w:r>
          </w:p>
        </w:tc>
        <w:tc>
          <w:tcPr>
            <w:tcW w:w="992" w:type="dxa"/>
            <w:vAlign w:val="center"/>
          </w:tcPr>
          <w:p w:rsidR="00C82FCB" w:rsidRPr="00252F72" w:rsidRDefault="00C82FCB" w:rsidP="00C82FCB">
            <w:pPr>
              <w:jc w:val="center"/>
              <w:rPr>
                <w:szCs w:val="21"/>
              </w:rPr>
            </w:pPr>
            <w:r w:rsidRPr="00252F72">
              <w:rPr>
                <w:rFonts w:hint="eastAsia"/>
                <w:szCs w:val="21"/>
              </w:rPr>
              <w:t>2</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tcPr>
          <w:p w:rsidR="00C82FCB" w:rsidRPr="00252F72" w:rsidRDefault="00C82FCB" w:rsidP="00C82FCB">
            <w:pPr>
              <w:jc w:val="center"/>
              <w:rPr>
                <w:szCs w:val="21"/>
              </w:rPr>
            </w:pPr>
          </w:p>
        </w:tc>
      </w:tr>
      <w:tr w:rsidR="00252F72" w:rsidRPr="00252F72" w:rsidTr="00C82FCB">
        <w:tc>
          <w:tcPr>
            <w:tcW w:w="534" w:type="dxa"/>
          </w:tcPr>
          <w:p w:rsidR="00C82FCB" w:rsidRPr="00252F72" w:rsidRDefault="00C82FCB" w:rsidP="00C82FCB">
            <w:pPr>
              <w:jc w:val="center"/>
              <w:rPr>
                <w:b/>
                <w:szCs w:val="21"/>
              </w:rPr>
            </w:pPr>
            <w:r w:rsidRPr="00252F72">
              <w:rPr>
                <w:rFonts w:hint="eastAsia"/>
                <w:b/>
                <w:szCs w:val="21"/>
              </w:rPr>
              <w:t>6</w:t>
            </w:r>
          </w:p>
        </w:tc>
        <w:tc>
          <w:tcPr>
            <w:tcW w:w="2835" w:type="dxa"/>
            <w:vAlign w:val="center"/>
          </w:tcPr>
          <w:p w:rsidR="00C82FCB" w:rsidRPr="00252F72" w:rsidRDefault="00C82FCB" w:rsidP="00C82FCB">
            <w:pPr>
              <w:jc w:val="center"/>
              <w:rPr>
                <w:szCs w:val="21"/>
              </w:rPr>
            </w:pPr>
            <w:r w:rsidRPr="00252F72">
              <w:rPr>
                <w:rFonts w:hint="eastAsia"/>
                <w:szCs w:val="21"/>
              </w:rPr>
              <w:t>小型干粉灭火器检修</w:t>
            </w:r>
          </w:p>
        </w:tc>
        <w:tc>
          <w:tcPr>
            <w:tcW w:w="850" w:type="dxa"/>
          </w:tcPr>
          <w:p w:rsidR="00C82FCB" w:rsidRPr="00252F72" w:rsidRDefault="00C82FCB" w:rsidP="00C82FCB">
            <w:pPr>
              <w:jc w:val="center"/>
              <w:rPr>
                <w:szCs w:val="21"/>
              </w:rPr>
            </w:pPr>
            <w:r w:rsidRPr="00252F72">
              <w:rPr>
                <w:rFonts w:hint="eastAsia"/>
                <w:szCs w:val="21"/>
              </w:rPr>
              <w:t>只</w:t>
            </w:r>
          </w:p>
        </w:tc>
        <w:tc>
          <w:tcPr>
            <w:tcW w:w="992" w:type="dxa"/>
            <w:vAlign w:val="center"/>
          </w:tcPr>
          <w:p w:rsidR="00C82FCB" w:rsidRPr="00252F72" w:rsidRDefault="00C82FCB" w:rsidP="00C82FCB">
            <w:pPr>
              <w:jc w:val="center"/>
              <w:rPr>
                <w:szCs w:val="21"/>
              </w:rPr>
            </w:pPr>
            <w:r w:rsidRPr="00252F72">
              <w:rPr>
                <w:rFonts w:hint="eastAsia"/>
                <w:szCs w:val="21"/>
              </w:rPr>
              <w:t>10</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tcPr>
          <w:p w:rsidR="00C82FCB" w:rsidRPr="00252F72" w:rsidRDefault="00C82FCB" w:rsidP="00C82FCB">
            <w:pPr>
              <w:jc w:val="center"/>
              <w:rPr>
                <w:szCs w:val="21"/>
              </w:rPr>
            </w:pPr>
          </w:p>
        </w:tc>
      </w:tr>
      <w:tr w:rsidR="00252F72" w:rsidRPr="00252F72" w:rsidTr="00C82FCB">
        <w:tc>
          <w:tcPr>
            <w:tcW w:w="534" w:type="dxa"/>
          </w:tcPr>
          <w:p w:rsidR="00C82FCB" w:rsidRPr="00252F72" w:rsidRDefault="00C82FCB" w:rsidP="00C82FCB">
            <w:pPr>
              <w:jc w:val="center"/>
              <w:rPr>
                <w:b/>
                <w:szCs w:val="21"/>
              </w:rPr>
            </w:pPr>
            <w:r w:rsidRPr="00252F72">
              <w:rPr>
                <w:rFonts w:hint="eastAsia"/>
                <w:b/>
                <w:szCs w:val="21"/>
              </w:rPr>
              <w:t>7</w:t>
            </w:r>
          </w:p>
        </w:tc>
        <w:tc>
          <w:tcPr>
            <w:tcW w:w="2835" w:type="dxa"/>
            <w:vAlign w:val="center"/>
          </w:tcPr>
          <w:p w:rsidR="00C82FCB" w:rsidRPr="00252F72" w:rsidRDefault="00C82FCB" w:rsidP="00C82FCB">
            <w:pPr>
              <w:jc w:val="center"/>
              <w:rPr>
                <w:szCs w:val="21"/>
              </w:rPr>
            </w:pPr>
            <w:r w:rsidRPr="00252F72">
              <w:rPr>
                <w:szCs w:val="21"/>
              </w:rPr>
              <w:t>MPTZ/45</w:t>
            </w:r>
            <w:r w:rsidRPr="00252F72">
              <w:rPr>
                <w:rFonts w:hint="eastAsia"/>
                <w:szCs w:val="21"/>
              </w:rPr>
              <w:t>灭火器检修</w:t>
            </w:r>
          </w:p>
        </w:tc>
        <w:tc>
          <w:tcPr>
            <w:tcW w:w="850" w:type="dxa"/>
            <w:vAlign w:val="center"/>
          </w:tcPr>
          <w:p w:rsidR="00C82FCB" w:rsidRPr="00252F72" w:rsidRDefault="00C82FCB" w:rsidP="00C82FCB">
            <w:pPr>
              <w:jc w:val="center"/>
              <w:rPr>
                <w:szCs w:val="21"/>
              </w:rPr>
            </w:pPr>
            <w:r w:rsidRPr="00252F72">
              <w:rPr>
                <w:rFonts w:hint="eastAsia"/>
                <w:szCs w:val="21"/>
              </w:rPr>
              <w:t>只</w:t>
            </w:r>
          </w:p>
        </w:tc>
        <w:tc>
          <w:tcPr>
            <w:tcW w:w="992" w:type="dxa"/>
            <w:vAlign w:val="center"/>
          </w:tcPr>
          <w:p w:rsidR="00C82FCB" w:rsidRPr="00252F72" w:rsidRDefault="00C82FCB" w:rsidP="00C82FCB">
            <w:pPr>
              <w:jc w:val="center"/>
              <w:rPr>
                <w:szCs w:val="21"/>
              </w:rPr>
            </w:pPr>
            <w:r w:rsidRPr="00252F72">
              <w:rPr>
                <w:szCs w:val="21"/>
              </w:rPr>
              <w:t>1</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tcPr>
          <w:p w:rsidR="00C82FCB" w:rsidRPr="00252F72" w:rsidRDefault="00C82FCB" w:rsidP="00C82FCB">
            <w:pPr>
              <w:jc w:val="center"/>
              <w:rPr>
                <w:szCs w:val="21"/>
              </w:rPr>
            </w:pPr>
          </w:p>
        </w:tc>
      </w:tr>
      <w:tr w:rsidR="00252F72" w:rsidRPr="00252F72" w:rsidTr="00C82FCB">
        <w:tc>
          <w:tcPr>
            <w:tcW w:w="534" w:type="dxa"/>
          </w:tcPr>
          <w:p w:rsidR="00C82FCB" w:rsidRPr="00252F72" w:rsidRDefault="00C82FCB" w:rsidP="00C82FCB">
            <w:pPr>
              <w:jc w:val="center"/>
              <w:rPr>
                <w:b/>
                <w:szCs w:val="21"/>
              </w:rPr>
            </w:pPr>
            <w:r w:rsidRPr="00252F72">
              <w:rPr>
                <w:rFonts w:hint="eastAsia"/>
                <w:b/>
                <w:szCs w:val="21"/>
              </w:rPr>
              <w:t>五</w:t>
            </w:r>
          </w:p>
        </w:tc>
        <w:tc>
          <w:tcPr>
            <w:tcW w:w="2835" w:type="dxa"/>
            <w:vAlign w:val="center"/>
          </w:tcPr>
          <w:p w:rsidR="00C82FCB" w:rsidRPr="00252F72" w:rsidRDefault="00C82FCB" w:rsidP="00C82FCB">
            <w:pPr>
              <w:jc w:val="center"/>
              <w:rPr>
                <w:szCs w:val="21"/>
              </w:rPr>
            </w:pPr>
            <w:r w:rsidRPr="00252F72">
              <w:rPr>
                <w:rFonts w:hint="eastAsia"/>
                <w:szCs w:val="21"/>
              </w:rPr>
              <w:t>不可预计费</w:t>
            </w:r>
          </w:p>
        </w:tc>
        <w:tc>
          <w:tcPr>
            <w:tcW w:w="850" w:type="dxa"/>
            <w:vAlign w:val="center"/>
          </w:tcPr>
          <w:p w:rsidR="00C82FCB" w:rsidRPr="00252F72" w:rsidRDefault="00C82FCB" w:rsidP="00C82FCB">
            <w:pPr>
              <w:jc w:val="center"/>
              <w:rPr>
                <w:szCs w:val="21"/>
              </w:rPr>
            </w:pPr>
          </w:p>
        </w:tc>
        <w:tc>
          <w:tcPr>
            <w:tcW w:w="992"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tcPr>
          <w:p w:rsidR="00C82FCB" w:rsidRPr="00252F72" w:rsidRDefault="00C82FCB" w:rsidP="00C82FCB">
            <w:pPr>
              <w:jc w:val="center"/>
              <w:rPr>
                <w:szCs w:val="21"/>
              </w:rPr>
            </w:pPr>
          </w:p>
        </w:tc>
      </w:tr>
      <w:tr w:rsidR="00252F72" w:rsidRPr="00252F72" w:rsidTr="00C82FCB">
        <w:tc>
          <w:tcPr>
            <w:tcW w:w="534" w:type="dxa"/>
          </w:tcPr>
          <w:p w:rsidR="00C82FCB" w:rsidRPr="00252F72" w:rsidRDefault="00C82FCB" w:rsidP="00C82FCB">
            <w:pPr>
              <w:jc w:val="center"/>
              <w:rPr>
                <w:b/>
                <w:szCs w:val="21"/>
              </w:rPr>
            </w:pPr>
          </w:p>
        </w:tc>
        <w:tc>
          <w:tcPr>
            <w:tcW w:w="2835" w:type="dxa"/>
            <w:vAlign w:val="center"/>
          </w:tcPr>
          <w:p w:rsidR="00C82FCB" w:rsidRPr="00252F72" w:rsidRDefault="00C82FCB" w:rsidP="00C82FCB">
            <w:pPr>
              <w:jc w:val="center"/>
              <w:rPr>
                <w:szCs w:val="21"/>
              </w:rPr>
            </w:pPr>
            <w:r w:rsidRPr="00252F72">
              <w:rPr>
                <w:rFonts w:hint="eastAsia"/>
                <w:szCs w:val="21"/>
              </w:rPr>
              <w:t>船体水下工程及轮机工程不可预计费</w:t>
            </w:r>
          </w:p>
        </w:tc>
        <w:tc>
          <w:tcPr>
            <w:tcW w:w="850" w:type="dxa"/>
            <w:vAlign w:val="center"/>
          </w:tcPr>
          <w:p w:rsidR="00C82FCB" w:rsidRPr="00252F72" w:rsidRDefault="00C82FCB" w:rsidP="00C82FCB">
            <w:pPr>
              <w:jc w:val="center"/>
              <w:rPr>
                <w:szCs w:val="21"/>
              </w:rPr>
            </w:pPr>
            <w:r w:rsidRPr="00252F72">
              <w:rPr>
                <w:rFonts w:hint="eastAsia"/>
                <w:szCs w:val="21"/>
              </w:rPr>
              <w:t>项</w:t>
            </w:r>
          </w:p>
        </w:tc>
        <w:tc>
          <w:tcPr>
            <w:tcW w:w="992" w:type="dxa"/>
            <w:vAlign w:val="center"/>
          </w:tcPr>
          <w:p w:rsidR="00C82FCB" w:rsidRPr="00252F72" w:rsidRDefault="00C82FCB" w:rsidP="00C82FCB">
            <w:pPr>
              <w:jc w:val="center"/>
              <w:rPr>
                <w:szCs w:val="21"/>
              </w:rPr>
            </w:pPr>
            <w:r w:rsidRPr="00252F72">
              <w:rPr>
                <w:rFonts w:hint="eastAsia"/>
                <w:szCs w:val="21"/>
              </w:rPr>
              <w:t>1</w:t>
            </w:r>
          </w:p>
        </w:tc>
        <w:tc>
          <w:tcPr>
            <w:tcW w:w="1134" w:type="dxa"/>
            <w:vAlign w:val="center"/>
          </w:tcPr>
          <w:p w:rsidR="00C82FCB" w:rsidRPr="00252F72" w:rsidRDefault="00C82FCB" w:rsidP="00C82FCB">
            <w:pPr>
              <w:jc w:val="center"/>
              <w:rPr>
                <w:szCs w:val="21"/>
              </w:rPr>
            </w:pPr>
          </w:p>
        </w:tc>
        <w:tc>
          <w:tcPr>
            <w:tcW w:w="1134" w:type="dxa"/>
            <w:vAlign w:val="center"/>
          </w:tcPr>
          <w:p w:rsidR="00C82FCB" w:rsidRPr="00252F72" w:rsidRDefault="00C82FCB" w:rsidP="00C82FCB">
            <w:pPr>
              <w:jc w:val="center"/>
              <w:rPr>
                <w:szCs w:val="21"/>
              </w:rPr>
            </w:pPr>
          </w:p>
        </w:tc>
        <w:tc>
          <w:tcPr>
            <w:tcW w:w="1843" w:type="dxa"/>
          </w:tcPr>
          <w:p w:rsidR="00C82FCB" w:rsidRPr="00252F72" w:rsidRDefault="00C82FCB" w:rsidP="00C82FCB">
            <w:pPr>
              <w:jc w:val="center"/>
              <w:rPr>
                <w:szCs w:val="21"/>
              </w:rPr>
            </w:pPr>
          </w:p>
        </w:tc>
      </w:tr>
      <w:tr w:rsidR="00252F72" w:rsidRPr="00252F72" w:rsidTr="00C82FCB">
        <w:tc>
          <w:tcPr>
            <w:tcW w:w="534" w:type="dxa"/>
            <w:vAlign w:val="center"/>
          </w:tcPr>
          <w:p w:rsidR="00C82FCB" w:rsidRPr="00252F72" w:rsidRDefault="00C82FCB" w:rsidP="00C82FCB">
            <w:pPr>
              <w:jc w:val="center"/>
              <w:rPr>
                <w:b/>
                <w:szCs w:val="21"/>
              </w:rPr>
            </w:pPr>
            <w:r w:rsidRPr="00252F72">
              <w:rPr>
                <w:rFonts w:hint="eastAsia"/>
                <w:b/>
                <w:szCs w:val="21"/>
              </w:rPr>
              <w:t>六</w:t>
            </w:r>
          </w:p>
        </w:tc>
        <w:tc>
          <w:tcPr>
            <w:tcW w:w="2835" w:type="dxa"/>
            <w:vAlign w:val="center"/>
          </w:tcPr>
          <w:p w:rsidR="00C82FCB" w:rsidRPr="00252F72" w:rsidRDefault="00C82FCB" w:rsidP="00C82FCB">
            <w:pPr>
              <w:jc w:val="center"/>
              <w:rPr>
                <w:b/>
                <w:szCs w:val="21"/>
              </w:rPr>
            </w:pPr>
            <w:r w:rsidRPr="00252F72">
              <w:rPr>
                <w:b/>
                <w:szCs w:val="21"/>
              </w:rPr>
              <w:t>投标总价</w:t>
            </w:r>
          </w:p>
        </w:tc>
        <w:tc>
          <w:tcPr>
            <w:tcW w:w="850" w:type="dxa"/>
            <w:vAlign w:val="center"/>
          </w:tcPr>
          <w:p w:rsidR="00C82FCB" w:rsidRPr="00252F72" w:rsidRDefault="00C82FCB" w:rsidP="00C82FCB">
            <w:pPr>
              <w:jc w:val="center"/>
              <w:rPr>
                <w:szCs w:val="21"/>
              </w:rPr>
            </w:pPr>
            <w:r w:rsidRPr="00252F72">
              <w:rPr>
                <w:rFonts w:hint="eastAsia"/>
                <w:szCs w:val="21"/>
              </w:rPr>
              <w:t>元</w:t>
            </w:r>
          </w:p>
        </w:tc>
        <w:tc>
          <w:tcPr>
            <w:tcW w:w="5103" w:type="dxa"/>
            <w:gridSpan w:val="4"/>
          </w:tcPr>
          <w:p w:rsidR="00C82FCB" w:rsidRPr="00252F72" w:rsidRDefault="00C82FCB" w:rsidP="00C82FCB">
            <w:pPr>
              <w:tabs>
                <w:tab w:val="left" w:pos="1260"/>
              </w:tabs>
              <w:autoSpaceDN w:val="0"/>
              <w:jc w:val="center"/>
              <w:rPr>
                <w:rFonts w:ascii="宋体" w:hAnsi="宋体" w:cs="宋体"/>
                <w:sz w:val="24"/>
              </w:rPr>
            </w:pPr>
            <w:r w:rsidRPr="00252F72">
              <w:rPr>
                <w:rFonts w:ascii="宋体" w:hAnsi="宋体" w:cs="宋体"/>
                <w:sz w:val="24"/>
              </w:rPr>
              <w:t>大写：人民币</w:t>
            </w:r>
            <w:r w:rsidRPr="00252F72">
              <w:rPr>
                <w:rFonts w:ascii="宋体" w:hAnsi="宋体" w:cs="宋体"/>
                <w:sz w:val="24"/>
                <w:u w:val="single"/>
              </w:rPr>
              <w:t xml:space="preserve">       </w:t>
            </w:r>
            <w:r w:rsidRPr="00252F72">
              <w:rPr>
                <w:rFonts w:ascii="宋体" w:hAnsi="宋体" w:cs="宋体"/>
                <w:sz w:val="24"/>
              </w:rPr>
              <w:t>元</w:t>
            </w:r>
          </w:p>
          <w:p w:rsidR="00C82FCB" w:rsidRPr="00252F72" w:rsidRDefault="00C82FCB" w:rsidP="00C82FCB">
            <w:pPr>
              <w:jc w:val="center"/>
              <w:rPr>
                <w:szCs w:val="21"/>
              </w:rPr>
            </w:pPr>
            <w:r w:rsidRPr="00252F72">
              <w:rPr>
                <w:rFonts w:ascii="宋体" w:hAnsi="宋体" w:cs="宋体" w:hint="eastAsia"/>
                <w:sz w:val="24"/>
              </w:rPr>
              <w:t>小写：￥</w:t>
            </w:r>
            <w:r w:rsidRPr="00252F72">
              <w:rPr>
                <w:rFonts w:ascii="宋体" w:hAnsi="宋体" w:cs="宋体"/>
                <w:sz w:val="24"/>
              </w:rPr>
              <w:t xml:space="preserve"> </w:t>
            </w:r>
            <w:r w:rsidRPr="00252F72">
              <w:rPr>
                <w:rFonts w:ascii="宋体" w:hAnsi="宋体" w:cs="宋体"/>
                <w:sz w:val="24"/>
                <w:u w:val="single"/>
              </w:rPr>
              <w:t xml:space="preserve">       </w:t>
            </w:r>
            <w:r w:rsidRPr="00252F72">
              <w:rPr>
                <w:rFonts w:ascii="宋体" w:hAnsi="宋体" w:cs="宋体"/>
                <w:sz w:val="24"/>
              </w:rPr>
              <w:t xml:space="preserve">   元</w:t>
            </w:r>
          </w:p>
        </w:tc>
      </w:tr>
    </w:tbl>
    <w:p w:rsidR="00AE692B" w:rsidRPr="00252F72" w:rsidRDefault="00AE692B" w:rsidP="00AE692B">
      <w:pPr>
        <w:spacing w:line="360" w:lineRule="auto"/>
      </w:pPr>
      <w:r w:rsidRPr="00252F72">
        <w:t>备注：</w:t>
      </w:r>
      <w:r w:rsidRPr="00252F72">
        <w:rPr>
          <w:rFonts w:ascii="宋体" w:hAnsi="宋体" w:cs="宋体" w:hint="eastAsia"/>
          <w:kern w:val="0"/>
          <w:sz w:val="24"/>
        </w:rPr>
        <w:t xml:space="preserve"> </w:t>
      </w:r>
      <w:r w:rsidRPr="00252F72">
        <w:rPr>
          <w:rFonts w:hint="eastAsia"/>
        </w:rPr>
        <w:t xml:space="preserve"> 1. </w:t>
      </w:r>
      <w:r w:rsidRPr="00252F72">
        <w:rPr>
          <w:rFonts w:hint="eastAsia"/>
        </w:rPr>
        <w:t>本表为《开标一览表》的报价明细表，上述清单项目为完成本项目清单所需的所有工作，费用包括在综合单价内，</w:t>
      </w:r>
      <w:r w:rsidRPr="00252F72">
        <w:rPr>
          <w:rFonts w:asciiTheme="minorEastAsia" w:eastAsiaTheme="minorEastAsia" w:hAnsiTheme="minorEastAsia" w:hint="eastAsia"/>
          <w:kern w:val="0"/>
          <w:szCs w:val="21"/>
        </w:rPr>
        <w:t>追加项目由业主认定后按实结算。</w:t>
      </w:r>
    </w:p>
    <w:p w:rsidR="00AE692B" w:rsidRPr="00252F72" w:rsidRDefault="00AE692B" w:rsidP="000830D5">
      <w:pPr>
        <w:pStyle w:val="aa"/>
        <w:ind w:firstLineChars="0" w:firstLine="0"/>
        <w:rPr>
          <w:color w:val="auto"/>
        </w:rPr>
      </w:pPr>
      <w:r w:rsidRPr="00252F72">
        <w:rPr>
          <w:rFonts w:hint="eastAsia"/>
          <w:color w:val="auto"/>
        </w:rPr>
        <w:t>2.“报价明细表”中的报价合计应与“开标一览表”中的投标总报价相一致，不一致时，以开标一览表为准。</w:t>
      </w:r>
    </w:p>
    <w:p w:rsidR="0093202F" w:rsidRPr="00252F72" w:rsidRDefault="0093202F" w:rsidP="0093202F">
      <w:pPr>
        <w:adjustRightInd w:val="0"/>
        <w:snapToGrid w:val="0"/>
        <w:spacing w:line="420" w:lineRule="auto"/>
        <w:rPr>
          <w:rFonts w:ascii="宋体" w:hAnsi="宋体" w:cs="Courier New"/>
          <w:sz w:val="24"/>
        </w:rPr>
      </w:pPr>
    </w:p>
    <w:p w:rsidR="000830D5" w:rsidRPr="00252F72" w:rsidRDefault="000830D5">
      <w:pPr>
        <w:widowControl/>
        <w:jc w:val="left"/>
        <w:rPr>
          <w:rFonts w:asciiTheme="majorHAnsi" w:eastAsiaTheme="majorEastAsia" w:hAnsiTheme="majorHAnsi" w:cstheme="majorBidi"/>
          <w:b/>
          <w:bCs/>
          <w:sz w:val="32"/>
          <w:szCs w:val="32"/>
        </w:rPr>
      </w:pPr>
      <w:r w:rsidRPr="00252F72">
        <w:br w:type="page"/>
      </w:r>
    </w:p>
    <w:p w:rsidR="0093202F" w:rsidRPr="00252F72" w:rsidRDefault="0093202F" w:rsidP="0093202F">
      <w:pPr>
        <w:pStyle w:val="2"/>
        <w:jc w:val="left"/>
      </w:pPr>
      <w:bookmarkStart w:id="21" w:name="_Toc86066786"/>
      <w:r w:rsidRPr="00252F72">
        <w:rPr>
          <w:rFonts w:hint="eastAsia"/>
        </w:rPr>
        <w:lastRenderedPageBreak/>
        <w:t>附件</w:t>
      </w:r>
      <w:r w:rsidR="00AE692B" w:rsidRPr="00252F72">
        <w:rPr>
          <w:rFonts w:hint="eastAsia"/>
        </w:rPr>
        <w:t>3</w:t>
      </w:r>
      <w:bookmarkEnd w:id="21"/>
    </w:p>
    <w:p w:rsidR="0093202F" w:rsidRPr="00252F72" w:rsidRDefault="0093202F" w:rsidP="0093202F">
      <w:pPr>
        <w:tabs>
          <w:tab w:val="left" w:pos="1080"/>
        </w:tabs>
        <w:autoSpaceDE w:val="0"/>
        <w:autoSpaceDN w:val="0"/>
        <w:adjustRightInd w:val="0"/>
        <w:spacing w:line="360" w:lineRule="exact"/>
        <w:jc w:val="center"/>
        <w:rPr>
          <w:rFonts w:ascii="宋体"/>
          <w:sz w:val="36"/>
          <w:lang w:val="zh-CN"/>
        </w:rPr>
      </w:pPr>
      <w:r w:rsidRPr="00252F72">
        <w:rPr>
          <w:rFonts w:ascii="宋体" w:hint="eastAsia"/>
          <w:sz w:val="32"/>
          <w:lang w:val="zh-CN"/>
        </w:rPr>
        <w:t>（一）法定代表人授权书</w:t>
      </w:r>
    </w:p>
    <w:p w:rsidR="0093202F" w:rsidRPr="00252F72" w:rsidRDefault="0093202F" w:rsidP="0093202F">
      <w:pPr>
        <w:autoSpaceDE w:val="0"/>
        <w:autoSpaceDN w:val="0"/>
        <w:adjustRightInd w:val="0"/>
        <w:spacing w:line="360" w:lineRule="exact"/>
        <w:jc w:val="center"/>
        <w:rPr>
          <w:rFonts w:ascii="宋体"/>
          <w:sz w:val="36"/>
          <w:lang w:val="zh-CN"/>
        </w:rPr>
      </w:pPr>
    </w:p>
    <w:p w:rsidR="0093202F" w:rsidRPr="00252F72" w:rsidRDefault="0093202F" w:rsidP="0093202F">
      <w:pPr>
        <w:spacing w:line="360" w:lineRule="exact"/>
        <w:rPr>
          <w:rFonts w:ascii="宋体"/>
          <w:sz w:val="22"/>
        </w:rPr>
      </w:pPr>
      <w:r w:rsidRPr="00252F72">
        <w:rPr>
          <w:rFonts w:ascii="宋体" w:hint="eastAsia"/>
          <w:sz w:val="22"/>
          <w:u w:val="single"/>
        </w:rPr>
        <w:t>（采购人名称）</w:t>
      </w:r>
      <w:r w:rsidRPr="00252F72">
        <w:rPr>
          <w:rFonts w:ascii="宋体" w:hint="eastAsia"/>
          <w:sz w:val="22"/>
          <w:lang w:val="zh-CN"/>
        </w:rPr>
        <w:t>：</w:t>
      </w:r>
    </w:p>
    <w:p w:rsidR="0093202F" w:rsidRPr="00252F72" w:rsidRDefault="0093202F" w:rsidP="0093202F">
      <w:pPr>
        <w:snapToGrid w:val="0"/>
        <w:spacing w:line="580" w:lineRule="atLeast"/>
        <w:ind w:firstLineChars="200" w:firstLine="440"/>
        <w:rPr>
          <w:rFonts w:ascii="宋体"/>
          <w:sz w:val="22"/>
          <w:szCs w:val="22"/>
        </w:rPr>
      </w:pPr>
      <w:r w:rsidRPr="00252F72">
        <w:rPr>
          <w:rFonts w:ascii="宋体" w:hint="eastAsia"/>
          <w:sz w:val="22"/>
          <w:szCs w:val="22"/>
        </w:rPr>
        <w:t>本授权委托书声明：我</w:t>
      </w:r>
      <w:r w:rsidRPr="00252F72">
        <w:rPr>
          <w:rFonts w:ascii="宋体" w:hint="eastAsia"/>
          <w:sz w:val="22"/>
          <w:szCs w:val="22"/>
          <w:u w:val="single"/>
        </w:rPr>
        <w:t xml:space="preserve">   （法定代表人姓名）   </w:t>
      </w:r>
      <w:r w:rsidRPr="00252F72">
        <w:rPr>
          <w:rFonts w:ascii="宋体" w:hint="eastAsia"/>
          <w:sz w:val="22"/>
          <w:szCs w:val="22"/>
        </w:rPr>
        <w:t>系</w:t>
      </w:r>
      <w:r w:rsidRPr="00252F72">
        <w:rPr>
          <w:rFonts w:ascii="宋体" w:hint="eastAsia"/>
          <w:sz w:val="22"/>
          <w:szCs w:val="22"/>
          <w:u w:val="single"/>
        </w:rPr>
        <w:t xml:space="preserve">   （</w:t>
      </w:r>
      <w:r w:rsidR="008463C8" w:rsidRPr="00252F72">
        <w:rPr>
          <w:rFonts w:ascii="宋体" w:hint="eastAsia"/>
          <w:sz w:val="22"/>
          <w:szCs w:val="22"/>
          <w:u w:val="single"/>
        </w:rPr>
        <w:t>投标人</w:t>
      </w:r>
      <w:r w:rsidRPr="00252F72">
        <w:rPr>
          <w:rFonts w:ascii="宋体" w:hint="eastAsia"/>
          <w:sz w:val="22"/>
          <w:szCs w:val="22"/>
          <w:u w:val="single"/>
        </w:rPr>
        <w:t xml:space="preserve">名称）  </w:t>
      </w:r>
      <w:r w:rsidRPr="00252F72">
        <w:rPr>
          <w:rFonts w:ascii="宋体" w:hint="eastAsia"/>
          <w:sz w:val="22"/>
          <w:szCs w:val="22"/>
        </w:rPr>
        <w:t>的法定代表人，现授权委托</w:t>
      </w:r>
      <w:r w:rsidRPr="00252F72">
        <w:rPr>
          <w:rFonts w:ascii="宋体" w:hint="eastAsia"/>
          <w:sz w:val="22"/>
          <w:szCs w:val="22"/>
          <w:u w:val="single"/>
        </w:rPr>
        <w:t xml:space="preserve">  （</w:t>
      </w:r>
      <w:r w:rsidR="008463C8" w:rsidRPr="00252F72">
        <w:rPr>
          <w:rFonts w:ascii="宋体" w:hint="eastAsia"/>
          <w:sz w:val="22"/>
          <w:szCs w:val="22"/>
          <w:u w:val="single"/>
        </w:rPr>
        <w:t>投标人名称</w:t>
      </w:r>
      <w:r w:rsidRPr="00252F72">
        <w:rPr>
          <w:rFonts w:ascii="宋体" w:hint="eastAsia"/>
          <w:sz w:val="22"/>
          <w:szCs w:val="22"/>
          <w:u w:val="single"/>
        </w:rPr>
        <w:t xml:space="preserve">）   </w:t>
      </w:r>
      <w:r w:rsidRPr="00252F72">
        <w:rPr>
          <w:rFonts w:ascii="宋体" w:hint="eastAsia"/>
          <w:sz w:val="22"/>
          <w:szCs w:val="22"/>
        </w:rPr>
        <w:t>的</w:t>
      </w:r>
      <w:r w:rsidRPr="00252F72">
        <w:rPr>
          <w:rFonts w:ascii="宋体" w:hint="eastAsia"/>
          <w:sz w:val="22"/>
          <w:szCs w:val="22"/>
          <w:u w:val="single"/>
        </w:rPr>
        <w:t xml:space="preserve">  （授权代表姓名）  </w:t>
      </w:r>
      <w:r w:rsidRPr="00252F72">
        <w:rPr>
          <w:rFonts w:ascii="宋体" w:hint="eastAsia"/>
          <w:sz w:val="22"/>
          <w:szCs w:val="22"/>
        </w:rPr>
        <w:t>为我公司法定代表人授权代表，参加贵处组织的</w:t>
      </w:r>
      <w:r w:rsidRPr="00252F72">
        <w:rPr>
          <w:rFonts w:ascii="宋体" w:hint="eastAsia"/>
          <w:sz w:val="22"/>
          <w:szCs w:val="22"/>
          <w:u w:val="single"/>
        </w:rPr>
        <w:t xml:space="preserve">  （招标项目名称，括号中填写项目编号）  </w:t>
      </w:r>
      <w:r w:rsidRPr="00252F72">
        <w:rPr>
          <w:rFonts w:ascii="宋体" w:hint="eastAsia"/>
          <w:sz w:val="22"/>
          <w:szCs w:val="22"/>
        </w:rPr>
        <w:t>项目投标，全权处理本次招投标活动中的一切事宜，我承认授权代表全权代表我所签署的本项目的投标文件的内容。</w:t>
      </w:r>
    </w:p>
    <w:p w:rsidR="0093202F" w:rsidRPr="00252F72" w:rsidRDefault="0093202F" w:rsidP="0093202F">
      <w:pPr>
        <w:spacing w:line="360" w:lineRule="exact"/>
        <w:ind w:firstLineChars="200" w:firstLine="440"/>
        <w:rPr>
          <w:rFonts w:ascii="宋体"/>
          <w:sz w:val="22"/>
          <w:szCs w:val="22"/>
        </w:rPr>
      </w:pPr>
    </w:p>
    <w:p w:rsidR="0093202F" w:rsidRPr="00252F72" w:rsidRDefault="0093202F" w:rsidP="0093202F">
      <w:pPr>
        <w:spacing w:line="360" w:lineRule="exact"/>
        <w:ind w:firstLineChars="200" w:firstLine="440"/>
        <w:rPr>
          <w:rFonts w:ascii="宋体"/>
          <w:sz w:val="22"/>
        </w:rPr>
      </w:pPr>
      <w:r w:rsidRPr="00252F72">
        <w:rPr>
          <w:rFonts w:ascii="宋体" w:hint="eastAsia"/>
          <w:sz w:val="22"/>
          <w:szCs w:val="22"/>
        </w:rPr>
        <w:t>授权代表无转授权，特此授权。</w:t>
      </w:r>
    </w:p>
    <w:p w:rsidR="0093202F" w:rsidRPr="00252F72" w:rsidRDefault="0093202F" w:rsidP="0093202F">
      <w:pPr>
        <w:spacing w:line="360" w:lineRule="exact"/>
        <w:ind w:firstLineChars="1342" w:firstLine="2952"/>
        <w:rPr>
          <w:rFonts w:ascii="宋体"/>
          <w:sz w:val="22"/>
          <w:u w:val="single"/>
        </w:rPr>
      </w:pPr>
      <w:r w:rsidRPr="00252F72">
        <w:rPr>
          <w:rFonts w:ascii="宋体" w:hint="eastAsia"/>
          <w:sz w:val="22"/>
        </w:rPr>
        <w:t>授权代表：</w:t>
      </w:r>
      <w:r w:rsidRPr="00252F72">
        <w:rPr>
          <w:rFonts w:ascii="宋体" w:hint="eastAsia"/>
          <w:sz w:val="22"/>
          <w:u w:val="single"/>
        </w:rPr>
        <w:t xml:space="preserve">   （签字）  </w:t>
      </w:r>
      <w:r w:rsidRPr="00252F72">
        <w:rPr>
          <w:rFonts w:ascii="宋体" w:hint="eastAsia"/>
          <w:sz w:val="22"/>
        </w:rPr>
        <w:t xml:space="preserve"> 性别 ：</w:t>
      </w:r>
      <w:r w:rsidRPr="00252F72">
        <w:rPr>
          <w:rFonts w:ascii="宋体" w:hint="eastAsia"/>
          <w:sz w:val="22"/>
          <w:u w:val="single"/>
        </w:rPr>
        <w:t xml:space="preserve">        </w:t>
      </w:r>
      <w:r w:rsidRPr="00252F72">
        <w:rPr>
          <w:rFonts w:ascii="宋体" w:hint="eastAsia"/>
          <w:sz w:val="22"/>
        </w:rPr>
        <w:t xml:space="preserve"> 年龄：</w:t>
      </w:r>
      <w:r w:rsidRPr="00252F72">
        <w:rPr>
          <w:rFonts w:ascii="宋体" w:hint="eastAsia"/>
          <w:sz w:val="22"/>
          <w:u w:val="single"/>
        </w:rPr>
        <w:t xml:space="preserve">       </w:t>
      </w:r>
    </w:p>
    <w:p w:rsidR="0093202F" w:rsidRPr="00252F72" w:rsidRDefault="0093202F" w:rsidP="0093202F">
      <w:pPr>
        <w:spacing w:line="360" w:lineRule="exact"/>
        <w:ind w:firstLineChars="1342" w:firstLine="2952"/>
        <w:rPr>
          <w:rFonts w:ascii="宋体"/>
          <w:sz w:val="22"/>
          <w:u w:val="single"/>
        </w:rPr>
      </w:pPr>
    </w:p>
    <w:p w:rsidR="0093202F" w:rsidRPr="00252F72" w:rsidRDefault="0093202F" w:rsidP="0093202F">
      <w:pPr>
        <w:spacing w:line="360" w:lineRule="exact"/>
        <w:ind w:firstLineChars="1342" w:firstLine="2952"/>
        <w:rPr>
          <w:rFonts w:ascii="宋体"/>
          <w:sz w:val="22"/>
          <w:u w:val="single"/>
        </w:rPr>
      </w:pPr>
      <w:r w:rsidRPr="00252F72">
        <w:rPr>
          <w:rFonts w:ascii="宋体" w:hint="eastAsia"/>
          <w:sz w:val="22"/>
        </w:rPr>
        <w:t>详细通讯地址：</w:t>
      </w:r>
      <w:r w:rsidRPr="00252F72">
        <w:rPr>
          <w:rFonts w:ascii="宋体" w:hint="eastAsia"/>
          <w:sz w:val="22"/>
          <w:u w:val="single"/>
        </w:rPr>
        <w:t xml:space="preserve">                  </w:t>
      </w:r>
      <w:r w:rsidRPr="00252F72">
        <w:rPr>
          <w:rFonts w:ascii="宋体" w:hint="eastAsia"/>
          <w:sz w:val="22"/>
        </w:rPr>
        <w:t xml:space="preserve"> 邮政编码：</w:t>
      </w:r>
      <w:r w:rsidRPr="00252F72">
        <w:rPr>
          <w:rFonts w:ascii="宋体" w:hint="eastAsia"/>
          <w:sz w:val="22"/>
          <w:u w:val="single"/>
        </w:rPr>
        <w:t xml:space="preserve">           </w:t>
      </w:r>
    </w:p>
    <w:p w:rsidR="0093202F" w:rsidRPr="00252F72" w:rsidRDefault="0093202F" w:rsidP="0093202F">
      <w:pPr>
        <w:spacing w:line="360" w:lineRule="exact"/>
        <w:ind w:firstLineChars="1342" w:firstLine="2952"/>
        <w:rPr>
          <w:rFonts w:ascii="宋体"/>
          <w:sz w:val="22"/>
          <w:u w:val="single"/>
        </w:rPr>
      </w:pPr>
    </w:p>
    <w:p w:rsidR="0093202F" w:rsidRPr="00252F72" w:rsidRDefault="0093202F" w:rsidP="0093202F">
      <w:pPr>
        <w:spacing w:line="360" w:lineRule="exact"/>
        <w:ind w:firstLineChars="1342" w:firstLine="2952"/>
        <w:rPr>
          <w:rFonts w:ascii="宋体"/>
          <w:sz w:val="22"/>
          <w:u w:val="single"/>
        </w:rPr>
      </w:pPr>
      <w:r w:rsidRPr="00252F72">
        <w:rPr>
          <w:rFonts w:ascii="宋体" w:hint="eastAsia"/>
          <w:sz w:val="22"/>
        </w:rPr>
        <w:t>电话：</w:t>
      </w:r>
      <w:r w:rsidRPr="00252F72">
        <w:rPr>
          <w:rFonts w:ascii="宋体" w:hint="eastAsia"/>
          <w:sz w:val="22"/>
          <w:u w:val="single"/>
        </w:rPr>
        <w:t xml:space="preserve">                   </w:t>
      </w:r>
      <w:r w:rsidRPr="00252F72">
        <w:rPr>
          <w:rFonts w:ascii="宋体" w:hint="eastAsia"/>
          <w:sz w:val="22"/>
        </w:rPr>
        <w:t xml:space="preserve"> 传真：</w:t>
      </w:r>
      <w:r w:rsidRPr="00252F72">
        <w:rPr>
          <w:rFonts w:ascii="宋体" w:hint="eastAsia"/>
          <w:sz w:val="22"/>
          <w:u w:val="single"/>
        </w:rPr>
        <w:t xml:space="preserve">                      </w:t>
      </w:r>
    </w:p>
    <w:p w:rsidR="0093202F" w:rsidRPr="00252F72" w:rsidRDefault="0093202F" w:rsidP="0093202F">
      <w:pPr>
        <w:spacing w:line="360" w:lineRule="exact"/>
        <w:ind w:left="1" w:firstLineChars="192" w:firstLine="422"/>
        <w:rPr>
          <w:rFonts w:ascii="宋体"/>
          <w:sz w:val="22"/>
        </w:rPr>
      </w:pPr>
      <w:r w:rsidRPr="00252F72">
        <w:rPr>
          <w:rFonts w:ascii="宋体" w:hint="eastAsia"/>
          <w:sz w:val="22"/>
        </w:rPr>
        <w:t xml:space="preserve">                       </w:t>
      </w:r>
    </w:p>
    <w:p w:rsidR="0093202F" w:rsidRPr="00252F72" w:rsidRDefault="0093202F" w:rsidP="0093202F">
      <w:pPr>
        <w:spacing w:line="360" w:lineRule="exact"/>
        <w:ind w:left="1" w:firstLineChars="1240" w:firstLine="2728"/>
        <w:rPr>
          <w:rFonts w:ascii="宋体"/>
          <w:sz w:val="22"/>
        </w:rPr>
      </w:pPr>
      <w:r w:rsidRPr="00252F72">
        <w:rPr>
          <w:rFonts w:ascii="宋体" w:hint="eastAsia"/>
          <w:sz w:val="22"/>
        </w:rPr>
        <w:t xml:space="preserve">  </w:t>
      </w:r>
      <w:r w:rsidR="008463C8" w:rsidRPr="00252F72">
        <w:rPr>
          <w:rFonts w:ascii="宋体" w:hint="eastAsia"/>
          <w:sz w:val="22"/>
        </w:rPr>
        <w:t>投标人</w:t>
      </w:r>
      <w:r w:rsidRPr="00252F72">
        <w:rPr>
          <w:rFonts w:ascii="宋体" w:hint="eastAsia"/>
          <w:sz w:val="22"/>
        </w:rPr>
        <w:t>：</w:t>
      </w:r>
      <w:r w:rsidRPr="00252F72">
        <w:rPr>
          <w:rFonts w:ascii="宋体" w:hint="eastAsia"/>
          <w:sz w:val="22"/>
          <w:u w:val="single"/>
        </w:rPr>
        <w:t xml:space="preserve">      </w:t>
      </w:r>
      <w:r w:rsidR="00F45079" w:rsidRPr="00252F72">
        <w:rPr>
          <w:rFonts w:ascii="宋体" w:hint="eastAsia"/>
          <w:sz w:val="22"/>
          <w:u w:val="single"/>
        </w:rPr>
        <w:t xml:space="preserve">                       </w:t>
      </w:r>
      <w:r w:rsidRPr="00252F72">
        <w:rPr>
          <w:rFonts w:ascii="宋体" w:hint="eastAsia"/>
          <w:sz w:val="22"/>
          <w:u w:val="single"/>
        </w:rPr>
        <w:t>（</w:t>
      </w:r>
      <w:r w:rsidR="00F45079" w:rsidRPr="00252F72">
        <w:rPr>
          <w:rFonts w:ascii="宋体" w:hAnsi="宋体" w:cs="仿宋_GB2312" w:hint="eastAsia"/>
          <w:kern w:val="0"/>
          <w:sz w:val="24"/>
          <w:u w:val="single"/>
          <w:lang w:val="zh-CN"/>
        </w:rPr>
        <w:t>公章或</w:t>
      </w:r>
      <w:r w:rsidR="00F45079" w:rsidRPr="00252F72">
        <w:rPr>
          <w:rFonts w:ascii="宋体" w:hAnsi="宋体" w:hint="eastAsia"/>
          <w:sz w:val="24"/>
          <w:u w:val="single"/>
        </w:rPr>
        <w:t>加按指印</w:t>
      </w:r>
      <w:r w:rsidRPr="00252F72">
        <w:rPr>
          <w:rFonts w:ascii="宋体" w:hint="eastAsia"/>
          <w:sz w:val="22"/>
          <w:u w:val="single"/>
        </w:rPr>
        <w:t>）</w:t>
      </w:r>
    </w:p>
    <w:p w:rsidR="0093202F" w:rsidRPr="00252F72" w:rsidRDefault="0093202F" w:rsidP="0093202F">
      <w:pPr>
        <w:spacing w:line="360" w:lineRule="exact"/>
        <w:ind w:left="1" w:firstLineChars="192" w:firstLine="422"/>
        <w:rPr>
          <w:rFonts w:ascii="宋体"/>
          <w:sz w:val="22"/>
        </w:rPr>
      </w:pPr>
      <w:r w:rsidRPr="00252F72">
        <w:rPr>
          <w:rFonts w:ascii="宋体" w:hint="eastAsia"/>
          <w:sz w:val="22"/>
        </w:rPr>
        <w:t xml:space="preserve">                       </w:t>
      </w:r>
    </w:p>
    <w:p w:rsidR="0093202F" w:rsidRPr="00252F72" w:rsidRDefault="0093202F" w:rsidP="0093202F">
      <w:pPr>
        <w:spacing w:line="360" w:lineRule="exact"/>
        <w:ind w:left="2100" w:right="440"/>
        <w:jc w:val="center"/>
        <w:rPr>
          <w:rFonts w:ascii="宋体"/>
          <w:sz w:val="22"/>
        </w:rPr>
      </w:pPr>
      <w:r w:rsidRPr="00252F72">
        <w:rPr>
          <w:rFonts w:ascii="宋体" w:hint="eastAsia"/>
          <w:sz w:val="22"/>
        </w:rPr>
        <w:t xml:space="preserve">       法定代表人：</w:t>
      </w:r>
      <w:r w:rsidRPr="00252F72">
        <w:rPr>
          <w:rFonts w:ascii="宋体" w:hint="eastAsia"/>
          <w:sz w:val="22"/>
          <w:u w:val="single"/>
        </w:rPr>
        <w:t xml:space="preserve">                            （签字或盖章）</w:t>
      </w:r>
    </w:p>
    <w:p w:rsidR="0093202F" w:rsidRPr="00252F72" w:rsidRDefault="0093202F" w:rsidP="0093202F">
      <w:pPr>
        <w:spacing w:line="360" w:lineRule="exact"/>
        <w:ind w:left="2699"/>
        <w:rPr>
          <w:rFonts w:ascii="宋体"/>
          <w:sz w:val="22"/>
        </w:rPr>
      </w:pPr>
      <w:r w:rsidRPr="00252F72">
        <w:rPr>
          <w:rFonts w:ascii="宋体" w:hint="eastAsia"/>
          <w:sz w:val="22"/>
        </w:rPr>
        <w:t xml:space="preserve">  </w:t>
      </w:r>
    </w:p>
    <w:p w:rsidR="0093202F" w:rsidRPr="00252F72" w:rsidRDefault="0093202F" w:rsidP="0093202F">
      <w:pPr>
        <w:spacing w:line="360" w:lineRule="exact"/>
        <w:ind w:left="2699"/>
        <w:rPr>
          <w:rFonts w:ascii="宋体"/>
          <w:sz w:val="22"/>
        </w:rPr>
      </w:pPr>
      <w:r w:rsidRPr="00252F72">
        <w:rPr>
          <w:rFonts w:ascii="宋体" w:hint="eastAsia"/>
          <w:sz w:val="22"/>
        </w:rPr>
        <w:t xml:space="preserve">                 授权委托日期：</w:t>
      </w:r>
      <w:r w:rsidRPr="00252F72">
        <w:rPr>
          <w:rFonts w:ascii="宋体" w:hint="eastAsia"/>
          <w:sz w:val="22"/>
          <w:u w:val="single"/>
        </w:rPr>
        <w:t xml:space="preserve">     </w:t>
      </w:r>
      <w:r w:rsidRPr="00252F72">
        <w:rPr>
          <w:rFonts w:ascii="宋体" w:hint="eastAsia"/>
          <w:sz w:val="22"/>
        </w:rPr>
        <w:t xml:space="preserve">年 </w:t>
      </w:r>
      <w:r w:rsidRPr="00252F72">
        <w:rPr>
          <w:rFonts w:ascii="宋体" w:hint="eastAsia"/>
          <w:sz w:val="22"/>
          <w:u w:val="single"/>
        </w:rPr>
        <w:t xml:space="preserve">    </w:t>
      </w:r>
      <w:r w:rsidRPr="00252F72">
        <w:rPr>
          <w:rFonts w:ascii="宋体" w:hint="eastAsia"/>
          <w:sz w:val="22"/>
        </w:rPr>
        <w:t>月</w:t>
      </w:r>
      <w:r w:rsidRPr="00252F72">
        <w:rPr>
          <w:rFonts w:ascii="宋体" w:hint="eastAsia"/>
          <w:sz w:val="22"/>
          <w:u w:val="single"/>
        </w:rPr>
        <w:t xml:space="preserve">     </w:t>
      </w:r>
      <w:r w:rsidRPr="00252F72">
        <w:rPr>
          <w:rFonts w:ascii="宋体" w:hint="eastAsia"/>
          <w:sz w:val="22"/>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5"/>
      </w:tblGrid>
      <w:tr w:rsidR="00252F72" w:rsidRPr="00252F72" w:rsidTr="008463C8">
        <w:trPr>
          <w:trHeight w:val="2970"/>
        </w:trPr>
        <w:tc>
          <w:tcPr>
            <w:tcW w:w="9435" w:type="dxa"/>
          </w:tcPr>
          <w:p w:rsidR="0093202F" w:rsidRPr="00252F72" w:rsidRDefault="0093202F" w:rsidP="008463C8">
            <w:pPr>
              <w:pStyle w:val="a8"/>
              <w:adjustRightInd w:val="0"/>
              <w:snapToGrid w:val="0"/>
              <w:spacing w:line="360" w:lineRule="exact"/>
              <w:jc w:val="center"/>
              <w:rPr>
                <w:rFonts w:hAnsi="宋体"/>
                <w:sz w:val="36"/>
              </w:rPr>
            </w:pPr>
            <w:r w:rsidRPr="00252F72">
              <w:rPr>
                <w:rFonts w:hAnsi="宋体" w:hint="eastAsia"/>
                <w:sz w:val="22"/>
              </w:rPr>
              <w:t xml:space="preserve">  </w:t>
            </w:r>
          </w:p>
          <w:p w:rsidR="0093202F" w:rsidRPr="00252F72" w:rsidRDefault="0093202F" w:rsidP="008463C8">
            <w:pPr>
              <w:pStyle w:val="a8"/>
              <w:adjustRightInd w:val="0"/>
              <w:snapToGrid w:val="0"/>
              <w:spacing w:line="360" w:lineRule="exact"/>
              <w:jc w:val="center"/>
              <w:rPr>
                <w:rFonts w:hAnsi="宋体"/>
                <w:sz w:val="36"/>
              </w:rPr>
            </w:pPr>
          </w:p>
          <w:p w:rsidR="0093202F" w:rsidRPr="00252F72" w:rsidRDefault="0093202F" w:rsidP="008463C8">
            <w:pPr>
              <w:pStyle w:val="a8"/>
              <w:adjustRightInd w:val="0"/>
              <w:snapToGrid w:val="0"/>
              <w:spacing w:line="360" w:lineRule="exact"/>
              <w:jc w:val="center"/>
              <w:rPr>
                <w:rFonts w:hAnsi="宋体"/>
                <w:sz w:val="36"/>
              </w:rPr>
            </w:pPr>
          </w:p>
          <w:p w:rsidR="0093202F" w:rsidRPr="00252F72" w:rsidRDefault="0093202F" w:rsidP="008463C8">
            <w:pPr>
              <w:pStyle w:val="a8"/>
              <w:adjustRightInd w:val="0"/>
              <w:snapToGrid w:val="0"/>
              <w:spacing w:line="360" w:lineRule="exact"/>
              <w:jc w:val="center"/>
              <w:rPr>
                <w:rFonts w:hAnsi="宋体"/>
                <w:sz w:val="36"/>
              </w:rPr>
            </w:pPr>
          </w:p>
          <w:p w:rsidR="0093202F" w:rsidRPr="00252F72" w:rsidRDefault="0093202F" w:rsidP="008463C8">
            <w:pPr>
              <w:pStyle w:val="a8"/>
              <w:adjustRightInd w:val="0"/>
              <w:snapToGrid w:val="0"/>
              <w:spacing w:line="360" w:lineRule="exact"/>
              <w:jc w:val="center"/>
              <w:rPr>
                <w:rFonts w:hAnsi="宋体"/>
                <w:sz w:val="36"/>
              </w:rPr>
            </w:pPr>
            <w:r w:rsidRPr="00252F72">
              <w:rPr>
                <w:rFonts w:hAnsi="宋体" w:hint="eastAsia"/>
                <w:sz w:val="36"/>
              </w:rPr>
              <w:t>粘贴法人授权代表身份证复印影印件</w:t>
            </w:r>
          </w:p>
          <w:p w:rsidR="0093202F" w:rsidRPr="00252F72" w:rsidRDefault="0093202F" w:rsidP="008463C8">
            <w:pPr>
              <w:pStyle w:val="a8"/>
              <w:adjustRightInd w:val="0"/>
              <w:snapToGrid w:val="0"/>
              <w:spacing w:line="360" w:lineRule="exact"/>
              <w:jc w:val="center"/>
              <w:rPr>
                <w:rFonts w:hAnsi="宋体"/>
                <w:sz w:val="36"/>
              </w:rPr>
            </w:pPr>
          </w:p>
          <w:p w:rsidR="0093202F" w:rsidRPr="00252F72" w:rsidRDefault="0093202F" w:rsidP="008463C8">
            <w:pPr>
              <w:pStyle w:val="a8"/>
              <w:adjustRightInd w:val="0"/>
              <w:snapToGrid w:val="0"/>
              <w:spacing w:line="360" w:lineRule="exact"/>
              <w:jc w:val="center"/>
              <w:rPr>
                <w:rFonts w:hAnsi="宋体"/>
                <w:sz w:val="36"/>
              </w:rPr>
            </w:pPr>
          </w:p>
          <w:p w:rsidR="0093202F" w:rsidRPr="00252F72" w:rsidRDefault="0093202F" w:rsidP="008463C8">
            <w:pPr>
              <w:pStyle w:val="a8"/>
              <w:adjustRightInd w:val="0"/>
              <w:snapToGrid w:val="0"/>
              <w:spacing w:line="360" w:lineRule="exact"/>
              <w:jc w:val="center"/>
              <w:rPr>
                <w:rFonts w:hAnsi="宋体"/>
                <w:sz w:val="36"/>
              </w:rPr>
            </w:pPr>
          </w:p>
        </w:tc>
      </w:tr>
    </w:tbl>
    <w:p w:rsidR="0093202F" w:rsidRPr="00252F72" w:rsidRDefault="0093202F" w:rsidP="0093202F">
      <w:pPr>
        <w:adjustRightInd w:val="0"/>
        <w:snapToGrid w:val="0"/>
        <w:spacing w:line="420" w:lineRule="auto"/>
        <w:rPr>
          <w:rFonts w:ascii="宋体" w:hAnsi="宋体" w:cs="Courier New"/>
          <w:sz w:val="24"/>
        </w:rPr>
      </w:pPr>
    </w:p>
    <w:p w:rsidR="0093202F" w:rsidRPr="00252F72" w:rsidRDefault="0093202F">
      <w:pPr>
        <w:widowControl/>
        <w:jc w:val="left"/>
        <w:rPr>
          <w:rFonts w:ascii="宋体" w:hAnsi="宋体" w:cs="Courier New"/>
          <w:sz w:val="24"/>
        </w:rPr>
      </w:pPr>
      <w:r w:rsidRPr="00252F72">
        <w:rPr>
          <w:rFonts w:ascii="宋体" w:hAnsi="宋体" w:cs="Courier New"/>
          <w:sz w:val="24"/>
        </w:rPr>
        <w:br w:type="page"/>
      </w:r>
    </w:p>
    <w:p w:rsidR="0093202F" w:rsidRPr="00252F72" w:rsidRDefault="0093202F" w:rsidP="0093202F">
      <w:pPr>
        <w:adjustRightInd w:val="0"/>
        <w:snapToGrid w:val="0"/>
        <w:spacing w:line="420" w:lineRule="auto"/>
        <w:rPr>
          <w:rFonts w:ascii="宋体" w:hAnsi="宋体" w:cs="Courier New"/>
          <w:sz w:val="24"/>
        </w:rPr>
      </w:pPr>
    </w:p>
    <w:p w:rsidR="00AE692B" w:rsidRPr="00252F72" w:rsidRDefault="0093202F" w:rsidP="00AE692B">
      <w:pPr>
        <w:pStyle w:val="2"/>
        <w:jc w:val="left"/>
      </w:pPr>
      <w:bookmarkStart w:id="22" w:name="_Toc86066787"/>
      <w:r w:rsidRPr="00252F72">
        <w:rPr>
          <w:rFonts w:hint="eastAsia"/>
        </w:rPr>
        <w:t>附件</w:t>
      </w:r>
      <w:r w:rsidR="00AE692B" w:rsidRPr="00252F72">
        <w:rPr>
          <w:rFonts w:hint="eastAsia"/>
        </w:rPr>
        <w:t>4</w:t>
      </w:r>
      <w:bookmarkEnd w:id="22"/>
    </w:p>
    <w:p w:rsidR="00AE692B" w:rsidRPr="00252F72" w:rsidRDefault="00AE692B" w:rsidP="00AE692B">
      <w:pPr>
        <w:pStyle w:val="4"/>
        <w:spacing w:line="360" w:lineRule="auto"/>
        <w:ind w:firstLineChars="700" w:firstLine="1968"/>
        <w:rPr>
          <w:rFonts w:ascii="宋体" w:hAnsi="宋体"/>
          <w:b/>
          <w:sz w:val="32"/>
          <w:szCs w:val="32"/>
        </w:rPr>
      </w:pPr>
      <w:r w:rsidRPr="00252F72">
        <w:rPr>
          <w:rFonts w:hAnsi="宋体"/>
          <w:b/>
          <w:sz w:val="28"/>
          <w:szCs w:val="28"/>
        </w:rPr>
        <w:t xml:space="preserve">  </w:t>
      </w:r>
      <w:r w:rsidRPr="00252F72">
        <w:rPr>
          <w:rFonts w:ascii="宋体" w:hAnsi="宋体" w:hint="eastAsia"/>
          <w:b/>
          <w:sz w:val="32"/>
          <w:szCs w:val="32"/>
        </w:rPr>
        <w:t>投标人类似项目实施情况一览表</w:t>
      </w:r>
    </w:p>
    <w:tbl>
      <w:tblPr>
        <w:tblW w:w="924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1"/>
        <w:gridCol w:w="1953"/>
        <w:gridCol w:w="1575"/>
        <w:gridCol w:w="1260"/>
        <w:gridCol w:w="1690"/>
        <w:gridCol w:w="2018"/>
      </w:tblGrid>
      <w:tr w:rsidR="00252F72" w:rsidRPr="00252F72" w:rsidTr="00AE692B">
        <w:trPr>
          <w:trHeight w:val="705"/>
          <w:jc w:val="center"/>
        </w:trPr>
        <w:tc>
          <w:tcPr>
            <w:tcW w:w="751" w:type="dxa"/>
            <w:tcBorders>
              <w:top w:val="single" w:sz="6" w:space="0" w:color="auto"/>
              <w:left w:val="single" w:sz="6" w:space="0" w:color="auto"/>
              <w:bottom w:val="single" w:sz="6" w:space="0" w:color="auto"/>
              <w:right w:val="single" w:sz="6" w:space="0" w:color="auto"/>
            </w:tcBorders>
            <w:vAlign w:val="center"/>
          </w:tcPr>
          <w:p w:rsidR="00AE692B" w:rsidRPr="00252F72" w:rsidRDefault="00AE692B" w:rsidP="00AE692B">
            <w:pPr>
              <w:pStyle w:val="a8"/>
              <w:jc w:val="center"/>
              <w:rPr>
                <w:rFonts w:hAnsi="宋体" w:cs="Arial"/>
                <w:b/>
                <w:bCs/>
                <w:sz w:val="24"/>
              </w:rPr>
            </w:pPr>
            <w:r w:rsidRPr="00252F72">
              <w:rPr>
                <w:rFonts w:hAnsi="宋体"/>
                <w:sz w:val="24"/>
              </w:rPr>
              <w:t>序号</w:t>
            </w:r>
          </w:p>
        </w:tc>
        <w:tc>
          <w:tcPr>
            <w:tcW w:w="1953" w:type="dxa"/>
            <w:tcBorders>
              <w:top w:val="single" w:sz="6" w:space="0" w:color="auto"/>
              <w:left w:val="single" w:sz="6" w:space="0" w:color="auto"/>
              <w:bottom w:val="single" w:sz="6" w:space="0" w:color="auto"/>
              <w:right w:val="single" w:sz="6" w:space="0" w:color="auto"/>
            </w:tcBorders>
            <w:vAlign w:val="center"/>
          </w:tcPr>
          <w:p w:rsidR="00AE692B" w:rsidRPr="00252F72" w:rsidRDefault="00AE692B" w:rsidP="00AE692B">
            <w:pPr>
              <w:pStyle w:val="a8"/>
              <w:jc w:val="center"/>
              <w:rPr>
                <w:rFonts w:hAnsi="宋体" w:cs="Arial"/>
                <w:b/>
                <w:bCs/>
                <w:sz w:val="24"/>
              </w:rPr>
            </w:pPr>
            <w:r w:rsidRPr="00252F72">
              <w:rPr>
                <w:rFonts w:hAnsi="宋体"/>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AE692B" w:rsidRPr="00252F72" w:rsidRDefault="00AE692B" w:rsidP="00AE692B">
            <w:pPr>
              <w:pStyle w:val="a8"/>
              <w:jc w:val="center"/>
              <w:rPr>
                <w:rFonts w:hAnsi="宋体" w:cs="Arial"/>
                <w:b/>
                <w:bCs/>
                <w:sz w:val="24"/>
              </w:rPr>
            </w:pPr>
            <w:r w:rsidRPr="00252F72">
              <w:rPr>
                <w:rFonts w:hAnsi="宋体"/>
                <w:sz w:val="24"/>
              </w:rPr>
              <w:t>业主单位</w:t>
            </w:r>
          </w:p>
        </w:tc>
        <w:tc>
          <w:tcPr>
            <w:tcW w:w="1260" w:type="dxa"/>
            <w:tcBorders>
              <w:top w:val="single" w:sz="6" w:space="0" w:color="auto"/>
              <w:left w:val="single" w:sz="6" w:space="0" w:color="auto"/>
              <w:bottom w:val="single" w:sz="6" w:space="0" w:color="auto"/>
              <w:right w:val="single" w:sz="6" w:space="0" w:color="auto"/>
            </w:tcBorders>
            <w:vAlign w:val="center"/>
          </w:tcPr>
          <w:p w:rsidR="00AE692B" w:rsidRPr="00252F72" w:rsidRDefault="00AE692B" w:rsidP="00AE692B">
            <w:pPr>
              <w:pStyle w:val="a8"/>
              <w:jc w:val="center"/>
              <w:rPr>
                <w:rFonts w:hAnsi="宋体" w:cs="Arial"/>
                <w:b/>
                <w:bCs/>
                <w:sz w:val="24"/>
              </w:rPr>
            </w:pPr>
            <w:r w:rsidRPr="00252F72">
              <w:rPr>
                <w:rFonts w:hAnsi="宋体"/>
                <w:sz w:val="24"/>
              </w:rPr>
              <w:t>合同金额</w:t>
            </w:r>
          </w:p>
        </w:tc>
        <w:tc>
          <w:tcPr>
            <w:tcW w:w="1690" w:type="dxa"/>
            <w:tcBorders>
              <w:top w:val="single" w:sz="6" w:space="0" w:color="auto"/>
              <w:left w:val="single" w:sz="6" w:space="0" w:color="auto"/>
              <w:bottom w:val="single" w:sz="6" w:space="0" w:color="auto"/>
              <w:right w:val="single" w:sz="6" w:space="0" w:color="auto"/>
            </w:tcBorders>
            <w:vAlign w:val="center"/>
          </w:tcPr>
          <w:p w:rsidR="00AE692B" w:rsidRPr="00252F72" w:rsidRDefault="00AE692B" w:rsidP="00AE692B">
            <w:pPr>
              <w:pStyle w:val="a8"/>
              <w:jc w:val="center"/>
              <w:rPr>
                <w:rFonts w:hAnsi="宋体" w:cs="Arial"/>
                <w:b/>
                <w:bCs/>
                <w:sz w:val="24"/>
              </w:rPr>
            </w:pPr>
            <w:r w:rsidRPr="00252F72">
              <w:rPr>
                <w:rFonts w:hAnsi="宋体"/>
                <w:sz w:val="24"/>
              </w:rPr>
              <w:t>合同签订时间</w:t>
            </w:r>
          </w:p>
        </w:tc>
        <w:tc>
          <w:tcPr>
            <w:tcW w:w="2018" w:type="dxa"/>
            <w:tcBorders>
              <w:top w:val="single" w:sz="6" w:space="0" w:color="auto"/>
              <w:left w:val="single" w:sz="6" w:space="0" w:color="auto"/>
              <w:bottom w:val="single" w:sz="6" w:space="0" w:color="auto"/>
              <w:right w:val="single" w:sz="6" w:space="0" w:color="auto"/>
            </w:tcBorders>
            <w:vAlign w:val="center"/>
          </w:tcPr>
          <w:p w:rsidR="00AE692B" w:rsidRPr="00252F72" w:rsidRDefault="00AE692B" w:rsidP="00AE692B">
            <w:pPr>
              <w:pStyle w:val="a8"/>
              <w:jc w:val="center"/>
              <w:rPr>
                <w:rFonts w:hAnsi="宋体" w:cs="Arial"/>
                <w:b/>
                <w:bCs/>
                <w:sz w:val="24"/>
              </w:rPr>
            </w:pPr>
            <w:r w:rsidRPr="00252F72">
              <w:rPr>
                <w:rFonts w:hAnsi="宋体"/>
                <w:sz w:val="24"/>
              </w:rPr>
              <w:t>联系人/电话</w:t>
            </w:r>
          </w:p>
        </w:tc>
      </w:tr>
      <w:tr w:rsidR="00252F72" w:rsidRPr="00252F72" w:rsidTr="00AE692B">
        <w:trPr>
          <w:trHeight w:val="501"/>
          <w:jc w:val="center"/>
        </w:trPr>
        <w:tc>
          <w:tcPr>
            <w:tcW w:w="751"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jc w:val="center"/>
              <w:rPr>
                <w:rFonts w:ascii="宋体" w:hAnsi="宋体" w:cs="Arial"/>
                <w:sz w:val="24"/>
              </w:rPr>
            </w:pPr>
            <w:r w:rsidRPr="00252F72">
              <w:rPr>
                <w:rFonts w:ascii="宋体" w:hAnsi="宋体" w:cs="Arial"/>
                <w:sz w:val="24"/>
              </w:rPr>
              <w:t>1</w:t>
            </w:r>
          </w:p>
        </w:tc>
        <w:tc>
          <w:tcPr>
            <w:tcW w:w="1953"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1690"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2018"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r>
      <w:tr w:rsidR="00252F72" w:rsidRPr="00252F72" w:rsidTr="00AE692B">
        <w:trPr>
          <w:trHeight w:val="539"/>
          <w:jc w:val="center"/>
        </w:trPr>
        <w:tc>
          <w:tcPr>
            <w:tcW w:w="751"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jc w:val="center"/>
              <w:rPr>
                <w:rFonts w:ascii="宋体" w:hAnsi="宋体" w:cs="Arial"/>
                <w:sz w:val="24"/>
              </w:rPr>
            </w:pPr>
            <w:r w:rsidRPr="00252F72">
              <w:rPr>
                <w:rFonts w:ascii="宋体" w:hAnsi="宋体" w:cs="Arial"/>
                <w:sz w:val="24"/>
              </w:rPr>
              <w:t>2</w:t>
            </w:r>
          </w:p>
        </w:tc>
        <w:tc>
          <w:tcPr>
            <w:tcW w:w="1953"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1690"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2018"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r>
      <w:tr w:rsidR="00252F72" w:rsidRPr="00252F72" w:rsidTr="00AE692B">
        <w:trPr>
          <w:trHeight w:val="563"/>
          <w:jc w:val="center"/>
        </w:trPr>
        <w:tc>
          <w:tcPr>
            <w:tcW w:w="751"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jc w:val="center"/>
              <w:rPr>
                <w:rFonts w:ascii="宋体" w:hAnsi="宋体" w:cs="Arial"/>
                <w:sz w:val="24"/>
              </w:rPr>
            </w:pPr>
            <w:r w:rsidRPr="00252F72">
              <w:rPr>
                <w:rFonts w:ascii="宋体" w:hAnsi="宋体" w:cs="Arial"/>
                <w:sz w:val="24"/>
              </w:rPr>
              <w:t>3</w:t>
            </w:r>
          </w:p>
        </w:tc>
        <w:tc>
          <w:tcPr>
            <w:tcW w:w="1953"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1690"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2018"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r>
      <w:tr w:rsidR="00252F72" w:rsidRPr="00252F72" w:rsidTr="00AE692B">
        <w:trPr>
          <w:trHeight w:val="559"/>
          <w:jc w:val="center"/>
        </w:trPr>
        <w:tc>
          <w:tcPr>
            <w:tcW w:w="751"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r w:rsidRPr="00252F72">
              <w:rPr>
                <w:rFonts w:ascii="宋体" w:hAnsi="宋体" w:cs="Arial" w:hint="eastAsia"/>
                <w:sz w:val="24"/>
              </w:rPr>
              <w:t>…</w:t>
            </w:r>
          </w:p>
        </w:tc>
        <w:tc>
          <w:tcPr>
            <w:tcW w:w="1953"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1690"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2018"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r>
      <w:tr w:rsidR="00252F72" w:rsidRPr="00252F72" w:rsidTr="00AE692B">
        <w:trPr>
          <w:trHeight w:val="559"/>
          <w:jc w:val="center"/>
        </w:trPr>
        <w:tc>
          <w:tcPr>
            <w:tcW w:w="751"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1953"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1690"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2018"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r>
      <w:tr w:rsidR="00252F72" w:rsidRPr="00252F72" w:rsidTr="00AE692B">
        <w:trPr>
          <w:trHeight w:val="559"/>
          <w:jc w:val="center"/>
        </w:trPr>
        <w:tc>
          <w:tcPr>
            <w:tcW w:w="751"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1953"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1690"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2018"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r>
      <w:tr w:rsidR="00252F72" w:rsidRPr="00252F72" w:rsidTr="00AE692B">
        <w:trPr>
          <w:trHeight w:val="559"/>
          <w:jc w:val="center"/>
        </w:trPr>
        <w:tc>
          <w:tcPr>
            <w:tcW w:w="751"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1953"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1690"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c>
          <w:tcPr>
            <w:tcW w:w="2018" w:type="dxa"/>
            <w:tcBorders>
              <w:top w:val="single" w:sz="6" w:space="0" w:color="auto"/>
              <w:left w:val="single" w:sz="6" w:space="0" w:color="auto"/>
              <w:bottom w:val="single" w:sz="6" w:space="0" w:color="auto"/>
              <w:right w:val="single" w:sz="6" w:space="0" w:color="auto"/>
            </w:tcBorders>
          </w:tcPr>
          <w:p w:rsidR="00AE692B" w:rsidRPr="00252F72" w:rsidRDefault="00AE692B" w:rsidP="00AE692B">
            <w:pPr>
              <w:pStyle w:val="4"/>
              <w:spacing w:line="360" w:lineRule="auto"/>
              <w:rPr>
                <w:rFonts w:ascii="宋体" w:hAnsi="宋体" w:cs="Arial"/>
                <w:sz w:val="24"/>
              </w:rPr>
            </w:pPr>
          </w:p>
        </w:tc>
      </w:tr>
    </w:tbl>
    <w:p w:rsidR="00AE692B" w:rsidRPr="00252F72" w:rsidRDefault="00AE692B" w:rsidP="00AE692B">
      <w:pPr>
        <w:autoSpaceDE w:val="0"/>
        <w:autoSpaceDN w:val="0"/>
        <w:adjustRightInd w:val="0"/>
        <w:spacing w:beforeLines="50" w:before="156" w:line="360" w:lineRule="auto"/>
        <w:rPr>
          <w:rFonts w:ascii="宋体" w:hAnsi="宋体" w:cs="Arial"/>
          <w:szCs w:val="21"/>
        </w:rPr>
      </w:pPr>
      <w:r w:rsidRPr="00252F72">
        <w:rPr>
          <w:rFonts w:ascii="宋体" w:hAnsi="宋体" w:cs="Arial"/>
          <w:szCs w:val="21"/>
        </w:rPr>
        <w:t>注：</w:t>
      </w:r>
    </w:p>
    <w:p w:rsidR="00AE692B" w:rsidRPr="00252F72" w:rsidRDefault="00AE692B" w:rsidP="00AE692B">
      <w:pPr>
        <w:autoSpaceDE w:val="0"/>
        <w:autoSpaceDN w:val="0"/>
        <w:adjustRightInd w:val="0"/>
        <w:spacing w:beforeLines="50" w:before="156" w:line="360" w:lineRule="auto"/>
        <w:rPr>
          <w:rFonts w:ascii="宋体" w:hAnsi="宋体" w:cs="Arial"/>
          <w:szCs w:val="21"/>
        </w:rPr>
      </w:pPr>
      <w:r w:rsidRPr="00252F72">
        <w:rPr>
          <w:rFonts w:ascii="宋体" w:hAnsi="宋体" w:cs="Arial"/>
          <w:szCs w:val="21"/>
        </w:rPr>
        <w:t>1</w:t>
      </w:r>
      <w:r w:rsidRPr="00252F72">
        <w:rPr>
          <w:rFonts w:ascii="宋体" w:hAnsi="宋体" w:cs="Arial" w:hint="eastAsia"/>
          <w:szCs w:val="21"/>
        </w:rPr>
        <w:t>、合同业绩须为本次投标人的业绩，投标人的独立法人子公司、参股公司的业绩均不予认可。</w:t>
      </w:r>
    </w:p>
    <w:p w:rsidR="00AE692B" w:rsidRPr="00252F72" w:rsidRDefault="00AE692B" w:rsidP="00AE692B">
      <w:pPr>
        <w:autoSpaceDE w:val="0"/>
        <w:autoSpaceDN w:val="0"/>
        <w:adjustRightInd w:val="0"/>
        <w:spacing w:beforeLines="50" w:before="156" w:line="360" w:lineRule="auto"/>
        <w:rPr>
          <w:rFonts w:ascii="宋体" w:hAnsi="宋体" w:cs="Arial"/>
          <w:szCs w:val="21"/>
        </w:rPr>
      </w:pPr>
      <w:r w:rsidRPr="00252F72">
        <w:rPr>
          <w:rFonts w:ascii="宋体" w:hAnsi="宋体" w:cs="Arial" w:hint="eastAsia"/>
          <w:szCs w:val="21"/>
        </w:rPr>
        <w:t>2、投标文件须提供合同原件的</w:t>
      </w:r>
      <w:r w:rsidR="000830D5" w:rsidRPr="00252F72">
        <w:rPr>
          <w:rFonts w:ascii="宋体" w:hAnsi="宋体" w:cs="Arial" w:hint="eastAsia"/>
          <w:szCs w:val="21"/>
        </w:rPr>
        <w:t>复印</w:t>
      </w:r>
      <w:r w:rsidRPr="00252F72">
        <w:rPr>
          <w:rFonts w:ascii="宋体" w:hAnsi="宋体" w:cs="Arial" w:hint="eastAsia"/>
          <w:szCs w:val="21"/>
        </w:rPr>
        <w:t>件，未提供不得分。</w:t>
      </w:r>
    </w:p>
    <w:p w:rsidR="00AE692B" w:rsidRPr="00252F72" w:rsidRDefault="00AE692B" w:rsidP="00AE692B">
      <w:pPr>
        <w:pStyle w:val="a8"/>
        <w:spacing w:line="400" w:lineRule="atLeast"/>
        <w:rPr>
          <w:rFonts w:hAnsi="宋体"/>
          <w:b/>
          <w:sz w:val="28"/>
          <w:szCs w:val="28"/>
        </w:rPr>
      </w:pPr>
    </w:p>
    <w:p w:rsidR="00AE692B" w:rsidRPr="00252F72" w:rsidRDefault="00AE692B" w:rsidP="00AE692B">
      <w:pPr>
        <w:spacing w:line="360" w:lineRule="auto"/>
        <w:ind w:rightChars="-10" w:right="-21"/>
        <w:rPr>
          <w:rFonts w:ascii="宋体"/>
          <w:sz w:val="24"/>
        </w:rPr>
      </w:pPr>
      <w:r w:rsidRPr="00252F72">
        <w:rPr>
          <w:rFonts w:ascii="宋体" w:hint="eastAsia"/>
          <w:sz w:val="24"/>
        </w:rPr>
        <w:t>供应商全称（公章）：</w:t>
      </w:r>
      <w:r w:rsidRPr="00252F72">
        <w:rPr>
          <w:rFonts w:ascii="宋体"/>
          <w:sz w:val="24"/>
        </w:rPr>
        <w:t xml:space="preserve">     </w:t>
      </w:r>
      <w:r w:rsidRPr="00252F72">
        <w:rPr>
          <w:rFonts w:ascii="宋体" w:hint="eastAsia"/>
          <w:sz w:val="24"/>
        </w:rPr>
        <w:t>法定代表人或授权代表（盖章）：</w:t>
      </w:r>
    </w:p>
    <w:p w:rsidR="00AE692B" w:rsidRPr="00252F72" w:rsidRDefault="00AE692B" w:rsidP="00AE692B">
      <w:pPr>
        <w:spacing w:line="360" w:lineRule="auto"/>
        <w:jc w:val="right"/>
      </w:pPr>
    </w:p>
    <w:p w:rsidR="00AE692B" w:rsidRPr="00252F72" w:rsidRDefault="00AE692B" w:rsidP="00AE692B">
      <w:pPr>
        <w:spacing w:line="360" w:lineRule="auto"/>
        <w:jc w:val="right"/>
        <w:rPr>
          <w:rFonts w:ascii="宋体" w:hAnsi="宋体"/>
          <w:sz w:val="24"/>
        </w:rPr>
      </w:pPr>
      <w:r w:rsidRPr="00252F72">
        <w:rPr>
          <w:rFonts w:hint="eastAsia"/>
        </w:rPr>
        <w:t>日期：</w:t>
      </w:r>
      <w:r w:rsidRPr="00252F72">
        <w:t xml:space="preserve">   </w:t>
      </w:r>
      <w:r w:rsidRPr="00252F72">
        <w:rPr>
          <w:rFonts w:hint="eastAsia"/>
        </w:rPr>
        <w:t>年</w:t>
      </w:r>
      <w:r w:rsidRPr="00252F72">
        <w:t xml:space="preserve">   </w:t>
      </w:r>
      <w:r w:rsidRPr="00252F72">
        <w:rPr>
          <w:rFonts w:hint="eastAsia"/>
        </w:rPr>
        <w:t>月</w:t>
      </w:r>
      <w:r w:rsidRPr="00252F72">
        <w:t xml:space="preserve">  </w:t>
      </w:r>
      <w:r w:rsidRPr="00252F72">
        <w:rPr>
          <w:rFonts w:hint="eastAsia"/>
        </w:rPr>
        <w:t>日</w:t>
      </w:r>
    </w:p>
    <w:p w:rsidR="00AE692B" w:rsidRPr="00252F72" w:rsidRDefault="00AE692B" w:rsidP="00AE692B">
      <w:pPr>
        <w:rPr>
          <w:rFonts w:ascii="宋体" w:hAnsi="宋体"/>
          <w:b/>
          <w:sz w:val="28"/>
        </w:rPr>
      </w:pPr>
      <w:r w:rsidRPr="00252F72">
        <w:rPr>
          <w:rFonts w:ascii="宋体" w:hAnsi="宋体"/>
          <w:b/>
          <w:sz w:val="28"/>
        </w:rPr>
        <w:br w:type="page"/>
      </w:r>
    </w:p>
    <w:p w:rsidR="00AE692B" w:rsidRPr="00252F72" w:rsidRDefault="00AE692B" w:rsidP="00AE692B">
      <w:pPr>
        <w:rPr>
          <w:rFonts w:ascii="宋体" w:hAnsi="宋体"/>
          <w:b/>
          <w:sz w:val="28"/>
        </w:rPr>
      </w:pPr>
    </w:p>
    <w:p w:rsidR="00AE692B" w:rsidRPr="00252F72" w:rsidRDefault="00AE692B" w:rsidP="00AE692B">
      <w:pPr>
        <w:pStyle w:val="2"/>
        <w:jc w:val="left"/>
      </w:pPr>
      <w:bookmarkStart w:id="23" w:name="_Toc86066788"/>
      <w:r w:rsidRPr="00252F72">
        <w:rPr>
          <w:rFonts w:hint="eastAsia"/>
        </w:rPr>
        <w:t>附件</w:t>
      </w:r>
      <w:r w:rsidRPr="00252F72">
        <w:rPr>
          <w:rFonts w:hint="eastAsia"/>
        </w:rPr>
        <w:t>5</w:t>
      </w:r>
      <w:bookmarkEnd w:id="23"/>
    </w:p>
    <w:p w:rsidR="00AE692B" w:rsidRPr="00252F72" w:rsidRDefault="00AE692B" w:rsidP="00AE692B">
      <w:pPr>
        <w:pStyle w:val="5"/>
        <w:spacing w:after="0" w:line="240" w:lineRule="auto"/>
        <w:jc w:val="center"/>
        <w:rPr>
          <w:rFonts w:ascii="宋体" w:hAnsi="宋体"/>
          <w:b/>
          <w:sz w:val="28"/>
        </w:rPr>
      </w:pPr>
      <w:r w:rsidRPr="00252F72">
        <w:rPr>
          <w:rFonts w:ascii="宋体" w:hAnsi="宋体" w:hint="eastAsia"/>
          <w:b/>
          <w:sz w:val="28"/>
        </w:rPr>
        <w:t>项目负责人/项目技术负责人简历表</w:t>
      </w:r>
    </w:p>
    <w:p w:rsidR="00AE692B" w:rsidRPr="00252F72" w:rsidRDefault="00AE692B" w:rsidP="00AE692B">
      <w:pPr>
        <w:autoSpaceDE w:val="0"/>
        <w:autoSpaceDN w:val="0"/>
        <w:adjustRightInd w:val="0"/>
        <w:spacing w:beforeLines="50" w:before="156" w:line="360" w:lineRule="auto"/>
        <w:rPr>
          <w:rFonts w:ascii="宋体" w:hAnsi="宋体" w:cs="Arial"/>
          <w:b/>
          <w:szCs w:val="21"/>
        </w:rPr>
      </w:pPr>
    </w:p>
    <w:p w:rsidR="00AE692B" w:rsidRPr="00252F72" w:rsidRDefault="00AE692B" w:rsidP="00AE692B">
      <w:pPr>
        <w:autoSpaceDE w:val="0"/>
        <w:autoSpaceDN w:val="0"/>
        <w:adjustRightInd w:val="0"/>
        <w:spacing w:beforeLines="50" w:before="156" w:line="360" w:lineRule="auto"/>
        <w:rPr>
          <w:rFonts w:ascii="宋体" w:hAnsi="宋体" w:cs="Arial"/>
          <w:b/>
          <w:szCs w:val="21"/>
        </w:rPr>
      </w:pPr>
      <w:r w:rsidRPr="00252F72">
        <w:rPr>
          <w:rFonts w:ascii="宋体" w:hAnsi="宋体" w:cs="Arial" w:hint="eastAsia"/>
          <w:b/>
          <w:szCs w:val="21"/>
        </w:rPr>
        <w:t>项目名称：</w:t>
      </w:r>
      <w:r w:rsidRPr="00252F72">
        <w:rPr>
          <w:rFonts w:ascii="宋体" w:hAnsi="宋体" w:cs="Arial"/>
          <w:b/>
          <w:szCs w:val="21"/>
        </w:rPr>
        <w:t xml:space="preserve">                                            </w:t>
      </w:r>
      <w:r w:rsidRPr="00252F72">
        <w:rPr>
          <w:rFonts w:ascii="宋体" w:hAnsi="宋体" w:cs="Arial" w:hint="eastAsia"/>
          <w:b/>
          <w:szCs w:val="21"/>
        </w:rPr>
        <w:t>项目编号：</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1636"/>
        <w:gridCol w:w="1632"/>
        <w:gridCol w:w="1744"/>
        <w:gridCol w:w="1561"/>
        <w:gridCol w:w="944"/>
      </w:tblGrid>
      <w:tr w:rsidR="00252F72" w:rsidRPr="00252F72" w:rsidTr="00AE692B">
        <w:trPr>
          <w:trHeight w:hRule="exact" w:val="479"/>
        </w:trPr>
        <w:tc>
          <w:tcPr>
            <w:tcW w:w="1604" w:type="dxa"/>
            <w:tcBorders>
              <w:top w:val="single" w:sz="12" w:space="0" w:color="auto"/>
              <w:left w:val="single" w:sz="12" w:space="0" w:color="auto"/>
              <w:bottom w:val="single" w:sz="6" w:space="0" w:color="auto"/>
              <w:right w:val="single" w:sz="6" w:space="0" w:color="auto"/>
            </w:tcBorders>
            <w:vAlign w:val="center"/>
          </w:tcPr>
          <w:p w:rsidR="00AE692B" w:rsidRPr="00252F72" w:rsidRDefault="00AE692B" w:rsidP="00AE692B">
            <w:pPr>
              <w:pStyle w:val="a8"/>
              <w:spacing w:line="400" w:lineRule="atLeast"/>
              <w:ind w:left="660" w:hangingChars="300" w:hanging="660"/>
              <w:jc w:val="center"/>
              <w:rPr>
                <w:rFonts w:hAnsi="宋体"/>
                <w:sz w:val="22"/>
              </w:rPr>
            </w:pPr>
            <w:r w:rsidRPr="00252F72">
              <w:rPr>
                <w:rFonts w:hAnsi="宋体" w:hint="eastAsia"/>
                <w:sz w:val="22"/>
              </w:rPr>
              <w:t>姓</w:t>
            </w:r>
            <w:r w:rsidRPr="00252F72">
              <w:rPr>
                <w:rFonts w:hAnsi="宋体"/>
                <w:sz w:val="22"/>
              </w:rPr>
              <w:t xml:space="preserve"> </w:t>
            </w:r>
            <w:r w:rsidRPr="00252F72">
              <w:rPr>
                <w:rFonts w:hAnsi="宋体" w:hint="eastAsia"/>
                <w:sz w:val="22"/>
              </w:rPr>
              <w:t>名</w:t>
            </w:r>
          </w:p>
        </w:tc>
        <w:tc>
          <w:tcPr>
            <w:tcW w:w="1636" w:type="dxa"/>
            <w:tcBorders>
              <w:top w:val="single" w:sz="12" w:space="0" w:color="auto"/>
              <w:left w:val="single" w:sz="6" w:space="0" w:color="auto"/>
              <w:bottom w:val="single" w:sz="6" w:space="0" w:color="auto"/>
              <w:right w:val="single" w:sz="6" w:space="0" w:color="auto"/>
            </w:tcBorders>
            <w:vAlign w:val="center"/>
          </w:tcPr>
          <w:p w:rsidR="00AE692B" w:rsidRPr="00252F72" w:rsidRDefault="00AE692B" w:rsidP="00AE692B">
            <w:pPr>
              <w:pStyle w:val="a8"/>
              <w:spacing w:line="400" w:lineRule="atLeast"/>
              <w:ind w:left="660" w:hangingChars="300" w:hanging="660"/>
              <w:jc w:val="center"/>
              <w:rPr>
                <w:rFonts w:hAnsi="宋体"/>
                <w:sz w:val="22"/>
              </w:rPr>
            </w:pPr>
          </w:p>
        </w:tc>
        <w:tc>
          <w:tcPr>
            <w:tcW w:w="1632" w:type="dxa"/>
            <w:tcBorders>
              <w:top w:val="single" w:sz="12" w:space="0" w:color="auto"/>
              <w:left w:val="single" w:sz="6" w:space="0" w:color="auto"/>
              <w:bottom w:val="single" w:sz="6" w:space="0" w:color="auto"/>
              <w:right w:val="single" w:sz="6" w:space="0" w:color="auto"/>
            </w:tcBorders>
            <w:vAlign w:val="center"/>
          </w:tcPr>
          <w:p w:rsidR="00AE692B" w:rsidRPr="00252F72" w:rsidRDefault="00AE692B" w:rsidP="00AE692B">
            <w:pPr>
              <w:pStyle w:val="a8"/>
              <w:spacing w:line="400" w:lineRule="atLeast"/>
              <w:ind w:left="660" w:hangingChars="300" w:hanging="660"/>
              <w:jc w:val="center"/>
              <w:rPr>
                <w:rFonts w:hAnsi="宋体"/>
                <w:sz w:val="22"/>
              </w:rPr>
            </w:pPr>
            <w:r w:rsidRPr="00252F72">
              <w:rPr>
                <w:rFonts w:hAnsi="宋体" w:hint="eastAsia"/>
                <w:sz w:val="22"/>
              </w:rPr>
              <w:t>性</w:t>
            </w:r>
            <w:r w:rsidRPr="00252F72">
              <w:rPr>
                <w:rFonts w:hAnsi="宋体"/>
                <w:sz w:val="22"/>
              </w:rPr>
              <w:t xml:space="preserve"> </w:t>
            </w:r>
            <w:r w:rsidRPr="00252F72">
              <w:rPr>
                <w:rFonts w:hAnsi="宋体" w:hint="eastAsia"/>
                <w:sz w:val="22"/>
              </w:rPr>
              <w:t>别</w:t>
            </w:r>
          </w:p>
        </w:tc>
        <w:tc>
          <w:tcPr>
            <w:tcW w:w="1744" w:type="dxa"/>
            <w:tcBorders>
              <w:top w:val="single" w:sz="12" w:space="0" w:color="auto"/>
              <w:left w:val="single" w:sz="6" w:space="0" w:color="auto"/>
              <w:bottom w:val="single" w:sz="6" w:space="0" w:color="auto"/>
              <w:right w:val="single" w:sz="6" w:space="0" w:color="auto"/>
            </w:tcBorders>
            <w:vAlign w:val="center"/>
          </w:tcPr>
          <w:p w:rsidR="00AE692B" w:rsidRPr="00252F72" w:rsidRDefault="00AE692B" w:rsidP="00AE692B">
            <w:pPr>
              <w:pStyle w:val="a8"/>
              <w:spacing w:line="400" w:lineRule="atLeast"/>
              <w:ind w:left="660" w:hangingChars="300" w:hanging="660"/>
              <w:jc w:val="center"/>
              <w:rPr>
                <w:rFonts w:hAnsi="宋体"/>
                <w:sz w:val="22"/>
              </w:rPr>
            </w:pPr>
          </w:p>
        </w:tc>
        <w:tc>
          <w:tcPr>
            <w:tcW w:w="1561" w:type="dxa"/>
            <w:tcBorders>
              <w:top w:val="single" w:sz="12" w:space="0" w:color="auto"/>
              <w:left w:val="single" w:sz="6" w:space="0" w:color="auto"/>
              <w:bottom w:val="single" w:sz="6" w:space="0" w:color="auto"/>
              <w:right w:val="single" w:sz="6" w:space="0" w:color="auto"/>
            </w:tcBorders>
            <w:vAlign w:val="center"/>
          </w:tcPr>
          <w:p w:rsidR="00AE692B" w:rsidRPr="00252F72" w:rsidRDefault="00AE692B" w:rsidP="00AE692B">
            <w:pPr>
              <w:pStyle w:val="a8"/>
              <w:spacing w:line="400" w:lineRule="atLeast"/>
              <w:ind w:left="660" w:hangingChars="300" w:hanging="660"/>
              <w:jc w:val="center"/>
              <w:rPr>
                <w:rFonts w:hAnsi="宋体"/>
                <w:sz w:val="22"/>
              </w:rPr>
            </w:pPr>
            <w:r w:rsidRPr="00252F72">
              <w:rPr>
                <w:rFonts w:hAnsi="宋体" w:hint="eastAsia"/>
                <w:sz w:val="22"/>
              </w:rPr>
              <w:t>年</w:t>
            </w:r>
            <w:r w:rsidRPr="00252F72">
              <w:rPr>
                <w:rFonts w:hAnsi="宋体"/>
                <w:sz w:val="22"/>
              </w:rPr>
              <w:t xml:space="preserve"> </w:t>
            </w:r>
            <w:r w:rsidRPr="00252F72">
              <w:rPr>
                <w:rFonts w:hAnsi="宋体" w:hint="eastAsia"/>
                <w:sz w:val="22"/>
              </w:rPr>
              <w:t>龄</w:t>
            </w:r>
          </w:p>
        </w:tc>
        <w:tc>
          <w:tcPr>
            <w:tcW w:w="944" w:type="dxa"/>
            <w:tcBorders>
              <w:top w:val="single" w:sz="12" w:space="0" w:color="auto"/>
              <w:left w:val="single" w:sz="6" w:space="0" w:color="auto"/>
              <w:bottom w:val="single" w:sz="6" w:space="0" w:color="auto"/>
              <w:right w:val="single" w:sz="12" w:space="0" w:color="auto"/>
            </w:tcBorders>
            <w:vAlign w:val="center"/>
          </w:tcPr>
          <w:p w:rsidR="00AE692B" w:rsidRPr="00252F72" w:rsidRDefault="00AE692B" w:rsidP="00AE692B">
            <w:pPr>
              <w:pStyle w:val="a8"/>
              <w:spacing w:line="400" w:lineRule="atLeast"/>
              <w:ind w:left="660" w:hangingChars="300" w:hanging="660"/>
              <w:jc w:val="center"/>
              <w:rPr>
                <w:rFonts w:hAnsi="宋体"/>
                <w:sz w:val="22"/>
              </w:rPr>
            </w:pPr>
          </w:p>
        </w:tc>
      </w:tr>
      <w:tr w:rsidR="00252F72" w:rsidRPr="00252F72" w:rsidTr="00AE692B">
        <w:trPr>
          <w:trHeight w:hRule="exact" w:val="479"/>
        </w:trPr>
        <w:tc>
          <w:tcPr>
            <w:tcW w:w="1604" w:type="dxa"/>
            <w:tcBorders>
              <w:top w:val="single" w:sz="6" w:space="0" w:color="auto"/>
              <w:left w:val="single" w:sz="12" w:space="0" w:color="auto"/>
              <w:bottom w:val="single" w:sz="6" w:space="0" w:color="auto"/>
              <w:right w:val="single" w:sz="6" w:space="0" w:color="auto"/>
            </w:tcBorders>
            <w:vAlign w:val="center"/>
          </w:tcPr>
          <w:p w:rsidR="00AE692B" w:rsidRPr="00252F72" w:rsidRDefault="00AE692B" w:rsidP="00AE692B">
            <w:pPr>
              <w:pStyle w:val="a8"/>
              <w:spacing w:line="400" w:lineRule="atLeast"/>
              <w:ind w:left="660" w:hangingChars="300" w:hanging="660"/>
              <w:jc w:val="center"/>
              <w:rPr>
                <w:rFonts w:hAnsi="宋体"/>
                <w:sz w:val="22"/>
              </w:rPr>
            </w:pPr>
            <w:r w:rsidRPr="00252F72">
              <w:rPr>
                <w:rFonts w:hAnsi="宋体" w:hint="eastAsia"/>
                <w:sz w:val="22"/>
              </w:rPr>
              <w:t>学</w:t>
            </w:r>
            <w:r w:rsidRPr="00252F72">
              <w:rPr>
                <w:rFonts w:hAnsi="宋体"/>
                <w:sz w:val="22"/>
              </w:rPr>
              <w:t xml:space="preserve"> </w:t>
            </w:r>
            <w:r w:rsidRPr="00252F72">
              <w:rPr>
                <w:rFonts w:hAnsi="宋体" w:hint="eastAsia"/>
                <w:sz w:val="22"/>
              </w:rPr>
              <w:t>历</w:t>
            </w:r>
          </w:p>
        </w:tc>
        <w:tc>
          <w:tcPr>
            <w:tcW w:w="1636" w:type="dxa"/>
            <w:tcBorders>
              <w:top w:val="single" w:sz="6" w:space="0" w:color="auto"/>
              <w:left w:val="single" w:sz="6" w:space="0" w:color="auto"/>
              <w:bottom w:val="single" w:sz="6" w:space="0" w:color="auto"/>
              <w:right w:val="single" w:sz="6" w:space="0" w:color="auto"/>
            </w:tcBorders>
            <w:vAlign w:val="center"/>
          </w:tcPr>
          <w:p w:rsidR="00AE692B" w:rsidRPr="00252F72" w:rsidRDefault="00AE692B" w:rsidP="00AE692B">
            <w:pPr>
              <w:pStyle w:val="a8"/>
              <w:spacing w:line="400" w:lineRule="atLeast"/>
              <w:ind w:left="660" w:hangingChars="300" w:hanging="660"/>
              <w:jc w:val="center"/>
              <w:rPr>
                <w:rFonts w:hAnsi="宋体"/>
                <w:sz w:val="22"/>
              </w:rPr>
            </w:pPr>
          </w:p>
        </w:tc>
        <w:tc>
          <w:tcPr>
            <w:tcW w:w="1632" w:type="dxa"/>
            <w:tcBorders>
              <w:top w:val="single" w:sz="6" w:space="0" w:color="auto"/>
              <w:left w:val="single" w:sz="6" w:space="0" w:color="auto"/>
              <w:bottom w:val="single" w:sz="6" w:space="0" w:color="auto"/>
              <w:right w:val="single" w:sz="6" w:space="0" w:color="auto"/>
            </w:tcBorders>
            <w:vAlign w:val="center"/>
          </w:tcPr>
          <w:p w:rsidR="00AE692B" w:rsidRPr="00252F72" w:rsidRDefault="00AE692B" w:rsidP="00AE692B">
            <w:pPr>
              <w:pStyle w:val="a8"/>
              <w:spacing w:line="400" w:lineRule="atLeast"/>
              <w:ind w:left="660" w:hangingChars="300" w:hanging="660"/>
              <w:jc w:val="center"/>
              <w:rPr>
                <w:rFonts w:hAnsi="宋体"/>
                <w:sz w:val="22"/>
              </w:rPr>
            </w:pPr>
            <w:r w:rsidRPr="00252F72">
              <w:rPr>
                <w:rFonts w:hAnsi="宋体" w:hint="eastAsia"/>
                <w:sz w:val="22"/>
              </w:rPr>
              <w:t>职</w:t>
            </w:r>
            <w:r w:rsidRPr="00252F72">
              <w:rPr>
                <w:rFonts w:hAnsi="宋体"/>
                <w:sz w:val="22"/>
              </w:rPr>
              <w:t xml:space="preserve"> </w:t>
            </w:r>
            <w:r w:rsidRPr="00252F72">
              <w:rPr>
                <w:rFonts w:hAnsi="宋体" w:hint="eastAsia"/>
                <w:sz w:val="22"/>
              </w:rPr>
              <w:t>称</w:t>
            </w:r>
          </w:p>
        </w:tc>
        <w:tc>
          <w:tcPr>
            <w:tcW w:w="1744" w:type="dxa"/>
            <w:tcBorders>
              <w:top w:val="single" w:sz="6" w:space="0" w:color="auto"/>
              <w:left w:val="single" w:sz="6" w:space="0" w:color="auto"/>
              <w:bottom w:val="single" w:sz="6" w:space="0" w:color="auto"/>
              <w:right w:val="single" w:sz="6" w:space="0" w:color="auto"/>
            </w:tcBorders>
            <w:vAlign w:val="center"/>
          </w:tcPr>
          <w:p w:rsidR="00AE692B" w:rsidRPr="00252F72" w:rsidRDefault="00AE692B" w:rsidP="00AE692B">
            <w:pPr>
              <w:pStyle w:val="a8"/>
              <w:spacing w:line="400" w:lineRule="atLeast"/>
              <w:ind w:left="660" w:hangingChars="300" w:hanging="660"/>
              <w:jc w:val="center"/>
              <w:rPr>
                <w:rFonts w:hAnsi="宋体"/>
                <w:sz w:val="22"/>
              </w:rPr>
            </w:pPr>
          </w:p>
        </w:tc>
        <w:tc>
          <w:tcPr>
            <w:tcW w:w="1561" w:type="dxa"/>
            <w:tcBorders>
              <w:top w:val="single" w:sz="6" w:space="0" w:color="auto"/>
              <w:left w:val="single" w:sz="6" w:space="0" w:color="auto"/>
              <w:bottom w:val="single" w:sz="6" w:space="0" w:color="auto"/>
              <w:right w:val="single" w:sz="6" w:space="0" w:color="auto"/>
            </w:tcBorders>
            <w:vAlign w:val="center"/>
          </w:tcPr>
          <w:p w:rsidR="00AE692B" w:rsidRPr="00252F72" w:rsidRDefault="00AE692B" w:rsidP="00AE692B">
            <w:pPr>
              <w:pStyle w:val="a8"/>
              <w:spacing w:line="400" w:lineRule="atLeast"/>
              <w:ind w:left="660" w:hangingChars="300" w:hanging="660"/>
              <w:jc w:val="center"/>
              <w:rPr>
                <w:rFonts w:hAnsi="宋体"/>
                <w:sz w:val="22"/>
              </w:rPr>
            </w:pPr>
            <w:r w:rsidRPr="00252F72">
              <w:rPr>
                <w:rFonts w:hAnsi="宋体" w:hint="eastAsia"/>
                <w:sz w:val="22"/>
              </w:rPr>
              <w:t>职</w:t>
            </w:r>
            <w:r w:rsidRPr="00252F72">
              <w:rPr>
                <w:rFonts w:hAnsi="宋体"/>
                <w:sz w:val="22"/>
              </w:rPr>
              <w:t xml:space="preserve"> </w:t>
            </w:r>
            <w:r w:rsidRPr="00252F72">
              <w:rPr>
                <w:rFonts w:hAnsi="宋体" w:hint="eastAsia"/>
                <w:sz w:val="22"/>
              </w:rPr>
              <w:t>务</w:t>
            </w:r>
          </w:p>
        </w:tc>
        <w:tc>
          <w:tcPr>
            <w:tcW w:w="944" w:type="dxa"/>
            <w:tcBorders>
              <w:top w:val="single" w:sz="6" w:space="0" w:color="auto"/>
              <w:left w:val="single" w:sz="6" w:space="0" w:color="auto"/>
              <w:bottom w:val="single" w:sz="6" w:space="0" w:color="auto"/>
              <w:right w:val="single" w:sz="12" w:space="0" w:color="auto"/>
            </w:tcBorders>
            <w:vAlign w:val="center"/>
          </w:tcPr>
          <w:p w:rsidR="00AE692B" w:rsidRPr="00252F72" w:rsidRDefault="00AE692B" w:rsidP="00AE692B">
            <w:pPr>
              <w:pStyle w:val="a8"/>
              <w:spacing w:line="400" w:lineRule="atLeast"/>
              <w:ind w:left="660" w:hangingChars="300" w:hanging="660"/>
              <w:jc w:val="center"/>
              <w:rPr>
                <w:rFonts w:hAnsi="宋体"/>
                <w:sz w:val="22"/>
              </w:rPr>
            </w:pPr>
          </w:p>
        </w:tc>
      </w:tr>
      <w:tr w:rsidR="00252F72" w:rsidRPr="00252F72" w:rsidTr="00AE692B">
        <w:trPr>
          <w:trHeight w:hRule="exact" w:val="479"/>
        </w:trPr>
        <w:tc>
          <w:tcPr>
            <w:tcW w:w="1604" w:type="dxa"/>
            <w:tcBorders>
              <w:top w:val="single" w:sz="6" w:space="0" w:color="auto"/>
              <w:left w:val="single" w:sz="12" w:space="0" w:color="auto"/>
              <w:bottom w:val="single" w:sz="6" w:space="0" w:color="auto"/>
              <w:right w:val="single" w:sz="6" w:space="0" w:color="auto"/>
            </w:tcBorders>
            <w:vAlign w:val="center"/>
          </w:tcPr>
          <w:p w:rsidR="00AE692B" w:rsidRPr="00252F72" w:rsidRDefault="00AE692B" w:rsidP="00AE692B">
            <w:pPr>
              <w:pStyle w:val="a8"/>
              <w:spacing w:line="400" w:lineRule="atLeast"/>
              <w:ind w:left="660" w:hangingChars="300" w:hanging="660"/>
              <w:jc w:val="center"/>
              <w:rPr>
                <w:rFonts w:hAnsi="宋体"/>
                <w:sz w:val="22"/>
              </w:rPr>
            </w:pPr>
            <w:r w:rsidRPr="00252F72">
              <w:rPr>
                <w:rFonts w:hAnsi="宋体" w:hint="eastAsia"/>
                <w:sz w:val="22"/>
              </w:rPr>
              <w:t>联系电话</w:t>
            </w:r>
          </w:p>
        </w:tc>
        <w:tc>
          <w:tcPr>
            <w:tcW w:w="3268" w:type="dxa"/>
            <w:gridSpan w:val="2"/>
            <w:tcBorders>
              <w:top w:val="single" w:sz="6" w:space="0" w:color="auto"/>
              <w:left w:val="single" w:sz="6" w:space="0" w:color="auto"/>
              <w:bottom w:val="single" w:sz="6" w:space="0" w:color="auto"/>
              <w:right w:val="single" w:sz="6" w:space="0" w:color="auto"/>
            </w:tcBorders>
            <w:vAlign w:val="center"/>
          </w:tcPr>
          <w:p w:rsidR="00AE692B" w:rsidRPr="00252F72" w:rsidRDefault="00AE692B" w:rsidP="00AE692B">
            <w:pPr>
              <w:pStyle w:val="a8"/>
              <w:spacing w:line="400" w:lineRule="atLeast"/>
              <w:ind w:left="660" w:hangingChars="300" w:hanging="660"/>
              <w:jc w:val="center"/>
              <w:rPr>
                <w:rFonts w:hAnsi="宋体"/>
                <w:sz w:val="22"/>
              </w:rPr>
            </w:pPr>
          </w:p>
        </w:tc>
        <w:tc>
          <w:tcPr>
            <w:tcW w:w="1744" w:type="dxa"/>
            <w:tcBorders>
              <w:top w:val="single" w:sz="6" w:space="0" w:color="auto"/>
              <w:left w:val="single" w:sz="6" w:space="0" w:color="auto"/>
              <w:bottom w:val="single" w:sz="6" w:space="0" w:color="auto"/>
              <w:right w:val="single" w:sz="6" w:space="0" w:color="auto"/>
            </w:tcBorders>
            <w:vAlign w:val="center"/>
          </w:tcPr>
          <w:p w:rsidR="00AE692B" w:rsidRPr="00252F72" w:rsidRDefault="00AE692B" w:rsidP="00AE692B">
            <w:pPr>
              <w:pStyle w:val="a8"/>
              <w:spacing w:line="400" w:lineRule="atLeast"/>
              <w:ind w:left="660" w:hangingChars="300" w:hanging="660"/>
              <w:jc w:val="center"/>
              <w:rPr>
                <w:rFonts w:hAnsi="宋体"/>
                <w:sz w:val="22"/>
              </w:rPr>
            </w:pPr>
            <w:r w:rsidRPr="00252F72">
              <w:rPr>
                <w:rFonts w:hAnsi="宋体" w:hint="eastAsia"/>
                <w:sz w:val="22"/>
              </w:rPr>
              <w:t>手</w:t>
            </w:r>
            <w:r w:rsidRPr="00252F72">
              <w:rPr>
                <w:rFonts w:hAnsi="宋体"/>
                <w:sz w:val="22"/>
              </w:rPr>
              <w:t xml:space="preserve"> </w:t>
            </w:r>
            <w:r w:rsidRPr="00252F72">
              <w:rPr>
                <w:rFonts w:hAnsi="宋体" w:hint="eastAsia"/>
                <w:sz w:val="22"/>
              </w:rPr>
              <w:t>机</w:t>
            </w:r>
          </w:p>
        </w:tc>
        <w:tc>
          <w:tcPr>
            <w:tcW w:w="2505" w:type="dxa"/>
            <w:gridSpan w:val="2"/>
            <w:tcBorders>
              <w:top w:val="single" w:sz="6" w:space="0" w:color="auto"/>
              <w:left w:val="single" w:sz="6" w:space="0" w:color="auto"/>
              <w:bottom w:val="single" w:sz="6" w:space="0" w:color="auto"/>
              <w:right w:val="single" w:sz="12" w:space="0" w:color="auto"/>
            </w:tcBorders>
            <w:vAlign w:val="center"/>
          </w:tcPr>
          <w:p w:rsidR="00AE692B" w:rsidRPr="00252F72" w:rsidRDefault="00AE692B" w:rsidP="00AE692B">
            <w:pPr>
              <w:pStyle w:val="a8"/>
              <w:spacing w:line="400" w:lineRule="atLeast"/>
              <w:ind w:left="660" w:hangingChars="300" w:hanging="660"/>
              <w:jc w:val="center"/>
              <w:rPr>
                <w:rFonts w:hAnsi="宋体"/>
                <w:sz w:val="22"/>
              </w:rPr>
            </w:pPr>
          </w:p>
        </w:tc>
      </w:tr>
      <w:tr w:rsidR="00252F72" w:rsidRPr="00252F72" w:rsidTr="00AE692B">
        <w:trPr>
          <w:trHeight w:val="3083"/>
        </w:trPr>
        <w:tc>
          <w:tcPr>
            <w:tcW w:w="9121" w:type="dxa"/>
            <w:gridSpan w:val="6"/>
            <w:tcBorders>
              <w:top w:val="single" w:sz="6" w:space="0" w:color="auto"/>
              <w:left w:val="single" w:sz="12" w:space="0" w:color="auto"/>
              <w:bottom w:val="single" w:sz="12" w:space="0" w:color="auto"/>
              <w:right w:val="single" w:sz="12" w:space="0" w:color="auto"/>
            </w:tcBorders>
          </w:tcPr>
          <w:p w:rsidR="00AE692B" w:rsidRPr="00252F72" w:rsidRDefault="00AE692B" w:rsidP="00AE692B">
            <w:pPr>
              <w:autoSpaceDE w:val="0"/>
              <w:autoSpaceDN w:val="0"/>
              <w:adjustRightInd w:val="0"/>
              <w:spacing w:beforeLines="50" w:before="156" w:line="360" w:lineRule="auto"/>
              <w:rPr>
                <w:rFonts w:ascii="宋体" w:hAnsi="宋体" w:cs="Arial"/>
                <w:b/>
                <w:szCs w:val="21"/>
              </w:rPr>
            </w:pPr>
            <w:r w:rsidRPr="00252F72">
              <w:rPr>
                <w:rFonts w:ascii="宋体" w:hAnsi="宋体" w:cs="Arial" w:hint="eastAsia"/>
                <w:b/>
                <w:szCs w:val="21"/>
              </w:rPr>
              <w:t>从事相关工作经历及业绩：</w:t>
            </w:r>
          </w:p>
        </w:tc>
      </w:tr>
    </w:tbl>
    <w:p w:rsidR="00AE692B" w:rsidRPr="00252F72" w:rsidRDefault="00AE692B" w:rsidP="00AE692B">
      <w:pPr>
        <w:autoSpaceDE w:val="0"/>
        <w:autoSpaceDN w:val="0"/>
        <w:adjustRightInd w:val="0"/>
        <w:spacing w:beforeLines="50" w:before="156" w:line="360" w:lineRule="auto"/>
        <w:rPr>
          <w:rFonts w:ascii="宋体" w:hAnsi="宋体" w:cs="Arial"/>
          <w:b/>
          <w:szCs w:val="21"/>
        </w:rPr>
      </w:pPr>
      <w:r w:rsidRPr="00252F72">
        <w:rPr>
          <w:rFonts w:ascii="宋体" w:hAnsi="宋体" w:cs="Arial" w:hint="eastAsia"/>
          <w:b/>
          <w:szCs w:val="21"/>
        </w:rPr>
        <w:t>要求</w:t>
      </w:r>
      <w:r w:rsidRPr="00252F72">
        <w:rPr>
          <w:rFonts w:ascii="宋体" w:hAnsi="宋体" w:cs="Arial"/>
          <w:b/>
          <w:szCs w:val="21"/>
        </w:rPr>
        <w:t>：</w:t>
      </w:r>
    </w:p>
    <w:p w:rsidR="00AE692B" w:rsidRPr="00252F72" w:rsidRDefault="00AE692B" w:rsidP="00AE692B">
      <w:pPr>
        <w:spacing w:line="360" w:lineRule="auto"/>
        <w:ind w:firstLineChars="202" w:firstLine="424"/>
        <w:jc w:val="left"/>
        <w:rPr>
          <w:rFonts w:ascii="宋体" w:hAnsi="宋体" w:cs="Arial"/>
          <w:szCs w:val="21"/>
        </w:rPr>
      </w:pPr>
      <w:r w:rsidRPr="00252F72">
        <w:rPr>
          <w:rFonts w:ascii="宋体" w:hAnsi="宋体" w:cs="Arial"/>
          <w:szCs w:val="21"/>
        </w:rPr>
        <w:t>1.附</w:t>
      </w:r>
      <w:r w:rsidRPr="00252F72">
        <w:rPr>
          <w:rFonts w:ascii="宋体" w:hAnsi="宋体" w:cs="Arial" w:hint="eastAsia"/>
          <w:szCs w:val="21"/>
        </w:rPr>
        <w:t>职称证书原件的</w:t>
      </w:r>
      <w:r w:rsidR="000830D5" w:rsidRPr="00252F72">
        <w:rPr>
          <w:rFonts w:ascii="宋体" w:hAnsi="宋体" w:cs="Arial" w:hint="eastAsia"/>
          <w:szCs w:val="21"/>
        </w:rPr>
        <w:t>复印</w:t>
      </w:r>
      <w:r w:rsidRPr="00252F72">
        <w:rPr>
          <w:rFonts w:ascii="宋体" w:hAnsi="宋体" w:cs="Arial" w:hint="eastAsia"/>
          <w:szCs w:val="21"/>
        </w:rPr>
        <w:t>件及人员开标前</w:t>
      </w:r>
      <w:r w:rsidRPr="00252F72">
        <w:rPr>
          <w:rFonts w:ascii="宋体" w:hAnsi="宋体" w:cs="Arial"/>
          <w:szCs w:val="21"/>
        </w:rPr>
        <w:t>3</w:t>
      </w:r>
      <w:r w:rsidRPr="00252F72">
        <w:rPr>
          <w:rFonts w:ascii="宋体" w:hAnsi="宋体" w:cs="Arial" w:hint="eastAsia"/>
          <w:szCs w:val="21"/>
        </w:rPr>
        <w:t>个月中任一个月社保参保证明</w:t>
      </w:r>
      <w:r w:rsidR="000830D5" w:rsidRPr="00252F72">
        <w:rPr>
          <w:rFonts w:ascii="宋体" w:hAnsi="宋体" w:cs="Arial" w:hint="eastAsia"/>
          <w:szCs w:val="21"/>
        </w:rPr>
        <w:t>复印</w:t>
      </w:r>
      <w:r w:rsidRPr="00252F72">
        <w:rPr>
          <w:rFonts w:ascii="宋体" w:hAnsi="宋体" w:cs="Arial" w:hint="eastAsia"/>
          <w:szCs w:val="21"/>
        </w:rPr>
        <w:t>件并加盖投标人公章</w:t>
      </w:r>
      <w:r w:rsidRPr="00252F72">
        <w:rPr>
          <w:rFonts w:ascii="宋体" w:hAnsi="宋体" w:cs="Arial"/>
          <w:szCs w:val="21"/>
        </w:rPr>
        <w:t>；</w:t>
      </w:r>
    </w:p>
    <w:p w:rsidR="00AE692B" w:rsidRPr="00252F72" w:rsidRDefault="00AE692B" w:rsidP="00AE692B">
      <w:pPr>
        <w:spacing w:line="360" w:lineRule="auto"/>
        <w:ind w:firstLineChars="202" w:firstLine="424"/>
        <w:jc w:val="left"/>
        <w:rPr>
          <w:rFonts w:ascii="宋体" w:hAnsi="宋体" w:cs="Arial"/>
          <w:szCs w:val="21"/>
        </w:rPr>
      </w:pPr>
      <w:r w:rsidRPr="00252F72">
        <w:rPr>
          <w:rFonts w:ascii="宋体" w:hAnsi="宋体" w:cs="Arial"/>
          <w:szCs w:val="21"/>
        </w:rPr>
        <w:t>2.报价供应商可按此表格式复制</w:t>
      </w:r>
      <w:r w:rsidRPr="00252F72">
        <w:rPr>
          <w:rFonts w:ascii="宋体" w:hAnsi="宋体" w:cs="Arial" w:hint="eastAsia"/>
          <w:szCs w:val="21"/>
        </w:rPr>
        <w:t>。</w:t>
      </w:r>
    </w:p>
    <w:p w:rsidR="00AE692B" w:rsidRPr="00252F72" w:rsidRDefault="00AE692B" w:rsidP="00AE692B">
      <w:pPr>
        <w:spacing w:line="360" w:lineRule="auto"/>
        <w:ind w:left="420"/>
        <w:rPr>
          <w:rFonts w:ascii="宋体" w:hAnsi="宋体"/>
          <w:sz w:val="24"/>
        </w:rPr>
      </w:pPr>
    </w:p>
    <w:p w:rsidR="00AE692B" w:rsidRPr="00252F72" w:rsidRDefault="00AE692B" w:rsidP="00AE692B">
      <w:pPr>
        <w:spacing w:line="360" w:lineRule="auto"/>
        <w:ind w:left="420"/>
        <w:rPr>
          <w:rFonts w:ascii="宋体" w:hAnsi="宋体"/>
          <w:sz w:val="24"/>
          <w:u w:val="single"/>
        </w:rPr>
      </w:pPr>
      <w:r w:rsidRPr="00252F72">
        <w:rPr>
          <w:rFonts w:ascii="宋体" w:hAnsi="宋体" w:hint="eastAsia"/>
          <w:sz w:val="24"/>
        </w:rPr>
        <w:t>投标人名称（盖章）：</w:t>
      </w:r>
    </w:p>
    <w:p w:rsidR="00AE692B" w:rsidRPr="00252F72" w:rsidRDefault="00AE692B" w:rsidP="00AE692B">
      <w:pPr>
        <w:spacing w:line="360" w:lineRule="auto"/>
        <w:ind w:firstLine="435"/>
        <w:rPr>
          <w:rFonts w:ascii="宋体" w:hAnsi="宋体"/>
          <w:sz w:val="24"/>
        </w:rPr>
      </w:pPr>
      <w:r w:rsidRPr="00252F72">
        <w:rPr>
          <w:rFonts w:ascii="宋体" w:hint="eastAsia"/>
          <w:sz w:val="24"/>
        </w:rPr>
        <w:t>法定代表人或授权代表</w:t>
      </w:r>
      <w:r w:rsidRPr="00252F72">
        <w:rPr>
          <w:rFonts w:ascii="宋体" w:hAnsi="宋体" w:hint="eastAsia"/>
          <w:sz w:val="24"/>
        </w:rPr>
        <w:t>（盖章）：</w:t>
      </w:r>
    </w:p>
    <w:p w:rsidR="00AE692B" w:rsidRPr="00252F72" w:rsidRDefault="00AE692B" w:rsidP="00AE692B">
      <w:pPr>
        <w:spacing w:line="360" w:lineRule="auto"/>
        <w:ind w:firstLine="435"/>
        <w:rPr>
          <w:rFonts w:ascii="宋体" w:hAnsi="宋体"/>
          <w:sz w:val="24"/>
          <w:u w:val="single"/>
        </w:rPr>
      </w:pPr>
      <w:r w:rsidRPr="00252F72">
        <w:rPr>
          <w:rFonts w:ascii="宋体" w:hAnsi="宋体" w:hint="eastAsia"/>
          <w:sz w:val="24"/>
        </w:rPr>
        <w:t>职</w:t>
      </w:r>
      <w:r w:rsidRPr="00252F72">
        <w:rPr>
          <w:rFonts w:ascii="宋体" w:hAnsi="宋体"/>
          <w:sz w:val="24"/>
        </w:rPr>
        <w:t xml:space="preserve">        </w:t>
      </w:r>
      <w:r w:rsidRPr="00252F72">
        <w:rPr>
          <w:rFonts w:ascii="宋体" w:hAnsi="宋体" w:hint="eastAsia"/>
          <w:sz w:val="24"/>
        </w:rPr>
        <w:t>务：</w:t>
      </w:r>
    </w:p>
    <w:p w:rsidR="00AE692B" w:rsidRPr="00252F72" w:rsidRDefault="00AE692B" w:rsidP="00AE692B">
      <w:pPr>
        <w:pStyle w:val="reader-word-layer"/>
        <w:shd w:val="clear" w:color="auto" w:fill="FFFFFF"/>
        <w:spacing w:before="0" w:beforeAutospacing="0" w:after="0" w:afterAutospacing="0" w:line="360" w:lineRule="auto"/>
        <w:ind w:firstLineChars="177" w:firstLine="425"/>
      </w:pPr>
      <w:r w:rsidRPr="00252F72">
        <w:rPr>
          <w:rFonts w:hint="eastAsia"/>
        </w:rPr>
        <w:t>日</w:t>
      </w:r>
      <w:r w:rsidRPr="00252F72">
        <w:t xml:space="preserve">        </w:t>
      </w:r>
      <w:r w:rsidRPr="00252F72">
        <w:rPr>
          <w:rFonts w:hint="eastAsia"/>
        </w:rPr>
        <w:t>期：</w:t>
      </w:r>
    </w:p>
    <w:p w:rsidR="00AE692B" w:rsidRPr="00252F72" w:rsidRDefault="00AE692B" w:rsidP="00AE692B">
      <w:pPr>
        <w:pStyle w:val="reader-word-layer"/>
        <w:shd w:val="clear" w:color="auto" w:fill="FFFFFF"/>
        <w:spacing w:before="0" w:beforeAutospacing="0" w:after="0" w:afterAutospacing="0" w:line="360" w:lineRule="auto"/>
        <w:ind w:firstLineChars="177" w:firstLine="425"/>
      </w:pPr>
    </w:p>
    <w:p w:rsidR="00AE692B" w:rsidRPr="00252F72" w:rsidRDefault="00AE692B" w:rsidP="00AE692B">
      <w:pPr>
        <w:pStyle w:val="reader-word-layer"/>
        <w:shd w:val="clear" w:color="auto" w:fill="FFFFFF"/>
        <w:spacing w:before="0" w:beforeAutospacing="0" w:after="0" w:afterAutospacing="0" w:line="360" w:lineRule="auto"/>
        <w:ind w:firstLineChars="177" w:firstLine="425"/>
      </w:pPr>
    </w:p>
    <w:p w:rsidR="00AE692B" w:rsidRPr="00252F72" w:rsidRDefault="00AE692B" w:rsidP="00AE692B">
      <w:pPr>
        <w:pStyle w:val="reader-word-layer"/>
        <w:shd w:val="clear" w:color="auto" w:fill="FFFFFF"/>
        <w:spacing w:before="0" w:beforeAutospacing="0" w:after="0" w:afterAutospacing="0" w:line="360" w:lineRule="auto"/>
        <w:ind w:firstLineChars="177" w:firstLine="465"/>
        <w:rPr>
          <w:b/>
          <w:bCs/>
          <w:spacing w:val="11"/>
        </w:rPr>
      </w:pPr>
    </w:p>
    <w:p w:rsidR="00AE692B" w:rsidRPr="00252F72" w:rsidRDefault="00AE692B" w:rsidP="00AE692B">
      <w:pPr>
        <w:pStyle w:val="reader-word-layer"/>
        <w:shd w:val="clear" w:color="auto" w:fill="FFFFFF"/>
        <w:spacing w:before="0" w:beforeAutospacing="0" w:after="0" w:afterAutospacing="0" w:line="360" w:lineRule="auto"/>
        <w:ind w:firstLineChars="177" w:firstLine="465"/>
        <w:rPr>
          <w:b/>
          <w:bCs/>
          <w:spacing w:val="11"/>
        </w:rPr>
      </w:pPr>
    </w:p>
    <w:p w:rsidR="00AE692B" w:rsidRPr="00252F72" w:rsidRDefault="00AE692B" w:rsidP="00AE692B">
      <w:pPr>
        <w:pStyle w:val="reader-word-layer"/>
        <w:shd w:val="clear" w:color="auto" w:fill="FFFFFF"/>
        <w:spacing w:before="0" w:beforeAutospacing="0" w:after="0" w:afterAutospacing="0" w:line="360" w:lineRule="auto"/>
        <w:ind w:firstLineChars="177" w:firstLine="465"/>
        <w:rPr>
          <w:b/>
          <w:bCs/>
          <w:spacing w:val="11"/>
        </w:rPr>
      </w:pPr>
    </w:p>
    <w:p w:rsidR="00AE692B" w:rsidRPr="00252F72" w:rsidRDefault="00AE692B" w:rsidP="00AE692B">
      <w:pPr>
        <w:pStyle w:val="2"/>
        <w:jc w:val="left"/>
      </w:pPr>
      <w:bookmarkStart w:id="24" w:name="_Toc86066789"/>
      <w:r w:rsidRPr="00252F72">
        <w:rPr>
          <w:rFonts w:hint="eastAsia"/>
        </w:rPr>
        <w:t>附件</w:t>
      </w:r>
      <w:r w:rsidRPr="00252F72">
        <w:rPr>
          <w:rFonts w:hint="eastAsia"/>
        </w:rPr>
        <w:t>6</w:t>
      </w:r>
      <w:bookmarkEnd w:id="24"/>
    </w:p>
    <w:p w:rsidR="00AE692B" w:rsidRPr="00252F72" w:rsidRDefault="00AE692B" w:rsidP="00AE692B">
      <w:pPr>
        <w:pStyle w:val="a8"/>
        <w:spacing w:line="400" w:lineRule="atLeast"/>
        <w:ind w:firstLineChars="200" w:firstLine="562"/>
        <w:jc w:val="center"/>
        <w:rPr>
          <w:rFonts w:hAnsi="宋体"/>
          <w:b/>
          <w:sz w:val="28"/>
          <w:szCs w:val="28"/>
        </w:rPr>
      </w:pPr>
      <w:r w:rsidRPr="00252F72">
        <w:rPr>
          <w:rFonts w:hAnsi="宋体" w:hint="eastAsia"/>
          <w:b/>
          <w:sz w:val="28"/>
          <w:szCs w:val="28"/>
        </w:rPr>
        <w:t>项目组成员情况</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6"/>
        <w:gridCol w:w="958"/>
        <w:gridCol w:w="958"/>
        <w:gridCol w:w="767"/>
        <w:gridCol w:w="767"/>
        <w:gridCol w:w="1340"/>
        <w:gridCol w:w="1326"/>
        <w:gridCol w:w="1825"/>
        <w:gridCol w:w="1147"/>
      </w:tblGrid>
      <w:tr w:rsidR="00252F72" w:rsidRPr="00252F72" w:rsidTr="00AE692B">
        <w:trPr>
          <w:trHeight w:val="815"/>
          <w:jc w:val="center"/>
        </w:trPr>
        <w:tc>
          <w:tcPr>
            <w:tcW w:w="766" w:type="dxa"/>
            <w:vAlign w:val="center"/>
          </w:tcPr>
          <w:p w:rsidR="00AE692B" w:rsidRPr="00252F72" w:rsidRDefault="00AE692B" w:rsidP="00AE692B">
            <w:pPr>
              <w:spacing w:line="360" w:lineRule="auto"/>
              <w:jc w:val="center"/>
              <w:rPr>
                <w:rFonts w:ascii="宋体" w:hAnsi="宋体"/>
                <w:sz w:val="22"/>
              </w:rPr>
            </w:pPr>
            <w:r w:rsidRPr="00252F72">
              <w:rPr>
                <w:rFonts w:ascii="宋体" w:hAnsi="宋体" w:hint="eastAsia"/>
                <w:sz w:val="22"/>
              </w:rPr>
              <w:t>序号</w:t>
            </w:r>
          </w:p>
        </w:tc>
        <w:tc>
          <w:tcPr>
            <w:tcW w:w="958" w:type="dxa"/>
            <w:vAlign w:val="center"/>
          </w:tcPr>
          <w:p w:rsidR="00AE692B" w:rsidRPr="00252F72" w:rsidRDefault="00AE692B" w:rsidP="00AE692B">
            <w:pPr>
              <w:spacing w:line="360" w:lineRule="auto"/>
              <w:jc w:val="center"/>
              <w:rPr>
                <w:rFonts w:ascii="宋体" w:hAnsi="宋体"/>
                <w:sz w:val="22"/>
              </w:rPr>
            </w:pPr>
            <w:r w:rsidRPr="00252F72">
              <w:rPr>
                <w:rFonts w:ascii="宋体" w:hAnsi="宋体" w:hint="eastAsia"/>
                <w:sz w:val="22"/>
              </w:rPr>
              <w:t>姓名</w:t>
            </w:r>
          </w:p>
        </w:tc>
        <w:tc>
          <w:tcPr>
            <w:tcW w:w="958" w:type="dxa"/>
            <w:vAlign w:val="center"/>
          </w:tcPr>
          <w:p w:rsidR="00AE692B" w:rsidRPr="00252F72" w:rsidRDefault="00AE692B" w:rsidP="00AE692B">
            <w:pPr>
              <w:spacing w:line="360" w:lineRule="auto"/>
              <w:jc w:val="center"/>
              <w:rPr>
                <w:rFonts w:ascii="宋体" w:hAnsi="宋体"/>
                <w:sz w:val="22"/>
              </w:rPr>
            </w:pPr>
            <w:r w:rsidRPr="00252F72">
              <w:rPr>
                <w:rFonts w:ascii="宋体" w:hAnsi="宋体" w:hint="eastAsia"/>
                <w:sz w:val="22"/>
              </w:rPr>
              <w:t>性别</w:t>
            </w:r>
          </w:p>
        </w:tc>
        <w:tc>
          <w:tcPr>
            <w:tcW w:w="767" w:type="dxa"/>
            <w:vAlign w:val="center"/>
          </w:tcPr>
          <w:p w:rsidR="00AE692B" w:rsidRPr="00252F72" w:rsidRDefault="00AE692B" w:rsidP="00AE692B">
            <w:pPr>
              <w:spacing w:line="360" w:lineRule="auto"/>
              <w:jc w:val="center"/>
              <w:rPr>
                <w:rFonts w:ascii="宋体" w:hAnsi="宋体"/>
                <w:sz w:val="22"/>
              </w:rPr>
            </w:pPr>
            <w:r w:rsidRPr="00252F72">
              <w:rPr>
                <w:rFonts w:ascii="宋体" w:hAnsi="宋体" w:hint="eastAsia"/>
                <w:sz w:val="22"/>
              </w:rPr>
              <w:t>年龄</w:t>
            </w:r>
          </w:p>
        </w:tc>
        <w:tc>
          <w:tcPr>
            <w:tcW w:w="767" w:type="dxa"/>
            <w:vAlign w:val="center"/>
          </w:tcPr>
          <w:p w:rsidR="00AE692B" w:rsidRPr="00252F72" w:rsidRDefault="00AE692B" w:rsidP="00AE692B">
            <w:pPr>
              <w:spacing w:line="360" w:lineRule="auto"/>
              <w:jc w:val="center"/>
              <w:rPr>
                <w:rFonts w:ascii="宋体" w:hAnsi="宋体"/>
                <w:sz w:val="22"/>
              </w:rPr>
            </w:pPr>
            <w:r w:rsidRPr="00252F72">
              <w:rPr>
                <w:rFonts w:ascii="宋体" w:hAnsi="宋体" w:hint="eastAsia"/>
                <w:sz w:val="22"/>
              </w:rPr>
              <w:t>学历</w:t>
            </w:r>
          </w:p>
        </w:tc>
        <w:tc>
          <w:tcPr>
            <w:tcW w:w="1340" w:type="dxa"/>
            <w:vAlign w:val="center"/>
          </w:tcPr>
          <w:p w:rsidR="00AE692B" w:rsidRPr="00252F72" w:rsidRDefault="00AE692B" w:rsidP="00AE692B">
            <w:pPr>
              <w:spacing w:line="280" w:lineRule="exact"/>
              <w:jc w:val="center"/>
              <w:rPr>
                <w:rFonts w:ascii="宋体" w:hAnsi="宋体"/>
                <w:sz w:val="22"/>
              </w:rPr>
            </w:pPr>
            <w:r w:rsidRPr="00252F72">
              <w:rPr>
                <w:rFonts w:ascii="宋体" w:hAnsi="宋体" w:hint="eastAsia"/>
                <w:sz w:val="22"/>
              </w:rPr>
              <w:t>职称</w:t>
            </w:r>
            <w:r w:rsidRPr="00252F72">
              <w:rPr>
                <w:rFonts w:ascii="宋体" w:hAnsi="宋体"/>
                <w:sz w:val="22"/>
              </w:rPr>
              <w:t>/职务</w:t>
            </w:r>
          </w:p>
        </w:tc>
        <w:tc>
          <w:tcPr>
            <w:tcW w:w="1326" w:type="dxa"/>
            <w:vAlign w:val="center"/>
          </w:tcPr>
          <w:p w:rsidR="00AE692B" w:rsidRPr="00252F72" w:rsidRDefault="00AE692B" w:rsidP="00AE692B">
            <w:pPr>
              <w:spacing w:line="280" w:lineRule="exact"/>
              <w:jc w:val="center"/>
              <w:rPr>
                <w:rFonts w:ascii="宋体" w:hAnsi="宋体"/>
                <w:sz w:val="22"/>
              </w:rPr>
            </w:pPr>
            <w:r w:rsidRPr="00252F72">
              <w:rPr>
                <w:rFonts w:ascii="宋体" w:hAnsi="宋体" w:hint="eastAsia"/>
              </w:rPr>
              <w:t>本工程中的岗位</w:t>
            </w:r>
          </w:p>
        </w:tc>
        <w:tc>
          <w:tcPr>
            <w:tcW w:w="1825" w:type="dxa"/>
            <w:vAlign w:val="center"/>
          </w:tcPr>
          <w:p w:rsidR="00AE692B" w:rsidRPr="00252F72" w:rsidRDefault="00AE692B" w:rsidP="00AE692B">
            <w:pPr>
              <w:spacing w:line="360" w:lineRule="auto"/>
              <w:jc w:val="center"/>
              <w:rPr>
                <w:rFonts w:ascii="宋体" w:hAnsi="宋体"/>
                <w:sz w:val="22"/>
              </w:rPr>
            </w:pPr>
            <w:r w:rsidRPr="00252F72">
              <w:rPr>
                <w:rFonts w:ascii="宋体" w:hAnsi="宋体" w:hint="eastAsia"/>
                <w:sz w:val="22"/>
              </w:rPr>
              <w:t>从事专业年限</w:t>
            </w:r>
          </w:p>
        </w:tc>
        <w:tc>
          <w:tcPr>
            <w:tcW w:w="1147" w:type="dxa"/>
            <w:vAlign w:val="center"/>
          </w:tcPr>
          <w:p w:rsidR="00AE692B" w:rsidRPr="00252F72" w:rsidRDefault="00AE692B" w:rsidP="00AE692B">
            <w:pPr>
              <w:spacing w:line="360" w:lineRule="auto"/>
              <w:jc w:val="center"/>
              <w:rPr>
                <w:rFonts w:ascii="宋体" w:hAnsi="宋体"/>
                <w:sz w:val="22"/>
              </w:rPr>
            </w:pPr>
            <w:r w:rsidRPr="00252F72">
              <w:rPr>
                <w:rFonts w:ascii="宋体" w:hAnsi="宋体" w:hint="eastAsia"/>
                <w:sz w:val="22"/>
              </w:rPr>
              <w:t>备注</w:t>
            </w:r>
          </w:p>
        </w:tc>
      </w:tr>
      <w:tr w:rsidR="00252F72" w:rsidRPr="00252F72" w:rsidTr="00AE692B">
        <w:trPr>
          <w:trHeight w:hRule="exact" w:val="570"/>
          <w:jc w:val="center"/>
        </w:trPr>
        <w:tc>
          <w:tcPr>
            <w:tcW w:w="766" w:type="dxa"/>
            <w:vAlign w:val="center"/>
          </w:tcPr>
          <w:p w:rsidR="00AE692B" w:rsidRPr="00252F72" w:rsidRDefault="00AE692B" w:rsidP="00AE692B">
            <w:pPr>
              <w:spacing w:line="360" w:lineRule="auto"/>
              <w:jc w:val="center"/>
              <w:rPr>
                <w:rFonts w:ascii="宋体" w:hAnsi="宋体"/>
                <w:sz w:val="22"/>
              </w:rPr>
            </w:pPr>
          </w:p>
        </w:tc>
        <w:tc>
          <w:tcPr>
            <w:tcW w:w="958" w:type="dxa"/>
            <w:vAlign w:val="center"/>
          </w:tcPr>
          <w:p w:rsidR="00AE692B" w:rsidRPr="00252F72" w:rsidRDefault="00AE692B" w:rsidP="00AE692B">
            <w:pPr>
              <w:spacing w:line="360" w:lineRule="auto"/>
              <w:jc w:val="center"/>
              <w:rPr>
                <w:rFonts w:ascii="宋体" w:hAnsi="宋体"/>
                <w:sz w:val="22"/>
              </w:rPr>
            </w:pPr>
          </w:p>
        </w:tc>
        <w:tc>
          <w:tcPr>
            <w:tcW w:w="958" w:type="dxa"/>
            <w:vAlign w:val="center"/>
          </w:tcPr>
          <w:p w:rsidR="00AE692B" w:rsidRPr="00252F72" w:rsidRDefault="00AE692B" w:rsidP="00AE692B">
            <w:pPr>
              <w:spacing w:line="360" w:lineRule="auto"/>
              <w:jc w:val="center"/>
              <w:rPr>
                <w:rFonts w:ascii="宋体" w:hAnsi="宋体"/>
                <w:sz w:val="22"/>
              </w:rPr>
            </w:pPr>
          </w:p>
        </w:tc>
        <w:tc>
          <w:tcPr>
            <w:tcW w:w="767" w:type="dxa"/>
            <w:vAlign w:val="center"/>
          </w:tcPr>
          <w:p w:rsidR="00AE692B" w:rsidRPr="00252F72" w:rsidRDefault="00AE692B" w:rsidP="00AE692B">
            <w:pPr>
              <w:spacing w:line="360" w:lineRule="auto"/>
              <w:jc w:val="center"/>
              <w:rPr>
                <w:rFonts w:ascii="宋体" w:hAnsi="宋体"/>
                <w:sz w:val="22"/>
              </w:rPr>
            </w:pPr>
          </w:p>
        </w:tc>
        <w:tc>
          <w:tcPr>
            <w:tcW w:w="767" w:type="dxa"/>
            <w:vAlign w:val="center"/>
          </w:tcPr>
          <w:p w:rsidR="00AE692B" w:rsidRPr="00252F72" w:rsidRDefault="00AE692B" w:rsidP="00AE692B">
            <w:pPr>
              <w:spacing w:line="360" w:lineRule="auto"/>
              <w:jc w:val="center"/>
              <w:rPr>
                <w:rFonts w:ascii="宋体" w:hAnsi="宋体"/>
                <w:sz w:val="22"/>
              </w:rPr>
            </w:pPr>
          </w:p>
        </w:tc>
        <w:tc>
          <w:tcPr>
            <w:tcW w:w="1340" w:type="dxa"/>
            <w:vAlign w:val="center"/>
          </w:tcPr>
          <w:p w:rsidR="00AE692B" w:rsidRPr="00252F72" w:rsidRDefault="00AE692B" w:rsidP="00AE692B">
            <w:pPr>
              <w:spacing w:line="360" w:lineRule="auto"/>
              <w:jc w:val="center"/>
              <w:rPr>
                <w:rFonts w:ascii="宋体" w:hAnsi="宋体"/>
                <w:sz w:val="22"/>
              </w:rPr>
            </w:pPr>
          </w:p>
        </w:tc>
        <w:tc>
          <w:tcPr>
            <w:tcW w:w="1326" w:type="dxa"/>
            <w:vAlign w:val="center"/>
          </w:tcPr>
          <w:p w:rsidR="00AE692B" w:rsidRPr="00252F72" w:rsidRDefault="00AE692B" w:rsidP="00AE692B">
            <w:pPr>
              <w:spacing w:line="360" w:lineRule="auto"/>
              <w:jc w:val="center"/>
              <w:rPr>
                <w:rFonts w:ascii="宋体" w:hAnsi="宋体"/>
                <w:sz w:val="22"/>
              </w:rPr>
            </w:pPr>
          </w:p>
        </w:tc>
        <w:tc>
          <w:tcPr>
            <w:tcW w:w="1825" w:type="dxa"/>
          </w:tcPr>
          <w:p w:rsidR="00AE692B" w:rsidRPr="00252F72" w:rsidRDefault="00AE692B" w:rsidP="00AE692B">
            <w:pPr>
              <w:spacing w:line="360" w:lineRule="auto"/>
              <w:jc w:val="center"/>
              <w:rPr>
                <w:rFonts w:ascii="宋体" w:hAnsi="宋体"/>
                <w:sz w:val="22"/>
              </w:rPr>
            </w:pPr>
          </w:p>
        </w:tc>
        <w:tc>
          <w:tcPr>
            <w:tcW w:w="1147" w:type="dxa"/>
            <w:vAlign w:val="center"/>
          </w:tcPr>
          <w:p w:rsidR="00AE692B" w:rsidRPr="00252F72" w:rsidRDefault="00AE692B" w:rsidP="00AE692B">
            <w:pPr>
              <w:spacing w:line="360" w:lineRule="auto"/>
              <w:jc w:val="center"/>
              <w:rPr>
                <w:rFonts w:ascii="宋体" w:hAnsi="宋体"/>
                <w:sz w:val="22"/>
              </w:rPr>
            </w:pPr>
          </w:p>
        </w:tc>
      </w:tr>
      <w:tr w:rsidR="00252F72" w:rsidRPr="00252F72" w:rsidTr="00AE692B">
        <w:trPr>
          <w:trHeight w:hRule="exact" w:val="570"/>
          <w:jc w:val="center"/>
        </w:trPr>
        <w:tc>
          <w:tcPr>
            <w:tcW w:w="766" w:type="dxa"/>
            <w:vAlign w:val="center"/>
          </w:tcPr>
          <w:p w:rsidR="00AE692B" w:rsidRPr="00252F72" w:rsidRDefault="00AE692B" w:rsidP="00AE692B">
            <w:pPr>
              <w:spacing w:line="360" w:lineRule="auto"/>
              <w:jc w:val="center"/>
              <w:rPr>
                <w:rFonts w:ascii="宋体" w:hAnsi="宋体"/>
                <w:sz w:val="22"/>
              </w:rPr>
            </w:pPr>
          </w:p>
        </w:tc>
        <w:tc>
          <w:tcPr>
            <w:tcW w:w="958" w:type="dxa"/>
            <w:vAlign w:val="center"/>
          </w:tcPr>
          <w:p w:rsidR="00AE692B" w:rsidRPr="00252F72" w:rsidRDefault="00AE692B" w:rsidP="00AE692B">
            <w:pPr>
              <w:spacing w:line="360" w:lineRule="auto"/>
              <w:jc w:val="center"/>
              <w:rPr>
                <w:rFonts w:ascii="宋体" w:hAnsi="宋体"/>
                <w:sz w:val="22"/>
              </w:rPr>
            </w:pPr>
          </w:p>
        </w:tc>
        <w:tc>
          <w:tcPr>
            <w:tcW w:w="958" w:type="dxa"/>
            <w:vAlign w:val="center"/>
          </w:tcPr>
          <w:p w:rsidR="00AE692B" w:rsidRPr="00252F72" w:rsidRDefault="00AE692B" w:rsidP="00AE692B">
            <w:pPr>
              <w:spacing w:line="360" w:lineRule="auto"/>
              <w:jc w:val="center"/>
              <w:rPr>
                <w:rFonts w:ascii="宋体" w:hAnsi="宋体"/>
                <w:sz w:val="22"/>
              </w:rPr>
            </w:pPr>
          </w:p>
        </w:tc>
        <w:tc>
          <w:tcPr>
            <w:tcW w:w="767" w:type="dxa"/>
            <w:vAlign w:val="center"/>
          </w:tcPr>
          <w:p w:rsidR="00AE692B" w:rsidRPr="00252F72" w:rsidRDefault="00AE692B" w:rsidP="00AE692B">
            <w:pPr>
              <w:spacing w:line="360" w:lineRule="auto"/>
              <w:jc w:val="center"/>
              <w:rPr>
                <w:rFonts w:ascii="宋体" w:hAnsi="宋体"/>
                <w:sz w:val="22"/>
              </w:rPr>
            </w:pPr>
          </w:p>
        </w:tc>
        <w:tc>
          <w:tcPr>
            <w:tcW w:w="767" w:type="dxa"/>
            <w:vAlign w:val="center"/>
          </w:tcPr>
          <w:p w:rsidR="00AE692B" w:rsidRPr="00252F72" w:rsidRDefault="00AE692B" w:rsidP="00AE692B">
            <w:pPr>
              <w:spacing w:line="360" w:lineRule="auto"/>
              <w:jc w:val="center"/>
              <w:rPr>
                <w:rFonts w:ascii="宋体" w:hAnsi="宋体"/>
                <w:sz w:val="22"/>
              </w:rPr>
            </w:pPr>
          </w:p>
        </w:tc>
        <w:tc>
          <w:tcPr>
            <w:tcW w:w="1340" w:type="dxa"/>
            <w:vAlign w:val="center"/>
          </w:tcPr>
          <w:p w:rsidR="00AE692B" w:rsidRPr="00252F72" w:rsidRDefault="00AE692B" w:rsidP="00AE692B">
            <w:pPr>
              <w:spacing w:line="360" w:lineRule="auto"/>
              <w:jc w:val="center"/>
              <w:rPr>
                <w:rFonts w:ascii="宋体" w:hAnsi="宋体"/>
                <w:sz w:val="22"/>
              </w:rPr>
            </w:pPr>
          </w:p>
        </w:tc>
        <w:tc>
          <w:tcPr>
            <w:tcW w:w="1326" w:type="dxa"/>
            <w:vAlign w:val="center"/>
          </w:tcPr>
          <w:p w:rsidR="00AE692B" w:rsidRPr="00252F72" w:rsidRDefault="00AE692B" w:rsidP="00AE692B">
            <w:pPr>
              <w:spacing w:line="360" w:lineRule="auto"/>
              <w:jc w:val="center"/>
              <w:rPr>
                <w:rFonts w:ascii="宋体" w:hAnsi="宋体"/>
                <w:sz w:val="22"/>
              </w:rPr>
            </w:pPr>
          </w:p>
        </w:tc>
        <w:tc>
          <w:tcPr>
            <w:tcW w:w="1825" w:type="dxa"/>
          </w:tcPr>
          <w:p w:rsidR="00AE692B" w:rsidRPr="00252F72" w:rsidRDefault="00AE692B" w:rsidP="00AE692B">
            <w:pPr>
              <w:spacing w:line="360" w:lineRule="auto"/>
              <w:jc w:val="center"/>
              <w:rPr>
                <w:rFonts w:ascii="宋体" w:hAnsi="宋体"/>
                <w:sz w:val="22"/>
              </w:rPr>
            </w:pPr>
          </w:p>
        </w:tc>
        <w:tc>
          <w:tcPr>
            <w:tcW w:w="1147" w:type="dxa"/>
            <w:vAlign w:val="center"/>
          </w:tcPr>
          <w:p w:rsidR="00AE692B" w:rsidRPr="00252F72" w:rsidRDefault="00AE692B" w:rsidP="00AE692B">
            <w:pPr>
              <w:spacing w:line="360" w:lineRule="auto"/>
              <w:jc w:val="center"/>
              <w:rPr>
                <w:rFonts w:ascii="宋体" w:hAnsi="宋体"/>
                <w:sz w:val="22"/>
              </w:rPr>
            </w:pPr>
          </w:p>
        </w:tc>
      </w:tr>
      <w:tr w:rsidR="00252F72" w:rsidRPr="00252F72" w:rsidTr="00AE692B">
        <w:trPr>
          <w:trHeight w:hRule="exact" w:val="570"/>
          <w:jc w:val="center"/>
        </w:trPr>
        <w:tc>
          <w:tcPr>
            <w:tcW w:w="766" w:type="dxa"/>
            <w:vAlign w:val="center"/>
          </w:tcPr>
          <w:p w:rsidR="00AE692B" w:rsidRPr="00252F72" w:rsidRDefault="00AE692B" w:rsidP="00AE692B">
            <w:pPr>
              <w:spacing w:line="360" w:lineRule="auto"/>
              <w:jc w:val="center"/>
              <w:rPr>
                <w:rFonts w:ascii="宋体" w:hAnsi="宋体"/>
                <w:sz w:val="22"/>
              </w:rPr>
            </w:pPr>
          </w:p>
        </w:tc>
        <w:tc>
          <w:tcPr>
            <w:tcW w:w="958" w:type="dxa"/>
            <w:vAlign w:val="center"/>
          </w:tcPr>
          <w:p w:rsidR="00AE692B" w:rsidRPr="00252F72" w:rsidRDefault="00AE692B" w:rsidP="00AE692B">
            <w:pPr>
              <w:spacing w:line="360" w:lineRule="auto"/>
              <w:jc w:val="center"/>
              <w:rPr>
                <w:rFonts w:ascii="宋体" w:hAnsi="宋体"/>
                <w:sz w:val="22"/>
              </w:rPr>
            </w:pPr>
          </w:p>
        </w:tc>
        <w:tc>
          <w:tcPr>
            <w:tcW w:w="958" w:type="dxa"/>
            <w:vAlign w:val="center"/>
          </w:tcPr>
          <w:p w:rsidR="00AE692B" w:rsidRPr="00252F72" w:rsidRDefault="00AE692B" w:rsidP="00AE692B">
            <w:pPr>
              <w:spacing w:line="360" w:lineRule="auto"/>
              <w:jc w:val="center"/>
              <w:rPr>
                <w:rFonts w:ascii="宋体" w:hAnsi="宋体"/>
                <w:sz w:val="22"/>
              </w:rPr>
            </w:pPr>
          </w:p>
        </w:tc>
        <w:tc>
          <w:tcPr>
            <w:tcW w:w="767" w:type="dxa"/>
            <w:vAlign w:val="center"/>
          </w:tcPr>
          <w:p w:rsidR="00AE692B" w:rsidRPr="00252F72" w:rsidRDefault="00AE692B" w:rsidP="00AE692B">
            <w:pPr>
              <w:spacing w:line="360" w:lineRule="auto"/>
              <w:jc w:val="center"/>
              <w:rPr>
                <w:rFonts w:ascii="宋体" w:hAnsi="宋体"/>
                <w:sz w:val="22"/>
              </w:rPr>
            </w:pPr>
          </w:p>
        </w:tc>
        <w:tc>
          <w:tcPr>
            <w:tcW w:w="767" w:type="dxa"/>
            <w:vAlign w:val="center"/>
          </w:tcPr>
          <w:p w:rsidR="00AE692B" w:rsidRPr="00252F72" w:rsidRDefault="00AE692B" w:rsidP="00AE692B">
            <w:pPr>
              <w:spacing w:line="360" w:lineRule="auto"/>
              <w:jc w:val="center"/>
              <w:rPr>
                <w:rFonts w:ascii="宋体" w:hAnsi="宋体"/>
                <w:sz w:val="22"/>
              </w:rPr>
            </w:pPr>
          </w:p>
        </w:tc>
        <w:tc>
          <w:tcPr>
            <w:tcW w:w="1340" w:type="dxa"/>
            <w:vAlign w:val="center"/>
          </w:tcPr>
          <w:p w:rsidR="00AE692B" w:rsidRPr="00252F72" w:rsidRDefault="00AE692B" w:rsidP="00AE692B">
            <w:pPr>
              <w:spacing w:line="360" w:lineRule="auto"/>
              <w:jc w:val="center"/>
              <w:rPr>
                <w:rFonts w:ascii="宋体" w:hAnsi="宋体"/>
                <w:sz w:val="22"/>
              </w:rPr>
            </w:pPr>
          </w:p>
        </w:tc>
        <w:tc>
          <w:tcPr>
            <w:tcW w:w="1326" w:type="dxa"/>
            <w:vAlign w:val="center"/>
          </w:tcPr>
          <w:p w:rsidR="00AE692B" w:rsidRPr="00252F72" w:rsidRDefault="00AE692B" w:rsidP="00AE692B">
            <w:pPr>
              <w:spacing w:line="360" w:lineRule="auto"/>
              <w:jc w:val="center"/>
              <w:rPr>
                <w:rFonts w:ascii="宋体" w:hAnsi="宋体"/>
                <w:sz w:val="22"/>
              </w:rPr>
            </w:pPr>
          </w:p>
        </w:tc>
        <w:tc>
          <w:tcPr>
            <w:tcW w:w="1825" w:type="dxa"/>
          </w:tcPr>
          <w:p w:rsidR="00AE692B" w:rsidRPr="00252F72" w:rsidRDefault="00AE692B" w:rsidP="00AE692B">
            <w:pPr>
              <w:spacing w:line="360" w:lineRule="auto"/>
              <w:jc w:val="center"/>
              <w:rPr>
                <w:rFonts w:ascii="宋体" w:hAnsi="宋体"/>
                <w:sz w:val="22"/>
              </w:rPr>
            </w:pPr>
          </w:p>
        </w:tc>
        <w:tc>
          <w:tcPr>
            <w:tcW w:w="1147" w:type="dxa"/>
            <w:vAlign w:val="center"/>
          </w:tcPr>
          <w:p w:rsidR="00AE692B" w:rsidRPr="00252F72" w:rsidRDefault="00AE692B" w:rsidP="00AE692B">
            <w:pPr>
              <w:spacing w:line="360" w:lineRule="auto"/>
              <w:jc w:val="center"/>
              <w:rPr>
                <w:rFonts w:ascii="宋体" w:hAnsi="宋体"/>
                <w:sz w:val="22"/>
              </w:rPr>
            </w:pPr>
          </w:p>
        </w:tc>
      </w:tr>
      <w:tr w:rsidR="00252F72" w:rsidRPr="00252F72" w:rsidTr="00AE692B">
        <w:trPr>
          <w:trHeight w:hRule="exact" w:val="570"/>
          <w:jc w:val="center"/>
        </w:trPr>
        <w:tc>
          <w:tcPr>
            <w:tcW w:w="766" w:type="dxa"/>
            <w:vAlign w:val="center"/>
          </w:tcPr>
          <w:p w:rsidR="00AE692B" w:rsidRPr="00252F72" w:rsidRDefault="00AE692B" w:rsidP="00AE692B">
            <w:pPr>
              <w:spacing w:line="360" w:lineRule="auto"/>
              <w:jc w:val="center"/>
              <w:rPr>
                <w:rFonts w:ascii="宋体" w:hAnsi="宋体"/>
                <w:sz w:val="22"/>
              </w:rPr>
            </w:pPr>
          </w:p>
        </w:tc>
        <w:tc>
          <w:tcPr>
            <w:tcW w:w="958" w:type="dxa"/>
            <w:vAlign w:val="center"/>
          </w:tcPr>
          <w:p w:rsidR="00AE692B" w:rsidRPr="00252F72" w:rsidRDefault="00AE692B" w:rsidP="00AE692B">
            <w:pPr>
              <w:spacing w:line="360" w:lineRule="auto"/>
              <w:jc w:val="center"/>
              <w:rPr>
                <w:rFonts w:ascii="宋体" w:hAnsi="宋体"/>
                <w:sz w:val="22"/>
              </w:rPr>
            </w:pPr>
          </w:p>
        </w:tc>
        <w:tc>
          <w:tcPr>
            <w:tcW w:w="958" w:type="dxa"/>
            <w:vAlign w:val="center"/>
          </w:tcPr>
          <w:p w:rsidR="00AE692B" w:rsidRPr="00252F72" w:rsidRDefault="00AE692B" w:rsidP="00AE692B">
            <w:pPr>
              <w:spacing w:line="360" w:lineRule="auto"/>
              <w:jc w:val="center"/>
              <w:rPr>
                <w:rFonts w:ascii="宋体" w:hAnsi="宋体"/>
                <w:sz w:val="22"/>
              </w:rPr>
            </w:pPr>
          </w:p>
        </w:tc>
        <w:tc>
          <w:tcPr>
            <w:tcW w:w="767" w:type="dxa"/>
            <w:vAlign w:val="center"/>
          </w:tcPr>
          <w:p w:rsidR="00AE692B" w:rsidRPr="00252F72" w:rsidRDefault="00AE692B" w:rsidP="00AE692B">
            <w:pPr>
              <w:spacing w:line="360" w:lineRule="auto"/>
              <w:jc w:val="center"/>
              <w:rPr>
                <w:rFonts w:ascii="宋体" w:hAnsi="宋体"/>
                <w:sz w:val="22"/>
              </w:rPr>
            </w:pPr>
          </w:p>
        </w:tc>
        <w:tc>
          <w:tcPr>
            <w:tcW w:w="767" w:type="dxa"/>
            <w:vAlign w:val="center"/>
          </w:tcPr>
          <w:p w:rsidR="00AE692B" w:rsidRPr="00252F72" w:rsidRDefault="00AE692B" w:rsidP="00AE692B">
            <w:pPr>
              <w:spacing w:line="360" w:lineRule="auto"/>
              <w:jc w:val="center"/>
              <w:rPr>
                <w:rFonts w:ascii="宋体" w:hAnsi="宋体"/>
                <w:sz w:val="22"/>
              </w:rPr>
            </w:pPr>
          </w:p>
        </w:tc>
        <w:tc>
          <w:tcPr>
            <w:tcW w:w="1340" w:type="dxa"/>
            <w:vAlign w:val="center"/>
          </w:tcPr>
          <w:p w:rsidR="00AE692B" w:rsidRPr="00252F72" w:rsidRDefault="00AE692B" w:rsidP="00AE692B">
            <w:pPr>
              <w:spacing w:line="360" w:lineRule="auto"/>
              <w:jc w:val="center"/>
              <w:rPr>
                <w:rFonts w:ascii="宋体" w:hAnsi="宋体"/>
                <w:sz w:val="22"/>
              </w:rPr>
            </w:pPr>
          </w:p>
        </w:tc>
        <w:tc>
          <w:tcPr>
            <w:tcW w:w="1326" w:type="dxa"/>
            <w:vAlign w:val="center"/>
          </w:tcPr>
          <w:p w:rsidR="00AE692B" w:rsidRPr="00252F72" w:rsidRDefault="00AE692B" w:rsidP="00AE692B">
            <w:pPr>
              <w:spacing w:line="360" w:lineRule="auto"/>
              <w:jc w:val="center"/>
              <w:rPr>
                <w:rFonts w:ascii="宋体" w:hAnsi="宋体"/>
                <w:sz w:val="22"/>
              </w:rPr>
            </w:pPr>
          </w:p>
        </w:tc>
        <w:tc>
          <w:tcPr>
            <w:tcW w:w="1825" w:type="dxa"/>
          </w:tcPr>
          <w:p w:rsidR="00AE692B" w:rsidRPr="00252F72" w:rsidRDefault="00AE692B" w:rsidP="00AE692B">
            <w:pPr>
              <w:spacing w:line="360" w:lineRule="auto"/>
              <w:jc w:val="center"/>
              <w:rPr>
                <w:rFonts w:ascii="宋体" w:hAnsi="宋体"/>
                <w:sz w:val="22"/>
              </w:rPr>
            </w:pPr>
          </w:p>
        </w:tc>
        <w:tc>
          <w:tcPr>
            <w:tcW w:w="1147" w:type="dxa"/>
            <w:vAlign w:val="center"/>
          </w:tcPr>
          <w:p w:rsidR="00AE692B" w:rsidRPr="00252F72" w:rsidRDefault="00AE692B" w:rsidP="00AE692B">
            <w:pPr>
              <w:spacing w:line="360" w:lineRule="auto"/>
              <w:jc w:val="center"/>
              <w:rPr>
                <w:rFonts w:ascii="宋体" w:hAnsi="宋体"/>
                <w:sz w:val="22"/>
              </w:rPr>
            </w:pPr>
          </w:p>
        </w:tc>
      </w:tr>
      <w:tr w:rsidR="00252F72" w:rsidRPr="00252F72" w:rsidTr="00AE692B">
        <w:trPr>
          <w:trHeight w:hRule="exact" w:val="570"/>
          <w:jc w:val="center"/>
        </w:trPr>
        <w:tc>
          <w:tcPr>
            <w:tcW w:w="766" w:type="dxa"/>
            <w:vAlign w:val="center"/>
          </w:tcPr>
          <w:p w:rsidR="00AE692B" w:rsidRPr="00252F72" w:rsidRDefault="00AE692B" w:rsidP="00AE692B">
            <w:pPr>
              <w:spacing w:line="360" w:lineRule="auto"/>
              <w:jc w:val="center"/>
              <w:rPr>
                <w:rFonts w:ascii="宋体" w:hAnsi="宋体"/>
                <w:sz w:val="22"/>
              </w:rPr>
            </w:pPr>
          </w:p>
        </w:tc>
        <w:tc>
          <w:tcPr>
            <w:tcW w:w="958" w:type="dxa"/>
            <w:vAlign w:val="center"/>
          </w:tcPr>
          <w:p w:rsidR="00AE692B" w:rsidRPr="00252F72" w:rsidRDefault="00AE692B" w:rsidP="00AE692B">
            <w:pPr>
              <w:spacing w:line="360" w:lineRule="auto"/>
              <w:jc w:val="center"/>
              <w:rPr>
                <w:rFonts w:ascii="宋体" w:hAnsi="宋体"/>
                <w:sz w:val="22"/>
              </w:rPr>
            </w:pPr>
          </w:p>
        </w:tc>
        <w:tc>
          <w:tcPr>
            <w:tcW w:w="958" w:type="dxa"/>
            <w:vAlign w:val="center"/>
          </w:tcPr>
          <w:p w:rsidR="00AE692B" w:rsidRPr="00252F72" w:rsidRDefault="00AE692B" w:rsidP="00AE692B">
            <w:pPr>
              <w:spacing w:line="360" w:lineRule="auto"/>
              <w:jc w:val="center"/>
              <w:rPr>
                <w:rFonts w:ascii="宋体" w:hAnsi="宋体"/>
                <w:sz w:val="22"/>
              </w:rPr>
            </w:pPr>
          </w:p>
        </w:tc>
        <w:tc>
          <w:tcPr>
            <w:tcW w:w="767" w:type="dxa"/>
            <w:vAlign w:val="center"/>
          </w:tcPr>
          <w:p w:rsidR="00AE692B" w:rsidRPr="00252F72" w:rsidRDefault="00AE692B" w:rsidP="00AE692B">
            <w:pPr>
              <w:spacing w:line="360" w:lineRule="auto"/>
              <w:jc w:val="center"/>
              <w:rPr>
                <w:rFonts w:ascii="宋体" w:hAnsi="宋体"/>
                <w:sz w:val="22"/>
              </w:rPr>
            </w:pPr>
          </w:p>
        </w:tc>
        <w:tc>
          <w:tcPr>
            <w:tcW w:w="767" w:type="dxa"/>
            <w:vAlign w:val="center"/>
          </w:tcPr>
          <w:p w:rsidR="00AE692B" w:rsidRPr="00252F72" w:rsidRDefault="00AE692B" w:rsidP="00AE692B">
            <w:pPr>
              <w:spacing w:line="360" w:lineRule="auto"/>
              <w:jc w:val="center"/>
              <w:rPr>
                <w:rFonts w:ascii="宋体" w:hAnsi="宋体"/>
                <w:sz w:val="22"/>
              </w:rPr>
            </w:pPr>
          </w:p>
        </w:tc>
        <w:tc>
          <w:tcPr>
            <w:tcW w:w="1340" w:type="dxa"/>
            <w:vAlign w:val="center"/>
          </w:tcPr>
          <w:p w:rsidR="00AE692B" w:rsidRPr="00252F72" w:rsidRDefault="00AE692B" w:rsidP="00AE692B">
            <w:pPr>
              <w:spacing w:line="360" w:lineRule="auto"/>
              <w:jc w:val="center"/>
              <w:rPr>
                <w:rFonts w:ascii="宋体" w:hAnsi="宋体"/>
                <w:sz w:val="22"/>
              </w:rPr>
            </w:pPr>
          </w:p>
        </w:tc>
        <w:tc>
          <w:tcPr>
            <w:tcW w:w="1326" w:type="dxa"/>
            <w:vAlign w:val="center"/>
          </w:tcPr>
          <w:p w:rsidR="00AE692B" w:rsidRPr="00252F72" w:rsidRDefault="00AE692B" w:rsidP="00AE692B">
            <w:pPr>
              <w:spacing w:line="360" w:lineRule="auto"/>
              <w:jc w:val="center"/>
              <w:rPr>
                <w:rFonts w:ascii="宋体" w:hAnsi="宋体"/>
                <w:sz w:val="22"/>
              </w:rPr>
            </w:pPr>
          </w:p>
        </w:tc>
        <w:tc>
          <w:tcPr>
            <w:tcW w:w="1825" w:type="dxa"/>
          </w:tcPr>
          <w:p w:rsidR="00AE692B" w:rsidRPr="00252F72" w:rsidRDefault="00AE692B" w:rsidP="00AE692B">
            <w:pPr>
              <w:spacing w:line="360" w:lineRule="auto"/>
              <w:jc w:val="center"/>
              <w:rPr>
                <w:rFonts w:ascii="宋体" w:hAnsi="宋体"/>
                <w:sz w:val="22"/>
              </w:rPr>
            </w:pPr>
          </w:p>
        </w:tc>
        <w:tc>
          <w:tcPr>
            <w:tcW w:w="1147" w:type="dxa"/>
            <w:vAlign w:val="center"/>
          </w:tcPr>
          <w:p w:rsidR="00AE692B" w:rsidRPr="00252F72" w:rsidRDefault="00AE692B" w:rsidP="00AE692B">
            <w:pPr>
              <w:spacing w:line="360" w:lineRule="auto"/>
              <w:jc w:val="center"/>
              <w:rPr>
                <w:rFonts w:ascii="宋体" w:hAnsi="宋体"/>
                <w:sz w:val="22"/>
              </w:rPr>
            </w:pPr>
          </w:p>
        </w:tc>
      </w:tr>
      <w:tr w:rsidR="00252F72" w:rsidRPr="00252F72" w:rsidTr="00AE692B">
        <w:trPr>
          <w:trHeight w:hRule="exact" w:val="570"/>
          <w:jc w:val="center"/>
        </w:trPr>
        <w:tc>
          <w:tcPr>
            <w:tcW w:w="766" w:type="dxa"/>
            <w:vAlign w:val="center"/>
          </w:tcPr>
          <w:p w:rsidR="00AE692B" w:rsidRPr="00252F72" w:rsidRDefault="00AE692B" w:rsidP="00AE692B">
            <w:pPr>
              <w:spacing w:line="360" w:lineRule="auto"/>
              <w:jc w:val="center"/>
              <w:rPr>
                <w:rFonts w:ascii="宋体" w:hAnsi="宋体"/>
                <w:sz w:val="22"/>
              </w:rPr>
            </w:pPr>
          </w:p>
        </w:tc>
        <w:tc>
          <w:tcPr>
            <w:tcW w:w="958" w:type="dxa"/>
            <w:vAlign w:val="center"/>
          </w:tcPr>
          <w:p w:rsidR="00AE692B" w:rsidRPr="00252F72" w:rsidRDefault="00AE692B" w:rsidP="00AE692B">
            <w:pPr>
              <w:spacing w:line="360" w:lineRule="auto"/>
              <w:jc w:val="center"/>
              <w:rPr>
                <w:rFonts w:ascii="宋体" w:hAnsi="宋体"/>
                <w:sz w:val="22"/>
              </w:rPr>
            </w:pPr>
          </w:p>
        </w:tc>
        <w:tc>
          <w:tcPr>
            <w:tcW w:w="958" w:type="dxa"/>
            <w:vAlign w:val="center"/>
          </w:tcPr>
          <w:p w:rsidR="00AE692B" w:rsidRPr="00252F72" w:rsidRDefault="00AE692B" w:rsidP="00AE692B">
            <w:pPr>
              <w:spacing w:line="360" w:lineRule="auto"/>
              <w:jc w:val="center"/>
              <w:rPr>
                <w:rFonts w:ascii="宋体" w:hAnsi="宋体"/>
                <w:sz w:val="22"/>
              </w:rPr>
            </w:pPr>
          </w:p>
        </w:tc>
        <w:tc>
          <w:tcPr>
            <w:tcW w:w="767" w:type="dxa"/>
            <w:vAlign w:val="center"/>
          </w:tcPr>
          <w:p w:rsidR="00AE692B" w:rsidRPr="00252F72" w:rsidRDefault="00AE692B" w:rsidP="00AE692B">
            <w:pPr>
              <w:spacing w:line="360" w:lineRule="auto"/>
              <w:jc w:val="center"/>
              <w:rPr>
                <w:rFonts w:ascii="宋体" w:hAnsi="宋体"/>
                <w:sz w:val="22"/>
              </w:rPr>
            </w:pPr>
          </w:p>
        </w:tc>
        <w:tc>
          <w:tcPr>
            <w:tcW w:w="767" w:type="dxa"/>
            <w:vAlign w:val="center"/>
          </w:tcPr>
          <w:p w:rsidR="00AE692B" w:rsidRPr="00252F72" w:rsidRDefault="00AE692B" w:rsidP="00AE692B">
            <w:pPr>
              <w:spacing w:line="360" w:lineRule="auto"/>
              <w:jc w:val="center"/>
              <w:rPr>
                <w:rFonts w:ascii="宋体" w:hAnsi="宋体"/>
                <w:sz w:val="22"/>
              </w:rPr>
            </w:pPr>
          </w:p>
        </w:tc>
        <w:tc>
          <w:tcPr>
            <w:tcW w:w="1340" w:type="dxa"/>
            <w:vAlign w:val="center"/>
          </w:tcPr>
          <w:p w:rsidR="00AE692B" w:rsidRPr="00252F72" w:rsidRDefault="00AE692B" w:rsidP="00AE692B">
            <w:pPr>
              <w:spacing w:line="360" w:lineRule="auto"/>
              <w:jc w:val="center"/>
              <w:rPr>
                <w:rFonts w:ascii="宋体" w:hAnsi="宋体"/>
                <w:sz w:val="22"/>
              </w:rPr>
            </w:pPr>
          </w:p>
        </w:tc>
        <w:tc>
          <w:tcPr>
            <w:tcW w:w="1326" w:type="dxa"/>
            <w:vAlign w:val="center"/>
          </w:tcPr>
          <w:p w:rsidR="00AE692B" w:rsidRPr="00252F72" w:rsidRDefault="00AE692B" w:rsidP="00AE692B">
            <w:pPr>
              <w:spacing w:line="360" w:lineRule="auto"/>
              <w:jc w:val="center"/>
              <w:rPr>
                <w:rFonts w:ascii="宋体" w:hAnsi="宋体"/>
                <w:sz w:val="22"/>
              </w:rPr>
            </w:pPr>
          </w:p>
        </w:tc>
        <w:tc>
          <w:tcPr>
            <w:tcW w:w="1825" w:type="dxa"/>
          </w:tcPr>
          <w:p w:rsidR="00AE692B" w:rsidRPr="00252F72" w:rsidRDefault="00AE692B" w:rsidP="00AE692B">
            <w:pPr>
              <w:spacing w:line="360" w:lineRule="auto"/>
              <w:jc w:val="center"/>
              <w:rPr>
                <w:rFonts w:ascii="宋体" w:hAnsi="宋体"/>
                <w:sz w:val="22"/>
              </w:rPr>
            </w:pPr>
          </w:p>
        </w:tc>
        <w:tc>
          <w:tcPr>
            <w:tcW w:w="1147" w:type="dxa"/>
            <w:vAlign w:val="center"/>
          </w:tcPr>
          <w:p w:rsidR="00AE692B" w:rsidRPr="00252F72" w:rsidRDefault="00AE692B" w:rsidP="00AE692B">
            <w:pPr>
              <w:spacing w:line="360" w:lineRule="auto"/>
              <w:jc w:val="center"/>
              <w:rPr>
                <w:rFonts w:ascii="宋体" w:hAnsi="宋体"/>
                <w:sz w:val="22"/>
              </w:rPr>
            </w:pPr>
          </w:p>
        </w:tc>
      </w:tr>
      <w:tr w:rsidR="00252F72" w:rsidRPr="00252F72" w:rsidTr="00AE692B">
        <w:trPr>
          <w:trHeight w:hRule="exact" w:val="570"/>
          <w:jc w:val="center"/>
        </w:trPr>
        <w:tc>
          <w:tcPr>
            <w:tcW w:w="766" w:type="dxa"/>
            <w:vAlign w:val="center"/>
          </w:tcPr>
          <w:p w:rsidR="00AE692B" w:rsidRPr="00252F72" w:rsidRDefault="00AE692B" w:rsidP="00AE692B">
            <w:pPr>
              <w:spacing w:line="360" w:lineRule="auto"/>
              <w:jc w:val="center"/>
              <w:rPr>
                <w:rFonts w:ascii="宋体" w:hAnsi="宋体"/>
                <w:sz w:val="22"/>
              </w:rPr>
            </w:pPr>
          </w:p>
        </w:tc>
        <w:tc>
          <w:tcPr>
            <w:tcW w:w="958" w:type="dxa"/>
            <w:vAlign w:val="center"/>
          </w:tcPr>
          <w:p w:rsidR="00AE692B" w:rsidRPr="00252F72" w:rsidRDefault="00AE692B" w:rsidP="00AE692B">
            <w:pPr>
              <w:spacing w:line="360" w:lineRule="auto"/>
              <w:jc w:val="center"/>
              <w:rPr>
                <w:rFonts w:ascii="宋体" w:hAnsi="宋体"/>
                <w:sz w:val="22"/>
              </w:rPr>
            </w:pPr>
          </w:p>
        </w:tc>
        <w:tc>
          <w:tcPr>
            <w:tcW w:w="958" w:type="dxa"/>
            <w:vAlign w:val="center"/>
          </w:tcPr>
          <w:p w:rsidR="00AE692B" w:rsidRPr="00252F72" w:rsidRDefault="00AE692B" w:rsidP="00AE692B">
            <w:pPr>
              <w:spacing w:line="360" w:lineRule="auto"/>
              <w:jc w:val="center"/>
              <w:rPr>
                <w:rFonts w:ascii="宋体" w:hAnsi="宋体"/>
                <w:sz w:val="22"/>
              </w:rPr>
            </w:pPr>
          </w:p>
        </w:tc>
        <w:tc>
          <w:tcPr>
            <w:tcW w:w="767" w:type="dxa"/>
            <w:vAlign w:val="center"/>
          </w:tcPr>
          <w:p w:rsidR="00AE692B" w:rsidRPr="00252F72" w:rsidRDefault="00AE692B" w:rsidP="00AE692B">
            <w:pPr>
              <w:spacing w:line="360" w:lineRule="auto"/>
              <w:jc w:val="center"/>
              <w:rPr>
                <w:rFonts w:ascii="宋体" w:hAnsi="宋体"/>
                <w:sz w:val="22"/>
              </w:rPr>
            </w:pPr>
          </w:p>
        </w:tc>
        <w:tc>
          <w:tcPr>
            <w:tcW w:w="767" w:type="dxa"/>
            <w:vAlign w:val="center"/>
          </w:tcPr>
          <w:p w:rsidR="00AE692B" w:rsidRPr="00252F72" w:rsidRDefault="00AE692B" w:rsidP="00AE692B">
            <w:pPr>
              <w:spacing w:line="360" w:lineRule="auto"/>
              <w:jc w:val="center"/>
              <w:rPr>
                <w:rFonts w:ascii="宋体" w:hAnsi="宋体"/>
                <w:sz w:val="22"/>
              </w:rPr>
            </w:pPr>
          </w:p>
        </w:tc>
        <w:tc>
          <w:tcPr>
            <w:tcW w:w="1340" w:type="dxa"/>
            <w:vAlign w:val="center"/>
          </w:tcPr>
          <w:p w:rsidR="00AE692B" w:rsidRPr="00252F72" w:rsidRDefault="00AE692B" w:rsidP="00AE692B">
            <w:pPr>
              <w:spacing w:line="360" w:lineRule="auto"/>
              <w:jc w:val="center"/>
              <w:rPr>
                <w:rFonts w:ascii="宋体" w:hAnsi="宋体"/>
                <w:sz w:val="22"/>
              </w:rPr>
            </w:pPr>
          </w:p>
        </w:tc>
        <w:tc>
          <w:tcPr>
            <w:tcW w:w="1326" w:type="dxa"/>
            <w:vAlign w:val="center"/>
          </w:tcPr>
          <w:p w:rsidR="00AE692B" w:rsidRPr="00252F72" w:rsidRDefault="00AE692B" w:rsidP="00AE692B">
            <w:pPr>
              <w:spacing w:line="360" w:lineRule="auto"/>
              <w:jc w:val="center"/>
              <w:rPr>
                <w:rFonts w:ascii="宋体" w:hAnsi="宋体"/>
                <w:sz w:val="22"/>
              </w:rPr>
            </w:pPr>
          </w:p>
        </w:tc>
        <w:tc>
          <w:tcPr>
            <w:tcW w:w="1825" w:type="dxa"/>
          </w:tcPr>
          <w:p w:rsidR="00AE692B" w:rsidRPr="00252F72" w:rsidRDefault="00AE692B" w:rsidP="00AE692B">
            <w:pPr>
              <w:spacing w:line="360" w:lineRule="auto"/>
              <w:jc w:val="center"/>
              <w:rPr>
                <w:rFonts w:ascii="宋体" w:hAnsi="宋体"/>
                <w:sz w:val="22"/>
              </w:rPr>
            </w:pPr>
          </w:p>
        </w:tc>
        <w:tc>
          <w:tcPr>
            <w:tcW w:w="1147" w:type="dxa"/>
            <w:vAlign w:val="center"/>
          </w:tcPr>
          <w:p w:rsidR="00AE692B" w:rsidRPr="00252F72" w:rsidRDefault="00AE692B" w:rsidP="00AE692B">
            <w:pPr>
              <w:spacing w:line="360" w:lineRule="auto"/>
              <w:jc w:val="center"/>
              <w:rPr>
                <w:rFonts w:ascii="宋体" w:hAnsi="宋体"/>
                <w:sz w:val="22"/>
              </w:rPr>
            </w:pPr>
          </w:p>
        </w:tc>
      </w:tr>
      <w:tr w:rsidR="00252F72" w:rsidRPr="00252F72" w:rsidTr="00AE692B">
        <w:trPr>
          <w:trHeight w:hRule="exact" w:val="570"/>
          <w:jc w:val="center"/>
        </w:trPr>
        <w:tc>
          <w:tcPr>
            <w:tcW w:w="766" w:type="dxa"/>
            <w:vAlign w:val="center"/>
          </w:tcPr>
          <w:p w:rsidR="00AE692B" w:rsidRPr="00252F72" w:rsidRDefault="00AE692B" w:rsidP="00AE692B">
            <w:pPr>
              <w:spacing w:line="360" w:lineRule="auto"/>
              <w:jc w:val="center"/>
              <w:rPr>
                <w:rFonts w:ascii="宋体" w:hAnsi="宋体"/>
                <w:sz w:val="22"/>
              </w:rPr>
            </w:pPr>
          </w:p>
        </w:tc>
        <w:tc>
          <w:tcPr>
            <w:tcW w:w="958" w:type="dxa"/>
            <w:vAlign w:val="center"/>
          </w:tcPr>
          <w:p w:rsidR="00AE692B" w:rsidRPr="00252F72" w:rsidRDefault="00AE692B" w:rsidP="00AE692B">
            <w:pPr>
              <w:spacing w:line="360" w:lineRule="auto"/>
              <w:jc w:val="center"/>
              <w:rPr>
                <w:rFonts w:ascii="宋体" w:hAnsi="宋体"/>
                <w:sz w:val="22"/>
              </w:rPr>
            </w:pPr>
          </w:p>
        </w:tc>
        <w:tc>
          <w:tcPr>
            <w:tcW w:w="958" w:type="dxa"/>
            <w:vAlign w:val="center"/>
          </w:tcPr>
          <w:p w:rsidR="00AE692B" w:rsidRPr="00252F72" w:rsidRDefault="00AE692B" w:rsidP="00AE692B">
            <w:pPr>
              <w:spacing w:line="360" w:lineRule="auto"/>
              <w:jc w:val="center"/>
              <w:rPr>
                <w:rFonts w:ascii="宋体" w:hAnsi="宋体"/>
                <w:sz w:val="22"/>
              </w:rPr>
            </w:pPr>
          </w:p>
        </w:tc>
        <w:tc>
          <w:tcPr>
            <w:tcW w:w="767" w:type="dxa"/>
            <w:vAlign w:val="center"/>
          </w:tcPr>
          <w:p w:rsidR="00AE692B" w:rsidRPr="00252F72" w:rsidRDefault="00AE692B" w:rsidP="00AE692B">
            <w:pPr>
              <w:spacing w:line="360" w:lineRule="auto"/>
              <w:jc w:val="center"/>
              <w:rPr>
                <w:rFonts w:ascii="宋体" w:hAnsi="宋体"/>
                <w:sz w:val="22"/>
              </w:rPr>
            </w:pPr>
          </w:p>
        </w:tc>
        <w:tc>
          <w:tcPr>
            <w:tcW w:w="767" w:type="dxa"/>
            <w:vAlign w:val="center"/>
          </w:tcPr>
          <w:p w:rsidR="00AE692B" w:rsidRPr="00252F72" w:rsidRDefault="00AE692B" w:rsidP="00AE692B">
            <w:pPr>
              <w:spacing w:line="360" w:lineRule="auto"/>
              <w:jc w:val="center"/>
              <w:rPr>
                <w:rFonts w:ascii="宋体" w:hAnsi="宋体"/>
                <w:sz w:val="22"/>
              </w:rPr>
            </w:pPr>
          </w:p>
        </w:tc>
        <w:tc>
          <w:tcPr>
            <w:tcW w:w="1340" w:type="dxa"/>
            <w:vAlign w:val="center"/>
          </w:tcPr>
          <w:p w:rsidR="00AE692B" w:rsidRPr="00252F72" w:rsidRDefault="00AE692B" w:rsidP="00AE692B">
            <w:pPr>
              <w:spacing w:line="360" w:lineRule="auto"/>
              <w:jc w:val="center"/>
              <w:rPr>
                <w:rFonts w:ascii="宋体" w:hAnsi="宋体"/>
                <w:sz w:val="22"/>
              </w:rPr>
            </w:pPr>
          </w:p>
        </w:tc>
        <w:tc>
          <w:tcPr>
            <w:tcW w:w="1326" w:type="dxa"/>
            <w:vAlign w:val="center"/>
          </w:tcPr>
          <w:p w:rsidR="00AE692B" w:rsidRPr="00252F72" w:rsidRDefault="00AE692B" w:rsidP="00AE692B">
            <w:pPr>
              <w:spacing w:line="360" w:lineRule="auto"/>
              <w:jc w:val="center"/>
              <w:rPr>
                <w:rFonts w:ascii="宋体" w:hAnsi="宋体"/>
                <w:sz w:val="22"/>
              </w:rPr>
            </w:pPr>
          </w:p>
        </w:tc>
        <w:tc>
          <w:tcPr>
            <w:tcW w:w="1825" w:type="dxa"/>
          </w:tcPr>
          <w:p w:rsidR="00AE692B" w:rsidRPr="00252F72" w:rsidRDefault="00AE692B" w:rsidP="00AE692B">
            <w:pPr>
              <w:spacing w:line="360" w:lineRule="auto"/>
              <w:jc w:val="center"/>
              <w:rPr>
                <w:rFonts w:ascii="宋体" w:hAnsi="宋体"/>
                <w:sz w:val="22"/>
              </w:rPr>
            </w:pPr>
          </w:p>
        </w:tc>
        <w:tc>
          <w:tcPr>
            <w:tcW w:w="1147" w:type="dxa"/>
            <w:vAlign w:val="center"/>
          </w:tcPr>
          <w:p w:rsidR="00AE692B" w:rsidRPr="00252F72" w:rsidRDefault="00AE692B" w:rsidP="00AE692B">
            <w:pPr>
              <w:spacing w:line="360" w:lineRule="auto"/>
              <w:jc w:val="center"/>
              <w:rPr>
                <w:rFonts w:ascii="宋体" w:hAnsi="宋体"/>
                <w:sz w:val="22"/>
              </w:rPr>
            </w:pPr>
          </w:p>
        </w:tc>
      </w:tr>
      <w:tr w:rsidR="00252F72" w:rsidRPr="00252F72" w:rsidTr="00AE692B">
        <w:trPr>
          <w:trHeight w:hRule="exact" w:val="570"/>
          <w:jc w:val="center"/>
        </w:trPr>
        <w:tc>
          <w:tcPr>
            <w:tcW w:w="766" w:type="dxa"/>
            <w:vAlign w:val="center"/>
          </w:tcPr>
          <w:p w:rsidR="00AE692B" w:rsidRPr="00252F72" w:rsidRDefault="00AE692B" w:rsidP="00AE692B">
            <w:pPr>
              <w:spacing w:line="360" w:lineRule="auto"/>
              <w:jc w:val="center"/>
              <w:rPr>
                <w:rFonts w:ascii="宋体" w:hAnsi="宋体"/>
                <w:sz w:val="22"/>
              </w:rPr>
            </w:pPr>
          </w:p>
        </w:tc>
        <w:tc>
          <w:tcPr>
            <w:tcW w:w="958" w:type="dxa"/>
            <w:vAlign w:val="center"/>
          </w:tcPr>
          <w:p w:rsidR="00AE692B" w:rsidRPr="00252F72" w:rsidRDefault="00AE692B" w:rsidP="00AE692B">
            <w:pPr>
              <w:spacing w:line="360" w:lineRule="auto"/>
              <w:jc w:val="center"/>
              <w:rPr>
                <w:rFonts w:ascii="宋体" w:hAnsi="宋体"/>
                <w:sz w:val="22"/>
              </w:rPr>
            </w:pPr>
          </w:p>
        </w:tc>
        <w:tc>
          <w:tcPr>
            <w:tcW w:w="958" w:type="dxa"/>
            <w:vAlign w:val="center"/>
          </w:tcPr>
          <w:p w:rsidR="00AE692B" w:rsidRPr="00252F72" w:rsidRDefault="00AE692B" w:rsidP="00AE692B">
            <w:pPr>
              <w:spacing w:line="360" w:lineRule="auto"/>
              <w:jc w:val="center"/>
              <w:rPr>
                <w:rFonts w:ascii="宋体" w:hAnsi="宋体"/>
                <w:sz w:val="22"/>
              </w:rPr>
            </w:pPr>
          </w:p>
        </w:tc>
        <w:tc>
          <w:tcPr>
            <w:tcW w:w="767" w:type="dxa"/>
            <w:vAlign w:val="center"/>
          </w:tcPr>
          <w:p w:rsidR="00AE692B" w:rsidRPr="00252F72" w:rsidRDefault="00AE692B" w:rsidP="00AE692B">
            <w:pPr>
              <w:spacing w:line="360" w:lineRule="auto"/>
              <w:jc w:val="center"/>
              <w:rPr>
                <w:rFonts w:ascii="宋体" w:hAnsi="宋体"/>
                <w:sz w:val="22"/>
              </w:rPr>
            </w:pPr>
          </w:p>
        </w:tc>
        <w:tc>
          <w:tcPr>
            <w:tcW w:w="767" w:type="dxa"/>
            <w:vAlign w:val="center"/>
          </w:tcPr>
          <w:p w:rsidR="00AE692B" w:rsidRPr="00252F72" w:rsidRDefault="00AE692B" w:rsidP="00AE692B">
            <w:pPr>
              <w:spacing w:line="360" w:lineRule="auto"/>
              <w:jc w:val="center"/>
              <w:rPr>
                <w:rFonts w:ascii="宋体" w:hAnsi="宋体"/>
                <w:sz w:val="22"/>
              </w:rPr>
            </w:pPr>
          </w:p>
        </w:tc>
        <w:tc>
          <w:tcPr>
            <w:tcW w:w="1340" w:type="dxa"/>
            <w:vAlign w:val="center"/>
          </w:tcPr>
          <w:p w:rsidR="00AE692B" w:rsidRPr="00252F72" w:rsidRDefault="00AE692B" w:rsidP="00AE692B">
            <w:pPr>
              <w:spacing w:line="360" w:lineRule="auto"/>
              <w:jc w:val="center"/>
              <w:rPr>
                <w:rFonts w:ascii="宋体" w:hAnsi="宋体"/>
                <w:sz w:val="22"/>
              </w:rPr>
            </w:pPr>
          </w:p>
        </w:tc>
        <w:tc>
          <w:tcPr>
            <w:tcW w:w="1326" w:type="dxa"/>
            <w:vAlign w:val="center"/>
          </w:tcPr>
          <w:p w:rsidR="00AE692B" w:rsidRPr="00252F72" w:rsidRDefault="00AE692B" w:rsidP="00AE692B">
            <w:pPr>
              <w:spacing w:line="360" w:lineRule="auto"/>
              <w:jc w:val="center"/>
              <w:rPr>
                <w:rFonts w:ascii="宋体" w:hAnsi="宋体"/>
                <w:sz w:val="22"/>
              </w:rPr>
            </w:pPr>
          </w:p>
        </w:tc>
        <w:tc>
          <w:tcPr>
            <w:tcW w:w="1825" w:type="dxa"/>
          </w:tcPr>
          <w:p w:rsidR="00AE692B" w:rsidRPr="00252F72" w:rsidRDefault="00AE692B" w:rsidP="00AE692B">
            <w:pPr>
              <w:spacing w:line="360" w:lineRule="auto"/>
              <w:jc w:val="center"/>
              <w:rPr>
                <w:rFonts w:ascii="宋体" w:hAnsi="宋体"/>
                <w:sz w:val="22"/>
              </w:rPr>
            </w:pPr>
          </w:p>
        </w:tc>
        <w:tc>
          <w:tcPr>
            <w:tcW w:w="1147" w:type="dxa"/>
            <w:vAlign w:val="center"/>
          </w:tcPr>
          <w:p w:rsidR="00AE692B" w:rsidRPr="00252F72" w:rsidRDefault="00AE692B" w:rsidP="00AE692B">
            <w:pPr>
              <w:spacing w:line="360" w:lineRule="auto"/>
              <w:jc w:val="center"/>
              <w:rPr>
                <w:rFonts w:ascii="宋体" w:hAnsi="宋体"/>
                <w:sz w:val="22"/>
              </w:rPr>
            </w:pPr>
          </w:p>
        </w:tc>
      </w:tr>
      <w:tr w:rsidR="00252F72" w:rsidRPr="00252F72" w:rsidTr="00AE692B">
        <w:trPr>
          <w:trHeight w:hRule="exact" w:val="570"/>
          <w:jc w:val="center"/>
        </w:trPr>
        <w:tc>
          <w:tcPr>
            <w:tcW w:w="766" w:type="dxa"/>
            <w:vAlign w:val="center"/>
          </w:tcPr>
          <w:p w:rsidR="00AE692B" w:rsidRPr="00252F72" w:rsidRDefault="00AE692B" w:rsidP="00AE692B">
            <w:pPr>
              <w:spacing w:line="360" w:lineRule="auto"/>
              <w:jc w:val="center"/>
              <w:rPr>
                <w:rFonts w:ascii="宋体" w:hAnsi="宋体"/>
                <w:sz w:val="22"/>
              </w:rPr>
            </w:pPr>
          </w:p>
        </w:tc>
        <w:tc>
          <w:tcPr>
            <w:tcW w:w="958" w:type="dxa"/>
            <w:vAlign w:val="center"/>
          </w:tcPr>
          <w:p w:rsidR="00AE692B" w:rsidRPr="00252F72" w:rsidRDefault="00AE692B" w:rsidP="00AE692B">
            <w:pPr>
              <w:spacing w:line="360" w:lineRule="auto"/>
              <w:jc w:val="center"/>
              <w:rPr>
                <w:rFonts w:ascii="宋体" w:hAnsi="宋体"/>
                <w:sz w:val="22"/>
              </w:rPr>
            </w:pPr>
          </w:p>
        </w:tc>
        <w:tc>
          <w:tcPr>
            <w:tcW w:w="958" w:type="dxa"/>
            <w:vAlign w:val="center"/>
          </w:tcPr>
          <w:p w:rsidR="00AE692B" w:rsidRPr="00252F72" w:rsidRDefault="00AE692B" w:rsidP="00AE692B">
            <w:pPr>
              <w:spacing w:line="360" w:lineRule="auto"/>
              <w:jc w:val="center"/>
              <w:rPr>
                <w:rFonts w:ascii="宋体" w:hAnsi="宋体"/>
                <w:sz w:val="22"/>
              </w:rPr>
            </w:pPr>
          </w:p>
        </w:tc>
        <w:tc>
          <w:tcPr>
            <w:tcW w:w="767" w:type="dxa"/>
            <w:vAlign w:val="center"/>
          </w:tcPr>
          <w:p w:rsidR="00AE692B" w:rsidRPr="00252F72" w:rsidRDefault="00AE692B" w:rsidP="00AE692B">
            <w:pPr>
              <w:spacing w:line="360" w:lineRule="auto"/>
              <w:jc w:val="center"/>
              <w:rPr>
                <w:rFonts w:ascii="宋体" w:hAnsi="宋体"/>
                <w:sz w:val="22"/>
              </w:rPr>
            </w:pPr>
          </w:p>
        </w:tc>
        <w:tc>
          <w:tcPr>
            <w:tcW w:w="767" w:type="dxa"/>
            <w:vAlign w:val="center"/>
          </w:tcPr>
          <w:p w:rsidR="00AE692B" w:rsidRPr="00252F72" w:rsidRDefault="00AE692B" w:rsidP="00AE692B">
            <w:pPr>
              <w:spacing w:line="360" w:lineRule="auto"/>
              <w:jc w:val="center"/>
              <w:rPr>
                <w:rFonts w:ascii="宋体" w:hAnsi="宋体"/>
                <w:sz w:val="22"/>
              </w:rPr>
            </w:pPr>
          </w:p>
        </w:tc>
        <w:tc>
          <w:tcPr>
            <w:tcW w:w="1340" w:type="dxa"/>
            <w:vAlign w:val="center"/>
          </w:tcPr>
          <w:p w:rsidR="00AE692B" w:rsidRPr="00252F72" w:rsidRDefault="00AE692B" w:rsidP="00AE692B">
            <w:pPr>
              <w:spacing w:line="360" w:lineRule="auto"/>
              <w:jc w:val="center"/>
              <w:rPr>
                <w:rFonts w:ascii="宋体" w:hAnsi="宋体"/>
                <w:sz w:val="22"/>
              </w:rPr>
            </w:pPr>
          </w:p>
        </w:tc>
        <w:tc>
          <w:tcPr>
            <w:tcW w:w="1326" w:type="dxa"/>
            <w:vAlign w:val="center"/>
          </w:tcPr>
          <w:p w:rsidR="00AE692B" w:rsidRPr="00252F72" w:rsidRDefault="00AE692B" w:rsidP="00AE692B">
            <w:pPr>
              <w:spacing w:line="360" w:lineRule="auto"/>
              <w:jc w:val="center"/>
              <w:rPr>
                <w:rFonts w:ascii="宋体" w:hAnsi="宋体"/>
                <w:sz w:val="22"/>
              </w:rPr>
            </w:pPr>
          </w:p>
        </w:tc>
        <w:tc>
          <w:tcPr>
            <w:tcW w:w="1825" w:type="dxa"/>
          </w:tcPr>
          <w:p w:rsidR="00AE692B" w:rsidRPr="00252F72" w:rsidRDefault="00AE692B" w:rsidP="00AE692B">
            <w:pPr>
              <w:spacing w:line="360" w:lineRule="auto"/>
              <w:jc w:val="center"/>
              <w:rPr>
                <w:rFonts w:ascii="宋体" w:hAnsi="宋体"/>
                <w:sz w:val="22"/>
              </w:rPr>
            </w:pPr>
          </w:p>
        </w:tc>
        <w:tc>
          <w:tcPr>
            <w:tcW w:w="1147" w:type="dxa"/>
            <w:vAlign w:val="center"/>
          </w:tcPr>
          <w:p w:rsidR="00AE692B" w:rsidRPr="00252F72" w:rsidRDefault="00AE692B" w:rsidP="00AE692B">
            <w:pPr>
              <w:spacing w:line="360" w:lineRule="auto"/>
              <w:jc w:val="center"/>
              <w:rPr>
                <w:rFonts w:ascii="宋体" w:hAnsi="宋体"/>
                <w:sz w:val="22"/>
              </w:rPr>
            </w:pPr>
          </w:p>
        </w:tc>
      </w:tr>
    </w:tbl>
    <w:p w:rsidR="00AE692B" w:rsidRPr="00252F72" w:rsidRDefault="00AE692B" w:rsidP="00AE692B">
      <w:pPr>
        <w:pStyle w:val="a8"/>
        <w:spacing w:line="400" w:lineRule="atLeast"/>
        <w:ind w:left="660" w:hangingChars="300" w:hanging="660"/>
        <w:rPr>
          <w:rFonts w:hAnsi="宋体"/>
          <w:b/>
          <w:szCs w:val="21"/>
        </w:rPr>
      </w:pPr>
      <w:r w:rsidRPr="00252F72">
        <w:rPr>
          <w:rFonts w:hAnsi="宋体" w:hint="eastAsia"/>
          <w:sz w:val="22"/>
        </w:rPr>
        <w:t>注：</w:t>
      </w:r>
      <w:r w:rsidRPr="00252F72">
        <w:rPr>
          <w:rFonts w:hAnsi="宋体"/>
          <w:b/>
          <w:szCs w:val="21"/>
        </w:rPr>
        <w:t xml:space="preserve"> </w:t>
      </w:r>
    </w:p>
    <w:p w:rsidR="00AE692B" w:rsidRPr="00252F72" w:rsidRDefault="00AE692B" w:rsidP="00AE692B">
      <w:pPr>
        <w:spacing w:line="360" w:lineRule="auto"/>
        <w:ind w:left="437"/>
        <w:rPr>
          <w:rFonts w:ascii="宋体" w:hAnsi="宋体"/>
          <w:szCs w:val="21"/>
        </w:rPr>
      </w:pPr>
      <w:r w:rsidRPr="00252F72">
        <w:rPr>
          <w:rFonts w:ascii="宋体" w:hAnsi="宋体"/>
          <w:b/>
          <w:szCs w:val="21"/>
        </w:rPr>
        <w:t>1.</w:t>
      </w:r>
      <w:r w:rsidRPr="00252F72">
        <w:rPr>
          <w:rFonts w:ascii="宋体" w:hAnsi="宋体" w:hint="eastAsia"/>
          <w:szCs w:val="21"/>
        </w:rPr>
        <w:t>在填写时，如本表格不适合投标单位的实际情况，可根据本表格式自行划表填写。</w:t>
      </w:r>
    </w:p>
    <w:p w:rsidR="00AE692B" w:rsidRPr="00252F72" w:rsidRDefault="00AE692B" w:rsidP="00AE692B">
      <w:pPr>
        <w:pStyle w:val="30"/>
        <w:spacing w:line="360" w:lineRule="auto"/>
        <w:ind w:leftChars="202" w:left="424"/>
        <w:rPr>
          <w:rFonts w:ascii="宋体" w:hAnsi="宋体"/>
          <w:szCs w:val="21"/>
        </w:rPr>
      </w:pPr>
      <w:r w:rsidRPr="00252F72">
        <w:rPr>
          <w:rFonts w:ascii="宋体" w:hAnsi="宋体"/>
          <w:szCs w:val="21"/>
        </w:rPr>
        <w:t>2.</w:t>
      </w:r>
      <w:r w:rsidRPr="00252F72">
        <w:rPr>
          <w:rFonts w:ascii="宋体" w:hAnsi="宋体" w:cs="Arial"/>
          <w:szCs w:val="21"/>
        </w:rPr>
        <w:t xml:space="preserve"> 附</w:t>
      </w:r>
      <w:r w:rsidRPr="00252F72">
        <w:rPr>
          <w:rFonts w:ascii="宋体" w:hAnsi="宋体" w:cs="Arial" w:hint="eastAsia"/>
          <w:szCs w:val="21"/>
        </w:rPr>
        <w:t>职称证书原件的扫描件及人员开标前</w:t>
      </w:r>
      <w:r w:rsidRPr="00252F72">
        <w:rPr>
          <w:rFonts w:ascii="宋体" w:hAnsi="宋体" w:cs="Arial"/>
          <w:szCs w:val="21"/>
        </w:rPr>
        <w:t>3</w:t>
      </w:r>
      <w:r w:rsidRPr="00252F72">
        <w:rPr>
          <w:rFonts w:ascii="宋体" w:hAnsi="宋体" w:cs="Arial" w:hint="eastAsia"/>
          <w:szCs w:val="21"/>
        </w:rPr>
        <w:t>个月中任一个月社保参保证明</w:t>
      </w:r>
      <w:r w:rsidR="000830D5" w:rsidRPr="00252F72">
        <w:rPr>
          <w:rFonts w:ascii="宋体" w:hAnsi="宋体" w:cs="Arial" w:hint="eastAsia"/>
          <w:szCs w:val="21"/>
        </w:rPr>
        <w:t>复印</w:t>
      </w:r>
      <w:r w:rsidRPr="00252F72">
        <w:rPr>
          <w:rFonts w:ascii="宋体" w:hAnsi="宋体" w:cs="Arial" w:hint="eastAsia"/>
          <w:szCs w:val="21"/>
        </w:rPr>
        <w:t>件并加盖投标人公章</w:t>
      </w:r>
      <w:r w:rsidRPr="00252F72">
        <w:rPr>
          <w:rFonts w:ascii="宋体" w:hAnsi="宋体" w:cs="Arial"/>
          <w:szCs w:val="21"/>
        </w:rPr>
        <w:t>；项目组成员指项目负责人和项目技术负责人除外的项目组人员。</w:t>
      </w:r>
    </w:p>
    <w:p w:rsidR="00AE692B" w:rsidRPr="00252F72" w:rsidRDefault="00AE692B" w:rsidP="00AE692B">
      <w:pPr>
        <w:pStyle w:val="30"/>
        <w:spacing w:line="360" w:lineRule="auto"/>
        <w:ind w:left="424" w:hangingChars="202" w:hanging="424"/>
        <w:rPr>
          <w:rFonts w:ascii="宋体" w:hAnsi="宋体"/>
          <w:szCs w:val="21"/>
        </w:rPr>
      </w:pPr>
    </w:p>
    <w:p w:rsidR="00AE692B" w:rsidRPr="00252F72" w:rsidRDefault="00AE692B" w:rsidP="00AE692B">
      <w:pPr>
        <w:pStyle w:val="30"/>
        <w:spacing w:line="360" w:lineRule="auto"/>
        <w:ind w:left="424" w:hangingChars="202" w:hanging="424"/>
        <w:rPr>
          <w:rFonts w:ascii="宋体" w:hAnsi="宋体"/>
          <w:sz w:val="24"/>
          <w:u w:val="single"/>
        </w:rPr>
      </w:pPr>
      <w:r w:rsidRPr="00252F72">
        <w:rPr>
          <w:rFonts w:ascii="宋体" w:hAnsi="宋体" w:hint="eastAsia"/>
          <w:szCs w:val="21"/>
        </w:rPr>
        <w:t xml:space="preserve">　</w:t>
      </w:r>
      <w:r w:rsidR="001848B0" w:rsidRPr="00252F72">
        <w:rPr>
          <w:rFonts w:ascii="宋体" w:hAnsi="宋体" w:hint="eastAsia"/>
          <w:szCs w:val="21"/>
        </w:rPr>
        <w:t xml:space="preserve">  </w:t>
      </w:r>
      <w:r w:rsidRPr="00252F72">
        <w:rPr>
          <w:rFonts w:ascii="宋体" w:hAnsi="宋体" w:hint="eastAsia"/>
          <w:sz w:val="24"/>
        </w:rPr>
        <w:t>投标人名称（盖章）：</w:t>
      </w:r>
    </w:p>
    <w:p w:rsidR="00AE692B" w:rsidRPr="00252F72" w:rsidRDefault="00AE692B" w:rsidP="00AE692B">
      <w:pPr>
        <w:spacing w:line="360" w:lineRule="auto"/>
        <w:ind w:firstLine="435"/>
        <w:rPr>
          <w:rFonts w:ascii="宋体" w:hAnsi="宋体"/>
          <w:sz w:val="24"/>
        </w:rPr>
      </w:pPr>
      <w:r w:rsidRPr="00252F72">
        <w:rPr>
          <w:rFonts w:ascii="宋体" w:hint="eastAsia"/>
          <w:sz w:val="24"/>
        </w:rPr>
        <w:t>法定代表人或授权代表</w:t>
      </w:r>
      <w:r w:rsidRPr="00252F72">
        <w:rPr>
          <w:rFonts w:ascii="宋体" w:hAnsi="宋体" w:hint="eastAsia"/>
          <w:sz w:val="24"/>
        </w:rPr>
        <w:t>（盖章）：</w:t>
      </w:r>
    </w:p>
    <w:p w:rsidR="00AE692B" w:rsidRPr="00252F72" w:rsidRDefault="00AE692B" w:rsidP="00AE692B">
      <w:pPr>
        <w:spacing w:line="360" w:lineRule="auto"/>
        <w:ind w:firstLine="435"/>
        <w:rPr>
          <w:rFonts w:ascii="宋体" w:hAnsi="宋体"/>
          <w:sz w:val="24"/>
        </w:rPr>
      </w:pPr>
      <w:r w:rsidRPr="00252F72">
        <w:rPr>
          <w:rFonts w:ascii="宋体" w:hAnsi="宋体" w:hint="eastAsia"/>
          <w:sz w:val="24"/>
        </w:rPr>
        <w:t>职</w:t>
      </w:r>
      <w:r w:rsidRPr="00252F72">
        <w:rPr>
          <w:rFonts w:ascii="宋体" w:hAnsi="宋体"/>
          <w:sz w:val="24"/>
        </w:rPr>
        <w:t xml:space="preserve">        </w:t>
      </w:r>
      <w:r w:rsidRPr="00252F72">
        <w:rPr>
          <w:rFonts w:ascii="宋体" w:hAnsi="宋体" w:hint="eastAsia"/>
          <w:sz w:val="24"/>
        </w:rPr>
        <w:t>务：</w:t>
      </w:r>
    </w:p>
    <w:p w:rsidR="00794304" w:rsidRPr="00252F72" w:rsidRDefault="00AE692B" w:rsidP="001848B0">
      <w:pPr>
        <w:spacing w:line="360" w:lineRule="auto"/>
        <w:ind w:firstLine="435"/>
        <w:rPr>
          <w:rFonts w:ascii="宋体"/>
          <w:sz w:val="24"/>
        </w:rPr>
      </w:pPr>
      <w:r w:rsidRPr="00252F72">
        <w:rPr>
          <w:rFonts w:ascii="宋体" w:hint="eastAsia"/>
          <w:sz w:val="24"/>
        </w:rPr>
        <w:t>日</w:t>
      </w:r>
      <w:r w:rsidRPr="00252F72">
        <w:rPr>
          <w:rFonts w:ascii="宋体"/>
          <w:sz w:val="24"/>
        </w:rPr>
        <w:t xml:space="preserve">        </w:t>
      </w:r>
      <w:r w:rsidRPr="00252F72">
        <w:rPr>
          <w:rFonts w:ascii="宋体" w:hint="eastAsia"/>
          <w:sz w:val="24"/>
        </w:rPr>
        <w:t>期：</w:t>
      </w:r>
      <w:bookmarkEnd w:id="0"/>
    </w:p>
    <w:sectPr w:rsidR="00794304" w:rsidRPr="00252F72" w:rsidSect="00544248">
      <w:headerReference w:type="default" r:id="rId9"/>
      <w:footerReference w:type="default" r:id="rId10"/>
      <w:pgSz w:w="11906" w:h="16838"/>
      <w:pgMar w:top="1361" w:right="1247" w:bottom="1361"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FC7" w:rsidRDefault="002C4FC7" w:rsidP="00DC36F7">
      <w:r>
        <w:separator/>
      </w:r>
    </w:p>
  </w:endnote>
  <w:endnote w:type="continuationSeparator" w:id="0">
    <w:p w:rsidR="002C4FC7" w:rsidRDefault="002C4FC7" w:rsidP="00DC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36539"/>
      <w:docPartObj>
        <w:docPartGallery w:val="Page Numbers (Bottom of Page)"/>
        <w:docPartUnique/>
      </w:docPartObj>
    </w:sdtPr>
    <w:sdtEndPr/>
    <w:sdtContent>
      <w:p w:rsidR="006E21A4" w:rsidRDefault="006E21A4">
        <w:pPr>
          <w:pStyle w:val="a5"/>
          <w:jc w:val="right"/>
        </w:pPr>
        <w:r>
          <w:fldChar w:fldCharType="begin"/>
        </w:r>
        <w:r>
          <w:instrText xml:space="preserve"> PAGE   \* MERGEFORMAT </w:instrText>
        </w:r>
        <w:r>
          <w:fldChar w:fldCharType="separate"/>
        </w:r>
        <w:r w:rsidR="00252F72" w:rsidRPr="00252F72">
          <w:rPr>
            <w:noProof/>
            <w:lang w:val="zh-CN"/>
          </w:rPr>
          <w:t>32</w:t>
        </w:r>
        <w:r>
          <w:rPr>
            <w:noProof/>
            <w:lang w:val="zh-CN"/>
          </w:rPr>
          <w:fldChar w:fldCharType="end"/>
        </w:r>
      </w:p>
    </w:sdtContent>
  </w:sdt>
  <w:p w:rsidR="006E21A4" w:rsidRDefault="006E21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FC7" w:rsidRDefault="002C4FC7" w:rsidP="00DC36F7">
      <w:r>
        <w:separator/>
      </w:r>
    </w:p>
  </w:footnote>
  <w:footnote w:type="continuationSeparator" w:id="0">
    <w:p w:rsidR="002C4FC7" w:rsidRDefault="002C4FC7" w:rsidP="00DC3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1A4" w:rsidRDefault="006E21A4" w:rsidP="00DC36F7">
    <w:pPr>
      <w:pStyle w:val="a4"/>
      <w:jc w:val="both"/>
    </w:pPr>
    <w:r>
      <w:rPr>
        <w:rFonts w:hint="eastAsia"/>
      </w:rPr>
      <w:t xml:space="preserve">                                    </w:t>
    </w:r>
    <w:r>
      <w:t xml:space="preserve">                      </w:t>
    </w:r>
    <w:r>
      <w:rPr>
        <w:rFonts w:hint="eastAsia"/>
      </w:rPr>
      <w:t xml:space="preserve"> </w:t>
    </w:r>
    <w:r>
      <w:rPr>
        <w:rFonts w:ascii="宋体" w:hint="eastAsia"/>
        <w:sz w:val="22"/>
      </w:rPr>
      <w:t>2021年中国渔政33305船维修保养项目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7B2CA"/>
    <w:multiLevelType w:val="singleLevel"/>
    <w:tmpl w:val="AAF7B2CA"/>
    <w:lvl w:ilvl="0">
      <w:start w:val="1"/>
      <w:numFmt w:val="decimal"/>
      <w:suff w:val="nothing"/>
      <w:lvlText w:val="%1、"/>
      <w:lvlJc w:val="left"/>
    </w:lvl>
  </w:abstractNum>
  <w:abstractNum w:abstractNumId="1">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2">
    <w:nsid w:val="15DFBE35"/>
    <w:multiLevelType w:val="singleLevel"/>
    <w:tmpl w:val="15DFBE35"/>
    <w:lvl w:ilvl="0">
      <w:start w:val="1"/>
      <w:numFmt w:val="decimal"/>
      <w:pStyle w:val="a"/>
      <w:lvlText w:val="%1."/>
      <w:lvlJc w:val="left"/>
      <w:pPr>
        <w:tabs>
          <w:tab w:val="num" w:pos="360"/>
        </w:tabs>
        <w:ind w:left="360" w:hanging="360"/>
      </w:pPr>
    </w:lvl>
  </w:abstractNum>
  <w:abstractNum w:abstractNumId="3">
    <w:nsid w:val="20D292A7"/>
    <w:multiLevelType w:val="singleLevel"/>
    <w:tmpl w:val="20D292A7"/>
    <w:lvl w:ilvl="0">
      <w:start w:val="1"/>
      <w:numFmt w:val="decimal"/>
      <w:suff w:val="nothing"/>
      <w:lvlText w:val="%1、"/>
      <w:lvlJc w:val="left"/>
    </w:lvl>
  </w:abstractNum>
  <w:abstractNum w:abstractNumId="4">
    <w:nsid w:val="746CA123"/>
    <w:multiLevelType w:val="singleLevel"/>
    <w:tmpl w:val="746CA123"/>
    <w:lvl w:ilvl="0">
      <w:start w:val="1"/>
      <w:numFmt w:val="chineseCounting"/>
      <w:suff w:val="space"/>
      <w:lvlText w:val="（%1）"/>
      <w:lvlJc w:val="left"/>
      <w:rPr>
        <w:rFonts w:hint="eastAsia"/>
      </w:rPr>
    </w:lvl>
  </w:abstractNum>
  <w:abstractNum w:abstractNumId="5">
    <w:nsid w:val="7D3C43A9"/>
    <w:multiLevelType w:val="hybridMultilevel"/>
    <w:tmpl w:val="FCB8B626"/>
    <w:lvl w:ilvl="0" w:tplc="19345B60">
      <w:start w:val="1"/>
      <w:numFmt w:val="japaneseCounting"/>
      <w:lvlText w:val="%1、"/>
      <w:lvlJc w:val="left"/>
      <w:pPr>
        <w:ind w:left="456" w:hanging="456"/>
      </w:pPr>
      <w:rPr>
        <w:rFonts w:hAnsi="宋体"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4248"/>
    <w:rsid w:val="00041133"/>
    <w:rsid w:val="00066AA2"/>
    <w:rsid w:val="00074FF0"/>
    <w:rsid w:val="000830D5"/>
    <w:rsid w:val="000D5CBB"/>
    <w:rsid w:val="001150F2"/>
    <w:rsid w:val="001264F6"/>
    <w:rsid w:val="001848B0"/>
    <w:rsid w:val="001B23F7"/>
    <w:rsid w:val="001E1454"/>
    <w:rsid w:val="001E47A6"/>
    <w:rsid w:val="001F13FD"/>
    <w:rsid w:val="002233F1"/>
    <w:rsid w:val="00235998"/>
    <w:rsid w:val="00240A4E"/>
    <w:rsid w:val="00251D74"/>
    <w:rsid w:val="00252F72"/>
    <w:rsid w:val="00255A0F"/>
    <w:rsid w:val="002914CE"/>
    <w:rsid w:val="002C4FC7"/>
    <w:rsid w:val="002E1441"/>
    <w:rsid w:val="002F1170"/>
    <w:rsid w:val="003077E5"/>
    <w:rsid w:val="00336BF9"/>
    <w:rsid w:val="0034767F"/>
    <w:rsid w:val="0035340C"/>
    <w:rsid w:val="00393D19"/>
    <w:rsid w:val="003B186B"/>
    <w:rsid w:val="003B6D6F"/>
    <w:rsid w:val="003F4337"/>
    <w:rsid w:val="004217D7"/>
    <w:rsid w:val="00474DC4"/>
    <w:rsid w:val="004E6C9B"/>
    <w:rsid w:val="00503B03"/>
    <w:rsid w:val="00544248"/>
    <w:rsid w:val="0055119E"/>
    <w:rsid w:val="005D6BEA"/>
    <w:rsid w:val="005E294E"/>
    <w:rsid w:val="005F415E"/>
    <w:rsid w:val="00623638"/>
    <w:rsid w:val="00672A73"/>
    <w:rsid w:val="006E1DB7"/>
    <w:rsid w:val="006E21A4"/>
    <w:rsid w:val="00744E0A"/>
    <w:rsid w:val="00794304"/>
    <w:rsid w:val="007F549F"/>
    <w:rsid w:val="008063B6"/>
    <w:rsid w:val="008100D8"/>
    <w:rsid w:val="0082511A"/>
    <w:rsid w:val="008463C8"/>
    <w:rsid w:val="008C759E"/>
    <w:rsid w:val="009034FC"/>
    <w:rsid w:val="0093202F"/>
    <w:rsid w:val="0096759C"/>
    <w:rsid w:val="00987AA2"/>
    <w:rsid w:val="009A3799"/>
    <w:rsid w:val="009C7A3F"/>
    <w:rsid w:val="009D27C1"/>
    <w:rsid w:val="00A26117"/>
    <w:rsid w:val="00A357C5"/>
    <w:rsid w:val="00A73820"/>
    <w:rsid w:val="00A94247"/>
    <w:rsid w:val="00AE692B"/>
    <w:rsid w:val="00BB48FB"/>
    <w:rsid w:val="00BF62F3"/>
    <w:rsid w:val="00C11B99"/>
    <w:rsid w:val="00C82FCB"/>
    <w:rsid w:val="00C9309C"/>
    <w:rsid w:val="00C9766F"/>
    <w:rsid w:val="00D13A03"/>
    <w:rsid w:val="00D21A2B"/>
    <w:rsid w:val="00DC36F7"/>
    <w:rsid w:val="00E1245C"/>
    <w:rsid w:val="00E60C16"/>
    <w:rsid w:val="00E975F4"/>
    <w:rsid w:val="00EA47B5"/>
    <w:rsid w:val="00EB59FD"/>
    <w:rsid w:val="00F45079"/>
    <w:rsid w:val="00F561A0"/>
    <w:rsid w:val="00F620F1"/>
    <w:rsid w:val="00FB7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qFormat="1"/>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lsdException w:name="Body Text Indent 2"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36F7"/>
    <w:pPr>
      <w:widowControl w:val="0"/>
      <w:jc w:val="both"/>
    </w:pPr>
    <w:rPr>
      <w:rFonts w:ascii="Calibri" w:eastAsia="宋体" w:hAnsi="Calibri" w:cs="Times New Roman"/>
      <w:szCs w:val="24"/>
    </w:rPr>
  </w:style>
  <w:style w:type="paragraph" w:styleId="1">
    <w:name w:val="heading 1"/>
    <w:basedOn w:val="a0"/>
    <w:next w:val="a0"/>
    <w:link w:val="1Char"/>
    <w:uiPriority w:val="9"/>
    <w:qFormat/>
    <w:rsid w:val="00DC36F7"/>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rsid w:val="004E6C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rsid w:val="004E6C9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DC36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C36F7"/>
    <w:rPr>
      <w:sz w:val="18"/>
      <w:szCs w:val="18"/>
    </w:rPr>
  </w:style>
  <w:style w:type="paragraph" w:styleId="a5">
    <w:name w:val="footer"/>
    <w:basedOn w:val="a0"/>
    <w:link w:val="Char0"/>
    <w:uiPriority w:val="99"/>
    <w:unhideWhenUsed/>
    <w:qFormat/>
    <w:rsid w:val="00DC36F7"/>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DC36F7"/>
    <w:rPr>
      <w:sz w:val="18"/>
      <w:szCs w:val="18"/>
    </w:rPr>
  </w:style>
  <w:style w:type="paragraph" w:styleId="a6">
    <w:name w:val="Balloon Text"/>
    <w:basedOn w:val="a0"/>
    <w:link w:val="Char1"/>
    <w:uiPriority w:val="99"/>
    <w:semiHidden/>
    <w:unhideWhenUsed/>
    <w:rsid w:val="00DC36F7"/>
    <w:rPr>
      <w:sz w:val="18"/>
      <w:szCs w:val="18"/>
    </w:rPr>
  </w:style>
  <w:style w:type="character" w:customStyle="1" w:styleId="Char1">
    <w:name w:val="批注框文本 Char"/>
    <w:basedOn w:val="a1"/>
    <w:link w:val="a6"/>
    <w:uiPriority w:val="99"/>
    <w:semiHidden/>
    <w:rsid w:val="00DC36F7"/>
    <w:rPr>
      <w:sz w:val="18"/>
      <w:szCs w:val="18"/>
    </w:rPr>
  </w:style>
  <w:style w:type="character" w:customStyle="1" w:styleId="1Char">
    <w:name w:val="标题 1 Char"/>
    <w:basedOn w:val="a1"/>
    <w:link w:val="1"/>
    <w:rsid w:val="00DC36F7"/>
    <w:rPr>
      <w:rFonts w:ascii="Calibri" w:eastAsia="宋体" w:hAnsi="Calibri" w:cs="Times New Roman"/>
      <w:b/>
      <w:bCs/>
      <w:kern w:val="44"/>
      <w:sz w:val="44"/>
      <w:szCs w:val="44"/>
    </w:rPr>
  </w:style>
  <w:style w:type="paragraph" w:styleId="a7">
    <w:name w:val="Date"/>
    <w:basedOn w:val="a0"/>
    <w:next w:val="a0"/>
    <w:link w:val="Char2"/>
    <w:unhideWhenUsed/>
    <w:rsid w:val="00794304"/>
    <w:pPr>
      <w:ind w:leftChars="2500" w:left="100"/>
    </w:pPr>
  </w:style>
  <w:style w:type="character" w:customStyle="1" w:styleId="Char2">
    <w:name w:val="日期 Char"/>
    <w:basedOn w:val="a1"/>
    <w:link w:val="a7"/>
    <w:uiPriority w:val="99"/>
    <w:semiHidden/>
    <w:rsid w:val="00794304"/>
    <w:rPr>
      <w:rFonts w:ascii="Calibri" w:eastAsia="宋体" w:hAnsi="Calibri" w:cs="Times New Roman"/>
      <w:szCs w:val="24"/>
    </w:rPr>
  </w:style>
  <w:style w:type="paragraph" w:styleId="a8">
    <w:name w:val="Plain Text"/>
    <w:basedOn w:val="a0"/>
    <w:link w:val="Char3"/>
    <w:qFormat/>
    <w:rsid w:val="004E6C9B"/>
    <w:rPr>
      <w:rFonts w:ascii="宋体" w:hAnsi="Courier New"/>
    </w:rPr>
  </w:style>
  <w:style w:type="character" w:customStyle="1" w:styleId="Char3">
    <w:name w:val="纯文本 Char"/>
    <w:basedOn w:val="a1"/>
    <w:link w:val="a8"/>
    <w:qFormat/>
    <w:rsid w:val="004E6C9B"/>
    <w:rPr>
      <w:rFonts w:ascii="宋体" w:eastAsia="宋体" w:hAnsi="Courier New" w:cs="Times New Roman"/>
      <w:szCs w:val="24"/>
    </w:rPr>
  </w:style>
  <w:style w:type="paragraph" w:customStyle="1" w:styleId="10">
    <w:name w:val="列出段落1"/>
    <w:basedOn w:val="a0"/>
    <w:qFormat/>
    <w:rsid w:val="004E6C9B"/>
    <w:pPr>
      <w:ind w:firstLineChars="200" w:firstLine="420"/>
    </w:pPr>
    <w:rPr>
      <w:szCs w:val="22"/>
    </w:rPr>
  </w:style>
  <w:style w:type="character" w:customStyle="1" w:styleId="3Char">
    <w:name w:val="标题 3 Char"/>
    <w:basedOn w:val="a1"/>
    <w:link w:val="3"/>
    <w:uiPriority w:val="9"/>
    <w:semiHidden/>
    <w:rsid w:val="004E6C9B"/>
    <w:rPr>
      <w:rFonts w:ascii="Calibri" w:eastAsia="宋体" w:hAnsi="Calibri" w:cs="Times New Roman"/>
      <w:b/>
      <w:bCs/>
      <w:sz w:val="32"/>
      <w:szCs w:val="32"/>
    </w:rPr>
  </w:style>
  <w:style w:type="paragraph" w:styleId="20">
    <w:name w:val="Body Text Indent 2"/>
    <w:basedOn w:val="a0"/>
    <w:link w:val="2Char0"/>
    <w:qFormat/>
    <w:rsid w:val="004E6C9B"/>
    <w:pPr>
      <w:widowControl/>
      <w:spacing w:line="480" w:lineRule="atLeast"/>
      <w:ind w:firstLine="480"/>
    </w:pPr>
    <w:rPr>
      <w:rFonts w:ascii="宋体" w:hAnsi="Times New Roman"/>
      <w:sz w:val="24"/>
    </w:rPr>
  </w:style>
  <w:style w:type="character" w:customStyle="1" w:styleId="2Char0">
    <w:name w:val="正文文本缩进 2 Char"/>
    <w:basedOn w:val="a1"/>
    <w:link w:val="20"/>
    <w:rsid w:val="004E6C9B"/>
    <w:rPr>
      <w:rFonts w:ascii="宋体" w:eastAsia="宋体" w:hAnsi="Times New Roman" w:cs="Times New Roman"/>
      <w:sz w:val="24"/>
      <w:szCs w:val="24"/>
    </w:rPr>
  </w:style>
  <w:style w:type="paragraph" w:styleId="a9">
    <w:name w:val="Normal (Web)"/>
    <w:basedOn w:val="a0"/>
    <w:qFormat/>
    <w:rsid w:val="004E6C9B"/>
    <w:pPr>
      <w:widowControl/>
      <w:spacing w:before="100" w:beforeAutospacing="1" w:after="100" w:afterAutospacing="1"/>
      <w:jc w:val="left"/>
    </w:pPr>
    <w:rPr>
      <w:rFonts w:ascii="宋体" w:hAnsi="宋体" w:hint="eastAsia"/>
      <w:kern w:val="0"/>
      <w:sz w:val="24"/>
    </w:rPr>
  </w:style>
  <w:style w:type="paragraph" w:styleId="aa">
    <w:name w:val="Body Text Indent"/>
    <w:basedOn w:val="a0"/>
    <w:link w:val="Char4"/>
    <w:qFormat/>
    <w:rsid w:val="004E6C9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hAnsi="Times New Roman"/>
      <w:color w:val="000000"/>
      <w:kern w:val="0"/>
      <w:sz w:val="24"/>
      <w:szCs w:val="20"/>
    </w:rPr>
  </w:style>
  <w:style w:type="character" w:customStyle="1" w:styleId="Char4">
    <w:name w:val="正文文本缩进 Char"/>
    <w:basedOn w:val="a1"/>
    <w:link w:val="aa"/>
    <w:rsid w:val="004E6C9B"/>
    <w:rPr>
      <w:rFonts w:ascii="宋体" w:eastAsia="宋体" w:hAnsi="Times New Roman" w:cs="Times New Roman"/>
      <w:color w:val="000000"/>
      <w:kern w:val="0"/>
      <w:sz w:val="24"/>
      <w:szCs w:val="20"/>
    </w:rPr>
  </w:style>
  <w:style w:type="paragraph" w:styleId="a">
    <w:name w:val="List Number"/>
    <w:basedOn w:val="a0"/>
    <w:rsid w:val="004E6C9B"/>
    <w:pPr>
      <w:numPr>
        <w:numId w:val="2"/>
      </w:numPr>
    </w:pPr>
    <w:rPr>
      <w:rFonts w:ascii="Times New Roman" w:hAnsi="Times New Roman"/>
    </w:rPr>
  </w:style>
  <w:style w:type="paragraph" w:customStyle="1" w:styleId="11">
    <w:name w:val="1"/>
    <w:basedOn w:val="a0"/>
    <w:next w:val="a8"/>
    <w:rsid w:val="004E6C9B"/>
    <w:rPr>
      <w:rFonts w:ascii="宋体" w:hAnsi="Courier New"/>
      <w:szCs w:val="20"/>
    </w:rPr>
  </w:style>
  <w:style w:type="paragraph" w:customStyle="1" w:styleId="21">
    <w:name w:val="列出段落2"/>
    <w:basedOn w:val="a0"/>
    <w:rsid w:val="004E6C9B"/>
    <w:pPr>
      <w:ind w:firstLineChars="200" w:firstLine="420"/>
    </w:pPr>
    <w:rPr>
      <w:szCs w:val="22"/>
    </w:rPr>
  </w:style>
  <w:style w:type="paragraph" w:styleId="ab">
    <w:name w:val="annotation text"/>
    <w:link w:val="Char5"/>
    <w:qFormat/>
    <w:rsid w:val="004E6C9B"/>
    <w:pPr>
      <w:widowControl w:val="0"/>
    </w:pPr>
    <w:rPr>
      <w:rFonts w:ascii="Times New Roman" w:eastAsia="宋体" w:hAnsi="Times New Roman" w:cs="Times New Roman"/>
      <w:szCs w:val="24"/>
    </w:rPr>
  </w:style>
  <w:style w:type="character" w:customStyle="1" w:styleId="Char5">
    <w:name w:val="批注文字 Char"/>
    <w:basedOn w:val="a1"/>
    <w:link w:val="ab"/>
    <w:rsid w:val="004E6C9B"/>
    <w:rPr>
      <w:rFonts w:ascii="Times New Roman" w:eastAsia="宋体" w:hAnsi="Times New Roman" w:cs="Times New Roman"/>
      <w:szCs w:val="24"/>
    </w:rPr>
  </w:style>
  <w:style w:type="character" w:customStyle="1" w:styleId="2Char">
    <w:name w:val="标题 2 Char"/>
    <w:basedOn w:val="a1"/>
    <w:link w:val="2"/>
    <w:uiPriority w:val="9"/>
    <w:rsid w:val="004E6C9B"/>
    <w:rPr>
      <w:rFonts w:asciiTheme="majorHAnsi" w:eastAsiaTheme="majorEastAsia" w:hAnsiTheme="majorHAnsi" w:cstheme="majorBidi"/>
      <w:b/>
      <w:bCs/>
      <w:sz w:val="32"/>
      <w:szCs w:val="32"/>
    </w:rPr>
  </w:style>
  <w:style w:type="paragraph" w:styleId="12">
    <w:name w:val="toc 1"/>
    <w:basedOn w:val="a0"/>
    <w:next w:val="a0"/>
    <w:autoRedefine/>
    <w:uiPriority w:val="39"/>
    <w:unhideWhenUsed/>
    <w:rsid w:val="002E1441"/>
  </w:style>
  <w:style w:type="paragraph" w:styleId="22">
    <w:name w:val="toc 2"/>
    <w:basedOn w:val="a0"/>
    <w:next w:val="a0"/>
    <w:autoRedefine/>
    <w:uiPriority w:val="39"/>
    <w:unhideWhenUsed/>
    <w:rsid w:val="002E1441"/>
    <w:pPr>
      <w:ind w:leftChars="200" w:left="420"/>
    </w:pPr>
  </w:style>
  <w:style w:type="character" w:styleId="ac">
    <w:name w:val="Hyperlink"/>
    <w:basedOn w:val="a1"/>
    <w:uiPriority w:val="99"/>
    <w:unhideWhenUsed/>
    <w:rsid w:val="002E1441"/>
    <w:rPr>
      <w:color w:val="0000FF" w:themeColor="hyperlink"/>
      <w:u w:val="single"/>
    </w:rPr>
  </w:style>
  <w:style w:type="character" w:customStyle="1" w:styleId="font41">
    <w:name w:val="font41"/>
    <w:basedOn w:val="a1"/>
    <w:rsid w:val="00D13A03"/>
    <w:rPr>
      <w:rFonts w:ascii="宋体" w:eastAsia="宋体" w:hAnsi="宋体" w:cs="宋体" w:hint="eastAsia"/>
      <w:i w:val="0"/>
      <w:color w:val="000000"/>
      <w:sz w:val="20"/>
      <w:szCs w:val="20"/>
      <w:u w:val="none"/>
      <w:vertAlign w:val="superscript"/>
    </w:rPr>
  </w:style>
  <w:style w:type="character" w:customStyle="1" w:styleId="font01">
    <w:name w:val="font01"/>
    <w:basedOn w:val="a1"/>
    <w:rsid w:val="00D13A03"/>
    <w:rPr>
      <w:rFonts w:ascii="宋体" w:eastAsia="宋体" w:hAnsi="宋体" w:cs="宋体" w:hint="eastAsia"/>
      <w:i w:val="0"/>
      <w:color w:val="000000"/>
      <w:sz w:val="20"/>
      <w:szCs w:val="20"/>
      <w:u w:val="none"/>
    </w:rPr>
  </w:style>
  <w:style w:type="paragraph" w:customStyle="1" w:styleId="reader-word-layer">
    <w:name w:val="reader-word-layer"/>
    <w:basedOn w:val="a0"/>
    <w:qFormat/>
    <w:rsid w:val="00AE692B"/>
    <w:pPr>
      <w:widowControl/>
      <w:spacing w:before="100" w:beforeAutospacing="1" w:after="100" w:afterAutospacing="1" w:line="259" w:lineRule="auto"/>
      <w:jc w:val="left"/>
    </w:pPr>
    <w:rPr>
      <w:rFonts w:ascii="宋体" w:hAnsi="宋体" w:cs="宋体"/>
      <w:kern w:val="0"/>
      <w:sz w:val="24"/>
    </w:rPr>
  </w:style>
  <w:style w:type="paragraph" w:customStyle="1" w:styleId="30">
    <w:name w:val="正文_3_0"/>
    <w:qFormat/>
    <w:rsid w:val="00AE692B"/>
    <w:pPr>
      <w:widowControl w:val="0"/>
      <w:spacing w:after="160" w:line="259" w:lineRule="auto"/>
      <w:jc w:val="both"/>
    </w:pPr>
    <w:rPr>
      <w:rFonts w:ascii="Times New Roman" w:eastAsia="宋体" w:hAnsi="Times New Roman" w:cs="Times New Roman"/>
      <w:szCs w:val="24"/>
    </w:rPr>
  </w:style>
  <w:style w:type="paragraph" w:customStyle="1" w:styleId="4">
    <w:name w:val="正文_4"/>
    <w:qFormat/>
    <w:rsid w:val="00AE692B"/>
    <w:pPr>
      <w:widowControl w:val="0"/>
      <w:spacing w:after="160" w:line="259" w:lineRule="auto"/>
      <w:jc w:val="both"/>
    </w:pPr>
    <w:rPr>
      <w:rFonts w:ascii="Times New Roman" w:eastAsia="宋体" w:hAnsi="Times New Roman" w:cs="Times New Roman"/>
      <w:szCs w:val="24"/>
    </w:rPr>
  </w:style>
  <w:style w:type="paragraph" w:customStyle="1" w:styleId="5">
    <w:name w:val="正文_5"/>
    <w:qFormat/>
    <w:rsid w:val="00AE692B"/>
    <w:pPr>
      <w:widowControl w:val="0"/>
      <w:spacing w:after="160" w:line="259" w:lineRule="auto"/>
      <w:jc w:val="both"/>
    </w:pPr>
    <w:rPr>
      <w:rFonts w:ascii="Times New Roman" w:eastAsia="宋体" w:hAnsi="Times New Roman" w:cs="Times New Roman"/>
      <w:szCs w:val="24"/>
    </w:rPr>
  </w:style>
  <w:style w:type="paragraph" w:customStyle="1" w:styleId="200">
    <w:name w:val="正文_2_0"/>
    <w:qFormat/>
    <w:rsid w:val="00AE692B"/>
    <w:pPr>
      <w:widowControl w:val="0"/>
      <w:spacing w:after="160" w:line="259" w:lineRule="auto"/>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574623">
      <w:bodyDiv w:val="1"/>
      <w:marLeft w:val="0"/>
      <w:marRight w:val="0"/>
      <w:marTop w:val="0"/>
      <w:marBottom w:val="0"/>
      <w:divBdr>
        <w:top w:val="none" w:sz="0" w:space="0" w:color="auto"/>
        <w:left w:val="none" w:sz="0" w:space="0" w:color="auto"/>
        <w:bottom w:val="none" w:sz="0" w:space="0" w:color="auto"/>
        <w:right w:val="none" w:sz="0" w:space="0" w:color="auto"/>
      </w:divBdr>
      <w:divsChild>
        <w:div w:id="558594844">
          <w:marLeft w:val="0"/>
          <w:marRight w:val="0"/>
          <w:marTop w:val="0"/>
          <w:marBottom w:val="0"/>
          <w:divBdr>
            <w:top w:val="none" w:sz="0" w:space="0" w:color="auto"/>
            <w:left w:val="none" w:sz="0" w:space="0" w:color="auto"/>
            <w:bottom w:val="none" w:sz="0" w:space="0" w:color="auto"/>
            <w:right w:val="none" w:sz="0" w:space="0" w:color="auto"/>
          </w:divBdr>
          <w:divsChild>
            <w:div w:id="787090987">
              <w:marLeft w:val="0"/>
              <w:marRight w:val="0"/>
              <w:marTop w:val="0"/>
              <w:marBottom w:val="0"/>
              <w:divBdr>
                <w:top w:val="none" w:sz="0" w:space="0" w:color="auto"/>
                <w:left w:val="none" w:sz="0" w:space="0" w:color="auto"/>
                <w:bottom w:val="none" w:sz="0" w:space="0" w:color="auto"/>
                <w:right w:val="none" w:sz="0" w:space="0" w:color="auto"/>
              </w:divBdr>
              <w:divsChild>
                <w:div w:id="77484763">
                  <w:marLeft w:val="0"/>
                  <w:marRight w:val="0"/>
                  <w:marTop w:val="0"/>
                  <w:marBottom w:val="450"/>
                  <w:divBdr>
                    <w:top w:val="none" w:sz="0" w:space="0" w:color="auto"/>
                    <w:left w:val="none" w:sz="0" w:space="0" w:color="auto"/>
                    <w:bottom w:val="none" w:sz="0" w:space="0" w:color="auto"/>
                    <w:right w:val="none" w:sz="0" w:space="0" w:color="auto"/>
                  </w:divBdr>
                  <w:divsChild>
                    <w:div w:id="297303045">
                      <w:marLeft w:val="0"/>
                      <w:marRight w:val="0"/>
                      <w:marTop w:val="0"/>
                      <w:marBottom w:val="0"/>
                      <w:divBdr>
                        <w:top w:val="none" w:sz="0" w:space="0" w:color="auto"/>
                        <w:left w:val="none" w:sz="0" w:space="0" w:color="auto"/>
                        <w:bottom w:val="none" w:sz="0" w:space="0" w:color="auto"/>
                        <w:right w:val="none" w:sz="0" w:space="0" w:color="auto"/>
                      </w:divBdr>
                      <w:divsChild>
                        <w:div w:id="85893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8CB57-C98E-469E-A86C-817953D6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32</Pages>
  <Words>2968</Words>
  <Characters>16919</Characters>
  <Application>Microsoft Office Word</Application>
  <DocSecurity>0</DocSecurity>
  <Lines>140</Lines>
  <Paragraphs>39</Paragraphs>
  <ScaleCrop>false</ScaleCrop>
  <Company>China</Company>
  <LinksUpToDate>false</LinksUpToDate>
  <CharactersWithSpaces>19848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005</cp:lastModifiedBy>
  <cp:revision>69</cp:revision>
  <cp:lastPrinted>2021-10-21T08:12:00Z</cp:lastPrinted>
  <dcterms:created xsi:type="dcterms:W3CDTF">2020-05-20T00:46:00Z</dcterms:created>
  <dcterms:modified xsi:type="dcterms:W3CDTF">2021-10-25T07:35:00Z</dcterms:modified>
</cp:coreProperties>
</file>