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E2" w:rsidRPr="00695E4E" w:rsidRDefault="00A37CF6" w:rsidP="000A37AF">
      <w:pPr>
        <w:spacing w:line="600" w:lineRule="exact"/>
        <w:rPr>
          <w:rFonts w:ascii="Times New Roman" w:eastAsia="仿宋_GB2312" w:hAnsi="Times New Roman" w:cs="Times New Roman"/>
          <w:color w:val="000000" w:themeColor="text1"/>
          <w:sz w:val="32"/>
          <w:szCs w:val="32"/>
        </w:rPr>
      </w:pPr>
      <w:r w:rsidRPr="00695E4E">
        <w:rPr>
          <w:rFonts w:ascii="Times New Roman" w:eastAsia="仿宋_GB2312" w:hAnsi="Times New Roman" w:cs="Times New Roman"/>
          <w:color w:val="000000" w:themeColor="text1"/>
          <w:sz w:val="32"/>
          <w:szCs w:val="32"/>
        </w:rPr>
        <w:t>附件</w:t>
      </w:r>
    </w:p>
    <w:p w:rsidR="00207AE2" w:rsidRPr="00695E4E" w:rsidRDefault="00DA56C0" w:rsidP="001453A3">
      <w:pPr>
        <w:spacing w:line="64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三门县</w:t>
      </w:r>
      <w:r w:rsidR="00A37CF6" w:rsidRPr="00695E4E">
        <w:rPr>
          <w:rFonts w:ascii="Times New Roman" w:eastAsia="方正小标宋简体" w:hAnsi="Times New Roman" w:cs="Times New Roman"/>
          <w:color w:val="000000" w:themeColor="text1"/>
          <w:sz w:val="44"/>
          <w:szCs w:val="44"/>
        </w:rPr>
        <w:t>公共资源交易中心</w:t>
      </w:r>
    </w:p>
    <w:p w:rsidR="00207AE2" w:rsidRPr="00695E4E" w:rsidRDefault="00A37CF6" w:rsidP="001453A3">
      <w:pPr>
        <w:spacing w:line="640" w:lineRule="exact"/>
        <w:jc w:val="center"/>
        <w:rPr>
          <w:rFonts w:ascii="Times New Roman" w:eastAsia="方正小标宋简体" w:hAnsi="Times New Roman" w:cs="Times New Roman"/>
          <w:color w:val="000000" w:themeColor="text1"/>
          <w:sz w:val="44"/>
          <w:szCs w:val="44"/>
        </w:rPr>
      </w:pPr>
      <w:r w:rsidRPr="00695E4E">
        <w:rPr>
          <w:rFonts w:ascii="Times New Roman" w:eastAsia="方正小标宋简体" w:hAnsi="Times New Roman" w:cs="Times New Roman"/>
          <w:color w:val="000000" w:themeColor="text1"/>
          <w:sz w:val="44"/>
          <w:szCs w:val="44"/>
        </w:rPr>
        <w:t>电子保函系统对接申请表</w:t>
      </w:r>
    </w:p>
    <w:tbl>
      <w:tblPr>
        <w:tblStyle w:val="a7"/>
        <w:tblW w:w="9521" w:type="dxa"/>
        <w:jc w:val="center"/>
        <w:tblInd w:w="-260" w:type="dxa"/>
        <w:tblLayout w:type="fixed"/>
        <w:tblLook w:val="04A0"/>
      </w:tblPr>
      <w:tblGrid>
        <w:gridCol w:w="2830"/>
        <w:gridCol w:w="6691"/>
      </w:tblGrid>
      <w:tr w:rsidR="000B3EB9" w:rsidRPr="00695E4E" w:rsidTr="00C64B4D">
        <w:trPr>
          <w:trHeight w:val="515"/>
          <w:jc w:val="center"/>
        </w:trPr>
        <w:tc>
          <w:tcPr>
            <w:tcW w:w="2830"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申请公司名称</w:t>
            </w:r>
          </w:p>
        </w:tc>
        <w:tc>
          <w:tcPr>
            <w:tcW w:w="6691" w:type="dxa"/>
            <w:vAlign w:val="center"/>
          </w:tcPr>
          <w:p w:rsidR="00207AE2" w:rsidRPr="00695E4E" w:rsidRDefault="00207AE2">
            <w:pPr>
              <w:rPr>
                <w:rFonts w:ascii="Times New Roman" w:eastAsia="黑体" w:hAnsi="Times New Roman" w:cs="Times New Roman"/>
                <w:color w:val="000000" w:themeColor="text1"/>
                <w:szCs w:val="21"/>
              </w:rPr>
            </w:pPr>
          </w:p>
        </w:tc>
      </w:tr>
      <w:tr w:rsidR="000B3EB9" w:rsidRPr="00695E4E" w:rsidTr="00C64B4D">
        <w:trPr>
          <w:trHeight w:val="748"/>
          <w:jc w:val="center"/>
        </w:trPr>
        <w:tc>
          <w:tcPr>
            <w:tcW w:w="2830"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行业类别</w:t>
            </w:r>
          </w:p>
        </w:tc>
        <w:tc>
          <w:tcPr>
            <w:tcW w:w="6691" w:type="dxa"/>
            <w:vAlign w:val="center"/>
          </w:tcPr>
          <w:p w:rsidR="00207AE2" w:rsidRPr="00695E4E" w:rsidRDefault="00A37CF6">
            <w:pPr>
              <w:jc w:val="center"/>
              <w:rPr>
                <w:rFonts w:ascii="Times New Roman" w:eastAsia="黑体" w:hAnsi="Times New Roman" w:cs="Times New Roman"/>
                <w:color w:val="000000" w:themeColor="text1"/>
                <w:kern w:val="0"/>
                <w:szCs w:val="21"/>
              </w:rPr>
            </w:pPr>
            <w:r w:rsidRPr="00695E4E">
              <w:rPr>
                <w:rFonts w:ascii="Times New Roman" w:eastAsia="黑体" w:hAnsi="Times New Roman" w:cs="Times New Roman"/>
                <w:color w:val="000000" w:themeColor="text1"/>
                <w:kern w:val="0"/>
                <w:szCs w:val="21"/>
              </w:rPr>
              <w:t>□</w:t>
            </w:r>
            <w:r w:rsidRPr="00695E4E">
              <w:rPr>
                <w:rFonts w:ascii="Times New Roman" w:eastAsia="黑体" w:hAnsi="Times New Roman" w:cs="Times New Roman"/>
                <w:color w:val="000000" w:themeColor="text1"/>
                <w:kern w:val="0"/>
                <w:szCs w:val="21"/>
              </w:rPr>
              <w:t>银行业</w:t>
            </w:r>
            <w:r w:rsidRPr="00695E4E">
              <w:rPr>
                <w:rFonts w:ascii="Times New Roman" w:eastAsia="黑体" w:hAnsi="Times New Roman" w:cs="Times New Roman"/>
                <w:color w:val="000000" w:themeColor="text1"/>
                <w:kern w:val="0"/>
                <w:szCs w:val="21"/>
              </w:rPr>
              <w:t xml:space="preserve">           □</w:t>
            </w:r>
            <w:r w:rsidRPr="00695E4E">
              <w:rPr>
                <w:rFonts w:ascii="Times New Roman" w:eastAsia="黑体" w:hAnsi="Times New Roman" w:cs="Times New Roman"/>
                <w:color w:val="000000" w:themeColor="text1"/>
                <w:kern w:val="0"/>
                <w:szCs w:val="21"/>
              </w:rPr>
              <w:t>保险业</w:t>
            </w:r>
          </w:p>
        </w:tc>
      </w:tr>
      <w:tr w:rsidR="000B3EB9" w:rsidRPr="00695E4E" w:rsidTr="00C64B4D">
        <w:trPr>
          <w:trHeight w:val="2627"/>
          <w:jc w:val="center"/>
        </w:trPr>
        <w:tc>
          <w:tcPr>
            <w:tcW w:w="2830" w:type="dxa"/>
            <w:vAlign w:val="center"/>
          </w:tcPr>
          <w:p w:rsidR="00207AE2" w:rsidRPr="00695E4E" w:rsidRDefault="00A37CF6">
            <w:pPr>
              <w:jc w:val="center"/>
              <w:rPr>
                <w:rFonts w:ascii="Times New Roman" w:eastAsia="黑体" w:hAnsi="Times New Roman" w:cs="Times New Roman"/>
                <w:color w:val="000000" w:themeColor="text1"/>
                <w:sz w:val="20"/>
                <w:szCs w:val="21"/>
              </w:rPr>
            </w:pPr>
            <w:r w:rsidRPr="00695E4E">
              <w:rPr>
                <w:rFonts w:ascii="Times New Roman" w:eastAsia="黑体" w:hAnsi="Times New Roman" w:cs="Times New Roman"/>
                <w:color w:val="000000" w:themeColor="text1"/>
                <w:sz w:val="20"/>
                <w:szCs w:val="21"/>
              </w:rPr>
              <w:t>办理要件</w:t>
            </w:r>
          </w:p>
        </w:tc>
        <w:tc>
          <w:tcPr>
            <w:tcW w:w="6691" w:type="dxa"/>
            <w:vAlign w:val="center"/>
          </w:tcPr>
          <w:p w:rsidR="00207AE2" w:rsidRPr="00695E4E" w:rsidRDefault="00A37CF6">
            <w:pPr>
              <w:overflowPunct w:val="0"/>
              <w:adjustRightInd w:val="0"/>
              <w:snapToGrid w:val="0"/>
              <w:spacing w:line="360" w:lineRule="exact"/>
              <w:rPr>
                <w:rFonts w:ascii="Times New Roman" w:eastAsia="黑体" w:hAnsi="Times New Roman" w:cs="Times New Roman"/>
                <w:color w:val="000000" w:themeColor="text1"/>
                <w:sz w:val="20"/>
                <w:szCs w:val="21"/>
              </w:rPr>
            </w:pPr>
            <w:r w:rsidRPr="00695E4E">
              <w:rPr>
                <w:rFonts w:ascii="Times New Roman" w:eastAsia="黑体" w:hAnsi="Times New Roman" w:cs="Times New Roman"/>
                <w:color w:val="000000" w:themeColor="text1"/>
                <w:kern w:val="0"/>
                <w:sz w:val="20"/>
                <w:szCs w:val="21"/>
              </w:rPr>
              <w:t>□</w:t>
            </w:r>
            <w:r w:rsidRPr="00695E4E">
              <w:rPr>
                <w:rFonts w:ascii="Times New Roman" w:eastAsia="黑体" w:hAnsi="Times New Roman" w:cs="Times New Roman"/>
                <w:color w:val="000000" w:themeColor="text1"/>
                <w:sz w:val="20"/>
                <w:szCs w:val="21"/>
              </w:rPr>
              <w:t>营业执照复印件</w:t>
            </w:r>
          </w:p>
          <w:p w:rsidR="00207AE2" w:rsidRPr="00695E4E" w:rsidRDefault="00A37CF6">
            <w:pPr>
              <w:overflowPunct w:val="0"/>
              <w:adjustRightInd w:val="0"/>
              <w:snapToGrid w:val="0"/>
              <w:spacing w:line="360" w:lineRule="exact"/>
              <w:ind w:left="200" w:hangingChars="100" w:hanging="200"/>
              <w:rPr>
                <w:rFonts w:ascii="Times New Roman" w:eastAsia="黑体" w:hAnsi="Times New Roman" w:cs="Times New Roman"/>
                <w:color w:val="000000" w:themeColor="text1"/>
                <w:kern w:val="0"/>
                <w:sz w:val="20"/>
                <w:szCs w:val="21"/>
              </w:rPr>
            </w:pPr>
            <w:r w:rsidRPr="00695E4E">
              <w:rPr>
                <w:rFonts w:ascii="Times New Roman" w:eastAsia="黑体" w:hAnsi="Times New Roman" w:cs="Times New Roman"/>
                <w:color w:val="000000" w:themeColor="text1"/>
                <w:kern w:val="0"/>
                <w:sz w:val="20"/>
                <w:szCs w:val="21"/>
              </w:rPr>
              <w:t>□</w:t>
            </w:r>
            <w:r w:rsidRPr="00695E4E">
              <w:rPr>
                <w:rFonts w:ascii="Times New Roman" w:eastAsia="黑体" w:hAnsi="Times New Roman" w:cs="Times New Roman"/>
                <w:color w:val="000000" w:themeColor="text1"/>
                <w:sz w:val="20"/>
                <w:szCs w:val="21"/>
              </w:rPr>
              <w:t>银保监关于经营范围的批复文件复印件</w:t>
            </w:r>
          </w:p>
          <w:p w:rsidR="00207AE2" w:rsidRDefault="00A37CF6">
            <w:pPr>
              <w:overflowPunct w:val="0"/>
              <w:adjustRightInd w:val="0"/>
              <w:snapToGrid w:val="0"/>
              <w:spacing w:line="360" w:lineRule="exact"/>
              <w:rPr>
                <w:rFonts w:ascii="Times New Roman" w:eastAsia="黑体" w:hAnsi="Times New Roman" w:cs="Times New Roman" w:hint="eastAsia"/>
                <w:color w:val="000000" w:themeColor="text1"/>
                <w:kern w:val="0"/>
                <w:sz w:val="20"/>
                <w:szCs w:val="21"/>
              </w:rPr>
            </w:pPr>
            <w:r w:rsidRPr="00695E4E">
              <w:rPr>
                <w:rFonts w:ascii="Times New Roman" w:eastAsia="黑体" w:hAnsi="Times New Roman" w:cs="Times New Roman"/>
                <w:color w:val="000000" w:themeColor="text1"/>
                <w:kern w:val="0"/>
                <w:sz w:val="20"/>
                <w:szCs w:val="21"/>
              </w:rPr>
              <w:t>□</w:t>
            </w:r>
            <w:r w:rsidRPr="00695E4E">
              <w:rPr>
                <w:rFonts w:ascii="Times New Roman" w:eastAsia="黑体" w:hAnsi="Times New Roman" w:cs="Times New Roman"/>
                <w:color w:val="000000" w:themeColor="text1"/>
                <w:kern w:val="0"/>
                <w:sz w:val="20"/>
                <w:szCs w:val="21"/>
              </w:rPr>
              <w:t>保险产品经银行保险监管部门审批或备案通过的证明材料复印件</w:t>
            </w:r>
          </w:p>
          <w:p w:rsidR="00534906" w:rsidRPr="00695E4E" w:rsidRDefault="00534906" w:rsidP="00534906">
            <w:pPr>
              <w:overflowPunct w:val="0"/>
              <w:adjustRightInd w:val="0"/>
              <w:snapToGrid w:val="0"/>
              <w:spacing w:line="360" w:lineRule="exact"/>
              <w:ind w:left="200" w:hangingChars="100" w:hanging="200"/>
              <w:rPr>
                <w:rFonts w:ascii="Times New Roman" w:eastAsia="黑体" w:hAnsi="Times New Roman" w:cs="Times New Roman"/>
                <w:color w:val="000000" w:themeColor="text1"/>
                <w:sz w:val="20"/>
                <w:szCs w:val="21"/>
              </w:rPr>
            </w:pPr>
            <w:r w:rsidRPr="00695E4E">
              <w:rPr>
                <w:rFonts w:ascii="Times New Roman" w:eastAsia="黑体" w:hAnsi="Times New Roman" w:cs="Times New Roman"/>
                <w:color w:val="000000" w:themeColor="text1"/>
                <w:kern w:val="0"/>
                <w:sz w:val="20"/>
                <w:szCs w:val="21"/>
              </w:rPr>
              <w:t>□</w:t>
            </w:r>
            <w:r w:rsidRPr="00695E4E">
              <w:rPr>
                <w:rFonts w:ascii="Times New Roman" w:eastAsia="黑体" w:hAnsi="Times New Roman" w:cs="Times New Roman"/>
                <w:color w:val="000000" w:themeColor="text1"/>
                <w:spacing w:val="4"/>
                <w:sz w:val="20"/>
                <w:szCs w:val="21"/>
              </w:rPr>
              <w:t>法人公司授权开展担保（保证）业务的授权证明材料</w:t>
            </w:r>
            <w:r w:rsidRPr="00695E4E">
              <w:rPr>
                <w:rFonts w:ascii="Times New Roman" w:eastAsia="黑体" w:hAnsi="Times New Roman" w:cs="Times New Roman"/>
                <w:color w:val="000000" w:themeColor="text1"/>
                <w:sz w:val="20"/>
                <w:szCs w:val="21"/>
              </w:rPr>
              <w:t>复印件</w:t>
            </w:r>
            <w:r w:rsidRPr="00695E4E">
              <w:rPr>
                <w:rFonts w:ascii="Times New Roman" w:eastAsia="黑体" w:hAnsi="Times New Roman" w:cs="Times New Roman"/>
                <w:color w:val="000000" w:themeColor="text1"/>
                <w:sz w:val="20"/>
                <w:szCs w:val="21"/>
              </w:rPr>
              <w:t>(</w:t>
            </w:r>
            <w:r>
              <w:rPr>
                <w:rFonts w:ascii="Times New Roman" w:eastAsia="黑体" w:hAnsi="Times New Roman" w:cs="Times New Roman" w:hint="eastAsia"/>
                <w:color w:val="000000" w:themeColor="text1"/>
                <w:sz w:val="20"/>
                <w:szCs w:val="21"/>
              </w:rPr>
              <w:t>此项</w:t>
            </w:r>
            <w:r>
              <w:rPr>
                <w:rFonts w:ascii="Times New Roman" w:eastAsia="黑体" w:hAnsi="Times New Roman" w:cs="Times New Roman"/>
                <w:color w:val="000000" w:themeColor="text1"/>
                <w:sz w:val="20"/>
                <w:szCs w:val="21"/>
              </w:rPr>
              <w:t>由</w:t>
            </w:r>
            <w:r w:rsidRPr="00695E4E">
              <w:rPr>
                <w:rFonts w:ascii="Times New Roman" w:eastAsia="黑体" w:hAnsi="Times New Roman" w:cs="Times New Roman"/>
                <w:color w:val="000000" w:themeColor="text1"/>
                <w:sz w:val="20"/>
                <w:szCs w:val="21"/>
              </w:rPr>
              <w:t>营业执照上经营范围未体现担保或保证的</w:t>
            </w:r>
            <w:r>
              <w:rPr>
                <w:rFonts w:ascii="Times New Roman" w:eastAsia="黑体" w:hAnsi="Times New Roman" w:cs="Times New Roman"/>
                <w:color w:val="000000" w:themeColor="text1"/>
                <w:sz w:val="20"/>
                <w:szCs w:val="21"/>
              </w:rPr>
              <w:t>非法人公司</w:t>
            </w:r>
            <w:r w:rsidRPr="00695E4E">
              <w:rPr>
                <w:rFonts w:ascii="Times New Roman" w:eastAsia="黑体" w:hAnsi="Times New Roman" w:cs="Times New Roman"/>
                <w:color w:val="000000" w:themeColor="text1"/>
                <w:sz w:val="20"/>
                <w:szCs w:val="21"/>
              </w:rPr>
              <w:t>提供</w:t>
            </w:r>
            <w:r w:rsidRPr="00695E4E">
              <w:rPr>
                <w:rFonts w:ascii="Times New Roman" w:eastAsia="黑体" w:hAnsi="Times New Roman" w:cs="Times New Roman"/>
                <w:color w:val="000000" w:themeColor="text1"/>
                <w:sz w:val="20"/>
                <w:szCs w:val="21"/>
              </w:rPr>
              <w:t xml:space="preserve">) </w:t>
            </w:r>
          </w:p>
          <w:p w:rsidR="00207AE2" w:rsidRPr="00695E4E" w:rsidRDefault="00A37CF6">
            <w:pPr>
              <w:overflowPunct w:val="0"/>
              <w:adjustRightInd w:val="0"/>
              <w:snapToGrid w:val="0"/>
              <w:spacing w:line="360" w:lineRule="exact"/>
              <w:ind w:left="200" w:hangingChars="100" w:hanging="200"/>
              <w:rPr>
                <w:rFonts w:ascii="Times New Roman" w:eastAsia="黑体" w:hAnsi="Times New Roman" w:cs="Times New Roman"/>
                <w:color w:val="000000" w:themeColor="text1"/>
                <w:sz w:val="20"/>
                <w:szCs w:val="21"/>
              </w:rPr>
            </w:pPr>
            <w:r w:rsidRPr="00695E4E">
              <w:rPr>
                <w:rFonts w:ascii="Times New Roman" w:eastAsia="黑体" w:hAnsi="Times New Roman" w:cs="Times New Roman"/>
                <w:color w:val="000000" w:themeColor="text1"/>
                <w:kern w:val="0"/>
                <w:sz w:val="20"/>
                <w:szCs w:val="21"/>
              </w:rPr>
              <w:t>□</w:t>
            </w:r>
            <w:r w:rsidRPr="00695E4E">
              <w:rPr>
                <w:rFonts w:ascii="Times New Roman" w:eastAsia="黑体" w:hAnsi="Times New Roman" w:cs="Times New Roman"/>
                <w:color w:val="000000" w:themeColor="text1"/>
                <w:kern w:val="0"/>
                <w:sz w:val="20"/>
                <w:szCs w:val="21"/>
              </w:rPr>
              <w:t>基本户交纳保费的验证方式说明</w:t>
            </w:r>
          </w:p>
          <w:p w:rsidR="00207AE2" w:rsidRPr="008C5B49" w:rsidRDefault="00A37CF6" w:rsidP="009223E4">
            <w:pPr>
              <w:overflowPunct w:val="0"/>
              <w:adjustRightInd w:val="0"/>
              <w:snapToGrid w:val="0"/>
              <w:spacing w:line="360" w:lineRule="exact"/>
              <w:rPr>
                <w:rFonts w:ascii="Times New Roman" w:eastAsia="黑体" w:hAnsi="Times New Roman" w:cs="Times New Roman"/>
                <w:kern w:val="0"/>
                <w:sz w:val="20"/>
                <w:szCs w:val="21"/>
              </w:rPr>
            </w:pPr>
            <w:r w:rsidRPr="008C5B49">
              <w:rPr>
                <w:rFonts w:ascii="Times New Roman" w:eastAsia="黑体" w:hAnsi="Times New Roman" w:cs="Times New Roman"/>
                <w:kern w:val="0"/>
                <w:sz w:val="20"/>
                <w:szCs w:val="21"/>
              </w:rPr>
              <w:t>□</w:t>
            </w:r>
            <w:r w:rsidRPr="008C5B49">
              <w:rPr>
                <w:rFonts w:ascii="Times New Roman" w:eastAsia="黑体" w:hAnsi="Times New Roman" w:cs="Times New Roman"/>
                <w:kern w:val="0"/>
                <w:sz w:val="20"/>
                <w:szCs w:val="21"/>
              </w:rPr>
              <w:t>保证保险业务未受到</w:t>
            </w:r>
            <w:bookmarkStart w:id="0" w:name="_GoBack"/>
            <w:bookmarkEnd w:id="0"/>
            <w:r w:rsidRPr="008C5B49">
              <w:rPr>
                <w:rFonts w:ascii="Times New Roman" w:eastAsia="黑体" w:hAnsi="Times New Roman" w:cs="Times New Roman"/>
                <w:kern w:val="0"/>
                <w:sz w:val="20"/>
                <w:szCs w:val="21"/>
              </w:rPr>
              <w:t>经营限制的承诺书</w:t>
            </w:r>
          </w:p>
          <w:p w:rsidR="00703A1F" w:rsidRPr="00F14A9C" w:rsidRDefault="00703A1F" w:rsidP="00703A1F">
            <w:pPr>
              <w:overflowPunct w:val="0"/>
              <w:adjustRightInd w:val="0"/>
              <w:snapToGrid w:val="0"/>
              <w:spacing w:line="360" w:lineRule="exact"/>
              <w:rPr>
                <w:rFonts w:ascii="Times New Roman" w:eastAsia="黑体" w:hAnsi="Times New Roman" w:cs="Times New Roman"/>
                <w:color w:val="000000" w:themeColor="text1"/>
                <w:sz w:val="20"/>
                <w:szCs w:val="21"/>
              </w:rPr>
            </w:pPr>
            <w:r w:rsidRPr="00F14A9C">
              <w:rPr>
                <w:rFonts w:ascii="Times New Roman" w:eastAsia="黑体" w:hAnsi="Times New Roman" w:cs="Times New Roman"/>
                <w:color w:val="000000" w:themeColor="text1"/>
                <w:sz w:val="20"/>
                <w:szCs w:val="21"/>
              </w:rPr>
              <w:t>□</w:t>
            </w:r>
            <w:r w:rsidRPr="00703A1F">
              <w:rPr>
                <w:rFonts w:ascii="Times New Roman" w:eastAsia="黑体" w:hAnsi="Times New Roman" w:cs="Times New Roman" w:hint="eastAsia"/>
                <w:color w:val="000000" w:themeColor="text1"/>
                <w:sz w:val="20"/>
                <w:szCs w:val="21"/>
              </w:rPr>
              <w:t>电子保函业务负责人授权委托书</w:t>
            </w:r>
            <w:r w:rsidRPr="00703A1F">
              <w:rPr>
                <w:rFonts w:ascii="Times New Roman" w:eastAsia="黑体" w:hAnsi="Times New Roman" w:cs="Times New Roman"/>
                <w:color w:val="000000" w:themeColor="text1"/>
                <w:sz w:val="20"/>
                <w:szCs w:val="21"/>
              </w:rPr>
              <w:t>及被委托人身份证复印件</w:t>
            </w:r>
          </w:p>
        </w:tc>
      </w:tr>
      <w:tr w:rsidR="000B3EB9" w:rsidRPr="00695E4E" w:rsidTr="00C64B4D">
        <w:trPr>
          <w:trHeight w:val="567"/>
          <w:jc w:val="center"/>
        </w:trPr>
        <w:tc>
          <w:tcPr>
            <w:tcW w:w="2830"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是否具备电子签章条件</w:t>
            </w:r>
          </w:p>
        </w:tc>
        <w:tc>
          <w:tcPr>
            <w:tcW w:w="6691"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是</w:t>
            </w:r>
            <w:r w:rsidRPr="00695E4E">
              <w:rPr>
                <w:rFonts w:ascii="Times New Roman" w:eastAsia="黑体" w:hAnsi="Times New Roman" w:cs="Times New Roman"/>
                <w:color w:val="000000" w:themeColor="text1"/>
                <w:kern w:val="0"/>
                <w:szCs w:val="21"/>
              </w:rPr>
              <w:t>□</w:t>
            </w:r>
            <w:r w:rsidRPr="00695E4E">
              <w:rPr>
                <w:rFonts w:ascii="Times New Roman" w:eastAsia="黑体" w:hAnsi="Times New Roman" w:cs="Times New Roman"/>
                <w:color w:val="000000" w:themeColor="text1"/>
                <w:szCs w:val="21"/>
              </w:rPr>
              <w:t>否</w:t>
            </w:r>
            <w:r w:rsidRPr="00695E4E">
              <w:rPr>
                <w:rFonts w:ascii="Times New Roman" w:eastAsia="黑体" w:hAnsi="Times New Roman" w:cs="Times New Roman"/>
                <w:color w:val="000000" w:themeColor="text1"/>
                <w:kern w:val="0"/>
                <w:szCs w:val="21"/>
              </w:rPr>
              <w:t>□</w:t>
            </w:r>
          </w:p>
        </w:tc>
      </w:tr>
      <w:tr w:rsidR="000B3EB9" w:rsidRPr="00695E4E" w:rsidTr="00C64B4D">
        <w:trPr>
          <w:trHeight w:val="530"/>
          <w:jc w:val="center"/>
        </w:trPr>
        <w:tc>
          <w:tcPr>
            <w:tcW w:w="2830"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是否接受《电子保函模版》</w:t>
            </w:r>
          </w:p>
        </w:tc>
        <w:tc>
          <w:tcPr>
            <w:tcW w:w="6691" w:type="dxa"/>
            <w:vAlign w:val="center"/>
          </w:tcPr>
          <w:p w:rsidR="00207AE2" w:rsidRPr="00695E4E" w:rsidRDefault="00A37CF6">
            <w:pPr>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是</w:t>
            </w:r>
            <w:r w:rsidRPr="00695E4E">
              <w:rPr>
                <w:rFonts w:ascii="Times New Roman" w:eastAsia="黑体" w:hAnsi="Times New Roman" w:cs="Times New Roman"/>
                <w:color w:val="000000" w:themeColor="text1"/>
                <w:kern w:val="0"/>
                <w:szCs w:val="21"/>
              </w:rPr>
              <w:t>□</w:t>
            </w:r>
            <w:r w:rsidRPr="00695E4E">
              <w:rPr>
                <w:rFonts w:ascii="Times New Roman" w:eastAsia="黑体" w:hAnsi="Times New Roman" w:cs="Times New Roman"/>
                <w:color w:val="000000" w:themeColor="text1"/>
                <w:szCs w:val="21"/>
              </w:rPr>
              <w:t>否</w:t>
            </w:r>
            <w:r w:rsidRPr="00695E4E">
              <w:rPr>
                <w:rFonts w:ascii="Times New Roman" w:eastAsia="黑体" w:hAnsi="Times New Roman" w:cs="Times New Roman"/>
                <w:color w:val="000000" w:themeColor="text1"/>
                <w:kern w:val="0"/>
                <w:szCs w:val="21"/>
              </w:rPr>
              <w:t>□</w:t>
            </w:r>
          </w:p>
        </w:tc>
      </w:tr>
      <w:tr w:rsidR="000B3EB9" w:rsidRPr="00695E4E" w:rsidTr="00C64B4D">
        <w:trPr>
          <w:trHeight w:val="566"/>
          <w:jc w:val="center"/>
        </w:trPr>
        <w:tc>
          <w:tcPr>
            <w:tcW w:w="2830" w:type="dxa"/>
            <w:vAlign w:val="center"/>
          </w:tcPr>
          <w:p w:rsidR="00207AE2" w:rsidRPr="00695E4E" w:rsidRDefault="00703A1F">
            <w:pPr>
              <w:jc w:val="center"/>
              <w:rPr>
                <w:rFonts w:ascii="Times New Roman" w:eastAsia="黑体" w:hAnsi="Times New Roman" w:cs="Times New Roman"/>
                <w:color w:val="000000" w:themeColor="text1"/>
                <w:szCs w:val="21"/>
              </w:rPr>
            </w:pPr>
            <w:r>
              <w:rPr>
                <w:rFonts w:ascii="Times New Roman" w:eastAsia="黑体" w:hAnsi="Times New Roman" w:cs="Times New Roman" w:hint="eastAsia"/>
                <w:color w:val="000000" w:themeColor="text1"/>
                <w:szCs w:val="21"/>
              </w:rPr>
              <w:t>业务负责</w:t>
            </w:r>
            <w:r w:rsidR="00A37CF6" w:rsidRPr="00695E4E">
              <w:rPr>
                <w:rFonts w:ascii="Times New Roman" w:eastAsia="黑体" w:hAnsi="Times New Roman" w:cs="Times New Roman"/>
                <w:color w:val="000000" w:themeColor="text1"/>
                <w:szCs w:val="21"/>
              </w:rPr>
              <w:t>人及联系电话</w:t>
            </w:r>
          </w:p>
        </w:tc>
        <w:tc>
          <w:tcPr>
            <w:tcW w:w="6691" w:type="dxa"/>
            <w:vAlign w:val="center"/>
          </w:tcPr>
          <w:p w:rsidR="00207AE2" w:rsidRPr="00703A1F" w:rsidRDefault="00207AE2">
            <w:pPr>
              <w:rPr>
                <w:rFonts w:ascii="Times New Roman" w:eastAsia="黑体" w:hAnsi="Times New Roman" w:cs="Times New Roman"/>
                <w:color w:val="000000" w:themeColor="text1"/>
                <w:szCs w:val="21"/>
              </w:rPr>
            </w:pPr>
          </w:p>
        </w:tc>
      </w:tr>
      <w:tr w:rsidR="000B3EB9" w:rsidRPr="00695E4E" w:rsidTr="00C64B4D">
        <w:trPr>
          <w:trHeight w:val="606"/>
          <w:jc w:val="center"/>
        </w:trPr>
        <w:tc>
          <w:tcPr>
            <w:tcW w:w="9521" w:type="dxa"/>
            <w:gridSpan w:val="2"/>
            <w:vAlign w:val="center"/>
          </w:tcPr>
          <w:p w:rsidR="00207AE2" w:rsidRPr="00695E4E" w:rsidRDefault="00A37CF6">
            <w:pP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其他说明事项</w:t>
            </w:r>
          </w:p>
        </w:tc>
      </w:tr>
      <w:tr w:rsidR="000B3EB9" w:rsidRPr="00695E4E" w:rsidTr="00C64B4D">
        <w:trPr>
          <w:trHeight w:val="3403"/>
          <w:jc w:val="center"/>
        </w:trPr>
        <w:tc>
          <w:tcPr>
            <w:tcW w:w="9521" w:type="dxa"/>
            <w:gridSpan w:val="2"/>
          </w:tcPr>
          <w:p w:rsidR="00207AE2" w:rsidRPr="00695E4E" w:rsidRDefault="00A37CF6" w:rsidP="00534906">
            <w:pPr>
              <w:spacing w:beforeLines="50"/>
              <w:ind w:firstLineChars="200" w:firstLine="420"/>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承诺：</w:t>
            </w:r>
          </w:p>
          <w:p w:rsidR="00207AE2" w:rsidRPr="00695E4E" w:rsidRDefault="00A37CF6">
            <w:pPr>
              <w:ind w:firstLineChars="200" w:firstLine="420"/>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1.</w:t>
            </w:r>
            <w:r w:rsidRPr="00695E4E">
              <w:rPr>
                <w:rFonts w:ascii="Times New Roman" w:eastAsia="黑体" w:hAnsi="Times New Roman" w:cs="Times New Roman"/>
                <w:color w:val="000000" w:themeColor="text1"/>
                <w:szCs w:val="21"/>
              </w:rPr>
              <w:t>本公司承诺自愿申请对接</w:t>
            </w:r>
            <w:r w:rsidR="00DA56C0">
              <w:rPr>
                <w:rFonts w:ascii="Times New Roman" w:eastAsia="黑体" w:hAnsi="Times New Roman" w:cs="Times New Roman" w:hint="eastAsia"/>
                <w:color w:val="000000" w:themeColor="text1"/>
                <w:szCs w:val="21"/>
              </w:rPr>
              <w:t>三门县</w:t>
            </w:r>
            <w:r w:rsidRPr="00695E4E">
              <w:rPr>
                <w:rFonts w:ascii="Times New Roman" w:eastAsia="黑体" w:hAnsi="Times New Roman" w:cs="Times New Roman"/>
                <w:color w:val="000000" w:themeColor="text1"/>
                <w:szCs w:val="21"/>
              </w:rPr>
              <w:t>公共资源交易中心电子保函系统，办理电子保函业务，提供的所有信息及申请材料均真实、合法、有效。</w:t>
            </w:r>
          </w:p>
          <w:p w:rsidR="00207AE2" w:rsidRPr="00695E4E" w:rsidRDefault="00A37CF6">
            <w:pPr>
              <w:ind w:firstLineChars="200" w:firstLine="420"/>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2.</w:t>
            </w:r>
            <w:r w:rsidRPr="00695E4E">
              <w:rPr>
                <w:rFonts w:ascii="Times New Roman" w:eastAsia="黑体" w:hAnsi="Times New Roman" w:cs="Times New Roman"/>
                <w:color w:val="000000" w:themeColor="text1"/>
                <w:szCs w:val="21"/>
              </w:rPr>
              <w:t>已知悉相关行业主管部门、监管部门对保函业务的管理要求，严格按相关政策法规办理业务，出具保函。</w:t>
            </w:r>
          </w:p>
          <w:p w:rsidR="00207AE2" w:rsidRPr="00695E4E" w:rsidRDefault="00A37CF6">
            <w:pPr>
              <w:ind w:firstLineChars="200" w:firstLine="420"/>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3.</w:t>
            </w:r>
            <w:r w:rsidRPr="00695E4E">
              <w:rPr>
                <w:rFonts w:ascii="Times New Roman" w:eastAsia="黑体" w:hAnsi="Times New Roman" w:cs="Times New Roman"/>
                <w:color w:val="000000" w:themeColor="text1"/>
                <w:szCs w:val="21"/>
              </w:rPr>
              <w:t>如因此对贵中心造成损失或产生其他任何法律责任均由本公司承担。</w:t>
            </w:r>
          </w:p>
          <w:p w:rsidR="009223E4" w:rsidRDefault="00A37CF6" w:rsidP="009223E4">
            <w:pPr>
              <w:ind w:firstLineChars="200" w:firstLine="420"/>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4.</w:t>
            </w:r>
            <w:r w:rsidRPr="00695E4E">
              <w:rPr>
                <w:rFonts w:ascii="Times New Roman" w:eastAsia="黑体" w:hAnsi="Times New Roman" w:cs="Times New Roman"/>
                <w:color w:val="000000" w:themeColor="text1"/>
                <w:szCs w:val="21"/>
              </w:rPr>
              <w:t>因相关政策变更或不可抗力等原因导致电子保函业务无法继续开展，造成的经济损失或产生其他任何法律责任均由本公司承担。</w:t>
            </w:r>
          </w:p>
          <w:p w:rsidR="00C64B4D" w:rsidRDefault="00C64B4D" w:rsidP="009223E4">
            <w:pPr>
              <w:ind w:firstLineChars="200" w:firstLine="420"/>
              <w:rPr>
                <w:rFonts w:ascii="Times New Roman" w:eastAsia="黑体" w:hAnsi="Times New Roman" w:cs="Times New Roman"/>
                <w:color w:val="000000" w:themeColor="text1"/>
                <w:szCs w:val="21"/>
              </w:rPr>
            </w:pPr>
            <w:r>
              <w:rPr>
                <w:rFonts w:ascii="Times New Roman" w:eastAsia="黑体" w:hAnsi="Times New Roman" w:cs="Times New Roman" w:hint="eastAsia"/>
                <w:color w:val="000000" w:themeColor="text1"/>
                <w:szCs w:val="21"/>
              </w:rPr>
              <w:t>5.</w:t>
            </w:r>
            <w:r w:rsidRPr="00695E4E">
              <w:rPr>
                <w:rFonts w:ascii="Times New Roman" w:eastAsia="黑体" w:hAnsi="Times New Roman" w:cs="Times New Roman"/>
                <w:color w:val="000000" w:themeColor="text1"/>
                <w:szCs w:val="21"/>
              </w:rPr>
              <w:t>本</w:t>
            </w:r>
            <w:r w:rsidRPr="00C64B4D">
              <w:rPr>
                <w:rFonts w:ascii="Times New Roman" w:eastAsia="黑体" w:hAnsi="Times New Roman" w:cs="Times New Roman"/>
                <w:color w:val="000000" w:themeColor="text1"/>
                <w:szCs w:val="21"/>
              </w:rPr>
              <w:t>公司承诺不得因任何理由以任何方式向他人透露已办理保证保险的潜在投标人的名称、数量。</w:t>
            </w:r>
          </w:p>
          <w:p w:rsidR="00C64B4D" w:rsidRDefault="00C64B4D" w:rsidP="009223E4">
            <w:pPr>
              <w:ind w:firstLineChars="200" w:firstLine="420"/>
              <w:rPr>
                <w:rFonts w:ascii="Times New Roman" w:eastAsia="黑体" w:hAnsi="Times New Roman" w:cs="Times New Roman"/>
                <w:color w:val="000000" w:themeColor="text1"/>
                <w:szCs w:val="21"/>
              </w:rPr>
            </w:pPr>
            <w:r>
              <w:rPr>
                <w:rFonts w:ascii="Times New Roman" w:eastAsia="黑体" w:hAnsi="Times New Roman" w:cs="Times New Roman" w:hint="eastAsia"/>
                <w:color w:val="000000" w:themeColor="text1"/>
                <w:szCs w:val="21"/>
              </w:rPr>
              <w:t>6.</w:t>
            </w:r>
            <w:r w:rsidRPr="00695E4E">
              <w:rPr>
                <w:rFonts w:ascii="Times New Roman" w:eastAsia="黑体" w:hAnsi="Times New Roman" w:cs="Times New Roman"/>
                <w:color w:val="000000" w:themeColor="text1"/>
                <w:szCs w:val="21"/>
              </w:rPr>
              <w:t>本</w:t>
            </w:r>
            <w:r w:rsidRPr="00C64B4D">
              <w:rPr>
                <w:rFonts w:ascii="Times New Roman" w:eastAsia="黑体" w:hAnsi="Times New Roman" w:cs="Times New Roman"/>
                <w:color w:val="000000" w:themeColor="text1"/>
                <w:szCs w:val="21"/>
              </w:rPr>
              <w:t>公司承诺，在收到受益人发来的书面付款通知后的</w:t>
            </w:r>
            <w:r w:rsidRPr="00C64B4D">
              <w:rPr>
                <w:rFonts w:ascii="Times New Roman" w:eastAsia="黑体" w:hAnsi="Times New Roman" w:cs="Times New Roman"/>
                <w:color w:val="000000" w:themeColor="text1"/>
                <w:szCs w:val="21"/>
              </w:rPr>
              <w:t>7</w:t>
            </w:r>
            <w:r w:rsidRPr="00C64B4D">
              <w:rPr>
                <w:rFonts w:ascii="Times New Roman" w:eastAsia="黑体" w:hAnsi="Times New Roman" w:cs="Times New Roman"/>
                <w:color w:val="000000" w:themeColor="text1"/>
                <w:szCs w:val="21"/>
              </w:rPr>
              <w:t>个工作日内完成支付。</w:t>
            </w:r>
          </w:p>
          <w:p w:rsidR="00C64B4D" w:rsidRDefault="00C64B4D" w:rsidP="009223E4">
            <w:pPr>
              <w:ind w:firstLineChars="200" w:firstLine="420"/>
              <w:rPr>
                <w:rFonts w:ascii="Times New Roman" w:eastAsia="黑体" w:hAnsi="Times New Roman" w:cs="Times New Roman"/>
                <w:color w:val="000000" w:themeColor="text1"/>
                <w:szCs w:val="21"/>
              </w:rPr>
            </w:pPr>
            <w:r w:rsidRPr="00C64B4D">
              <w:rPr>
                <w:rFonts w:ascii="Times New Roman" w:eastAsia="黑体" w:hAnsi="Times New Roman" w:cs="Times New Roman"/>
                <w:color w:val="000000" w:themeColor="text1"/>
                <w:szCs w:val="21"/>
              </w:rPr>
              <w:t>如我单位违反以上承诺条款，经查实后，愿意接受交易中心对我公司电子保函系统对接端口的关闭，并承担因自身不良行为所产生的一切后果。</w:t>
            </w:r>
            <w:r w:rsidRPr="00C64B4D">
              <w:rPr>
                <w:rFonts w:ascii="Times New Roman" w:eastAsia="黑体" w:hAnsi="Times New Roman" w:cs="Times New Roman"/>
                <w:color w:val="000000" w:themeColor="text1"/>
                <w:szCs w:val="21"/>
              </w:rPr>
              <w:t> </w:t>
            </w:r>
          </w:p>
          <w:p w:rsidR="009223E4" w:rsidRPr="00695E4E" w:rsidRDefault="009223E4" w:rsidP="009223E4">
            <w:pPr>
              <w:ind w:firstLineChars="200" w:firstLine="420"/>
              <w:jc w:val="center"/>
              <w:rPr>
                <w:rFonts w:ascii="Times New Roman" w:eastAsia="黑体" w:hAnsi="Times New Roman" w:cs="Times New Roman"/>
                <w:color w:val="000000" w:themeColor="text1"/>
                <w:szCs w:val="21"/>
              </w:rPr>
            </w:pPr>
          </w:p>
          <w:p w:rsidR="00207AE2" w:rsidRPr="00695E4E" w:rsidRDefault="00A37CF6" w:rsidP="009223E4">
            <w:pPr>
              <w:ind w:firstLineChars="200" w:firstLine="420"/>
              <w:jc w:val="cente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申请公司</w:t>
            </w:r>
            <w:r w:rsidR="009223E4" w:rsidRPr="00695E4E">
              <w:rPr>
                <w:rFonts w:ascii="Times New Roman" w:eastAsia="黑体" w:hAnsi="Times New Roman" w:cs="Times New Roman"/>
                <w:color w:val="000000" w:themeColor="text1"/>
                <w:szCs w:val="21"/>
              </w:rPr>
              <w:t>（</w:t>
            </w:r>
            <w:r w:rsidRPr="00695E4E">
              <w:rPr>
                <w:rFonts w:ascii="Times New Roman" w:eastAsia="黑体" w:hAnsi="Times New Roman" w:cs="Times New Roman"/>
                <w:color w:val="000000" w:themeColor="text1"/>
                <w:szCs w:val="21"/>
              </w:rPr>
              <w:t>盖章</w:t>
            </w:r>
            <w:r w:rsidR="009223E4" w:rsidRPr="00695E4E">
              <w:rPr>
                <w:rFonts w:ascii="Times New Roman" w:eastAsia="黑体" w:hAnsi="Times New Roman" w:cs="Times New Roman"/>
                <w:color w:val="000000" w:themeColor="text1"/>
                <w:szCs w:val="21"/>
              </w:rPr>
              <w:t>）</w:t>
            </w:r>
            <w:r w:rsidRPr="00695E4E">
              <w:rPr>
                <w:rFonts w:ascii="Times New Roman" w:eastAsia="黑体" w:hAnsi="Times New Roman" w:cs="Times New Roman"/>
                <w:color w:val="000000" w:themeColor="text1"/>
                <w:szCs w:val="21"/>
              </w:rPr>
              <w:t>：</w:t>
            </w:r>
          </w:p>
        </w:tc>
      </w:tr>
      <w:tr w:rsidR="00207AE2" w:rsidRPr="00695E4E" w:rsidTr="00C64B4D">
        <w:trPr>
          <w:trHeight w:val="515"/>
          <w:jc w:val="center"/>
        </w:trPr>
        <w:tc>
          <w:tcPr>
            <w:tcW w:w="2830" w:type="dxa"/>
            <w:vAlign w:val="center"/>
          </w:tcPr>
          <w:p w:rsidR="00207AE2" w:rsidRPr="00695E4E" w:rsidRDefault="00A37CF6">
            <w:pP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申请日期</w:t>
            </w:r>
          </w:p>
        </w:tc>
        <w:tc>
          <w:tcPr>
            <w:tcW w:w="6691" w:type="dxa"/>
            <w:vAlign w:val="center"/>
          </w:tcPr>
          <w:p w:rsidR="00207AE2" w:rsidRPr="00695E4E" w:rsidRDefault="00A37CF6">
            <w:pPr>
              <w:rPr>
                <w:rFonts w:ascii="Times New Roman" w:eastAsia="黑体" w:hAnsi="Times New Roman" w:cs="Times New Roman"/>
                <w:color w:val="000000" w:themeColor="text1"/>
                <w:szCs w:val="21"/>
              </w:rPr>
            </w:pPr>
            <w:r w:rsidRPr="00695E4E">
              <w:rPr>
                <w:rFonts w:ascii="Times New Roman" w:eastAsia="黑体" w:hAnsi="Times New Roman" w:cs="Times New Roman"/>
                <w:color w:val="000000" w:themeColor="text1"/>
                <w:szCs w:val="21"/>
              </w:rPr>
              <w:t>年月日</w:t>
            </w:r>
          </w:p>
        </w:tc>
      </w:tr>
    </w:tbl>
    <w:p w:rsidR="00207AE2" w:rsidRPr="00695E4E" w:rsidRDefault="00207AE2">
      <w:pPr>
        <w:jc w:val="center"/>
        <w:rPr>
          <w:rFonts w:ascii="Times New Roman" w:hAnsi="Times New Roman" w:cs="Times New Roman"/>
          <w:color w:val="000000" w:themeColor="text1"/>
        </w:rPr>
      </w:pPr>
    </w:p>
    <w:sectPr w:rsidR="00207AE2" w:rsidRPr="00695E4E" w:rsidSect="00C64B4D">
      <w:footerReference w:type="even" r:id="rId9"/>
      <w:footerReference w:type="default" r:id="rId10"/>
      <w:pgSz w:w="11906" w:h="16838"/>
      <w:pgMar w:top="851" w:right="1797" w:bottom="709" w:left="179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5D" w:rsidRDefault="0047625D">
      <w:r>
        <w:separator/>
      </w:r>
    </w:p>
  </w:endnote>
  <w:endnote w:type="continuationSeparator" w:id="1">
    <w:p w:rsidR="0047625D" w:rsidRDefault="00476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444581603"/>
      <w:docPartObj>
        <w:docPartGallery w:val="AutoText"/>
      </w:docPartObj>
    </w:sdtPr>
    <w:sdtContent>
      <w:p w:rsidR="00207AE2" w:rsidRDefault="00892BE5">
        <w:pPr>
          <w:pStyle w:val="a5"/>
          <w:rPr>
            <w:rFonts w:ascii="宋体" w:eastAsia="宋体" w:hAnsi="宋体"/>
            <w:sz w:val="28"/>
            <w:szCs w:val="28"/>
          </w:rPr>
        </w:pPr>
        <w:r>
          <w:rPr>
            <w:rFonts w:ascii="宋体" w:eastAsia="宋体" w:hAnsi="宋体"/>
            <w:sz w:val="28"/>
            <w:szCs w:val="28"/>
          </w:rPr>
          <w:fldChar w:fldCharType="begin"/>
        </w:r>
        <w:r w:rsidR="00A37CF6">
          <w:rPr>
            <w:rFonts w:ascii="宋体" w:eastAsia="宋体" w:hAnsi="宋体"/>
            <w:sz w:val="28"/>
            <w:szCs w:val="28"/>
          </w:rPr>
          <w:instrText>PAGE   \* MERGEFORMAT</w:instrText>
        </w:r>
        <w:r>
          <w:rPr>
            <w:rFonts w:ascii="宋体" w:eastAsia="宋体" w:hAnsi="宋体"/>
            <w:sz w:val="28"/>
            <w:szCs w:val="28"/>
          </w:rPr>
          <w:fldChar w:fldCharType="separate"/>
        </w:r>
        <w:r w:rsidR="00A37CF6">
          <w:rPr>
            <w:rFonts w:ascii="宋体" w:eastAsia="宋体" w:hAnsi="宋体"/>
            <w:sz w:val="28"/>
            <w:szCs w:val="28"/>
            <w:lang w:val="zh-CN"/>
          </w:rPr>
          <w:t>-</w:t>
        </w:r>
        <w:r w:rsidR="00A37CF6">
          <w:rPr>
            <w:rFonts w:ascii="宋体" w:eastAsia="宋体" w:hAnsi="宋体"/>
            <w:sz w:val="28"/>
            <w:szCs w:val="28"/>
          </w:rPr>
          <w:t xml:space="preserve"> 2 -</w:t>
        </w:r>
        <w:r>
          <w:rPr>
            <w:rFonts w:ascii="宋体" w:eastAsia="宋体" w:hAnsi="宋体"/>
            <w:sz w:val="28"/>
            <w:szCs w:val="28"/>
          </w:rPr>
          <w:fldChar w:fldCharType="end"/>
        </w:r>
      </w:p>
    </w:sdtContent>
  </w:sdt>
  <w:p w:rsidR="00207AE2" w:rsidRDefault="00207A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78737"/>
      <w:docPartObj>
        <w:docPartGallery w:val="Page Numbers (Bottom of Page)"/>
        <w:docPartUnique/>
      </w:docPartObj>
    </w:sdtPr>
    <w:sdtContent>
      <w:p w:rsidR="0038597D" w:rsidRDefault="00892BE5">
        <w:pPr>
          <w:pStyle w:val="a5"/>
          <w:jc w:val="center"/>
        </w:pPr>
        <w:r>
          <w:fldChar w:fldCharType="begin"/>
        </w:r>
        <w:r w:rsidR="0038597D">
          <w:instrText>PAGE   \* MERGEFORMAT</w:instrText>
        </w:r>
        <w:r>
          <w:fldChar w:fldCharType="separate"/>
        </w:r>
        <w:r w:rsidR="00534906" w:rsidRPr="00534906">
          <w:rPr>
            <w:noProof/>
            <w:lang w:val="zh-CN"/>
          </w:rPr>
          <w:t>-</w:t>
        </w:r>
        <w:r w:rsidR="00534906">
          <w:rPr>
            <w:noProof/>
          </w:rPr>
          <w:t xml:space="preserve"> 1 -</w:t>
        </w:r>
        <w:r>
          <w:fldChar w:fldCharType="end"/>
        </w:r>
      </w:p>
    </w:sdtContent>
  </w:sdt>
  <w:p w:rsidR="0038597D" w:rsidRDefault="003859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5D" w:rsidRDefault="0047625D">
      <w:r>
        <w:separator/>
      </w:r>
    </w:p>
  </w:footnote>
  <w:footnote w:type="continuationSeparator" w:id="1">
    <w:p w:rsidR="0047625D" w:rsidRDefault="00476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106F"/>
    <w:multiLevelType w:val="hybridMultilevel"/>
    <w:tmpl w:val="7F961524"/>
    <w:lvl w:ilvl="0" w:tplc="54A260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AC0"/>
    <w:rsid w:val="00010561"/>
    <w:rsid w:val="000301AF"/>
    <w:rsid w:val="00040418"/>
    <w:rsid w:val="000473A7"/>
    <w:rsid w:val="000512E6"/>
    <w:rsid w:val="000635E7"/>
    <w:rsid w:val="0007613E"/>
    <w:rsid w:val="00083E6E"/>
    <w:rsid w:val="000A37AF"/>
    <w:rsid w:val="000B2141"/>
    <w:rsid w:val="000B3EB9"/>
    <w:rsid w:val="00106C97"/>
    <w:rsid w:val="00114E1C"/>
    <w:rsid w:val="00122FB9"/>
    <w:rsid w:val="001453A3"/>
    <w:rsid w:val="0015342E"/>
    <w:rsid w:val="00170366"/>
    <w:rsid w:val="001777A8"/>
    <w:rsid w:val="001952B5"/>
    <w:rsid w:val="0019541C"/>
    <w:rsid w:val="001B053C"/>
    <w:rsid w:val="001C1640"/>
    <w:rsid w:val="001E25CA"/>
    <w:rsid w:val="001E4674"/>
    <w:rsid w:val="00206B3D"/>
    <w:rsid w:val="00207AE2"/>
    <w:rsid w:val="002406BB"/>
    <w:rsid w:val="002419C0"/>
    <w:rsid w:val="002434F9"/>
    <w:rsid w:val="00293376"/>
    <w:rsid w:val="00294416"/>
    <w:rsid w:val="00294DBF"/>
    <w:rsid w:val="002969D3"/>
    <w:rsid w:val="002A2A3B"/>
    <w:rsid w:val="002A5339"/>
    <w:rsid w:val="002B2A9A"/>
    <w:rsid w:val="002B701C"/>
    <w:rsid w:val="002C30B6"/>
    <w:rsid w:val="002E7880"/>
    <w:rsid w:val="003264E8"/>
    <w:rsid w:val="00333760"/>
    <w:rsid w:val="00340136"/>
    <w:rsid w:val="00355305"/>
    <w:rsid w:val="0038597D"/>
    <w:rsid w:val="00397B24"/>
    <w:rsid w:val="003C02E4"/>
    <w:rsid w:val="003C19CF"/>
    <w:rsid w:val="003E15BC"/>
    <w:rsid w:val="00413527"/>
    <w:rsid w:val="00427450"/>
    <w:rsid w:val="00442404"/>
    <w:rsid w:val="00454D38"/>
    <w:rsid w:val="0047625D"/>
    <w:rsid w:val="00497EBC"/>
    <w:rsid w:val="004A3523"/>
    <w:rsid w:val="004B0BB0"/>
    <w:rsid w:val="005103ED"/>
    <w:rsid w:val="00524820"/>
    <w:rsid w:val="00534906"/>
    <w:rsid w:val="00546C97"/>
    <w:rsid w:val="005502EE"/>
    <w:rsid w:val="00556F13"/>
    <w:rsid w:val="00566D95"/>
    <w:rsid w:val="00585C4B"/>
    <w:rsid w:val="00593216"/>
    <w:rsid w:val="005D64FA"/>
    <w:rsid w:val="00601382"/>
    <w:rsid w:val="0067032E"/>
    <w:rsid w:val="00684BF0"/>
    <w:rsid w:val="00693116"/>
    <w:rsid w:val="00695E4E"/>
    <w:rsid w:val="006C0375"/>
    <w:rsid w:val="006C3FBB"/>
    <w:rsid w:val="006D4A6E"/>
    <w:rsid w:val="006D5E45"/>
    <w:rsid w:val="006E6A1C"/>
    <w:rsid w:val="006F2CA2"/>
    <w:rsid w:val="006F3134"/>
    <w:rsid w:val="006F37E9"/>
    <w:rsid w:val="006F4AC0"/>
    <w:rsid w:val="00703A1F"/>
    <w:rsid w:val="0073716F"/>
    <w:rsid w:val="00741DD6"/>
    <w:rsid w:val="007430A3"/>
    <w:rsid w:val="0074793E"/>
    <w:rsid w:val="00771137"/>
    <w:rsid w:val="007871FB"/>
    <w:rsid w:val="007B443F"/>
    <w:rsid w:val="007B7293"/>
    <w:rsid w:val="007C1124"/>
    <w:rsid w:val="007C1971"/>
    <w:rsid w:val="007D3C50"/>
    <w:rsid w:val="008621F5"/>
    <w:rsid w:val="00881A12"/>
    <w:rsid w:val="00892BE5"/>
    <w:rsid w:val="008A43FA"/>
    <w:rsid w:val="008B16D8"/>
    <w:rsid w:val="008B4AE0"/>
    <w:rsid w:val="008C5B49"/>
    <w:rsid w:val="008E3D21"/>
    <w:rsid w:val="009223E4"/>
    <w:rsid w:val="009257D5"/>
    <w:rsid w:val="009452A2"/>
    <w:rsid w:val="0096204B"/>
    <w:rsid w:val="00962E48"/>
    <w:rsid w:val="00975D04"/>
    <w:rsid w:val="00980E50"/>
    <w:rsid w:val="009948F3"/>
    <w:rsid w:val="009A6746"/>
    <w:rsid w:val="009B4AD3"/>
    <w:rsid w:val="009C7322"/>
    <w:rsid w:val="009D4BE3"/>
    <w:rsid w:val="009F58E1"/>
    <w:rsid w:val="00A37CF6"/>
    <w:rsid w:val="00A92B3D"/>
    <w:rsid w:val="00AB1FBF"/>
    <w:rsid w:val="00AE1E4F"/>
    <w:rsid w:val="00AF59BF"/>
    <w:rsid w:val="00B4009D"/>
    <w:rsid w:val="00B42E01"/>
    <w:rsid w:val="00B76792"/>
    <w:rsid w:val="00BD1423"/>
    <w:rsid w:val="00BE7260"/>
    <w:rsid w:val="00C00B67"/>
    <w:rsid w:val="00C07B13"/>
    <w:rsid w:val="00C40F53"/>
    <w:rsid w:val="00C56D0F"/>
    <w:rsid w:val="00C64B4D"/>
    <w:rsid w:val="00C67670"/>
    <w:rsid w:val="00C710FA"/>
    <w:rsid w:val="00C7560B"/>
    <w:rsid w:val="00C77EB3"/>
    <w:rsid w:val="00C82C39"/>
    <w:rsid w:val="00CA0D84"/>
    <w:rsid w:val="00CB3E99"/>
    <w:rsid w:val="00CB5C25"/>
    <w:rsid w:val="00CB63FF"/>
    <w:rsid w:val="00CD1601"/>
    <w:rsid w:val="00CE1B32"/>
    <w:rsid w:val="00CE600A"/>
    <w:rsid w:val="00CF7C3C"/>
    <w:rsid w:val="00D051B9"/>
    <w:rsid w:val="00D142D4"/>
    <w:rsid w:val="00D348CD"/>
    <w:rsid w:val="00D722B9"/>
    <w:rsid w:val="00D779AC"/>
    <w:rsid w:val="00D77F9A"/>
    <w:rsid w:val="00D84C03"/>
    <w:rsid w:val="00D922F4"/>
    <w:rsid w:val="00DA56C0"/>
    <w:rsid w:val="00DB2DF6"/>
    <w:rsid w:val="00DF7A74"/>
    <w:rsid w:val="00E0357F"/>
    <w:rsid w:val="00E20231"/>
    <w:rsid w:val="00E366A7"/>
    <w:rsid w:val="00E53184"/>
    <w:rsid w:val="00E72B1F"/>
    <w:rsid w:val="00E76609"/>
    <w:rsid w:val="00E840FC"/>
    <w:rsid w:val="00E847A7"/>
    <w:rsid w:val="00E9263F"/>
    <w:rsid w:val="00E940A9"/>
    <w:rsid w:val="00E96F65"/>
    <w:rsid w:val="00E97B93"/>
    <w:rsid w:val="00EC5B4C"/>
    <w:rsid w:val="00F057C2"/>
    <w:rsid w:val="00F07379"/>
    <w:rsid w:val="00F14A9C"/>
    <w:rsid w:val="00F3576C"/>
    <w:rsid w:val="00F5660B"/>
    <w:rsid w:val="00F56C25"/>
    <w:rsid w:val="00F85F44"/>
    <w:rsid w:val="00FB405D"/>
    <w:rsid w:val="4B5A4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892BE5"/>
    <w:pPr>
      <w:jc w:val="left"/>
    </w:pPr>
  </w:style>
  <w:style w:type="paragraph" w:styleId="a4">
    <w:name w:val="Balloon Text"/>
    <w:basedOn w:val="a"/>
    <w:link w:val="Char"/>
    <w:uiPriority w:val="99"/>
    <w:semiHidden/>
    <w:unhideWhenUsed/>
    <w:rsid w:val="00892BE5"/>
    <w:rPr>
      <w:sz w:val="18"/>
      <w:szCs w:val="18"/>
    </w:rPr>
  </w:style>
  <w:style w:type="paragraph" w:styleId="a5">
    <w:name w:val="footer"/>
    <w:basedOn w:val="a"/>
    <w:link w:val="Char0"/>
    <w:uiPriority w:val="99"/>
    <w:unhideWhenUsed/>
    <w:rsid w:val="00892BE5"/>
    <w:pPr>
      <w:tabs>
        <w:tab w:val="center" w:pos="4153"/>
        <w:tab w:val="right" w:pos="8306"/>
      </w:tabs>
      <w:snapToGrid w:val="0"/>
      <w:jc w:val="left"/>
    </w:pPr>
    <w:rPr>
      <w:sz w:val="18"/>
      <w:szCs w:val="18"/>
    </w:rPr>
  </w:style>
  <w:style w:type="paragraph" w:styleId="a6">
    <w:name w:val="header"/>
    <w:basedOn w:val="a"/>
    <w:link w:val="Char1"/>
    <w:uiPriority w:val="99"/>
    <w:unhideWhenUsed/>
    <w:rsid w:val="00892BE5"/>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89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rsid w:val="00892BE5"/>
    <w:rPr>
      <w:sz w:val="18"/>
      <w:szCs w:val="18"/>
    </w:rPr>
  </w:style>
  <w:style w:type="character" w:customStyle="1" w:styleId="Char1">
    <w:name w:val="页眉 Char"/>
    <w:basedOn w:val="a0"/>
    <w:link w:val="a6"/>
    <w:uiPriority w:val="99"/>
    <w:rsid w:val="00892BE5"/>
    <w:rPr>
      <w:sz w:val="18"/>
      <w:szCs w:val="18"/>
    </w:rPr>
  </w:style>
  <w:style w:type="paragraph" w:styleId="a8">
    <w:name w:val="List Paragraph"/>
    <w:basedOn w:val="a"/>
    <w:uiPriority w:val="34"/>
    <w:qFormat/>
    <w:rsid w:val="00892BE5"/>
    <w:pPr>
      <w:ind w:firstLineChars="200" w:firstLine="420"/>
    </w:pPr>
  </w:style>
  <w:style w:type="character" w:customStyle="1" w:styleId="Char">
    <w:name w:val="批注框文本 Char"/>
    <w:basedOn w:val="a0"/>
    <w:link w:val="a4"/>
    <w:uiPriority w:val="99"/>
    <w:semiHidden/>
    <w:rsid w:val="00892BE5"/>
    <w:rPr>
      <w:sz w:val="18"/>
      <w:szCs w:val="18"/>
    </w:rPr>
  </w:style>
  <w:style w:type="character" w:styleId="a9">
    <w:name w:val="annotation reference"/>
    <w:basedOn w:val="a0"/>
    <w:uiPriority w:val="99"/>
    <w:semiHidden/>
    <w:unhideWhenUsed/>
    <w:rsid w:val="00892BE5"/>
    <w:rPr>
      <w:sz w:val="21"/>
      <w:szCs w:val="21"/>
    </w:rPr>
  </w:style>
  <w:style w:type="character" w:styleId="aa">
    <w:name w:val="Hyperlink"/>
    <w:basedOn w:val="a0"/>
    <w:uiPriority w:val="99"/>
    <w:unhideWhenUsed/>
    <w:rsid w:val="00AE1E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rPr>
      <w:sz w:val="18"/>
      <w:szCs w:val="18"/>
    </w:rPr>
  </w:style>
  <w:style w:type="character" w:customStyle="1" w:styleId="Char1">
    <w:name w:val="页眉 Char"/>
    <w:basedOn w:val="a0"/>
    <w:link w:val="a6"/>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4"/>
    <w:uiPriority w:val="99"/>
    <w:semiHidden/>
    <w:rPr>
      <w:sz w:val="18"/>
      <w:szCs w:val="18"/>
    </w:rPr>
  </w:style>
  <w:style w:type="character" w:styleId="a9">
    <w:name w:val="annotation reference"/>
    <w:basedOn w:val="a0"/>
    <w:uiPriority w:val="99"/>
    <w:semiHidden/>
    <w:unhideWhenUsed/>
    <w:rPr>
      <w:sz w:val="21"/>
      <w:szCs w:val="21"/>
    </w:rPr>
  </w:style>
  <w:style w:type="character" w:styleId="aa">
    <w:name w:val="Hyperlink"/>
    <w:basedOn w:val="a0"/>
    <w:uiPriority w:val="99"/>
    <w:unhideWhenUsed/>
    <w:rsid w:val="00AE1E4F"/>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79CFA2-CDBA-4F4B-AA4B-19745ACAEC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谢小秋</dc:creator>
  <cp:lastModifiedBy>PC</cp:lastModifiedBy>
  <cp:revision>7</cp:revision>
  <cp:lastPrinted>2021-01-18T03:22:00Z</cp:lastPrinted>
  <dcterms:created xsi:type="dcterms:W3CDTF">2021-04-20T07:09:00Z</dcterms:created>
  <dcterms:modified xsi:type="dcterms:W3CDTF">2021-04-21T00:58:00Z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