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453" w:rsidRPr="00D7292C" w:rsidRDefault="00E83777">
      <w:pPr>
        <w:spacing w:line="1100" w:lineRule="exact"/>
        <w:jc w:val="center"/>
        <w:rPr>
          <w:b/>
          <w:bCs/>
          <w:sz w:val="52"/>
          <w:szCs w:val="52"/>
        </w:rPr>
      </w:pPr>
      <w:r>
        <w:rPr>
          <w:rFonts w:hint="eastAsia"/>
          <w:spacing w:val="-20"/>
          <w:sz w:val="52"/>
          <w:szCs w:val="52"/>
        </w:rPr>
        <w:t>三门县花桥镇金山村（长山头片）产业基地提升工程</w:t>
      </w:r>
    </w:p>
    <w:p w:rsidR="007A2453" w:rsidRPr="00625FED" w:rsidRDefault="007A2453">
      <w:pPr>
        <w:spacing w:line="1100" w:lineRule="exact"/>
        <w:jc w:val="center"/>
        <w:rPr>
          <w:b/>
          <w:bCs/>
          <w:sz w:val="96"/>
        </w:rPr>
      </w:pPr>
    </w:p>
    <w:p w:rsidR="007A2453" w:rsidRDefault="002D6A75">
      <w:pPr>
        <w:spacing w:line="1100" w:lineRule="exact"/>
        <w:jc w:val="center"/>
        <w:rPr>
          <w:b/>
          <w:bCs/>
          <w:sz w:val="84"/>
        </w:rPr>
      </w:pPr>
      <w:r>
        <w:rPr>
          <w:b/>
          <w:bCs/>
          <w:sz w:val="96"/>
        </w:rPr>
        <w:t>招</w:t>
      </w:r>
      <w:r>
        <w:rPr>
          <w:b/>
          <w:bCs/>
          <w:sz w:val="96"/>
        </w:rPr>
        <w:t xml:space="preserve"> </w:t>
      </w:r>
      <w:r>
        <w:rPr>
          <w:b/>
          <w:bCs/>
          <w:sz w:val="96"/>
        </w:rPr>
        <w:t>标</w:t>
      </w:r>
      <w:r>
        <w:rPr>
          <w:b/>
          <w:bCs/>
          <w:sz w:val="96"/>
        </w:rPr>
        <w:t xml:space="preserve"> </w:t>
      </w:r>
      <w:r>
        <w:rPr>
          <w:b/>
          <w:bCs/>
          <w:sz w:val="96"/>
        </w:rPr>
        <w:t>文</w:t>
      </w:r>
      <w:r>
        <w:rPr>
          <w:b/>
          <w:bCs/>
          <w:sz w:val="96"/>
        </w:rPr>
        <w:t xml:space="preserve"> </w:t>
      </w:r>
      <w:r>
        <w:rPr>
          <w:b/>
          <w:bCs/>
          <w:sz w:val="96"/>
        </w:rPr>
        <w:t>件</w:t>
      </w:r>
      <w:r>
        <w:rPr>
          <w:b/>
          <w:bCs/>
          <w:sz w:val="72"/>
        </w:rPr>
        <w:t xml:space="preserve"> </w:t>
      </w:r>
    </w:p>
    <w:p w:rsidR="007A2453" w:rsidRDefault="007A2453">
      <w:pPr>
        <w:jc w:val="center"/>
        <w:rPr>
          <w:snapToGrid w:val="0"/>
          <w:sz w:val="44"/>
        </w:rPr>
      </w:pPr>
    </w:p>
    <w:p w:rsidR="007A2453" w:rsidRDefault="007A2453">
      <w:pPr>
        <w:jc w:val="center"/>
        <w:rPr>
          <w:snapToGrid w:val="0"/>
          <w:sz w:val="44"/>
        </w:rPr>
      </w:pPr>
    </w:p>
    <w:p w:rsidR="007A2453" w:rsidRDefault="00470215">
      <w:pPr>
        <w:jc w:val="center"/>
        <w:rPr>
          <w:b/>
          <w:sz w:val="32"/>
          <w:szCs w:val="32"/>
        </w:rPr>
      </w:pPr>
      <w:r>
        <w:rPr>
          <w:rFonts w:hint="eastAsia"/>
          <w:snapToGrid w:val="0"/>
          <w:sz w:val="44"/>
        </w:rPr>
        <w:t xml:space="preserve"> </w:t>
      </w:r>
    </w:p>
    <w:p w:rsidR="007A2453" w:rsidRDefault="007A2453">
      <w:pPr>
        <w:jc w:val="center"/>
        <w:rPr>
          <w:snapToGrid w:val="0"/>
          <w:sz w:val="44"/>
        </w:rPr>
      </w:pPr>
    </w:p>
    <w:p w:rsidR="007A2453" w:rsidRDefault="007A2453">
      <w:pPr>
        <w:jc w:val="center"/>
        <w:rPr>
          <w:snapToGrid w:val="0"/>
          <w:sz w:val="44"/>
        </w:rPr>
      </w:pPr>
    </w:p>
    <w:p w:rsidR="007A2453" w:rsidRDefault="007A2453">
      <w:pPr>
        <w:jc w:val="center"/>
        <w:rPr>
          <w:snapToGrid w:val="0"/>
          <w:sz w:val="44"/>
        </w:rPr>
      </w:pPr>
    </w:p>
    <w:p w:rsidR="007A2453" w:rsidRDefault="007A2453">
      <w:pPr>
        <w:jc w:val="center"/>
        <w:rPr>
          <w:snapToGrid w:val="0"/>
          <w:sz w:val="44"/>
        </w:rPr>
      </w:pPr>
    </w:p>
    <w:p w:rsidR="00470215" w:rsidRDefault="00470215">
      <w:pPr>
        <w:jc w:val="center"/>
        <w:rPr>
          <w:snapToGrid w:val="0"/>
          <w:sz w:val="44"/>
        </w:rPr>
      </w:pPr>
    </w:p>
    <w:p w:rsidR="00470215" w:rsidRDefault="00470215">
      <w:pPr>
        <w:jc w:val="center"/>
        <w:rPr>
          <w:snapToGrid w:val="0"/>
          <w:sz w:val="44"/>
        </w:rPr>
      </w:pPr>
    </w:p>
    <w:p w:rsidR="007A2453" w:rsidRDefault="007A2453">
      <w:pPr>
        <w:rPr>
          <w:snapToGrid w:val="0"/>
          <w:sz w:val="44"/>
        </w:rPr>
      </w:pPr>
    </w:p>
    <w:tbl>
      <w:tblPr>
        <w:tblW w:w="7568" w:type="dxa"/>
        <w:jc w:val="center"/>
        <w:tblLayout w:type="fixed"/>
        <w:tblLook w:val="04A0" w:firstRow="1" w:lastRow="0" w:firstColumn="1" w:lastColumn="0" w:noHBand="0" w:noVBand="1"/>
      </w:tblPr>
      <w:tblGrid>
        <w:gridCol w:w="1988"/>
        <w:gridCol w:w="257"/>
        <w:gridCol w:w="5323"/>
      </w:tblGrid>
      <w:tr w:rsidR="007A2453" w:rsidRPr="00D7292C" w:rsidTr="00146072">
        <w:trPr>
          <w:trHeight w:val="888"/>
          <w:jc w:val="center"/>
        </w:trPr>
        <w:tc>
          <w:tcPr>
            <w:tcW w:w="1988" w:type="dxa"/>
            <w:vAlign w:val="center"/>
          </w:tcPr>
          <w:p w:rsidR="007A2453" w:rsidRDefault="002D6A75">
            <w:pPr>
              <w:adjustRightInd w:val="0"/>
              <w:snapToGrid w:val="0"/>
              <w:spacing w:line="440" w:lineRule="exact"/>
              <w:jc w:val="distribute"/>
              <w:rPr>
                <w:sz w:val="28"/>
                <w:szCs w:val="28"/>
              </w:rPr>
            </w:pPr>
            <w:r>
              <w:rPr>
                <w:sz w:val="28"/>
                <w:szCs w:val="28"/>
              </w:rPr>
              <w:t>招标人</w:t>
            </w:r>
          </w:p>
        </w:tc>
        <w:tc>
          <w:tcPr>
            <w:tcW w:w="257" w:type="dxa"/>
            <w:vAlign w:val="center"/>
          </w:tcPr>
          <w:p w:rsidR="007A2453" w:rsidRDefault="002D6A75">
            <w:pPr>
              <w:adjustRightInd w:val="0"/>
              <w:snapToGrid w:val="0"/>
              <w:spacing w:line="440" w:lineRule="exact"/>
              <w:jc w:val="distribute"/>
              <w:rPr>
                <w:sz w:val="28"/>
                <w:szCs w:val="28"/>
              </w:rPr>
            </w:pPr>
            <w:r>
              <w:rPr>
                <w:sz w:val="28"/>
                <w:szCs w:val="28"/>
              </w:rPr>
              <w:t>：</w:t>
            </w:r>
          </w:p>
        </w:tc>
        <w:tc>
          <w:tcPr>
            <w:tcW w:w="5323" w:type="dxa"/>
            <w:vAlign w:val="center"/>
          </w:tcPr>
          <w:p w:rsidR="007A2453" w:rsidRDefault="00E83777" w:rsidP="00146072">
            <w:pPr>
              <w:adjustRightInd w:val="0"/>
              <w:snapToGrid w:val="0"/>
              <w:spacing w:line="440" w:lineRule="exact"/>
              <w:jc w:val="distribute"/>
              <w:rPr>
                <w:sz w:val="28"/>
                <w:szCs w:val="28"/>
              </w:rPr>
            </w:pPr>
            <w:r>
              <w:rPr>
                <w:rFonts w:hint="eastAsia"/>
                <w:sz w:val="28"/>
                <w:szCs w:val="28"/>
              </w:rPr>
              <w:t>三门县花桥镇金山村股份经济合作社</w:t>
            </w:r>
          </w:p>
        </w:tc>
      </w:tr>
      <w:tr w:rsidR="007A2453" w:rsidTr="00146072">
        <w:trPr>
          <w:trHeight w:val="888"/>
          <w:jc w:val="center"/>
        </w:trPr>
        <w:tc>
          <w:tcPr>
            <w:tcW w:w="1988" w:type="dxa"/>
            <w:vAlign w:val="center"/>
          </w:tcPr>
          <w:p w:rsidR="007A2453" w:rsidRDefault="002D6A75">
            <w:pPr>
              <w:adjustRightInd w:val="0"/>
              <w:snapToGrid w:val="0"/>
              <w:spacing w:line="440" w:lineRule="exact"/>
              <w:jc w:val="distribute"/>
              <w:rPr>
                <w:sz w:val="28"/>
                <w:szCs w:val="28"/>
              </w:rPr>
            </w:pPr>
            <w:r>
              <w:rPr>
                <w:sz w:val="28"/>
                <w:szCs w:val="28"/>
              </w:rPr>
              <w:t>招标代理人</w:t>
            </w:r>
          </w:p>
        </w:tc>
        <w:tc>
          <w:tcPr>
            <w:tcW w:w="257" w:type="dxa"/>
            <w:vAlign w:val="center"/>
          </w:tcPr>
          <w:p w:rsidR="007A2453" w:rsidRDefault="002D6A75">
            <w:pPr>
              <w:adjustRightInd w:val="0"/>
              <w:snapToGrid w:val="0"/>
              <w:spacing w:line="440" w:lineRule="exact"/>
              <w:jc w:val="distribute"/>
              <w:rPr>
                <w:sz w:val="28"/>
                <w:szCs w:val="28"/>
              </w:rPr>
            </w:pPr>
            <w:r>
              <w:rPr>
                <w:sz w:val="28"/>
                <w:szCs w:val="28"/>
              </w:rPr>
              <w:t>：</w:t>
            </w:r>
          </w:p>
        </w:tc>
        <w:tc>
          <w:tcPr>
            <w:tcW w:w="5323" w:type="dxa"/>
            <w:vAlign w:val="center"/>
          </w:tcPr>
          <w:p w:rsidR="007A2453" w:rsidRDefault="00D7292C">
            <w:pPr>
              <w:adjustRightInd w:val="0"/>
              <w:snapToGrid w:val="0"/>
              <w:spacing w:line="440" w:lineRule="exact"/>
              <w:jc w:val="distribute"/>
              <w:rPr>
                <w:sz w:val="28"/>
                <w:szCs w:val="28"/>
              </w:rPr>
            </w:pPr>
            <w:r>
              <w:rPr>
                <w:rFonts w:hint="eastAsia"/>
                <w:sz w:val="28"/>
                <w:szCs w:val="28"/>
              </w:rPr>
              <w:t>浙江同益咨询有限公司</w:t>
            </w:r>
          </w:p>
        </w:tc>
      </w:tr>
      <w:tr w:rsidR="007A2453" w:rsidTr="00146072">
        <w:trPr>
          <w:trHeight w:val="888"/>
          <w:jc w:val="center"/>
        </w:trPr>
        <w:tc>
          <w:tcPr>
            <w:tcW w:w="1988" w:type="dxa"/>
            <w:vAlign w:val="center"/>
          </w:tcPr>
          <w:p w:rsidR="007A2453" w:rsidRDefault="00470215">
            <w:pPr>
              <w:snapToGrid w:val="0"/>
              <w:spacing w:line="440" w:lineRule="exact"/>
              <w:rPr>
                <w:sz w:val="28"/>
                <w:szCs w:val="28"/>
              </w:rPr>
            </w:pPr>
            <w:r>
              <w:rPr>
                <w:sz w:val="28"/>
                <w:szCs w:val="28"/>
              </w:rPr>
              <w:t>招标监管机构</w:t>
            </w:r>
          </w:p>
        </w:tc>
        <w:tc>
          <w:tcPr>
            <w:tcW w:w="257" w:type="dxa"/>
            <w:vAlign w:val="center"/>
          </w:tcPr>
          <w:p w:rsidR="007A2453" w:rsidRDefault="002D6A75">
            <w:pPr>
              <w:snapToGrid w:val="0"/>
              <w:spacing w:line="440" w:lineRule="exact"/>
              <w:jc w:val="distribute"/>
              <w:rPr>
                <w:sz w:val="28"/>
                <w:szCs w:val="28"/>
              </w:rPr>
            </w:pPr>
            <w:r>
              <w:rPr>
                <w:sz w:val="28"/>
                <w:szCs w:val="28"/>
              </w:rPr>
              <w:t>：</w:t>
            </w:r>
          </w:p>
        </w:tc>
        <w:tc>
          <w:tcPr>
            <w:tcW w:w="5323" w:type="dxa"/>
            <w:vAlign w:val="center"/>
          </w:tcPr>
          <w:p w:rsidR="007A2453" w:rsidRDefault="00E83777">
            <w:pPr>
              <w:adjustRightInd w:val="0"/>
              <w:snapToGrid w:val="0"/>
              <w:spacing w:line="440" w:lineRule="exact"/>
              <w:jc w:val="distribute"/>
              <w:rPr>
                <w:sz w:val="28"/>
                <w:szCs w:val="28"/>
              </w:rPr>
            </w:pPr>
            <w:r>
              <w:rPr>
                <w:rFonts w:hint="eastAsia"/>
                <w:sz w:val="28"/>
                <w:szCs w:val="28"/>
              </w:rPr>
              <w:t>三门县花桥镇公共资源交易中心</w:t>
            </w:r>
          </w:p>
        </w:tc>
      </w:tr>
    </w:tbl>
    <w:p w:rsidR="007A2453" w:rsidRDefault="007A2453">
      <w:pPr>
        <w:adjustRightInd w:val="0"/>
        <w:snapToGrid w:val="0"/>
        <w:spacing w:line="440" w:lineRule="exact"/>
        <w:jc w:val="center"/>
        <w:rPr>
          <w:rFonts w:eastAsia="楷体_GB2312"/>
          <w:b/>
          <w:sz w:val="30"/>
          <w:szCs w:val="28"/>
        </w:rPr>
      </w:pPr>
    </w:p>
    <w:p w:rsidR="007A2453" w:rsidRDefault="007A2453">
      <w:pPr>
        <w:adjustRightInd w:val="0"/>
        <w:snapToGrid w:val="0"/>
        <w:spacing w:line="440" w:lineRule="exact"/>
        <w:jc w:val="center"/>
        <w:rPr>
          <w:rFonts w:eastAsia="楷体_GB2312"/>
          <w:b/>
          <w:sz w:val="30"/>
          <w:szCs w:val="28"/>
        </w:rPr>
      </w:pPr>
    </w:p>
    <w:p w:rsidR="007A2453" w:rsidRDefault="002D6A75">
      <w:pPr>
        <w:adjustRightInd w:val="0"/>
        <w:snapToGrid w:val="0"/>
        <w:spacing w:line="440" w:lineRule="exact"/>
        <w:jc w:val="center"/>
        <w:rPr>
          <w:sz w:val="32"/>
          <w:szCs w:val="32"/>
        </w:rPr>
      </w:pPr>
      <w:r>
        <w:rPr>
          <w:sz w:val="28"/>
          <w:szCs w:val="28"/>
        </w:rPr>
        <w:t>二〇</w:t>
      </w:r>
      <w:r w:rsidR="00E83777">
        <w:rPr>
          <w:sz w:val="28"/>
          <w:szCs w:val="28"/>
        </w:rPr>
        <w:t>二〇</w:t>
      </w:r>
      <w:r>
        <w:rPr>
          <w:sz w:val="28"/>
          <w:szCs w:val="28"/>
        </w:rPr>
        <w:t>年</w:t>
      </w:r>
      <w:r>
        <w:rPr>
          <w:sz w:val="28"/>
          <w:szCs w:val="28"/>
        </w:rPr>
        <w:t xml:space="preserve"> </w:t>
      </w:r>
      <w:r w:rsidR="00E83777">
        <w:rPr>
          <w:rFonts w:hint="eastAsia"/>
          <w:sz w:val="28"/>
          <w:szCs w:val="28"/>
        </w:rPr>
        <w:t>五</w:t>
      </w:r>
      <w:r>
        <w:rPr>
          <w:rFonts w:hint="eastAsia"/>
          <w:sz w:val="28"/>
          <w:szCs w:val="28"/>
        </w:rPr>
        <w:t xml:space="preserve"> </w:t>
      </w:r>
      <w:r>
        <w:rPr>
          <w:sz w:val="28"/>
          <w:szCs w:val="28"/>
        </w:rPr>
        <w:t>月</w:t>
      </w:r>
    </w:p>
    <w:p w:rsidR="007A2453" w:rsidRDefault="007A2453">
      <w:pPr>
        <w:jc w:val="center"/>
        <w:rPr>
          <w:rFonts w:eastAsia="黑体"/>
          <w:sz w:val="48"/>
          <w:szCs w:val="48"/>
        </w:rPr>
      </w:pPr>
    </w:p>
    <w:p w:rsidR="001B6F72" w:rsidRDefault="001B6F72" w:rsidP="001B6F72">
      <w:pPr>
        <w:spacing w:line="640" w:lineRule="exact"/>
        <w:jc w:val="center"/>
        <w:rPr>
          <w:rFonts w:ascii="黑体" w:eastAsia="黑体" w:hAnsi="黑体"/>
          <w:bCs/>
          <w:sz w:val="44"/>
          <w:szCs w:val="20"/>
        </w:rPr>
      </w:pPr>
    </w:p>
    <w:p w:rsidR="001B6F72" w:rsidRDefault="001B6F72" w:rsidP="001B6F72">
      <w:pPr>
        <w:spacing w:line="640" w:lineRule="exact"/>
        <w:jc w:val="center"/>
        <w:rPr>
          <w:rFonts w:ascii="黑体" w:eastAsia="黑体" w:hAnsi="黑体"/>
          <w:sz w:val="32"/>
          <w:szCs w:val="32"/>
        </w:rPr>
      </w:pPr>
      <w:r>
        <w:rPr>
          <w:rFonts w:ascii="黑体" w:eastAsia="黑体" w:hAnsi="黑体"/>
          <w:bCs/>
          <w:sz w:val="44"/>
          <w:szCs w:val="20"/>
        </w:rPr>
        <w:t>三   门   县</w:t>
      </w:r>
    </w:p>
    <w:p w:rsidR="001B6F72" w:rsidRDefault="001B6F72" w:rsidP="001B6F72">
      <w:pPr>
        <w:spacing w:line="1100" w:lineRule="exact"/>
        <w:jc w:val="center"/>
        <w:rPr>
          <w:rFonts w:ascii="黑体" w:eastAsia="黑体" w:hAnsi="黑体"/>
          <w:bCs/>
          <w:spacing w:val="120"/>
          <w:sz w:val="44"/>
          <w:szCs w:val="20"/>
        </w:rPr>
      </w:pPr>
      <w:r>
        <w:rPr>
          <w:rFonts w:ascii="黑体" w:eastAsia="黑体" w:hAnsi="黑体"/>
          <w:bCs/>
          <w:spacing w:val="120"/>
          <w:sz w:val="44"/>
          <w:szCs w:val="20"/>
        </w:rPr>
        <w:t>建设工程招标文件</w:t>
      </w:r>
    </w:p>
    <w:p w:rsidR="001B6F72" w:rsidRDefault="001B6F72" w:rsidP="001B6F72">
      <w:pPr>
        <w:spacing w:beforeLines="100" w:before="240" w:line="440" w:lineRule="exact"/>
        <w:rPr>
          <w:rFonts w:ascii="黑体" w:eastAsia="黑体" w:hAnsi="黑体"/>
          <w:bCs/>
          <w:sz w:val="32"/>
          <w:szCs w:val="20"/>
        </w:rPr>
      </w:pPr>
      <w:r>
        <w:rPr>
          <w:rFonts w:ascii="黑体" w:eastAsia="黑体" w:hAnsi="黑体" w:hint="eastAsia"/>
          <w:bCs/>
          <w:sz w:val="32"/>
          <w:szCs w:val="20"/>
        </w:rPr>
        <w:t xml:space="preserve">             </w:t>
      </w:r>
      <w:r w:rsidR="00470215">
        <w:rPr>
          <w:rFonts w:ascii="黑体" w:eastAsia="黑体" w:hAnsi="黑体" w:hint="eastAsia"/>
          <w:bCs/>
          <w:sz w:val="32"/>
          <w:szCs w:val="20"/>
        </w:rPr>
        <w:t xml:space="preserve"> </w:t>
      </w:r>
    </w:p>
    <w:p w:rsidR="001B6F72" w:rsidRDefault="001B6F72" w:rsidP="001B6F72">
      <w:pPr>
        <w:spacing w:beforeLines="100" w:before="240" w:line="440" w:lineRule="exact"/>
        <w:rPr>
          <w:rFonts w:ascii="黑体" w:eastAsia="黑体" w:hAnsi="黑体"/>
          <w:bCs/>
          <w:sz w:val="32"/>
          <w:szCs w:val="20"/>
        </w:rPr>
      </w:pPr>
    </w:p>
    <w:p w:rsidR="001B6F72" w:rsidRDefault="00E83777" w:rsidP="001B6F72">
      <w:pPr>
        <w:spacing w:line="640" w:lineRule="exact"/>
        <w:rPr>
          <w:rFonts w:ascii="黑体" w:eastAsia="黑体" w:hAnsi="黑体"/>
          <w:bCs/>
          <w:sz w:val="32"/>
          <w:szCs w:val="20"/>
        </w:rPr>
      </w:pPr>
      <w:r>
        <w:rPr>
          <w:rFonts w:ascii="黑体" w:eastAsia="黑体" w:hAnsi="黑体" w:hint="eastAsia"/>
          <w:bCs/>
          <w:sz w:val="32"/>
          <w:szCs w:val="20"/>
        </w:rPr>
        <w:t xml:space="preserve">  </w:t>
      </w:r>
      <w:r w:rsidR="001B6F72">
        <w:rPr>
          <w:rFonts w:ascii="黑体" w:eastAsia="黑体" w:hAnsi="黑体" w:hint="eastAsia"/>
          <w:bCs/>
          <w:sz w:val="32"/>
          <w:szCs w:val="20"/>
        </w:rPr>
        <w:t>项目名称：</w:t>
      </w:r>
      <w:r>
        <w:rPr>
          <w:rFonts w:ascii="黑体" w:eastAsia="黑体" w:hAnsi="黑体" w:hint="eastAsia"/>
          <w:bCs/>
          <w:sz w:val="32"/>
          <w:szCs w:val="20"/>
        </w:rPr>
        <w:t>三门县花桥镇金山村（长山头片）产业基地提升工程</w:t>
      </w:r>
      <w:r w:rsidR="001B6F72">
        <w:rPr>
          <w:rFonts w:ascii="黑体" w:eastAsia="黑体" w:hAnsi="黑体" w:hint="eastAsia"/>
          <w:bCs/>
          <w:sz w:val="32"/>
          <w:szCs w:val="20"/>
        </w:rPr>
        <w:t xml:space="preserve">       </w:t>
      </w:r>
    </w:p>
    <w:p w:rsidR="001B6F72" w:rsidRPr="001B6F72" w:rsidRDefault="001B6F72" w:rsidP="001B6F72">
      <w:pPr>
        <w:adjustRightInd w:val="0"/>
        <w:snapToGrid w:val="0"/>
        <w:spacing w:line="640" w:lineRule="exact"/>
        <w:ind w:firstLineChars="300" w:firstLine="960"/>
        <w:rPr>
          <w:rFonts w:ascii="黑体" w:eastAsia="黑体" w:hAnsi="黑体"/>
          <w:bCs/>
          <w:sz w:val="32"/>
          <w:szCs w:val="20"/>
        </w:rPr>
      </w:pPr>
      <w:r>
        <w:rPr>
          <w:rFonts w:ascii="黑体" w:eastAsia="黑体" w:hAnsi="黑体" w:hint="eastAsia"/>
          <w:bCs/>
          <w:sz w:val="32"/>
          <w:szCs w:val="20"/>
        </w:rPr>
        <w:t>招标</w:t>
      </w:r>
      <w:r>
        <w:rPr>
          <w:rFonts w:ascii="黑体" w:eastAsia="黑体" w:hAnsi="黑体"/>
          <w:bCs/>
          <w:sz w:val="32"/>
          <w:szCs w:val="20"/>
        </w:rPr>
        <w:t>人：</w:t>
      </w:r>
      <w:r w:rsidR="00E83777">
        <w:rPr>
          <w:rFonts w:ascii="黑体" w:eastAsia="黑体" w:hAnsi="黑体" w:hint="eastAsia"/>
          <w:bCs/>
          <w:sz w:val="32"/>
          <w:szCs w:val="20"/>
        </w:rPr>
        <w:t>三门县花桥镇金山村股份经济合作社</w:t>
      </w:r>
      <w:r>
        <w:rPr>
          <w:rFonts w:ascii="黑体" w:eastAsia="黑体" w:hAnsi="黑体"/>
          <w:bCs/>
          <w:sz w:val="32"/>
          <w:szCs w:val="20"/>
        </w:rPr>
        <w:t>（盖章）</w:t>
      </w:r>
    </w:p>
    <w:p w:rsidR="001B6F72" w:rsidRDefault="001B6F72" w:rsidP="001B6F72">
      <w:pPr>
        <w:spacing w:line="640" w:lineRule="exact"/>
        <w:ind w:left="210" w:firstLineChars="269" w:firstLine="861"/>
        <w:rPr>
          <w:rFonts w:ascii="黑体" w:eastAsia="黑体" w:hAnsi="黑体"/>
          <w:bCs/>
          <w:sz w:val="32"/>
          <w:szCs w:val="20"/>
        </w:rPr>
      </w:pPr>
      <w:r>
        <w:rPr>
          <w:rFonts w:ascii="黑体" w:eastAsia="黑体" w:hAnsi="黑体"/>
          <w:bCs/>
          <w:sz w:val="32"/>
          <w:szCs w:val="20"/>
        </w:rPr>
        <w:t>联 系 人</w:t>
      </w:r>
      <w:r>
        <w:rPr>
          <w:rFonts w:ascii="黑体" w:eastAsia="黑体" w:hAnsi="黑体" w:hint="eastAsia"/>
          <w:bCs/>
          <w:sz w:val="32"/>
          <w:szCs w:val="20"/>
        </w:rPr>
        <w:t>：</w:t>
      </w:r>
      <w:r w:rsidR="00E83777">
        <w:rPr>
          <w:rFonts w:ascii="黑体" w:eastAsia="黑体" w:hAnsi="黑体" w:hint="eastAsia"/>
          <w:bCs/>
          <w:sz w:val="32"/>
          <w:szCs w:val="20"/>
        </w:rPr>
        <w:t>陈伟</w:t>
      </w:r>
    </w:p>
    <w:p w:rsidR="001B6F72" w:rsidRDefault="001B6F72" w:rsidP="001B6F72">
      <w:pPr>
        <w:spacing w:line="640" w:lineRule="exact"/>
        <w:ind w:left="210" w:firstLineChars="269" w:firstLine="861"/>
        <w:rPr>
          <w:rFonts w:ascii="黑体" w:eastAsia="黑体" w:hAnsi="黑体"/>
          <w:bCs/>
          <w:sz w:val="32"/>
          <w:szCs w:val="20"/>
        </w:rPr>
      </w:pPr>
      <w:r>
        <w:rPr>
          <w:rFonts w:ascii="黑体" w:eastAsia="黑体" w:hAnsi="黑体" w:hint="eastAsia"/>
          <w:bCs/>
          <w:sz w:val="32"/>
          <w:szCs w:val="20"/>
        </w:rPr>
        <w:t>联系电话：</w:t>
      </w:r>
      <w:r w:rsidR="00E83777">
        <w:rPr>
          <w:rFonts w:ascii="黑体" w:eastAsia="黑体" w:hAnsi="黑体" w:hint="eastAsia"/>
          <w:bCs/>
          <w:sz w:val="32"/>
          <w:szCs w:val="20"/>
        </w:rPr>
        <w:t>13566886734</w:t>
      </w:r>
    </w:p>
    <w:p w:rsidR="001B6F72" w:rsidRDefault="001B6F72" w:rsidP="001B6F72">
      <w:pPr>
        <w:spacing w:line="640" w:lineRule="exact"/>
        <w:ind w:left="210" w:firstLineChars="269" w:firstLine="861"/>
        <w:rPr>
          <w:rFonts w:ascii="黑体" w:eastAsia="黑体" w:hAnsi="黑体"/>
          <w:bCs/>
          <w:sz w:val="32"/>
          <w:szCs w:val="20"/>
        </w:rPr>
      </w:pPr>
    </w:p>
    <w:p w:rsidR="00146072" w:rsidRDefault="00146072" w:rsidP="001B6F72">
      <w:pPr>
        <w:spacing w:line="640" w:lineRule="exact"/>
        <w:ind w:left="210" w:firstLineChars="269" w:firstLine="861"/>
        <w:rPr>
          <w:rFonts w:ascii="黑体" w:eastAsia="黑体" w:hAnsi="黑体" w:hint="eastAsia"/>
          <w:bCs/>
          <w:sz w:val="32"/>
          <w:szCs w:val="20"/>
        </w:rPr>
      </w:pPr>
    </w:p>
    <w:p w:rsidR="001B6F72" w:rsidRDefault="001B6F72" w:rsidP="001B6F72">
      <w:pPr>
        <w:spacing w:line="640" w:lineRule="exact"/>
        <w:ind w:left="210" w:firstLineChars="269" w:firstLine="861"/>
        <w:rPr>
          <w:rFonts w:ascii="黑体" w:eastAsia="黑体" w:hAnsi="黑体"/>
          <w:bCs/>
          <w:sz w:val="32"/>
          <w:szCs w:val="20"/>
        </w:rPr>
      </w:pPr>
      <w:r>
        <w:rPr>
          <w:rFonts w:ascii="黑体" w:eastAsia="黑体" w:hAnsi="黑体"/>
          <w:bCs/>
          <w:sz w:val="32"/>
          <w:szCs w:val="20"/>
        </w:rPr>
        <w:t>招标代理：</w:t>
      </w:r>
      <w:r>
        <w:rPr>
          <w:rFonts w:ascii="黑体" w:eastAsia="黑体" w:hAnsi="黑体" w:hint="eastAsia"/>
          <w:bCs/>
          <w:sz w:val="32"/>
          <w:szCs w:val="20"/>
        </w:rPr>
        <w:t>浙江同益咨询有限公司</w:t>
      </w:r>
      <w:r>
        <w:rPr>
          <w:rFonts w:ascii="黑体" w:eastAsia="黑体" w:hAnsi="黑体"/>
          <w:bCs/>
          <w:sz w:val="32"/>
          <w:szCs w:val="20"/>
        </w:rPr>
        <w:t>（盖章）</w:t>
      </w:r>
    </w:p>
    <w:p w:rsidR="001B6F72" w:rsidRDefault="001B6F72" w:rsidP="001B6F72">
      <w:pPr>
        <w:spacing w:line="640" w:lineRule="exact"/>
        <w:ind w:left="210" w:firstLineChars="269" w:firstLine="861"/>
        <w:rPr>
          <w:rFonts w:ascii="黑体" w:eastAsia="黑体" w:hAnsi="黑体"/>
          <w:bCs/>
          <w:sz w:val="32"/>
          <w:szCs w:val="20"/>
        </w:rPr>
      </w:pPr>
      <w:r>
        <w:rPr>
          <w:rFonts w:ascii="黑体" w:eastAsia="黑体" w:hAnsi="黑体"/>
          <w:bCs/>
          <w:sz w:val="32"/>
          <w:szCs w:val="20"/>
        </w:rPr>
        <w:t>联 系 人：</w:t>
      </w:r>
      <w:r>
        <w:rPr>
          <w:rFonts w:ascii="黑体" w:eastAsia="黑体" w:hAnsi="黑体" w:hint="eastAsia"/>
          <w:bCs/>
          <w:sz w:val="32"/>
          <w:szCs w:val="20"/>
        </w:rPr>
        <w:t>丁文俊</w:t>
      </w:r>
    </w:p>
    <w:p w:rsidR="001B6F72" w:rsidRDefault="001B6F72" w:rsidP="001B6F72">
      <w:pPr>
        <w:spacing w:line="640" w:lineRule="exact"/>
        <w:ind w:left="210" w:firstLineChars="269" w:firstLine="861"/>
        <w:rPr>
          <w:rFonts w:ascii="黑体" w:eastAsia="黑体" w:hAnsi="黑体"/>
          <w:bCs/>
          <w:sz w:val="32"/>
          <w:szCs w:val="20"/>
        </w:rPr>
      </w:pPr>
      <w:r>
        <w:rPr>
          <w:rFonts w:ascii="黑体" w:eastAsia="黑体" w:hAnsi="黑体"/>
          <w:bCs/>
          <w:sz w:val="32"/>
          <w:szCs w:val="20"/>
        </w:rPr>
        <w:t>联系电话：</w:t>
      </w:r>
      <w:r>
        <w:rPr>
          <w:rFonts w:ascii="黑体" w:eastAsia="黑体" w:hAnsi="黑体" w:hint="eastAsia"/>
          <w:bCs/>
          <w:sz w:val="32"/>
          <w:szCs w:val="20"/>
        </w:rPr>
        <w:t>13968523899</w:t>
      </w:r>
    </w:p>
    <w:p w:rsidR="001B6F72" w:rsidRDefault="001B6F72" w:rsidP="001B6F72">
      <w:pPr>
        <w:spacing w:line="640" w:lineRule="exact"/>
        <w:ind w:left="210" w:firstLineChars="269" w:firstLine="861"/>
        <w:rPr>
          <w:rFonts w:ascii="黑体" w:eastAsia="黑体" w:hAnsi="黑体" w:hint="eastAsia"/>
          <w:bCs/>
          <w:sz w:val="32"/>
          <w:szCs w:val="20"/>
        </w:rPr>
      </w:pPr>
    </w:p>
    <w:p w:rsidR="00E83777" w:rsidRDefault="00E83777" w:rsidP="001B6F72">
      <w:pPr>
        <w:spacing w:line="640" w:lineRule="exact"/>
        <w:ind w:left="210" w:firstLineChars="269" w:firstLine="861"/>
        <w:rPr>
          <w:rFonts w:ascii="黑体" w:eastAsia="黑体" w:hAnsi="黑体"/>
          <w:bCs/>
          <w:sz w:val="32"/>
          <w:szCs w:val="20"/>
        </w:rPr>
      </w:pPr>
    </w:p>
    <w:p w:rsidR="00363759" w:rsidRDefault="00363759" w:rsidP="001B6F72">
      <w:pPr>
        <w:spacing w:line="640" w:lineRule="exact"/>
        <w:ind w:left="210" w:firstLineChars="269" w:firstLine="861"/>
        <w:rPr>
          <w:rFonts w:ascii="黑体" w:eastAsia="黑体" w:hAnsi="黑体"/>
          <w:bCs/>
          <w:sz w:val="32"/>
          <w:szCs w:val="20"/>
        </w:rPr>
      </w:pPr>
    </w:p>
    <w:p w:rsidR="001B6F72" w:rsidRDefault="001B6F72" w:rsidP="001B6F72">
      <w:pPr>
        <w:spacing w:line="640" w:lineRule="exact"/>
        <w:ind w:left="210" w:firstLineChars="269" w:firstLine="861"/>
        <w:rPr>
          <w:rFonts w:ascii="黑体" w:eastAsia="黑体" w:hAnsi="黑体"/>
          <w:bCs/>
          <w:sz w:val="32"/>
          <w:szCs w:val="20"/>
        </w:rPr>
      </w:pPr>
      <w:r>
        <w:rPr>
          <w:rFonts w:ascii="黑体" w:eastAsia="黑体" w:hAnsi="黑体"/>
          <w:bCs/>
          <w:sz w:val="32"/>
          <w:szCs w:val="20"/>
        </w:rPr>
        <w:t>行业主管部门：</w:t>
      </w:r>
      <w:r w:rsidR="00E83777">
        <w:rPr>
          <w:rFonts w:ascii="黑体" w:eastAsia="黑体" w:hAnsi="黑体"/>
          <w:bCs/>
          <w:sz w:val="32"/>
          <w:szCs w:val="20"/>
        </w:rPr>
        <w:t>三门县花桥镇公共资源交易中心</w:t>
      </w:r>
      <w:r>
        <w:rPr>
          <w:rFonts w:ascii="黑体" w:eastAsia="黑体" w:hAnsi="黑体"/>
          <w:bCs/>
          <w:sz w:val="32"/>
          <w:szCs w:val="20"/>
        </w:rPr>
        <w:t>（盖章）</w:t>
      </w:r>
    </w:p>
    <w:p w:rsidR="001B6F72" w:rsidRDefault="001B6F72" w:rsidP="001B6F72">
      <w:pPr>
        <w:spacing w:line="640" w:lineRule="exact"/>
        <w:ind w:left="210" w:firstLineChars="269" w:firstLine="861"/>
        <w:rPr>
          <w:rFonts w:ascii="黑体" w:eastAsia="黑体" w:hAnsi="黑体" w:hint="eastAsia"/>
          <w:bCs/>
          <w:sz w:val="32"/>
          <w:szCs w:val="20"/>
        </w:rPr>
      </w:pPr>
    </w:p>
    <w:p w:rsidR="00E83777" w:rsidRDefault="00E83777" w:rsidP="001B6F72">
      <w:pPr>
        <w:spacing w:line="640" w:lineRule="exact"/>
        <w:ind w:left="210" w:firstLineChars="269" w:firstLine="861"/>
        <w:rPr>
          <w:rFonts w:ascii="黑体" w:eastAsia="黑体" w:hAnsi="黑体"/>
          <w:bCs/>
          <w:sz w:val="32"/>
          <w:szCs w:val="20"/>
        </w:rPr>
      </w:pPr>
    </w:p>
    <w:p w:rsidR="001B6F72" w:rsidRDefault="001B6F72" w:rsidP="001B6F72">
      <w:pPr>
        <w:jc w:val="center"/>
        <w:rPr>
          <w:rFonts w:ascii="黑体" w:eastAsia="黑体" w:hAnsi="黑体"/>
          <w:bCs/>
          <w:sz w:val="32"/>
          <w:szCs w:val="20"/>
        </w:rPr>
      </w:pPr>
      <w:r>
        <w:rPr>
          <w:rFonts w:ascii="黑体" w:eastAsia="黑体" w:hAnsi="黑体"/>
          <w:bCs/>
          <w:sz w:val="32"/>
          <w:szCs w:val="20"/>
        </w:rPr>
        <w:t>二〇</w:t>
      </w:r>
      <w:r w:rsidR="00E83777">
        <w:rPr>
          <w:rFonts w:ascii="黑体" w:eastAsia="黑体" w:hAnsi="黑体"/>
          <w:bCs/>
          <w:sz w:val="32"/>
          <w:szCs w:val="20"/>
        </w:rPr>
        <w:t>二〇</w:t>
      </w:r>
      <w:r>
        <w:rPr>
          <w:rFonts w:ascii="黑体" w:eastAsia="黑体" w:hAnsi="黑体"/>
          <w:bCs/>
          <w:sz w:val="32"/>
          <w:szCs w:val="20"/>
        </w:rPr>
        <w:t>年</w:t>
      </w:r>
      <w:r>
        <w:rPr>
          <w:rFonts w:ascii="黑体" w:eastAsia="黑体" w:hAnsi="黑体" w:hint="eastAsia"/>
          <w:bCs/>
          <w:sz w:val="32"/>
          <w:szCs w:val="20"/>
        </w:rPr>
        <w:t xml:space="preserve"> </w:t>
      </w:r>
      <w:r w:rsidR="00E83777">
        <w:rPr>
          <w:rFonts w:ascii="黑体" w:eastAsia="黑体" w:hAnsi="黑体" w:hint="eastAsia"/>
          <w:bCs/>
          <w:sz w:val="32"/>
          <w:szCs w:val="20"/>
        </w:rPr>
        <w:t>五</w:t>
      </w:r>
      <w:r>
        <w:rPr>
          <w:rFonts w:ascii="黑体" w:eastAsia="黑体" w:hAnsi="黑体" w:hint="eastAsia"/>
          <w:bCs/>
          <w:sz w:val="32"/>
          <w:szCs w:val="20"/>
        </w:rPr>
        <w:t xml:space="preserve"> </w:t>
      </w:r>
      <w:r>
        <w:rPr>
          <w:rFonts w:ascii="黑体" w:eastAsia="黑体" w:hAnsi="黑体"/>
          <w:bCs/>
          <w:sz w:val="32"/>
          <w:szCs w:val="20"/>
        </w:rPr>
        <w:t>月</w:t>
      </w:r>
    </w:p>
    <w:p w:rsidR="007A2453" w:rsidRDefault="002D6A75">
      <w:pPr>
        <w:jc w:val="center"/>
        <w:rPr>
          <w:rFonts w:eastAsia="黑体"/>
          <w:sz w:val="48"/>
          <w:szCs w:val="48"/>
        </w:rPr>
      </w:pPr>
      <w:r>
        <w:rPr>
          <w:rFonts w:eastAsia="黑体"/>
          <w:sz w:val="48"/>
          <w:szCs w:val="48"/>
        </w:rPr>
        <w:lastRenderedPageBreak/>
        <w:t>说</w:t>
      </w:r>
      <w:r>
        <w:rPr>
          <w:rFonts w:eastAsia="黑体"/>
          <w:sz w:val="48"/>
          <w:szCs w:val="48"/>
        </w:rPr>
        <w:t xml:space="preserve"> </w:t>
      </w:r>
      <w:r>
        <w:rPr>
          <w:rFonts w:eastAsia="黑体"/>
          <w:sz w:val="48"/>
          <w:szCs w:val="48"/>
        </w:rPr>
        <w:t>明</w:t>
      </w:r>
    </w:p>
    <w:p w:rsidR="007A2453" w:rsidRDefault="007A2453">
      <w:pPr>
        <w:spacing w:line="420" w:lineRule="exact"/>
        <w:rPr>
          <w:sz w:val="24"/>
        </w:rPr>
      </w:pPr>
    </w:p>
    <w:p w:rsidR="007A2453" w:rsidRDefault="002D6A75">
      <w:pPr>
        <w:spacing w:line="420" w:lineRule="exact"/>
        <w:ind w:firstLine="489"/>
        <w:rPr>
          <w:rFonts w:eastAsia="楷体_GB2312"/>
          <w:sz w:val="24"/>
        </w:rPr>
      </w:pPr>
      <w:r>
        <w:rPr>
          <w:rFonts w:eastAsia="楷体_GB2312"/>
          <w:sz w:val="24"/>
        </w:rPr>
        <w:t>一、</w:t>
      </w:r>
      <w:r w:rsidR="00E83777">
        <w:rPr>
          <w:rFonts w:eastAsia="楷体_GB2312" w:hint="eastAsia"/>
          <w:sz w:val="24"/>
          <w:u w:val="single"/>
        </w:rPr>
        <w:t>三门县花桥镇金山村（长山头片）产业基地提升工程</w:t>
      </w:r>
      <w:r>
        <w:rPr>
          <w:rFonts w:eastAsia="楷体_GB2312"/>
          <w:sz w:val="24"/>
        </w:rPr>
        <w:t>施工招标文件以《中华人民共和国招标投标法》、《中华人民共和国招标投标法实施条例》、《浙江省招标投标条例》、中华人民共和国《标准施工招标文件》（</w:t>
      </w:r>
      <w:r>
        <w:rPr>
          <w:rFonts w:eastAsia="楷体_GB2312"/>
          <w:sz w:val="24"/>
        </w:rPr>
        <w:t>2007</w:t>
      </w:r>
      <w:r>
        <w:rPr>
          <w:rFonts w:eastAsia="楷体_GB2312"/>
          <w:sz w:val="24"/>
        </w:rPr>
        <w:t>年版）、交通运输部《公路工程标准施工招标文件》（</w:t>
      </w:r>
      <w:r>
        <w:rPr>
          <w:rFonts w:eastAsia="楷体_GB2312"/>
          <w:sz w:val="24"/>
        </w:rPr>
        <w:t>2009</w:t>
      </w:r>
      <w:r>
        <w:rPr>
          <w:rFonts w:eastAsia="楷体_GB2312"/>
          <w:sz w:val="24"/>
        </w:rPr>
        <w:t>年版）和浙江省人民政府浙政发〔</w:t>
      </w:r>
      <w:r>
        <w:rPr>
          <w:rFonts w:eastAsia="楷体_GB2312"/>
          <w:sz w:val="24"/>
        </w:rPr>
        <w:t>2009</w:t>
      </w:r>
      <w:r>
        <w:rPr>
          <w:rFonts w:eastAsia="楷体_GB2312"/>
          <w:sz w:val="24"/>
        </w:rPr>
        <w:t>〕</w:t>
      </w:r>
      <w:r>
        <w:rPr>
          <w:rFonts w:eastAsia="楷体_GB2312"/>
          <w:sz w:val="24"/>
        </w:rPr>
        <w:t>22</w:t>
      </w:r>
      <w:r>
        <w:rPr>
          <w:rFonts w:eastAsia="楷体_GB2312"/>
          <w:sz w:val="24"/>
        </w:rPr>
        <w:t>号《浙江省人民政府关于严格规范国有投资工程建设项目招标投标活动的意见》为依据，结合本项目的特点和实际需要编制而成。</w:t>
      </w:r>
    </w:p>
    <w:p w:rsidR="007A2453" w:rsidRDefault="002D6A75">
      <w:pPr>
        <w:spacing w:line="420" w:lineRule="exact"/>
        <w:ind w:firstLine="489"/>
        <w:rPr>
          <w:rFonts w:eastAsia="楷体_GB2312"/>
          <w:szCs w:val="21"/>
        </w:rPr>
      </w:pPr>
      <w:r>
        <w:rPr>
          <w:rFonts w:eastAsia="楷体_GB2312"/>
          <w:szCs w:val="21"/>
        </w:rPr>
        <w:t>招标文件不加修改地引用了《标准施工招标文件》和《公路工程标准施工招标文件》中的</w:t>
      </w:r>
      <w:r>
        <w:rPr>
          <w:rFonts w:eastAsia="楷体_GB2312"/>
          <w:szCs w:val="21"/>
        </w:rPr>
        <w:t>“</w:t>
      </w:r>
      <w:r>
        <w:rPr>
          <w:rFonts w:eastAsia="楷体_GB2312"/>
          <w:szCs w:val="21"/>
        </w:rPr>
        <w:t>投标人须知</w:t>
      </w:r>
      <w:r>
        <w:rPr>
          <w:rFonts w:eastAsia="楷体_GB2312"/>
          <w:szCs w:val="21"/>
        </w:rPr>
        <w:t>”</w:t>
      </w:r>
      <w:r>
        <w:rPr>
          <w:rFonts w:eastAsia="楷体_GB2312"/>
          <w:szCs w:val="21"/>
        </w:rPr>
        <w:t>、</w:t>
      </w:r>
      <w:r>
        <w:rPr>
          <w:rFonts w:eastAsia="楷体_GB2312"/>
          <w:szCs w:val="21"/>
        </w:rPr>
        <w:t>“</w:t>
      </w:r>
      <w:r>
        <w:rPr>
          <w:rFonts w:eastAsia="楷体_GB2312"/>
          <w:szCs w:val="21"/>
        </w:rPr>
        <w:t>评标办法</w:t>
      </w:r>
      <w:r>
        <w:rPr>
          <w:rFonts w:eastAsia="楷体_GB2312"/>
          <w:szCs w:val="21"/>
        </w:rPr>
        <w:t>”</w:t>
      </w:r>
      <w:r>
        <w:rPr>
          <w:rFonts w:eastAsia="楷体_GB2312"/>
          <w:szCs w:val="21"/>
        </w:rPr>
        <w:t>、</w:t>
      </w:r>
      <w:r>
        <w:rPr>
          <w:rFonts w:eastAsia="楷体_GB2312"/>
          <w:szCs w:val="21"/>
        </w:rPr>
        <w:t>“</w:t>
      </w:r>
      <w:r>
        <w:rPr>
          <w:rFonts w:eastAsia="楷体_GB2312"/>
          <w:szCs w:val="21"/>
        </w:rPr>
        <w:t>通用合同条款</w:t>
      </w:r>
      <w:r>
        <w:rPr>
          <w:rFonts w:eastAsia="楷体_GB2312"/>
          <w:szCs w:val="21"/>
        </w:rPr>
        <w:t>”</w:t>
      </w:r>
      <w:r>
        <w:rPr>
          <w:rFonts w:eastAsia="楷体_GB2312"/>
          <w:szCs w:val="21"/>
        </w:rPr>
        <w:t>、</w:t>
      </w:r>
      <w:r>
        <w:rPr>
          <w:rFonts w:eastAsia="楷体_GB2312"/>
          <w:szCs w:val="21"/>
        </w:rPr>
        <w:t>“A.</w:t>
      </w:r>
      <w:r>
        <w:rPr>
          <w:rFonts w:eastAsia="楷体_GB2312"/>
          <w:szCs w:val="21"/>
        </w:rPr>
        <w:t>公路工程专用合同条款</w:t>
      </w:r>
      <w:r>
        <w:rPr>
          <w:rFonts w:eastAsia="楷体_GB2312"/>
          <w:szCs w:val="21"/>
        </w:rPr>
        <w:t>”</w:t>
      </w:r>
      <w:r>
        <w:rPr>
          <w:rFonts w:eastAsia="楷体_GB2312"/>
          <w:szCs w:val="21"/>
        </w:rPr>
        <w:t>正文。</w:t>
      </w:r>
    </w:p>
    <w:p w:rsidR="007A2453" w:rsidRDefault="002D6A75">
      <w:pPr>
        <w:spacing w:line="420" w:lineRule="exact"/>
        <w:ind w:firstLine="489"/>
        <w:rPr>
          <w:rFonts w:eastAsia="楷体_GB2312"/>
          <w:szCs w:val="21"/>
        </w:rPr>
      </w:pPr>
      <w:r>
        <w:rPr>
          <w:rFonts w:eastAsia="楷体_GB2312"/>
          <w:szCs w:val="21"/>
        </w:rPr>
        <w:t>二、《标准施工招标文件》、《公路工程标准施工招标文件》中</w:t>
      </w:r>
      <w:r>
        <w:rPr>
          <w:rFonts w:eastAsia="楷体_GB2312"/>
          <w:szCs w:val="21"/>
        </w:rPr>
        <w:t>“</w:t>
      </w:r>
      <w:r>
        <w:rPr>
          <w:rFonts w:eastAsia="楷体_GB2312"/>
          <w:szCs w:val="21"/>
        </w:rPr>
        <w:t>投标人须知</w:t>
      </w:r>
      <w:r>
        <w:rPr>
          <w:rFonts w:eastAsia="楷体_GB2312"/>
          <w:szCs w:val="21"/>
        </w:rPr>
        <w:t>”</w:t>
      </w:r>
      <w:r>
        <w:rPr>
          <w:rFonts w:eastAsia="楷体_GB2312"/>
          <w:szCs w:val="21"/>
        </w:rPr>
        <w:t>、</w:t>
      </w:r>
      <w:r>
        <w:rPr>
          <w:rFonts w:eastAsia="楷体_GB2312"/>
          <w:szCs w:val="21"/>
        </w:rPr>
        <w:t>“</w:t>
      </w:r>
      <w:r>
        <w:rPr>
          <w:rFonts w:eastAsia="楷体_GB2312"/>
          <w:szCs w:val="21"/>
        </w:rPr>
        <w:t>评标办法</w:t>
      </w:r>
      <w:r>
        <w:rPr>
          <w:rFonts w:eastAsia="楷体_GB2312"/>
          <w:szCs w:val="21"/>
        </w:rPr>
        <w:t>”</w:t>
      </w:r>
      <w:r>
        <w:rPr>
          <w:rFonts w:eastAsia="楷体_GB2312"/>
          <w:szCs w:val="21"/>
        </w:rPr>
        <w:t>、</w:t>
      </w:r>
      <w:r>
        <w:rPr>
          <w:rFonts w:eastAsia="楷体_GB2312"/>
          <w:szCs w:val="21"/>
        </w:rPr>
        <w:t>“</w:t>
      </w:r>
      <w:r>
        <w:rPr>
          <w:rFonts w:eastAsia="楷体_GB2312"/>
          <w:szCs w:val="21"/>
        </w:rPr>
        <w:t>通用合同条款</w:t>
      </w:r>
      <w:r>
        <w:rPr>
          <w:rFonts w:eastAsia="楷体_GB2312"/>
          <w:szCs w:val="21"/>
        </w:rPr>
        <w:t>”</w:t>
      </w:r>
      <w:r>
        <w:rPr>
          <w:rFonts w:eastAsia="楷体_GB2312"/>
          <w:szCs w:val="21"/>
        </w:rPr>
        <w:t>、</w:t>
      </w:r>
      <w:r>
        <w:rPr>
          <w:rFonts w:eastAsia="楷体_GB2312"/>
          <w:szCs w:val="21"/>
        </w:rPr>
        <w:t>“A.</w:t>
      </w:r>
      <w:r>
        <w:rPr>
          <w:rFonts w:eastAsia="楷体_GB2312"/>
          <w:szCs w:val="21"/>
        </w:rPr>
        <w:t>公路工程专用合同条款</w:t>
      </w:r>
      <w:r>
        <w:rPr>
          <w:rFonts w:eastAsia="楷体_GB2312"/>
          <w:szCs w:val="21"/>
        </w:rPr>
        <w:t>”</w:t>
      </w:r>
      <w:r>
        <w:rPr>
          <w:rFonts w:eastAsia="楷体_GB2312"/>
          <w:szCs w:val="21"/>
        </w:rPr>
        <w:t>是必须遵循的通用条款和规定，针对本项目的具体特点和实际情况：</w:t>
      </w:r>
    </w:p>
    <w:p w:rsidR="007A2453" w:rsidRDefault="002D6A75">
      <w:pPr>
        <w:spacing w:line="420" w:lineRule="exact"/>
        <w:ind w:firstLine="489"/>
        <w:rPr>
          <w:rFonts w:eastAsia="楷体_GB2312"/>
          <w:szCs w:val="21"/>
        </w:rPr>
      </w:pPr>
      <w:r>
        <w:rPr>
          <w:rFonts w:eastAsia="楷体_GB2312"/>
          <w:szCs w:val="21"/>
        </w:rPr>
        <w:t>在</w:t>
      </w:r>
      <w:r>
        <w:rPr>
          <w:rFonts w:eastAsia="楷体_GB2312"/>
          <w:szCs w:val="21"/>
        </w:rPr>
        <w:t>“</w:t>
      </w:r>
      <w:r>
        <w:rPr>
          <w:rFonts w:eastAsia="楷体_GB2312"/>
          <w:szCs w:val="21"/>
        </w:rPr>
        <w:t>投标人须知前附表</w:t>
      </w:r>
      <w:r>
        <w:rPr>
          <w:rFonts w:eastAsia="楷体_GB2312"/>
          <w:szCs w:val="21"/>
        </w:rPr>
        <w:t>”</w:t>
      </w:r>
      <w:r>
        <w:rPr>
          <w:rFonts w:eastAsia="楷体_GB2312"/>
          <w:szCs w:val="21"/>
        </w:rPr>
        <w:t>和</w:t>
      </w:r>
      <w:r>
        <w:rPr>
          <w:rFonts w:eastAsia="楷体_GB2312"/>
          <w:szCs w:val="21"/>
        </w:rPr>
        <w:t>“</w:t>
      </w:r>
      <w:r>
        <w:rPr>
          <w:rFonts w:eastAsia="楷体_GB2312"/>
          <w:szCs w:val="21"/>
        </w:rPr>
        <w:t>评标办法前附表</w:t>
      </w:r>
      <w:r>
        <w:rPr>
          <w:rFonts w:eastAsia="楷体_GB2312"/>
          <w:szCs w:val="21"/>
        </w:rPr>
        <w:t>”</w:t>
      </w:r>
      <w:r>
        <w:rPr>
          <w:rFonts w:eastAsia="楷体_GB2312"/>
          <w:szCs w:val="21"/>
        </w:rPr>
        <w:t>中对</w:t>
      </w:r>
      <w:r>
        <w:rPr>
          <w:rFonts w:eastAsia="楷体_GB2312"/>
          <w:szCs w:val="21"/>
        </w:rPr>
        <w:t>“</w:t>
      </w:r>
      <w:r>
        <w:rPr>
          <w:rFonts w:eastAsia="楷体_GB2312"/>
          <w:szCs w:val="21"/>
        </w:rPr>
        <w:t>投标人须知</w:t>
      </w:r>
      <w:r>
        <w:rPr>
          <w:rFonts w:eastAsia="楷体_GB2312"/>
          <w:szCs w:val="21"/>
        </w:rPr>
        <w:t>”</w:t>
      </w:r>
      <w:r>
        <w:rPr>
          <w:rFonts w:eastAsia="楷体_GB2312"/>
          <w:szCs w:val="21"/>
        </w:rPr>
        <w:t>、</w:t>
      </w:r>
      <w:r>
        <w:rPr>
          <w:rFonts w:eastAsia="楷体_GB2312"/>
          <w:szCs w:val="21"/>
        </w:rPr>
        <w:t>“</w:t>
      </w:r>
      <w:r>
        <w:rPr>
          <w:rFonts w:eastAsia="楷体_GB2312"/>
          <w:szCs w:val="21"/>
        </w:rPr>
        <w:t>评标办法</w:t>
      </w:r>
      <w:r>
        <w:rPr>
          <w:rFonts w:eastAsia="楷体_GB2312"/>
          <w:szCs w:val="21"/>
        </w:rPr>
        <w:t>”</w:t>
      </w:r>
      <w:r>
        <w:rPr>
          <w:rFonts w:eastAsia="楷体_GB2312"/>
          <w:szCs w:val="21"/>
        </w:rPr>
        <w:t>进行了补充、细化。</w:t>
      </w:r>
    </w:p>
    <w:p w:rsidR="007A2453" w:rsidRDefault="002D6A75">
      <w:pPr>
        <w:spacing w:line="420" w:lineRule="exact"/>
        <w:ind w:firstLine="489"/>
        <w:rPr>
          <w:rFonts w:eastAsia="楷体_GB2312"/>
          <w:szCs w:val="21"/>
        </w:rPr>
      </w:pPr>
      <w:r>
        <w:rPr>
          <w:rFonts w:eastAsia="楷体_GB2312"/>
          <w:szCs w:val="21"/>
        </w:rPr>
        <w:t>在</w:t>
      </w:r>
      <w:r>
        <w:rPr>
          <w:rFonts w:eastAsia="楷体_GB2312"/>
          <w:szCs w:val="21"/>
        </w:rPr>
        <w:t>“B.</w:t>
      </w:r>
      <w:r>
        <w:rPr>
          <w:rFonts w:eastAsia="楷体_GB2312"/>
          <w:szCs w:val="21"/>
        </w:rPr>
        <w:t>项目专用合同条款</w:t>
      </w:r>
      <w:r>
        <w:rPr>
          <w:rFonts w:eastAsia="楷体_GB2312"/>
          <w:szCs w:val="21"/>
        </w:rPr>
        <w:t>”</w:t>
      </w:r>
      <w:r>
        <w:rPr>
          <w:rFonts w:eastAsia="楷体_GB2312"/>
          <w:szCs w:val="21"/>
        </w:rPr>
        <w:t>中，对</w:t>
      </w:r>
      <w:r>
        <w:rPr>
          <w:rFonts w:eastAsia="楷体_GB2312"/>
          <w:szCs w:val="21"/>
        </w:rPr>
        <w:t>“</w:t>
      </w:r>
      <w:r>
        <w:rPr>
          <w:rFonts w:eastAsia="楷体_GB2312"/>
          <w:szCs w:val="21"/>
        </w:rPr>
        <w:t>通用合同条款</w:t>
      </w:r>
      <w:r>
        <w:rPr>
          <w:rFonts w:eastAsia="楷体_GB2312"/>
          <w:szCs w:val="21"/>
        </w:rPr>
        <w:t>”</w:t>
      </w:r>
      <w:r>
        <w:rPr>
          <w:rFonts w:eastAsia="楷体_GB2312"/>
          <w:szCs w:val="21"/>
        </w:rPr>
        <w:t>、</w:t>
      </w:r>
      <w:r>
        <w:rPr>
          <w:rFonts w:eastAsia="楷体_GB2312"/>
          <w:szCs w:val="21"/>
        </w:rPr>
        <w:t>“A.</w:t>
      </w:r>
      <w:r>
        <w:rPr>
          <w:rFonts w:eastAsia="楷体_GB2312"/>
          <w:szCs w:val="21"/>
        </w:rPr>
        <w:t>公路工程专用合同条款</w:t>
      </w:r>
      <w:r>
        <w:rPr>
          <w:rFonts w:eastAsia="楷体_GB2312"/>
          <w:szCs w:val="21"/>
        </w:rPr>
        <w:t>”</w:t>
      </w:r>
      <w:r>
        <w:rPr>
          <w:rFonts w:eastAsia="楷体_GB2312"/>
          <w:szCs w:val="21"/>
        </w:rPr>
        <w:t>进行了补充、细化或约定。</w:t>
      </w:r>
    </w:p>
    <w:p w:rsidR="007A2453" w:rsidRDefault="002D6A75">
      <w:pPr>
        <w:spacing w:line="420" w:lineRule="exact"/>
        <w:ind w:firstLine="489"/>
        <w:rPr>
          <w:rFonts w:eastAsia="楷体_GB2312"/>
          <w:sz w:val="24"/>
        </w:rPr>
      </w:pPr>
      <w:r>
        <w:rPr>
          <w:rFonts w:eastAsia="楷体_GB2312"/>
          <w:sz w:val="24"/>
        </w:rPr>
        <w:t>三、招标文件中的</w:t>
      </w:r>
      <w:r>
        <w:rPr>
          <w:rFonts w:eastAsia="楷体_GB2312"/>
          <w:sz w:val="24"/>
        </w:rPr>
        <w:t>“</w:t>
      </w:r>
      <w:r>
        <w:rPr>
          <w:rFonts w:eastAsia="楷体_GB2312"/>
          <w:sz w:val="24"/>
        </w:rPr>
        <w:t>通用技术规范</w:t>
      </w:r>
      <w:r>
        <w:rPr>
          <w:rFonts w:eastAsia="楷体_GB2312"/>
          <w:sz w:val="24"/>
        </w:rPr>
        <w:t>”</w:t>
      </w:r>
      <w:r>
        <w:rPr>
          <w:rFonts w:eastAsia="楷体_GB2312"/>
          <w:sz w:val="24"/>
        </w:rPr>
        <w:t>直接引用了《公路工程标准施工招标文件》（下册）技术规范。</w:t>
      </w:r>
      <w:r>
        <w:rPr>
          <w:rFonts w:eastAsia="楷体_GB2312"/>
          <w:sz w:val="24"/>
        </w:rPr>
        <w:t xml:space="preserve"> </w:t>
      </w:r>
    </w:p>
    <w:p w:rsidR="007A2453" w:rsidRDefault="002D6A75">
      <w:pPr>
        <w:spacing w:line="420" w:lineRule="exact"/>
        <w:ind w:firstLine="489"/>
        <w:rPr>
          <w:rFonts w:eastAsia="楷体_GB2312"/>
          <w:sz w:val="24"/>
        </w:rPr>
      </w:pPr>
      <w:r>
        <w:rPr>
          <w:rFonts w:eastAsia="楷体_GB2312"/>
          <w:sz w:val="24"/>
        </w:rPr>
        <w:t>根据本项目的具体特点和实际需要，在</w:t>
      </w:r>
      <w:r>
        <w:rPr>
          <w:rFonts w:eastAsia="楷体_GB2312"/>
          <w:sz w:val="24"/>
        </w:rPr>
        <w:t>“</w:t>
      </w:r>
      <w:r>
        <w:rPr>
          <w:rFonts w:eastAsia="楷体_GB2312"/>
          <w:sz w:val="24"/>
        </w:rPr>
        <w:t>项目专用技术规范</w:t>
      </w:r>
      <w:r>
        <w:rPr>
          <w:rFonts w:eastAsia="楷体_GB2312"/>
          <w:sz w:val="24"/>
        </w:rPr>
        <w:t>”</w:t>
      </w:r>
      <w:r>
        <w:rPr>
          <w:rFonts w:eastAsia="楷体_GB2312"/>
          <w:sz w:val="24"/>
        </w:rPr>
        <w:t>中对</w:t>
      </w:r>
      <w:r>
        <w:rPr>
          <w:rFonts w:eastAsia="楷体_GB2312"/>
          <w:sz w:val="24"/>
        </w:rPr>
        <w:t>“</w:t>
      </w:r>
      <w:r>
        <w:rPr>
          <w:rFonts w:eastAsia="楷体_GB2312"/>
          <w:sz w:val="24"/>
        </w:rPr>
        <w:t>通用技术规范</w:t>
      </w:r>
      <w:r>
        <w:rPr>
          <w:rFonts w:eastAsia="楷体_GB2312"/>
          <w:sz w:val="24"/>
        </w:rPr>
        <w:t>”</w:t>
      </w:r>
      <w:r>
        <w:rPr>
          <w:rFonts w:eastAsia="楷体_GB2312"/>
          <w:sz w:val="24"/>
        </w:rPr>
        <w:t>进行了补充和修改。</w:t>
      </w:r>
    </w:p>
    <w:p w:rsidR="007A2453" w:rsidRDefault="002D6A75">
      <w:pPr>
        <w:spacing w:line="420" w:lineRule="exact"/>
        <w:ind w:firstLine="489"/>
        <w:rPr>
          <w:rFonts w:eastAsia="楷体_GB2312"/>
          <w:sz w:val="24"/>
        </w:rPr>
      </w:pPr>
      <w:r>
        <w:rPr>
          <w:rFonts w:eastAsia="楷体_GB2312"/>
          <w:sz w:val="24"/>
        </w:rPr>
        <w:t>四、投标人应按招标文件的要求认真编制投标文件，完整地响应招标文件的规定和内容，避免投标文件因不能通过评审而被拒绝。</w:t>
      </w:r>
    </w:p>
    <w:p w:rsidR="007A2453" w:rsidRDefault="002D6A75">
      <w:pPr>
        <w:spacing w:line="420" w:lineRule="exact"/>
        <w:ind w:firstLine="489"/>
        <w:rPr>
          <w:rFonts w:eastAsia="楷体_GB2312"/>
          <w:sz w:val="24"/>
        </w:rPr>
      </w:pPr>
      <w:r>
        <w:rPr>
          <w:rFonts w:eastAsia="楷体_GB2312"/>
          <w:sz w:val="24"/>
        </w:rPr>
        <w:t>五、《公路工程标准施工招标文件》（下册）由投标人自备。</w:t>
      </w:r>
    </w:p>
    <w:p w:rsidR="007A2453" w:rsidRDefault="007A2453">
      <w:pPr>
        <w:jc w:val="center"/>
        <w:rPr>
          <w:sz w:val="24"/>
        </w:rPr>
      </w:pPr>
    </w:p>
    <w:p w:rsidR="007A2453" w:rsidRDefault="002D6A75">
      <w:pPr>
        <w:spacing w:line="400" w:lineRule="exact"/>
        <w:ind w:firstLineChars="200" w:firstLine="480"/>
        <w:jc w:val="center"/>
        <w:rPr>
          <w:rFonts w:eastAsia="黑体"/>
          <w:sz w:val="36"/>
          <w:szCs w:val="36"/>
        </w:rPr>
      </w:pPr>
      <w:r>
        <w:rPr>
          <w:sz w:val="24"/>
        </w:rPr>
        <w:br w:type="page"/>
      </w:r>
      <w:r>
        <w:rPr>
          <w:rFonts w:eastAsia="黑体"/>
          <w:sz w:val="36"/>
          <w:szCs w:val="36"/>
          <w:lang w:val="zh-CN"/>
        </w:rPr>
        <w:lastRenderedPageBreak/>
        <w:t>目</w:t>
      </w:r>
      <w:r>
        <w:rPr>
          <w:rFonts w:eastAsia="黑体"/>
          <w:sz w:val="36"/>
          <w:szCs w:val="36"/>
          <w:lang w:val="zh-CN"/>
        </w:rPr>
        <w:t xml:space="preserve">  </w:t>
      </w:r>
      <w:r>
        <w:rPr>
          <w:rFonts w:eastAsia="黑体"/>
          <w:sz w:val="36"/>
          <w:szCs w:val="36"/>
          <w:lang w:val="zh-CN"/>
        </w:rPr>
        <w:t>录</w:t>
      </w:r>
    </w:p>
    <w:p w:rsidR="00A80F70" w:rsidRDefault="002D6A75">
      <w:pPr>
        <w:pStyle w:val="10"/>
        <w:tabs>
          <w:tab w:val="right" w:leader="dot" w:pos="9175"/>
        </w:tabs>
        <w:rPr>
          <w:rFonts w:asciiTheme="minorHAnsi" w:eastAsiaTheme="minorEastAsia" w:hAnsiTheme="minorHAnsi" w:cstheme="minorBidi"/>
          <w:noProof/>
          <w:szCs w:val="22"/>
        </w:rPr>
      </w:pPr>
      <w:r>
        <w:fldChar w:fldCharType="begin"/>
      </w:r>
      <w:r>
        <w:instrText xml:space="preserve"> TOC \o "1-2" \h \z \u </w:instrText>
      </w:r>
      <w:r>
        <w:fldChar w:fldCharType="separate"/>
      </w:r>
      <w:hyperlink w:anchor="_Toc530060659" w:history="1">
        <w:r w:rsidR="00A80F70" w:rsidRPr="00E46211">
          <w:rPr>
            <w:rStyle w:val="aa"/>
            <w:rFonts w:eastAsia="黑体" w:hint="eastAsia"/>
            <w:noProof/>
          </w:rPr>
          <w:t>第</w:t>
        </w:r>
        <w:r w:rsidR="00A80F70" w:rsidRPr="00E46211">
          <w:rPr>
            <w:rStyle w:val="aa"/>
            <w:rFonts w:eastAsia="黑体"/>
            <w:noProof/>
          </w:rPr>
          <w:t xml:space="preserve">  </w:t>
        </w:r>
        <w:r w:rsidR="00A80F70" w:rsidRPr="00E46211">
          <w:rPr>
            <w:rStyle w:val="aa"/>
            <w:rFonts w:eastAsia="黑体" w:hint="eastAsia"/>
            <w:noProof/>
          </w:rPr>
          <w:t>一</w:t>
        </w:r>
        <w:r w:rsidR="00A80F70" w:rsidRPr="00E46211">
          <w:rPr>
            <w:rStyle w:val="aa"/>
            <w:rFonts w:eastAsia="黑体"/>
            <w:noProof/>
          </w:rPr>
          <w:t xml:space="preserve">  </w:t>
        </w:r>
        <w:r w:rsidR="00A80F70" w:rsidRPr="00E46211">
          <w:rPr>
            <w:rStyle w:val="aa"/>
            <w:rFonts w:eastAsia="黑体" w:hint="eastAsia"/>
            <w:noProof/>
          </w:rPr>
          <w:t>卷</w:t>
        </w:r>
        <w:r w:rsidR="00A80F70">
          <w:rPr>
            <w:noProof/>
            <w:webHidden/>
          </w:rPr>
          <w:tab/>
        </w:r>
        <w:r w:rsidR="00A80F70">
          <w:rPr>
            <w:noProof/>
            <w:webHidden/>
          </w:rPr>
          <w:fldChar w:fldCharType="begin"/>
        </w:r>
        <w:r w:rsidR="00A80F70">
          <w:rPr>
            <w:noProof/>
            <w:webHidden/>
          </w:rPr>
          <w:instrText xml:space="preserve"> PAGEREF _Toc530060659 \h </w:instrText>
        </w:r>
        <w:r w:rsidR="00A80F70">
          <w:rPr>
            <w:noProof/>
            <w:webHidden/>
          </w:rPr>
        </w:r>
        <w:r w:rsidR="00A80F70">
          <w:rPr>
            <w:noProof/>
            <w:webHidden/>
          </w:rPr>
          <w:fldChar w:fldCharType="separate"/>
        </w:r>
        <w:r w:rsidR="00D47E93">
          <w:rPr>
            <w:noProof/>
            <w:webHidden/>
          </w:rPr>
          <w:t>7</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660" w:history="1">
        <w:r w:rsidR="00A80F70" w:rsidRPr="00E46211">
          <w:rPr>
            <w:rStyle w:val="aa"/>
            <w:rFonts w:hint="eastAsia"/>
            <w:noProof/>
          </w:rPr>
          <w:t>第一章</w:t>
        </w:r>
        <w:r w:rsidR="00A80F70" w:rsidRPr="00E46211">
          <w:rPr>
            <w:rStyle w:val="aa"/>
            <w:noProof/>
          </w:rPr>
          <w:t xml:space="preserve">  </w:t>
        </w:r>
        <w:r w:rsidR="00A80F70" w:rsidRPr="00E46211">
          <w:rPr>
            <w:rStyle w:val="aa"/>
            <w:rFonts w:hint="eastAsia"/>
            <w:noProof/>
          </w:rPr>
          <w:t>招标公告</w:t>
        </w:r>
        <w:r w:rsidR="00A80F70">
          <w:rPr>
            <w:noProof/>
            <w:webHidden/>
          </w:rPr>
          <w:tab/>
        </w:r>
        <w:r w:rsidR="00A80F70">
          <w:rPr>
            <w:noProof/>
            <w:webHidden/>
          </w:rPr>
          <w:fldChar w:fldCharType="begin"/>
        </w:r>
        <w:r w:rsidR="00A80F70">
          <w:rPr>
            <w:noProof/>
            <w:webHidden/>
          </w:rPr>
          <w:instrText xml:space="preserve"> PAGEREF _Toc530060660 \h </w:instrText>
        </w:r>
        <w:r w:rsidR="00A80F70">
          <w:rPr>
            <w:noProof/>
            <w:webHidden/>
          </w:rPr>
        </w:r>
        <w:r w:rsidR="00A80F70">
          <w:rPr>
            <w:noProof/>
            <w:webHidden/>
          </w:rPr>
          <w:fldChar w:fldCharType="separate"/>
        </w:r>
        <w:r w:rsidR="00D47E93">
          <w:rPr>
            <w:noProof/>
            <w:webHidden/>
          </w:rPr>
          <w:t>9</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661" w:history="1">
        <w:r w:rsidR="00A80F70" w:rsidRPr="00E46211">
          <w:rPr>
            <w:rStyle w:val="aa"/>
            <w:rFonts w:eastAsia="黑体" w:hint="eastAsia"/>
            <w:noProof/>
          </w:rPr>
          <w:t>第二章</w:t>
        </w:r>
        <w:r w:rsidR="00A80F70" w:rsidRPr="00E46211">
          <w:rPr>
            <w:rStyle w:val="aa"/>
            <w:rFonts w:eastAsia="黑体"/>
            <w:noProof/>
          </w:rPr>
          <w:t xml:space="preserve">  </w:t>
        </w:r>
        <w:r w:rsidR="00A80F70" w:rsidRPr="00E46211">
          <w:rPr>
            <w:rStyle w:val="aa"/>
            <w:rFonts w:eastAsia="黑体" w:hint="eastAsia"/>
            <w:noProof/>
          </w:rPr>
          <w:t>投标人须知</w:t>
        </w:r>
        <w:r w:rsidR="00A80F70">
          <w:rPr>
            <w:noProof/>
            <w:webHidden/>
          </w:rPr>
          <w:tab/>
        </w:r>
        <w:r w:rsidR="00A80F70">
          <w:rPr>
            <w:noProof/>
            <w:webHidden/>
          </w:rPr>
          <w:fldChar w:fldCharType="begin"/>
        </w:r>
        <w:r w:rsidR="00A80F70">
          <w:rPr>
            <w:noProof/>
            <w:webHidden/>
          </w:rPr>
          <w:instrText xml:space="preserve"> PAGEREF _Toc530060661 \h </w:instrText>
        </w:r>
        <w:r w:rsidR="00A80F70">
          <w:rPr>
            <w:noProof/>
            <w:webHidden/>
          </w:rPr>
        </w:r>
        <w:r w:rsidR="00A80F70">
          <w:rPr>
            <w:noProof/>
            <w:webHidden/>
          </w:rPr>
          <w:fldChar w:fldCharType="separate"/>
        </w:r>
        <w:r w:rsidR="00D47E93">
          <w:rPr>
            <w:noProof/>
            <w:webHidden/>
          </w:rPr>
          <w:t>11</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662" w:history="1">
        <w:r w:rsidR="00A80F70" w:rsidRPr="00E46211">
          <w:rPr>
            <w:rStyle w:val="aa"/>
            <w:rFonts w:eastAsia="黑体" w:hint="eastAsia"/>
            <w:noProof/>
          </w:rPr>
          <w:t>投标人须知前附表</w:t>
        </w:r>
        <w:r w:rsidR="00A80F70">
          <w:rPr>
            <w:noProof/>
            <w:webHidden/>
          </w:rPr>
          <w:tab/>
        </w:r>
        <w:r w:rsidR="00A80F70">
          <w:rPr>
            <w:noProof/>
            <w:webHidden/>
          </w:rPr>
          <w:fldChar w:fldCharType="begin"/>
        </w:r>
        <w:r w:rsidR="00A80F70">
          <w:rPr>
            <w:noProof/>
            <w:webHidden/>
          </w:rPr>
          <w:instrText xml:space="preserve"> PAGEREF _Toc530060662 \h </w:instrText>
        </w:r>
        <w:r w:rsidR="00A80F70">
          <w:rPr>
            <w:noProof/>
            <w:webHidden/>
          </w:rPr>
        </w:r>
        <w:r w:rsidR="00A80F70">
          <w:rPr>
            <w:noProof/>
            <w:webHidden/>
          </w:rPr>
          <w:fldChar w:fldCharType="separate"/>
        </w:r>
        <w:r w:rsidR="00D47E93">
          <w:rPr>
            <w:noProof/>
            <w:webHidden/>
          </w:rPr>
          <w:t>11</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663" w:history="1">
        <w:r w:rsidR="00A80F70" w:rsidRPr="00E46211">
          <w:rPr>
            <w:rStyle w:val="aa"/>
            <w:rFonts w:eastAsia="黑体" w:hint="eastAsia"/>
            <w:noProof/>
          </w:rPr>
          <w:t>附录</w:t>
        </w:r>
        <w:r w:rsidR="00A80F70" w:rsidRPr="00E46211">
          <w:rPr>
            <w:rStyle w:val="aa"/>
            <w:rFonts w:eastAsia="黑体"/>
            <w:noProof/>
          </w:rPr>
          <w:t xml:space="preserve">1   </w:t>
        </w:r>
        <w:r w:rsidR="00A80F70" w:rsidRPr="00E46211">
          <w:rPr>
            <w:rStyle w:val="aa"/>
            <w:rFonts w:eastAsia="黑体" w:hint="eastAsia"/>
            <w:noProof/>
          </w:rPr>
          <w:t>资格审查条件</w:t>
        </w:r>
        <w:r w:rsidR="00A80F70" w:rsidRPr="00E46211">
          <w:rPr>
            <w:rStyle w:val="aa"/>
            <w:rFonts w:eastAsia="黑体"/>
            <w:noProof/>
          </w:rPr>
          <w:t>(</w:t>
        </w:r>
        <w:r w:rsidR="00A80F70" w:rsidRPr="00E46211">
          <w:rPr>
            <w:rStyle w:val="aa"/>
            <w:rFonts w:eastAsia="黑体" w:hint="eastAsia"/>
            <w:noProof/>
          </w:rPr>
          <w:t>资质最低条件</w:t>
        </w:r>
        <w:r w:rsidR="00A80F70" w:rsidRPr="00E46211">
          <w:rPr>
            <w:rStyle w:val="aa"/>
            <w:rFonts w:eastAsia="黑体"/>
            <w:noProof/>
          </w:rPr>
          <w:t>)</w:t>
        </w:r>
        <w:r w:rsidR="00A80F70">
          <w:rPr>
            <w:noProof/>
            <w:webHidden/>
          </w:rPr>
          <w:tab/>
        </w:r>
        <w:r w:rsidR="00A80F70">
          <w:rPr>
            <w:noProof/>
            <w:webHidden/>
          </w:rPr>
          <w:fldChar w:fldCharType="begin"/>
        </w:r>
        <w:r w:rsidR="00A80F70">
          <w:rPr>
            <w:noProof/>
            <w:webHidden/>
          </w:rPr>
          <w:instrText xml:space="preserve"> PAGEREF _Toc530060663 \h </w:instrText>
        </w:r>
        <w:r w:rsidR="00A80F70">
          <w:rPr>
            <w:noProof/>
            <w:webHidden/>
          </w:rPr>
        </w:r>
        <w:r w:rsidR="00A80F70">
          <w:rPr>
            <w:noProof/>
            <w:webHidden/>
          </w:rPr>
          <w:fldChar w:fldCharType="separate"/>
        </w:r>
        <w:r w:rsidR="00D47E93">
          <w:rPr>
            <w:noProof/>
            <w:webHidden/>
          </w:rPr>
          <w:t>19</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664" w:history="1">
        <w:r w:rsidR="00A80F70" w:rsidRPr="00E46211">
          <w:rPr>
            <w:rStyle w:val="aa"/>
            <w:rFonts w:eastAsia="黑体" w:hint="eastAsia"/>
            <w:noProof/>
          </w:rPr>
          <w:t>附录</w:t>
        </w:r>
        <w:r w:rsidR="00A80F70" w:rsidRPr="00E46211">
          <w:rPr>
            <w:rStyle w:val="aa"/>
            <w:rFonts w:eastAsia="黑体"/>
            <w:noProof/>
          </w:rPr>
          <w:t xml:space="preserve">2   </w:t>
        </w:r>
        <w:r w:rsidR="00A80F70" w:rsidRPr="00E46211">
          <w:rPr>
            <w:rStyle w:val="aa"/>
            <w:rFonts w:eastAsia="黑体" w:hint="eastAsia"/>
            <w:noProof/>
          </w:rPr>
          <w:t>资格审查条件</w:t>
        </w:r>
        <w:r w:rsidR="00A80F70" w:rsidRPr="00E46211">
          <w:rPr>
            <w:rStyle w:val="aa"/>
            <w:rFonts w:eastAsia="黑体"/>
            <w:noProof/>
          </w:rPr>
          <w:t>(</w:t>
        </w:r>
        <w:r w:rsidR="00A80F70" w:rsidRPr="00E46211">
          <w:rPr>
            <w:rStyle w:val="aa"/>
            <w:rFonts w:eastAsia="黑体" w:hint="eastAsia"/>
            <w:noProof/>
          </w:rPr>
          <w:t>财务最低要求</w:t>
        </w:r>
        <w:r w:rsidR="00A80F70" w:rsidRPr="00E46211">
          <w:rPr>
            <w:rStyle w:val="aa"/>
            <w:rFonts w:eastAsia="黑体"/>
            <w:noProof/>
          </w:rPr>
          <w:t>)</w:t>
        </w:r>
        <w:r w:rsidR="00A80F70">
          <w:rPr>
            <w:noProof/>
            <w:webHidden/>
          </w:rPr>
          <w:tab/>
        </w:r>
        <w:r w:rsidR="00A80F70">
          <w:rPr>
            <w:noProof/>
            <w:webHidden/>
          </w:rPr>
          <w:fldChar w:fldCharType="begin"/>
        </w:r>
        <w:r w:rsidR="00A80F70">
          <w:rPr>
            <w:noProof/>
            <w:webHidden/>
          </w:rPr>
          <w:instrText xml:space="preserve"> PAGEREF _Toc530060664 \h </w:instrText>
        </w:r>
        <w:r w:rsidR="00A80F70">
          <w:rPr>
            <w:noProof/>
            <w:webHidden/>
          </w:rPr>
        </w:r>
        <w:r w:rsidR="00A80F70">
          <w:rPr>
            <w:noProof/>
            <w:webHidden/>
          </w:rPr>
          <w:fldChar w:fldCharType="separate"/>
        </w:r>
        <w:r w:rsidR="00D47E93">
          <w:rPr>
            <w:noProof/>
            <w:webHidden/>
          </w:rPr>
          <w:t>19</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665" w:history="1">
        <w:r w:rsidR="00A80F70" w:rsidRPr="00E46211">
          <w:rPr>
            <w:rStyle w:val="aa"/>
            <w:rFonts w:eastAsia="黑体" w:hint="eastAsia"/>
            <w:noProof/>
          </w:rPr>
          <w:t>附录</w:t>
        </w:r>
        <w:r w:rsidR="00A80F70" w:rsidRPr="00E46211">
          <w:rPr>
            <w:rStyle w:val="aa"/>
            <w:rFonts w:eastAsia="黑体"/>
            <w:noProof/>
          </w:rPr>
          <w:t xml:space="preserve">3   </w:t>
        </w:r>
        <w:r w:rsidR="00A80F70" w:rsidRPr="00E46211">
          <w:rPr>
            <w:rStyle w:val="aa"/>
            <w:rFonts w:eastAsia="黑体" w:hint="eastAsia"/>
            <w:noProof/>
          </w:rPr>
          <w:t>资格审查条件</w:t>
        </w:r>
        <w:r w:rsidR="00A80F70" w:rsidRPr="00E46211">
          <w:rPr>
            <w:rStyle w:val="aa"/>
            <w:rFonts w:eastAsia="黑体"/>
            <w:noProof/>
          </w:rPr>
          <w:t>(</w:t>
        </w:r>
        <w:r w:rsidR="00A80F70" w:rsidRPr="00E46211">
          <w:rPr>
            <w:rStyle w:val="aa"/>
            <w:rFonts w:eastAsia="黑体" w:hint="eastAsia"/>
            <w:noProof/>
          </w:rPr>
          <w:t>业绩最低要求</w:t>
        </w:r>
        <w:r w:rsidR="00A80F70" w:rsidRPr="00E46211">
          <w:rPr>
            <w:rStyle w:val="aa"/>
            <w:rFonts w:eastAsia="黑体"/>
            <w:noProof/>
          </w:rPr>
          <w:t>)</w:t>
        </w:r>
        <w:r w:rsidR="00A80F70">
          <w:rPr>
            <w:noProof/>
            <w:webHidden/>
          </w:rPr>
          <w:tab/>
        </w:r>
        <w:r w:rsidR="00A80F70">
          <w:rPr>
            <w:noProof/>
            <w:webHidden/>
          </w:rPr>
          <w:fldChar w:fldCharType="begin"/>
        </w:r>
        <w:r w:rsidR="00A80F70">
          <w:rPr>
            <w:noProof/>
            <w:webHidden/>
          </w:rPr>
          <w:instrText xml:space="preserve"> PAGEREF _Toc530060665 \h </w:instrText>
        </w:r>
        <w:r w:rsidR="00A80F70">
          <w:rPr>
            <w:noProof/>
            <w:webHidden/>
          </w:rPr>
        </w:r>
        <w:r w:rsidR="00A80F70">
          <w:rPr>
            <w:noProof/>
            <w:webHidden/>
          </w:rPr>
          <w:fldChar w:fldCharType="separate"/>
        </w:r>
        <w:r w:rsidR="00D47E93">
          <w:rPr>
            <w:noProof/>
            <w:webHidden/>
          </w:rPr>
          <w:t>20</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666" w:history="1">
        <w:r w:rsidR="00A80F70" w:rsidRPr="00E46211">
          <w:rPr>
            <w:rStyle w:val="aa"/>
            <w:rFonts w:eastAsia="黑体" w:hint="eastAsia"/>
            <w:noProof/>
          </w:rPr>
          <w:t>附录</w:t>
        </w:r>
        <w:r w:rsidR="00A80F70" w:rsidRPr="00E46211">
          <w:rPr>
            <w:rStyle w:val="aa"/>
            <w:rFonts w:eastAsia="黑体"/>
            <w:noProof/>
          </w:rPr>
          <w:t xml:space="preserve">4   </w:t>
        </w:r>
        <w:r w:rsidR="00A80F70" w:rsidRPr="00E46211">
          <w:rPr>
            <w:rStyle w:val="aa"/>
            <w:rFonts w:eastAsia="黑体" w:hint="eastAsia"/>
            <w:noProof/>
          </w:rPr>
          <w:t>资格审查条件</w:t>
        </w:r>
        <w:r w:rsidR="00A80F70" w:rsidRPr="00E46211">
          <w:rPr>
            <w:rStyle w:val="aa"/>
            <w:rFonts w:eastAsia="黑体"/>
            <w:noProof/>
          </w:rPr>
          <w:t>(</w:t>
        </w:r>
        <w:r w:rsidR="00A80F70" w:rsidRPr="00E46211">
          <w:rPr>
            <w:rStyle w:val="aa"/>
            <w:rFonts w:eastAsia="黑体" w:hint="eastAsia"/>
            <w:noProof/>
          </w:rPr>
          <w:t>信誉最低要求</w:t>
        </w:r>
        <w:r w:rsidR="00A80F70" w:rsidRPr="00E46211">
          <w:rPr>
            <w:rStyle w:val="aa"/>
            <w:rFonts w:eastAsia="黑体"/>
            <w:noProof/>
          </w:rPr>
          <w:t>)</w:t>
        </w:r>
        <w:r w:rsidR="00A80F70">
          <w:rPr>
            <w:noProof/>
            <w:webHidden/>
          </w:rPr>
          <w:tab/>
        </w:r>
        <w:r w:rsidR="00A80F70">
          <w:rPr>
            <w:noProof/>
            <w:webHidden/>
          </w:rPr>
          <w:fldChar w:fldCharType="begin"/>
        </w:r>
        <w:r w:rsidR="00A80F70">
          <w:rPr>
            <w:noProof/>
            <w:webHidden/>
          </w:rPr>
          <w:instrText xml:space="preserve"> PAGEREF _Toc530060666 \h </w:instrText>
        </w:r>
        <w:r w:rsidR="00A80F70">
          <w:rPr>
            <w:noProof/>
            <w:webHidden/>
          </w:rPr>
        </w:r>
        <w:r w:rsidR="00A80F70">
          <w:rPr>
            <w:noProof/>
            <w:webHidden/>
          </w:rPr>
          <w:fldChar w:fldCharType="separate"/>
        </w:r>
        <w:r w:rsidR="00D47E93">
          <w:rPr>
            <w:noProof/>
            <w:webHidden/>
          </w:rPr>
          <w:t>20</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667" w:history="1">
        <w:r w:rsidR="00A80F70" w:rsidRPr="00E46211">
          <w:rPr>
            <w:rStyle w:val="aa"/>
            <w:rFonts w:eastAsia="黑体" w:hint="eastAsia"/>
            <w:noProof/>
          </w:rPr>
          <w:t>附录</w:t>
        </w:r>
        <w:r w:rsidR="00A80F70" w:rsidRPr="00E46211">
          <w:rPr>
            <w:rStyle w:val="aa"/>
            <w:rFonts w:eastAsia="黑体"/>
            <w:noProof/>
          </w:rPr>
          <w:t xml:space="preserve">5   </w:t>
        </w:r>
        <w:r w:rsidR="00A80F70" w:rsidRPr="00E46211">
          <w:rPr>
            <w:rStyle w:val="aa"/>
            <w:rFonts w:eastAsia="黑体" w:hint="eastAsia"/>
            <w:noProof/>
          </w:rPr>
          <w:t>资格审查条件</w:t>
        </w:r>
        <w:r w:rsidR="00A80F70" w:rsidRPr="00E46211">
          <w:rPr>
            <w:rStyle w:val="aa"/>
            <w:rFonts w:eastAsia="黑体"/>
            <w:noProof/>
          </w:rPr>
          <w:t>(</w:t>
        </w:r>
        <w:r w:rsidR="00A80F70" w:rsidRPr="00E46211">
          <w:rPr>
            <w:rStyle w:val="aa"/>
            <w:rFonts w:eastAsia="黑体" w:hint="eastAsia"/>
            <w:noProof/>
          </w:rPr>
          <w:t>项目经理和项目总工最低要求</w:t>
        </w:r>
        <w:r w:rsidR="00A80F70" w:rsidRPr="00E46211">
          <w:rPr>
            <w:rStyle w:val="aa"/>
            <w:rFonts w:eastAsia="黑体"/>
            <w:noProof/>
          </w:rPr>
          <w:t>)</w:t>
        </w:r>
        <w:r w:rsidR="00A80F70">
          <w:rPr>
            <w:noProof/>
            <w:webHidden/>
          </w:rPr>
          <w:tab/>
        </w:r>
        <w:r w:rsidR="00A80F70">
          <w:rPr>
            <w:noProof/>
            <w:webHidden/>
          </w:rPr>
          <w:fldChar w:fldCharType="begin"/>
        </w:r>
        <w:r w:rsidR="00A80F70">
          <w:rPr>
            <w:noProof/>
            <w:webHidden/>
          </w:rPr>
          <w:instrText xml:space="preserve"> PAGEREF _Toc530060667 \h </w:instrText>
        </w:r>
        <w:r w:rsidR="00A80F70">
          <w:rPr>
            <w:noProof/>
            <w:webHidden/>
          </w:rPr>
        </w:r>
        <w:r w:rsidR="00A80F70">
          <w:rPr>
            <w:noProof/>
            <w:webHidden/>
          </w:rPr>
          <w:fldChar w:fldCharType="separate"/>
        </w:r>
        <w:r w:rsidR="00D47E93">
          <w:rPr>
            <w:noProof/>
            <w:webHidden/>
          </w:rPr>
          <w:t>21</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668" w:history="1">
        <w:r w:rsidR="00A80F70" w:rsidRPr="00E46211">
          <w:rPr>
            <w:rStyle w:val="aa"/>
            <w:noProof/>
          </w:rPr>
          <w:t xml:space="preserve">1. </w:t>
        </w:r>
        <w:r w:rsidR="00A80F70" w:rsidRPr="00E46211">
          <w:rPr>
            <w:rStyle w:val="aa"/>
            <w:rFonts w:hint="eastAsia"/>
            <w:noProof/>
          </w:rPr>
          <w:t>总则</w:t>
        </w:r>
        <w:r w:rsidR="00A80F70">
          <w:rPr>
            <w:noProof/>
            <w:webHidden/>
          </w:rPr>
          <w:tab/>
        </w:r>
        <w:r w:rsidR="00A80F70">
          <w:rPr>
            <w:noProof/>
            <w:webHidden/>
          </w:rPr>
          <w:fldChar w:fldCharType="begin"/>
        </w:r>
        <w:r w:rsidR="00A80F70">
          <w:rPr>
            <w:noProof/>
            <w:webHidden/>
          </w:rPr>
          <w:instrText xml:space="preserve"> PAGEREF _Toc530060668 \h </w:instrText>
        </w:r>
        <w:r w:rsidR="00A80F70">
          <w:rPr>
            <w:noProof/>
            <w:webHidden/>
          </w:rPr>
        </w:r>
        <w:r w:rsidR="00A80F70">
          <w:rPr>
            <w:noProof/>
            <w:webHidden/>
          </w:rPr>
          <w:fldChar w:fldCharType="separate"/>
        </w:r>
        <w:r w:rsidR="00D47E93">
          <w:rPr>
            <w:noProof/>
            <w:webHidden/>
          </w:rPr>
          <w:t>22</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669" w:history="1">
        <w:r w:rsidR="00A80F70" w:rsidRPr="00E46211">
          <w:rPr>
            <w:rStyle w:val="aa"/>
            <w:noProof/>
          </w:rPr>
          <w:t xml:space="preserve">1.1 </w:t>
        </w:r>
        <w:r w:rsidR="00A80F70" w:rsidRPr="00E46211">
          <w:rPr>
            <w:rStyle w:val="aa"/>
            <w:rFonts w:hint="eastAsia"/>
            <w:noProof/>
          </w:rPr>
          <w:t>项目概况</w:t>
        </w:r>
        <w:r w:rsidR="00A80F70">
          <w:rPr>
            <w:noProof/>
            <w:webHidden/>
          </w:rPr>
          <w:tab/>
        </w:r>
        <w:r w:rsidR="00A80F70">
          <w:rPr>
            <w:noProof/>
            <w:webHidden/>
          </w:rPr>
          <w:fldChar w:fldCharType="begin"/>
        </w:r>
        <w:r w:rsidR="00A80F70">
          <w:rPr>
            <w:noProof/>
            <w:webHidden/>
          </w:rPr>
          <w:instrText xml:space="preserve"> PAGEREF _Toc530060669 \h </w:instrText>
        </w:r>
        <w:r w:rsidR="00A80F70">
          <w:rPr>
            <w:noProof/>
            <w:webHidden/>
          </w:rPr>
        </w:r>
        <w:r w:rsidR="00A80F70">
          <w:rPr>
            <w:noProof/>
            <w:webHidden/>
          </w:rPr>
          <w:fldChar w:fldCharType="separate"/>
        </w:r>
        <w:r w:rsidR="00D47E93">
          <w:rPr>
            <w:noProof/>
            <w:webHidden/>
          </w:rPr>
          <w:t>22</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670" w:history="1">
        <w:r w:rsidR="00A80F70" w:rsidRPr="00E46211">
          <w:rPr>
            <w:rStyle w:val="aa"/>
            <w:noProof/>
          </w:rPr>
          <w:t xml:space="preserve">1.2 </w:t>
        </w:r>
        <w:r w:rsidR="00A80F70" w:rsidRPr="00E46211">
          <w:rPr>
            <w:rStyle w:val="aa"/>
            <w:rFonts w:hint="eastAsia"/>
            <w:noProof/>
          </w:rPr>
          <w:t>资金来源和落实情况</w:t>
        </w:r>
        <w:r w:rsidR="00A80F70">
          <w:rPr>
            <w:noProof/>
            <w:webHidden/>
          </w:rPr>
          <w:tab/>
        </w:r>
        <w:r w:rsidR="00A80F70">
          <w:rPr>
            <w:noProof/>
            <w:webHidden/>
          </w:rPr>
          <w:fldChar w:fldCharType="begin"/>
        </w:r>
        <w:r w:rsidR="00A80F70">
          <w:rPr>
            <w:noProof/>
            <w:webHidden/>
          </w:rPr>
          <w:instrText xml:space="preserve"> PAGEREF _Toc530060670 \h </w:instrText>
        </w:r>
        <w:r w:rsidR="00A80F70">
          <w:rPr>
            <w:noProof/>
            <w:webHidden/>
          </w:rPr>
        </w:r>
        <w:r w:rsidR="00A80F70">
          <w:rPr>
            <w:noProof/>
            <w:webHidden/>
          </w:rPr>
          <w:fldChar w:fldCharType="separate"/>
        </w:r>
        <w:r w:rsidR="00D47E93">
          <w:rPr>
            <w:noProof/>
            <w:webHidden/>
          </w:rPr>
          <w:t>22</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671" w:history="1">
        <w:r w:rsidR="00A80F70" w:rsidRPr="00E46211">
          <w:rPr>
            <w:rStyle w:val="aa"/>
            <w:noProof/>
          </w:rPr>
          <w:t xml:space="preserve">1.3 </w:t>
        </w:r>
        <w:r w:rsidR="00A80F70" w:rsidRPr="00E46211">
          <w:rPr>
            <w:rStyle w:val="aa"/>
            <w:rFonts w:hint="eastAsia"/>
            <w:noProof/>
          </w:rPr>
          <w:t>招标范围、计划工期和质量要求</w:t>
        </w:r>
        <w:r w:rsidR="00A80F70">
          <w:rPr>
            <w:noProof/>
            <w:webHidden/>
          </w:rPr>
          <w:tab/>
        </w:r>
        <w:r w:rsidR="00A80F70">
          <w:rPr>
            <w:noProof/>
            <w:webHidden/>
          </w:rPr>
          <w:fldChar w:fldCharType="begin"/>
        </w:r>
        <w:r w:rsidR="00A80F70">
          <w:rPr>
            <w:noProof/>
            <w:webHidden/>
          </w:rPr>
          <w:instrText xml:space="preserve"> PAGEREF _Toc530060671 \h </w:instrText>
        </w:r>
        <w:r w:rsidR="00A80F70">
          <w:rPr>
            <w:noProof/>
            <w:webHidden/>
          </w:rPr>
        </w:r>
        <w:r w:rsidR="00A80F70">
          <w:rPr>
            <w:noProof/>
            <w:webHidden/>
          </w:rPr>
          <w:fldChar w:fldCharType="separate"/>
        </w:r>
        <w:r w:rsidR="00D47E93">
          <w:rPr>
            <w:noProof/>
            <w:webHidden/>
          </w:rPr>
          <w:t>22</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672" w:history="1">
        <w:r w:rsidR="00A80F70" w:rsidRPr="00E46211">
          <w:rPr>
            <w:rStyle w:val="aa"/>
            <w:noProof/>
          </w:rPr>
          <w:t xml:space="preserve">1.4 </w:t>
        </w:r>
        <w:r w:rsidR="00A80F70" w:rsidRPr="00E46211">
          <w:rPr>
            <w:rStyle w:val="aa"/>
            <w:rFonts w:hint="eastAsia"/>
            <w:noProof/>
          </w:rPr>
          <w:t>投标人资格要求</w:t>
        </w:r>
        <w:r w:rsidR="00A80F70">
          <w:rPr>
            <w:noProof/>
            <w:webHidden/>
          </w:rPr>
          <w:tab/>
        </w:r>
        <w:r w:rsidR="00A80F70">
          <w:rPr>
            <w:noProof/>
            <w:webHidden/>
          </w:rPr>
          <w:fldChar w:fldCharType="begin"/>
        </w:r>
        <w:r w:rsidR="00A80F70">
          <w:rPr>
            <w:noProof/>
            <w:webHidden/>
          </w:rPr>
          <w:instrText xml:space="preserve"> PAGEREF _Toc530060672 \h </w:instrText>
        </w:r>
        <w:r w:rsidR="00A80F70">
          <w:rPr>
            <w:noProof/>
            <w:webHidden/>
          </w:rPr>
        </w:r>
        <w:r w:rsidR="00A80F70">
          <w:rPr>
            <w:noProof/>
            <w:webHidden/>
          </w:rPr>
          <w:fldChar w:fldCharType="separate"/>
        </w:r>
        <w:r w:rsidR="00D47E93">
          <w:rPr>
            <w:noProof/>
            <w:webHidden/>
          </w:rPr>
          <w:t>22</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673" w:history="1">
        <w:r w:rsidR="00A80F70" w:rsidRPr="00E46211">
          <w:rPr>
            <w:rStyle w:val="aa"/>
            <w:noProof/>
          </w:rPr>
          <w:t xml:space="preserve">1.5 </w:t>
        </w:r>
        <w:r w:rsidR="00A80F70" w:rsidRPr="00E46211">
          <w:rPr>
            <w:rStyle w:val="aa"/>
            <w:rFonts w:hint="eastAsia"/>
            <w:noProof/>
          </w:rPr>
          <w:t>费用承担</w:t>
        </w:r>
        <w:r w:rsidR="00A80F70">
          <w:rPr>
            <w:noProof/>
            <w:webHidden/>
          </w:rPr>
          <w:tab/>
        </w:r>
        <w:r w:rsidR="00A80F70">
          <w:rPr>
            <w:noProof/>
            <w:webHidden/>
          </w:rPr>
          <w:fldChar w:fldCharType="begin"/>
        </w:r>
        <w:r w:rsidR="00A80F70">
          <w:rPr>
            <w:noProof/>
            <w:webHidden/>
          </w:rPr>
          <w:instrText xml:space="preserve"> PAGEREF _Toc530060673 \h </w:instrText>
        </w:r>
        <w:r w:rsidR="00A80F70">
          <w:rPr>
            <w:noProof/>
            <w:webHidden/>
          </w:rPr>
        </w:r>
        <w:r w:rsidR="00A80F70">
          <w:rPr>
            <w:noProof/>
            <w:webHidden/>
          </w:rPr>
          <w:fldChar w:fldCharType="separate"/>
        </w:r>
        <w:r w:rsidR="00D47E93">
          <w:rPr>
            <w:noProof/>
            <w:webHidden/>
          </w:rPr>
          <w:t>23</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674" w:history="1">
        <w:r w:rsidR="00A80F70" w:rsidRPr="00E46211">
          <w:rPr>
            <w:rStyle w:val="aa"/>
            <w:noProof/>
          </w:rPr>
          <w:t xml:space="preserve">1.6 </w:t>
        </w:r>
        <w:r w:rsidR="00A80F70" w:rsidRPr="00E46211">
          <w:rPr>
            <w:rStyle w:val="aa"/>
            <w:rFonts w:hint="eastAsia"/>
            <w:noProof/>
          </w:rPr>
          <w:t>保密</w:t>
        </w:r>
        <w:r w:rsidR="00A80F70">
          <w:rPr>
            <w:noProof/>
            <w:webHidden/>
          </w:rPr>
          <w:tab/>
        </w:r>
        <w:r w:rsidR="00A80F70">
          <w:rPr>
            <w:noProof/>
            <w:webHidden/>
          </w:rPr>
          <w:fldChar w:fldCharType="begin"/>
        </w:r>
        <w:r w:rsidR="00A80F70">
          <w:rPr>
            <w:noProof/>
            <w:webHidden/>
          </w:rPr>
          <w:instrText xml:space="preserve"> PAGEREF _Toc530060674 \h </w:instrText>
        </w:r>
        <w:r w:rsidR="00A80F70">
          <w:rPr>
            <w:noProof/>
            <w:webHidden/>
          </w:rPr>
        </w:r>
        <w:r w:rsidR="00A80F70">
          <w:rPr>
            <w:noProof/>
            <w:webHidden/>
          </w:rPr>
          <w:fldChar w:fldCharType="separate"/>
        </w:r>
        <w:r w:rsidR="00D47E93">
          <w:rPr>
            <w:noProof/>
            <w:webHidden/>
          </w:rPr>
          <w:t>23</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675" w:history="1">
        <w:r w:rsidR="00A80F70" w:rsidRPr="00E46211">
          <w:rPr>
            <w:rStyle w:val="aa"/>
            <w:noProof/>
          </w:rPr>
          <w:t xml:space="preserve">1.7 </w:t>
        </w:r>
        <w:r w:rsidR="00A80F70" w:rsidRPr="00E46211">
          <w:rPr>
            <w:rStyle w:val="aa"/>
            <w:rFonts w:hint="eastAsia"/>
            <w:noProof/>
          </w:rPr>
          <w:t>语言文字</w:t>
        </w:r>
        <w:r w:rsidR="00A80F70">
          <w:rPr>
            <w:noProof/>
            <w:webHidden/>
          </w:rPr>
          <w:tab/>
        </w:r>
        <w:r w:rsidR="00A80F70">
          <w:rPr>
            <w:noProof/>
            <w:webHidden/>
          </w:rPr>
          <w:fldChar w:fldCharType="begin"/>
        </w:r>
        <w:r w:rsidR="00A80F70">
          <w:rPr>
            <w:noProof/>
            <w:webHidden/>
          </w:rPr>
          <w:instrText xml:space="preserve"> PAGEREF _Toc530060675 \h </w:instrText>
        </w:r>
        <w:r w:rsidR="00A80F70">
          <w:rPr>
            <w:noProof/>
            <w:webHidden/>
          </w:rPr>
        </w:r>
        <w:r w:rsidR="00A80F70">
          <w:rPr>
            <w:noProof/>
            <w:webHidden/>
          </w:rPr>
          <w:fldChar w:fldCharType="separate"/>
        </w:r>
        <w:r w:rsidR="00D47E93">
          <w:rPr>
            <w:noProof/>
            <w:webHidden/>
          </w:rPr>
          <w:t>23</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676" w:history="1">
        <w:r w:rsidR="00A80F70" w:rsidRPr="00E46211">
          <w:rPr>
            <w:rStyle w:val="aa"/>
            <w:noProof/>
          </w:rPr>
          <w:t xml:space="preserve">1.8 </w:t>
        </w:r>
        <w:r w:rsidR="00A80F70" w:rsidRPr="00E46211">
          <w:rPr>
            <w:rStyle w:val="aa"/>
            <w:rFonts w:hint="eastAsia"/>
            <w:noProof/>
          </w:rPr>
          <w:t>计量单位</w:t>
        </w:r>
        <w:r w:rsidR="00A80F70">
          <w:rPr>
            <w:noProof/>
            <w:webHidden/>
          </w:rPr>
          <w:tab/>
        </w:r>
        <w:r w:rsidR="00A80F70">
          <w:rPr>
            <w:noProof/>
            <w:webHidden/>
          </w:rPr>
          <w:fldChar w:fldCharType="begin"/>
        </w:r>
        <w:r w:rsidR="00A80F70">
          <w:rPr>
            <w:noProof/>
            <w:webHidden/>
          </w:rPr>
          <w:instrText xml:space="preserve"> PAGEREF _Toc530060676 \h </w:instrText>
        </w:r>
        <w:r w:rsidR="00A80F70">
          <w:rPr>
            <w:noProof/>
            <w:webHidden/>
          </w:rPr>
        </w:r>
        <w:r w:rsidR="00A80F70">
          <w:rPr>
            <w:noProof/>
            <w:webHidden/>
          </w:rPr>
          <w:fldChar w:fldCharType="separate"/>
        </w:r>
        <w:r w:rsidR="00D47E93">
          <w:rPr>
            <w:noProof/>
            <w:webHidden/>
          </w:rPr>
          <w:t>23</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677" w:history="1">
        <w:r w:rsidR="00A80F70" w:rsidRPr="00E46211">
          <w:rPr>
            <w:rStyle w:val="aa"/>
            <w:noProof/>
          </w:rPr>
          <w:t xml:space="preserve">1.9 </w:t>
        </w:r>
        <w:r w:rsidR="00A80F70" w:rsidRPr="00E46211">
          <w:rPr>
            <w:rStyle w:val="aa"/>
            <w:rFonts w:hint="eastAsia"/>
            <w:noProof/>
          </w:rPr>
          <w:t>踏勘现场</w:t>
        </w:r>
        <w:r w:rsidR="00A80F70">
          <w:rPr>
            <w:noProof/>
            <w:webHidden/>
          </w:rPr>
          <w:tab/>
        </w:r>
        <w:r w:rsidR="00A80F70">
          <w:rPr>
            <w:noProof/>
            <w:webHidden/>
          </w:rPr>
          <w:fldChar w:fldCharType="begin"/>
        </w:r>
        <w:r w:rsidR="00A80F70">
          <w:rPr>
            <w:noProof/>
            <w:webHidden/>
          </w:rPr>
          <w:instrText xml:space="preserve"> PAGEREF _Toc530060677 \h </w:instrText>
        </w:r>
        <w:r w:rsidR="00A80F70">
          <w:rPr>
            <w:noProof/>
            <w:webHidden/>
          </w:rPr>
        </w:r>
        <w:r w:rsidR="00A80F70">
          <w:rPr>
            <w:noProof/>
            <w:webHidden/>
          </w:rPr>
          <w:fldChar w:fldCharType="separate"/>
        </w:r>
        <w:r w:rsidR="00D47E93">
          <w:rPr>
            <w:noProof/>
            <w:webHidden/>
          </w:rPr>
          <w:t>24</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678" w:history="1">
        <w:r w:rsidR="00A80F70" w:rsidRPr="00E46211">
          <w:rPr>
            <w:rStyle w:val="aa"/>
            <w:noProof/>
          </w:rPr>
          <w:t xml:space="preserve">1.11 </w:t>
        </w:r>
        <w:r w:rsidR="00A80F70" w:rsidRPr="00E46211">
          <w:rPr>
            <w:rStyle w:val="aa"/>
            <w:rFonts w:hint="eastAsia"/>
            <w:noProof/>
          </w:rPr>
          <w:t>分包</w:t>
        </w:r>
        <w:r w:rsidR="00A80F70">
          <w:rPr>
            <w:noProof/>
            <w:webHidden/>
          </w:rPr>
          <w:tab/>
        </w:r>
        <w:r w:rsidR="00A80F70">
          <w:rPr>
            <w:noProof/>
            <w:webHidden/>
          </w:rPr>
          <w:fldChar w:fldCharType="begin"/>
        </w:r>
        <w:r w:rsidR="00A80F70">
          <w:rPr>
            <w:noProof/>
            <w:webHidden/>
          </w:rPr>
          <w:instrText xml:space="preserve"> PAGEREF _Toc530060678 \h </w:instrText>
        </w:r>
        <w:r w:rsidR="00A80F70">
          <w:rPr>
            <w:noProof/>
            <w:webHidden/>
          </w:rPr>
        </w:r>
        <w:r w:rsidR="00A80F70">
          <w:rPr>
            <w:noProof/>
            <w:webHidden/>
          </w:rPr>
          <w:fldChar w:fldCharType="separate"/>
        </w:r>
        <w:r w:rsidR="00D47E93">
          <w:rPr>
            <w:noProof/>
            <w:webHidden/>
          </w:rPr>
          <w:t>24</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679" w:history="1">
        <w:r w:rsidR="00A80F70" w:rsidRPr="00E46211">
          <w:rPr>
            <w:rStyle w:val="aa"/>
            <w:noProof/>
          </w:rPr>
          <w:t xml:space="preserve">1.12 </w:t>
        </w:r>
        <w:r w:rsidR="00A80F70" w:rsidRPr="00E46211">
          <w:rPr>
            <w:rStyle w:val="aa"/>
            <w:rFonts w:hint="eastAsia"/>
            <w:noProof/>
          </w:rPr>
          <w:t>偏离</w:t>
        </w:r>
        <w:r w:rsidR="00A80F70">
          <w:rPr>
            <w:noProof/>
            <w:webHidden/>
          </w:rPr>
          <w:tab/>
        </w:r>
        <w:r w:rsidR="00A80F70">
          <w:rPr>
            <w:noProof/>
            <w:webHidden/>
          </w:rPr>
          <w:fldChar w:fldCharType="begin"/>
        </w:r>
        <w:r w:rsidR="00A80F70">
          <w:rPr>
            <w:noProof/>
            <w:webHidden/>
          </w:rPr>
          <w:instrText xml:space="preserve"> PAGEREF _Toc530060679 \h </w:instrText>
        </w:r>
        <w:r w:rsidR="00A80F70">
          <w:rPr>
            <w:noProof/>
            <w:webHidden/>
          </w:rPr>
        </w:r>
        <w:r w:rsidR="00A80F70">
          <w:rPr>
            <w:noProof/>
            <w:webHidden/>
          </w:rPr>
          <w:fldChar w:fldCharType="separate"/>
        </w:r>
        <w:r w:rsidR="00D47E93">
          <w:rPr>
            <w:noProof/>
            <w:webHidden/>
          </w:rPr>
          <w:t>24</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680" w:history="1">
        <w:r w:rsidR="00A80F70" w:rsidRPr="00E46211">
          <w:rPr>
            <w:rStyle w:val="aa"/>
            <w:noProof/>
          </w:rPr>
          <w:t xml:space="preserve">2. </w:t>
        </w:r>
        <w:r w:rsidR="00A80F70" w:rsidRPr="00E46211">
          <w:rPr>
            <w:rStyle w:val="aa"/>
            <w:rFonts w:hint="eastAsia"/>
            <w:noProof/>
          </w:rPr>
          <w:t>招标文件</w:t>
        </w:r>
        <w:r w:rsidR="00A80F70">
          <w:rPr>
            <w:noProof/>
            <w:webHidden/>
          </w:rPr>
          <w:tab/>
        </w:r>
        <w:r w:rsidR="00A80F70">
          <w:rPr>
            <w:noProof/>
            <w:webHidden/>
          </w:rPr>
          <w:fldChar w:fldCharType="begin"/>
        </w:r>
        <w:r w:rsidR="00A80F70">
          <w:rPr>
            <w:noProof/>
            <w:webHidden/>
          </w:rPr>
          <w:instrText xml:space="preserve"> PAGEREF _Toc530060680 \h </w:instrText>
        </w:r>
        <w:r w:rsidR="00A80F70">
          <w:rPr>
            <w:noProof/>
            <w:webHidden/>
          </w:rPr>
        </w:r>
        <w:r w:rsidR="00A80F70">
          <w:rPr>
            <w:noProof/>
            <w:webHidden/>
          </w:rPr>
          <w:fldChar w:fldCharType="separate"/>
        </w:r>
        <w:r w:rsidR="00D47E93">
          <w:rPr>
            <w:noProof/>
            <w:webHidden/>
          </w:rPr>
          <w:t>25</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681" w:history="1">
        <w:r w:rsidR="00A80F70" w:rsidRPr="00E46211">
          <w:rPr>
            <w:rStyle w:val="aa"/>
            <w:noProof/>
          </w:rPr>
          <w:t xml:space="preserve">2.1 </w:t>
        </w:r>
        <w:r w:rsidR="00A80F70" w:rsidRPr="00E46211">
          <w:rPr>
            <w:rStyle w:val="aa"/>
            <w:rFonts w:hint="eastAsia"/>
            <w:noProof/>
          </w:rPr>
          <w:t>招标文件的组成</w:t>
        </w:r>
        <w:r w:rsidR="00A80F70">
          <w:rPr>
            <w:noProof/>
            <w:webHidden/>
          </w:rPr>
          <w:tab/>
        </w:r>
        <w:r w:rsidR="00A80F70">
          <w:rPr>
            <w:noProof/>
            <w:webHidden/>
          </w:rPr>
          <w:fldChar w:fldCharType="begin"/>
        </w:r>
        <w:r w:rsidR="00A80F70">
          <w:rPr>
            <w:noProof/>
            <w:webHidden/>
          </w:rPr>
          <w:instrText xml:space="preserve"> PAGEREF _Toc530060681 \h </w:instrText>
        </w:r>
        <w:r w:rsidR="00A80F70">
          <w:rPr>
            <w:noProof/>
            <w:webHidden/>
          </w:rPr>
        </w:r>
        <w:r w:rsidR="00A80F70">
          <w:rPr>
            <w:noProof/>
            <w:webHidden/>
          </w:rPr>
          <w:fldChar w:fldCharType="separate"/>
        </w:r>
        <w:r w:rsidR="00D47E93">
          <w:rPr>
            <w:noProof/>
            <w:webHidden/>
          </w:rPr>
          <w:t>25</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682" w:history="1">
        <w:r w:rsidR="00A80F70" w:rsidRPr="00E46211">
          <w:rPr>
            <w:rStyle w:val="aa"/>
            <w:noProof/>
          </w:rPr>
          <w:t xml:space="preserve">3. </w:t>
        </w:r>
        <w:r w:rsidR="00A80F70" w:rsidRPr="00E46211">
          <w:rPr>
            <w:rStyle w:val="aa"/>
            <w:rFonts w:hint="eastAsia"/>
            <w:noProof/>
          </w:rPr>
          <w:t>投标文件</w:t>
        </w:r>
        <w:r w:rsidR="00A80F70">
          <w:rPr>
            <w:noProof/>
            <w:webHidden/>
          </w:rPr>
          <w:tab/>
        </w:r>
        <w:r w:rsidR="00A80F70">
          <w:rPr>
            <w:noProof/>
            <w:webHidden/>
          </w:rPr>
          <w:fldChar w:fldCharType="begin"/>
        </w:r>
        <w:r w:rsidR="00A80F70">
          <w:rPr>
            <w:noProof/>
            <w:webHidden/>
          </w:rPr>
          <w:instrText xml:space="preserve"> PAGEREF _Toc530060682 \h </w:instrText>
        </w:r>
        <w:r w:rsidR="00A80F70">
          <w:rPr>
            <w:noProof/>
            <w:webHidden/>
          </w:rPr>
        </w:r>
        <w:r w:rsidR="00A80F70">
          <w:rPr>
            <w:noProof/>
            <w:webHidden/>
          </w:rPr>
          <w:fldChar w:fldCharType="separate"/>
        </w:r>
        <w:r w:rsidR="00D47E93">
          <w:rPr>
            <w:noProof/>
            <w:webHidden/>
          </w:rPr>
          <w:t>26</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683" w:history="1">
        <w:r w:rsidR="00A80F70" w:rsidRPr="00E46211">
          <w:rPr>
            <w:rStyle w:val="aa"/>
            <w:noProof/>
          </w:rPr>
          <w:t xml:space="preserve">3.1 </w:t>
        </w:r>
        <w:r w:rsidR="00A80F70" w:rsidRPr="00E46211">
          <w:rPr>
            <w:rStyle w:val="aa"/>
            <w:rFonts w:hint="eastAsia"/>
            <w:noProof/>
          </w:rPr>
          <w:t>投标文件的组成</w:t>
        </w:r>
        <w:r w:rsidR="00A80F70">
          <w:rPr>
            <w:noProof/>
            <w:webHidden/>
          </w:rPr>
          <w:tab/>
        </w:r>
        <w:r w:rsidR="00A80F70">
          <w:rPr>
            <w:noProof/>
            <w:webHidden/>
          </w:rPr>
          <w:fldChar w:fldCharType="begin"/>
        </w:r>
        <w:r w:rsidR="00A80F70">
          <w:rPr>
            <w:noProof/>
            <w:webHidden/>
          </w:rPr>
          <w:instrText xml:space="preserve"> PAGEREF _Toc530060683 \h </w:instrText>
        </w:r>
        <w:r w:rsidR="00A80F70">
          <w:rPr>
            <w:noProof/>
            <w:webHidden/>
          </w:rPr>
        </w:r>
        <w:r w:rsidR="00A80F70">
          <w:rPr>
            <w:noProof/>
            <w:webHidden/>
          </w:rPr>
          <w:fldChar w:fldCharType="separate"/>
        </w:r>
        <w:r w:rsidR="00D47E93">
          <w:rPr>
            <w:noProof/>
            <w:webHidden/>
          </w:rPr>
          <w:t>26</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684" w:history="1">
        <w:r w:rsidR="00A80F70" w:rsidRPr="00E46211">
          <w:rPr>
            <w:rStyle w:val="aa"/>
            <w:noProof/>
          </w:rPr>
          <w:t xml:space="preserve">3.2 </w:t>
        </w:r>
        <w:r w:rsidR="00A80F70" w:rsidRPr="00E46211">
          <w:rPr>
            <w:rStyle w:val="aa"/>
            <w:rFonts w:hint="eastAsia"/>
            <w:noProof/>
          </w:rPr>
          <w:t>投标报价</w:t>
        </w:r>
        <w:r w:rsidR="00A80F70">
          <w:rPr>
            <w:noProof/>
            <w:webHidden/>
          </w:rPr>
          <w:tab/>
        </w:r>
        <w:r w:rsidR="00A80F70">
          <w:rPr>
            <w:noProof/>
            <w:webHidden/>
          </w:rPr>
          <w:fldChar w:fldCharType="begin"/>
        </w:r>
        <w:r w:rsidR="00A80F70">
          <w:rPr>
            <w:noProof/>
            <w:webHidden/>
          </w:rPr>
          <w:instrText xml:space="preserve"> PAGEREF _Toc530060684 \h </w:instrText>
        </w:r>
        <w:r w:rsidR="00A80F70">
          <w:rPr>
            <w:noProof/>
            <w:webHidden/>
          </w:rPr>
        </w:r>
        <w:r w:rsidR="00A80F70">
          <w:rPr>
            <w:noProof/>
            <w:webHidden/>
          </w:rPr>
          <w:fldChar w:fldCharType="separate"/>
        </w:r>
        <w:r w:rsidR="00D47E93">
          <w:rPr>
            <w:noProof/>
            <w:webHidden/>
          </w:rPr>
          <w:t>26</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685" w:history="1">
        <w:r w:rsidR="00A80F70" w:rsidRPr="00E46211">
          <w:rPr>
            <w:rStyle w:val="aa"/>
            <w:noProof/>
          </w:rPr>
          <w:t xml:space="preserve">3.3 </w:t>
        </w:r>
        <w:r w:rsidR="00A80F70" w:rsidRPr="00E46211">
          <w:rPr>
            <w:rStyle w:val="aa"/>
            <w:rFonts w:hint="eastAsia"/>
            <w:noProof/>
          </w:rPr>
          <w:t>投标有效期</w:t>
        </w:r>
        <w:r w:rsidR="00A80F70">
          <w:rPr>
            <w:noProof/>
            <w:webHidden/>
          </w:rPr>
          <w:tab/>
        </w:r>
        <w:r w:rsidR="00A80F70">
          <w:rPr>
            <w:noProof/>
            <w:webHidden/>
          </w:rPr>
          <w:fldChar w:fldCharType="begin"/>
        </w:r>
        <w:r w:rsidR="00A80F70">
          <w:rPr>
            <w:noProof/>
            <w:webHidden/>
          </w:rPr>
          <w:instrText xml:space="preserve"> PAGEREF _Toc530060685 \h </w:instrText>
        </w:r>
        <w:r w:rsidR="00A80F70">
          <w:rPr>
            <w:noProof/>
            <w:webHidden/>
          </w:rPr>
        </w:r>
        <w:r w:rsidR="00A80F70">
          <w:rPr>
            <w:noProof/>
            <w:webHidden/>
          </w:rPr>
          <w:fldChar w:fldCharType="separate"/>
        </w:r>
        <w:r w:rsidR="00D47E93">
          <w:rPr>
            <w:noProof/>
            <w:webHidden/>
          </w:rPr>
          <w:t>27</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686" w:history="1">
        <w:r w:rsidR="00A80F70" w:rsidRPr="00E46211">
          <w:rPr>
            <w:rStyle w:val="aa"/>
            <w:noProof/>
          </w:rPr>
          <w:t xml:space="preserve">3.4 </w:t>
        </w:r>
        <w:r w:rsidR="00A80F70" w:rsidRPr="00E46211">
          <w:rPr>
            <w:rStyle w:val="aa"/>
            <w:rFonts w:hint="eastAsia"/>
            <w:noProof/>
          </w:rPr>
          <w:t>投标保证金</w:t>
        </w:r>
        <w:r w:rsidR="00A80F70">
          <w:rPr>
            <w:noProof/>
            <w:webHidden/>
          </w:rPr>
          <w:tab/>
        </w:r>
        <w:r w:rsidR="00A80F70">
          <w:rPr>
            <w:noProof/>
            <w:webHidden/>
          </w:rPr>
          <w:fldChar w:fldCharType="begin"/>
        </w:r>
        <w:r w:rsidR="00A80F70">
          <w:rPr>
            <w:noProof/>
            <w:webHidden/>
          </w:rPr>
          <w:instrText xml:space="preserve"> PAGEREF _Toc530060686 \h </w:instrText>
        </w:r>
        <w:r w:rsidR="00A80F70">
          <w:rPr>
            <w:noProof/>
            <w:webHidden/>
          </w:rPr>
        </w:r>
        <w:r w:rsidR="00A80F70">
          <w:rPr>
            <w:noProof/>
            <w:webHidden/>
          </w:rPr>
          <w:fldChar w:fldCharType="separate"/>
        </w:r>
        <w:r w:rsidR="00D47E93">
          <w:rPr>
            <w:noProof/>
            <w:webHidden/>
          </w:rPr>
          <w:t>27</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687" w:history="1">
        <w:r w:rsidR="00A80F70" w:rsidRPr="00E46211">
          <w:rPr>
            <w:rStyle w:val="aa"/>
            <w:noProof/>
          </w:rPr>
          <w:t xml:space="preserve">3.5 </w:t>
        </w:r>
        <w:r w:rsidR="00A80F70" w:rsidRPr="00E46211">
          <w:rPr>
            <w:rStyle w:val="aa"/>
            <w:rFonts w:hint="eastAsia"/>
            <w:noProof/>
          </w:rPr>
          <w:t>资格审查资料</w:t>
        </w:r>
        <w:r w:rsidR="00A80F70">
          <w:rPr>
            <w:noProof/>
            <w:webHidden/>
          </w:rPr>
          <w:tab/>
        </w:r>
        <w:r w:rsidR="00A80F70">
          <w:rPr>
            <w:noProof/>
            <w:webHidden/>
          </w:rPr>
          <w:fldChar w:fldCharType="begin"/>
        </w:r>
        <w:r w:rsidR="00A80F70">
          <w:rPr>
            <w:noProof/>
            <w:webHidden/>
          </w:rPr>
          <w:instrText xml:space="preserve"> PAGEREF _Toc530060687 \h </w:instrText>
        </w:r>
        <w:r w:rsidR="00A80F70">
          <w:rPr>
            <w:noProof/>
            <w:webHidden/>
          </w:rPr>
        </w:r>
        <w:r w:rsidR="00A80F70">
          <w:rPr>
            <w:noProof/>
            <w:webHidden/>
          </w:rPr>
          <w:fldChar w:fldCharType="separate"/>
        </w:r>
        <w:r w:rsidR="00D47E93">
          <w:rPr>
            <w:noProof/>
            <w:webHidden/>
          </w:rPr>
          <w:t>28</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688" w:history="1">
        <w:r w:rsidR="00A80F70" w:rsidRPr="00E46211">
          <w:rPr>
            <w:rStyle w:val="aa"/>
            <w:noProof/>
          </w:rPr>
          <w:t xml:space="preserve">3.6 </w:t>
        </w:r>
        <w:r w:rsidR="00A80F70" w:rsidRPr="00E46211">
          <w:rPr>
            <w:rStyle w:val="aa"/>
            <w:rFonts w:hint="eastAsia"/>
            <w:noProof/>
          </w:rPr>
          <w:t>备选投标方案</w:t>
        </w:r>
        <w:r w:rsidR="00A80F70">
          <w:rPr>
            <w:noProof/>
            <w:webHidden/>
          </w:rPr>
          <w:tab/>
        </w:r>
        <w:r w:rsidR="00A80F70">
          <w:rPr>
            <w:noProof/>
            <w:webHidden/>
          </w:rPr>
          <w:fldChar w:fldCharType="begin"/>
        </w:r>
        <w:r w:rsidR="00A80F70">
          <w:rPr>
            <w:noProof/>
            <w:webHidden/>
          </w:rPr>
          <w:instrText xml:space="preserve"> PAGEREF _Toc530060688 \h </w:instrText>
        </w:r>
        <w:r w:rsidR="00A80F70">
          <w:rPr>
            <w:noProof/>
            <w:webHidden/>
          </w:rPr>
        </w:r>
        <w:r w:rsidR="00A80F70">
          <w:rPr>
            <w:noProof/>
            <w:webHidden/>
          </w:rPr>
          <w:fldChar w:fldCharType="separate"/>
        </w:r>
        <w:r w:rsidR="00D47E93">
          <w:rPr>
            <w:noProof/>
            <w:webHidden/>
          </w:rPr>
          <w:t>29</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689" w:history="1">
        <w:r w:rsidR="00A80F70" w:rsidRPr="00E46211">
          <w:rPr>
            <w:rStyle w:val="aa"/>
            <w:noProof/>
          </w:rPr>
          <w:t xml:space="preserve">3.7 </w:t>
        </w:r>
        <w:r w:rsidR="00A80F70" w:rsidRPr="00E46211">
          <w:rPr>
            <w:rStyle w:val="aa"/>
            <w:rFonts w:hint="eastAsia"/>
            <w:noProof/>
          </w:rPr>
          <w:t>投标文件的编制</w:t>
        </w:r>
        <w:r w:rsidR="00A80F70">
          <w:rPr>
            <w:noProof/>
            <w:webHidden/>
          </w:rPr>
          <w:tab/>
        </w:r>
        <w:r w:rsidR="00A80F70">
          <w:rPr>
            <w:noProof/>
            <w:webHidden/>
          </w:rPr>
          <w:fldChar w:fldCharType="begin"/>
        </w:r>
        <w:r w:rsidR="00A80F70">
          <w:rPr>
            <w:noProof/>
            <w:webHidden/>
          </w:rPr>
          <w:instrText xml:space="preserve"> PAGEREF _Toc530060689 \h </w:instrText>
        </w:r>
        <w:r w:rsidR="00A80F70">
          <w:rPr>
            <w:noProof/>
            <w:webHidden/>
          </w:rPr>
        </w:r>
        <w:r w:rsidR="00A80F70">
          <w:rPr>
            <w:noProof/>
            <w:webHidden/>
          </w:rPr>
          <w:fldChar w:fldCharType="separate"/>
        </w:r>
        <w:r w:rsidR="00D47E93">
          <w:rPr>
            <w:noProof/>
            <w:webHidden/>
          </w:rPr>
          <w:t>29</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690" w:history="1">
        <w:r w:rsidR="00A80F70" w:rsidRPr="00E46211">
          <w:rPr>
            <w:rStyle w:val="aa"/>
            <w:noProof/>
          </w:rPr>
          <w:t xml:space="preserve">4. </w:t>
        </w:r>
        <w:r w:rsidR="00A80F70" w:rsidRPr="00E46211">
          <w:rPr>
            <w:rStyle w:val="aa"/>
            <w:rFonts w:hint="eastAsia"/>
            <w:noProof/>
          </w:rPr>
          <w:t>投标</w:t>
        </w:r>
        <w:r w:rsidR="00A80F70">
          <w:rPr>
            <w:noProof/>
            <w:webHidden/>
          </w:rPr>
          <w:tab/>
        </w:r>
        <w:r w:rsidR="00A80F70">
          <w:rPr>
            <w:noProof/>
            <w:webHidden/>
          </w:rPr>
          <w:fldChar w:fldCharType="begin"/>
        </w:r>
        <w:r w:rsidR="00A80F70">
          <w:rPr>
            <w:noProof/>
            <w:webHidden/>
          </w:rPr>
          <w:instrText xml:space="preserve"> PAGEREF _Toc530060690 \h </w:instrText>
        </w:r>
        <w:r w:rsidR="00A80F70">
          <w:rPr>
            <w:noProof/>
            <w:webHidden/>
          </w:rPr>
        </w:r>
        <w:r w:rsidR="00A80F70">
          <w:rPr>
            <w:noProof/>
            <w:webHidden/>
          </w:rPr>
          <w:fldChar w:fldCharType="separate"/>
        </w:r>
        <w:r w:rsidR="00D47E93">
          <w:rPr>
            <w:noProof/>
            <w:webHidden/>
          </w:rPr>
          <w:t>30</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691" w:history="1">
        <w:r w:rsidR="00A80F70" w:rsidRPr="00E46211">
          <w:rPr>
            <w:rStyle w:val="aa"/>
            <w:noProof/>
          </w:rPr>
          <w:t xml:space="preserve">4.1 </w:t>
        </w:r>
        <w:r w:rsidR="00A80F70" w:rsidRPr="00E46211">
          <w:rPr>
            <w:rStyle w:val="aa"/>
            <w:rFonts w:hint="eastAsia"/>
            <w:noProof/>
          </w:rPr>
          <w:t>投标文件的密封和标记</w:t>
        </w:r>
        <w:r w:rsidR="00A80F70">
          <w:rPr>
            <w:noProof/>
            <w:webHidden/>
          </w:rPr>
          <w:tab/>
        </w:r>
        <w:r w:rsidR="00A80F70">
          <w:rPr>
            <w:noProof/>
            <w:webHidden/>
          </w:rPr>
          <w:fldChar w:fldCharType="begin"/>
        </w:r>
        <w:r w:rsidR="00A80F70">
          <w:rPr>
            <w:noProof/>
            <w:webHidden/>
          </w:rPr>
          <w:instrText xml:space="preserve"> PAGEREF _Toc530060691 \h </w:instrText>
        </w:r>
        <w:r w:rsidR="00A80F70">
          <w:rPr>
            <w:noProof/>
            <w:webHidden/>
          </w:rPr>
        </w:r>
        <w:r w:rsidR="00A80F70">
          <w:rPr>
            <w:noProof/>
            <w:webHidden/>
          </w:rPr>
          <w:fldChar w:fldCharType="separate"/>
        </w:r>
        <w:r w:rsidR="00D47E93">
          <w:rPr>
            <w:noProof/>
            <w:webHidden/>
          </w:rPr>
          <w:t>30</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692" w:history="1">
        <w:r w:rsidR="00A80F70" w:rsidRPr="00E46211">
          <w:rPr>
            <w:rStyle w:val="aa"/>
            <w:noProof/>
          </w:rPr>
          <w:t xml:space="preserve">4.2 </w:t>
        </w:r>
        <w:r w:rsidR="00A80F70" w:rsidRPr="00E46211">
          <w:rPr>
            <w:rStyle w:val="aa"/>
            <w:rFonts w:hint="eastAsia"/>
            <w:noProof/>
          </w:rPr>
          <w:t>投标文件的递交</w:t>
        </w:r>
        <w:r w:rsidR="00A80F70">
          <w:rPr>
            <w:noProof/>
            <w:webHidden/>
          </w:rPr>
          <w:tab/>
        </w:r>
        <w:r w:rsidR="00A80F70">
          <w:rPr>
            <w:noProof/>
            <w:webHidden/>
          </w:rPr>
          <w:fldChar w:fldCharType="begin"/>
        </w:r>
        <w:r w:rsidR="00A80F70">
          <w:rPr>
            <w:noProof/>
            <w:webHidden/>
          </w:rPr>
          <w:instrText xml:space="preserve"> PAGEREF _Toc530060692 \h </w:instrText>
        </w:r>
        <w:r w:rsidR="00A80F70">
          <w:rPr>
            <w:noProof/>
            <w:webHidden/>
          </w:rPr>
        </w:r>
        <w:r w:rsidR="00A80F70">
          <w:rPr>
            <w:noProof/>
            <w:webHidden/>
          </w:rPr>
          <w:fldChar w:fldCharType="separate"/>
        </w:r>
        <w:r w:rsidR="00D47E93">
          <w:rPr>
            <w:noProof/>
            <w:webHidden/>
          </w:rPr>
          <w:t>30</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693" w:history="1">
        <w:r w:rsidR="00A80F70" w:rsidRPr="00E46211">
          <w:rPr>
            <w:rStyle w:val="aa"/>
            <w:noProof/>
          </w:rPr>
          <w:t xml:space="preserve">4.3 </w:t>
        </w:r>
        <w:r w:rsidR="00A80F70" w:rsidRPr="00E46211">
          <w:rPr>
            <w:rStyle w:val="aa"/>
            <w:rFonts w:hint="eastAsia"/>
            <w:noProof/>
          </w:rPr>
          <w:t>投标文件的修改与撤回</w:t>
        </w:r>
        <w:r w:rsidR="00A80F70">
          <w:rPr>
            <w:noProof/>
            <w:webHidden/>
          </w:rPr>
          <w:tab/>
        </w:r>
        <w:r w:rsidR="00A80F70">
          <w:rPr>
            <w:noProof/>
            <w:webHidden/>
          </w:rPr>
          <w:fldChar w:fldCharType="begin"/>
        </w:r>
        <w:r w:rsidR="00A80F70">
          <w:rPr>
            <w:noProof/>
            <w:webHidden/>
          </w:rPr>
          <w:instrText xml:space="preserve"> PAGEREF _Toc530060693 \h </w:instrText>
        </w:r>
        <w:r w:rsidR="00A80F70">
          <w:rPr>
            <w:noProof/>
            <w:webHidden/>
          </w:rPr>
        </w:r>
        <w:r w:rsidR="00A80F70">
          <w:rPr>
            <w:noProof/>
            <w:webHidden/>
          </w:rPr>
          <w:fldChar w:fldCharType="separate"/>
        </w:r>
        <w:r w:rsidR="00D47E93">
          <w:rPr>
            <w:noProof/>
            <w:webHidden/>
          </w:rPr>
          <w:t>30</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694" w:history="1">
        <w:r w:rsidR="00A80F70" w:rsidRPr="00E46211">
          <w:rPr>
            <w:rStyle w:val="aa"/>
            <w:noProof/>
          </w:rPr>
          <w:t xml:space="preserve">5. </w:t>
        </w:r>
        <w:r w:rsidR="00A80F70" w:rsidRPr="00E46211">
          <w:rPr>
            <w:rStyle w:val="aa"/>
            <w:rFonts w:hint="eastAsia"/>
            <w:noProof/>
          </w:rPr>
          <w:t>开标</w:t>
        </w:r>
        <w:r w:rsidR="00A80F70">
          <w:rPr>
            <w:noProof/>
            <w:webHidden/>
          </w:rPr>
          <w:tab/>
        </w:r>
        <w:r w:rsidR="00A80F70">
          <w:rPr>
            <w:noProof/>
            <w:webHidden/>
          </w:rPr>
          <w:fldChar w:fldCharType="begin"/>
        </w:r>
        <w:r w:rsidR="00A80F70">
          <w:rPr>
            <w:noProof/>
            <w:webHidden/>
          </w:rPr>
          <w:instrText xml:space="preserve"> PAGEREF _Toc530060694 \h </w:instrText>
        </w:r>
        <w:r w:rsidR="00A80F70">
          <w:rPr>
            <w:noProof/>
            <w:webHidden/>
          </w:rPr>
        </w:r>
        <w:r w:rsidR="00A80F70">
          <w:rPr>
            <w:noProof/>
            <w:webHidden/>
          </w:rPr>
          <w:fldChar w:fldCharType="separate"/>
        </w:r>
        <w:r w:rsidR="00D47E93">
          <w:rPr>
            <w:noProof/>
            <w:webHidden/>
          </w:rPr>
          <w:t>31</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695" w:history="1">
        <w:r w:rsidR="00A80F70" w:rsidRPr="00E46211">
          <w:rPr>
            <w:rStyle w:val="aa"/>
            <w:noProof/>
          </w:rPr>
          <w:t xml:space="preserve">5.1 </w:t>
        </w:r>
        <w:r w:rsidR="00A80F70" w:rsidRPr="00E46211">
          <w:rPr>
            <w:rStyle w:val="aa"/>
            <w:rFonts w:hint="eastAsia"/>
            <w:noProof/>
          </w:rPr>
          <w:t>开标时间和地点</w:t>
        </w:r>
        <w:r w:rsidR="00A80F70">
          <w:rPr>
            <w:noProof/>
            <w:webHidden/>
          </w:rPr>
          <w:tab/>
        </w:r>
        <w:r w:rsidR="00A80F70">
          <w:rPr>
            <w:noProof/>
            <w:webHidden/>
          </w:rPr>
          <w:fldChar w:fldCharType="begin"/>
        </w:r>
        <w:r w:rsidR="00A80F70">
          <w:rPr>
            <w:noProof/>
            <w:webHidden/>
          </w:rPr>
          <w:instrText xml:space="preserve"> PAGEREF _Toc530060695 \h </w:instrText>
        </w:r>
        <w:r w:rsidR="00A80F70">
          <w:rPr>
            <w:noProof/>
            <w:webHidden/>
          </w:rPr>
        </w:r>
        <w:r w:rsidR="00A80F70">
          <w:rPr>
            <w:noProof/>
            <w:webHidden/>
          </w:rPr>
          <w:fldChar w:fldCharType="separate"/>
        </w:r>
        <w:r w:rsidR="00D47E93">
          <w:rPr>
            <w:noProof/>
            <w:webHidden/>
          </w:rPr>
          <w:t>31</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696" w:history="1">
        <w:r w:rsidR="00A80F70" w:rsidRPr="00E46211">
          <w:rPr>
            <w:rStyle w:val="aa"/>
            <w:noProof/>
          </w:rPr>
          <w:t xml:space="preserve">5.2 </w:t>
        </w:r>
        <w:r w:rsidR="00A80F70" w:rsidRPr="00E46211">
          <w:rPr>
            <w:rStyle w:val="aa"/>
            <w:rFonts w:hint="eastAsia"/>
            <w:noProof/>
          </w:rPr>
          <w:t>开标程序</w:t>
        </w:r>
        <w:r w:rsidR="00A80F70">
          <w:rPr>
            <w:noProof/>
            <w:webHidden/>
          </w:rPr>
          <w:tab/>
        </w:r>
        <w:r w:rsidR="00A80F70">
          <w:rPr>
            <w:noProof/>
            <w:webHidden/>
          </w:rPr>
          <w:fldChar w:fldCharType="begin"/>
        </w:r>
        <w:r w:rsidR="00A80F70">
          <w:rPr>
            <w:noProof/>
            <w:webHidden/>
          </w:rPr>
          <w:instrText xml:space="preserve"> PAGEREF _Toc530060696 \h </w:instrText>
        </w:r>
        <w:r w:rsidR="00A80F70">
          <w:rPr>
            <w:noProof/>
            <w:webHidden/>
          </w:rPr>
        </w:r>
        <w:r w:rsidR="00A80F70">
          <w:rPr>
            <w:noProof/>
            <w:webHidden/>
          </w:rPr>
          <w:fldChar w:fldCharType="separate"/>
        </w:r>
        <w:r w:rsidR="00D47E93">
          <w:rPr>
            <w:noProof/>
            <w:webHidden/>
          </w:rPr>
          <w:t>31</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697" w:history="1">
        <w:r w:rsidR="00A80F70" w:rsidRPr="00E46211">
          <w:rPr>
            <w:rStyle w:val="aa"/>
            <w:noProof/>
          </w:rPr>
          <w:t xml:space="preserve">6. </w:t>
        </w:r>
        <w:r w:rsidR="00A80F70" w:rsidRPr="00E46211">
          <w:rPr>
            <w:rStyle w:val="aa"/>
            <w:rFonts w:hint="eastAsia"/>
            <w:noProof/>
          </w:rPr>
          <w:t>评标</w:t>
        </w:r>
        <w:r w:rsidR="00A80F70">
          <w:rPr>
            <w:noProof/>
            <w:webHidden/>
          </w:rPr>
          <w:tab/>
        </w:r>
        <w:r w:rsidR="00A80F70">
          <w:rPr>
            <w:noProof/>
            <w:webHidden/>
          </w:rPr>
          <w:fldChar w:fldCharType="begin"/>
        </w:r>
        <w:r w:rsidR="00A80F70">
          <w:rPr>
            <w:noProof/>
            <w:webHidden/>
          </w:rPr>
          <w:instrText xml:space="preserve"> PAGEREF _Toc530060697 \h </w:instrText>
        </w:r>
        <w:r w:rsidR="00A80F70">
          <w:rPr>
            <w:noProof/>
            <w:webHidden/>
          </w:rPr>
        </w:r>
        <w:r w:rsidR="00A80F70">
          <w:rPr>
            <w:noProof/>
            <w:webHidden/>
          </w:rPr>
          <w:fldChar w:fldCharType="separate"/>
        </w:r>
        <w:r w:rsidR="00D47E93">
          <w:rPr>
            <w:noProof/>
            <w:webHidden/>
          </w:rPr>
          <w:t>31</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698" w:history="1">
        <w:r w:rsidR="00A80F70" w:rsidRPr="00E46211">
          <w:rPr>
            <w:rStyle w:val="aa"/>
            <w:noProof/>
          </w:rPr>
          <w:t xml:space="preserve">6.1 </w:t>
        </w:r>
        <w:r w:rsidR="00A80F70" w:rsidRPr="00E46211">
          <w:rPr>
            <w:rStyle w:val="aa"/>
            <w:rFonts w:hint="eastAsia"/>
            <w:noProof/>
          </w:rPr>
          <w:t>评标委员会</w:t>
        </w:r>
        <w:r w:rsidR="00A80F70">
          <w:rPr>
            <w:noProof/>
            <w:webHidden/>
          </w:rPr>
          <w:tab/>
        </w:r>
        <w:r w:rsidR="00A80F70">
          <w:rPr>
            <w:noProof/>
            <w:webHidden/>
          </w:rPr>
          <w:fldChar w:fldCharType="begin"/>
        </w:r>
        <w:r w:rsidR="00A80F70">
          <w:rPr>
            <w:noProof/>
            <w:webHidden/>
          </w:rPr>
          <w:instrText xml:space="preserve"> PAGEREF _Toc530060698 \h </w:instrText>
        </w:r>
        <w:r w:rsidR="00A80F70">
          <w:rPr>
            <w:noProof/>
            <w:webHidden/>
          </w:rPr>
        </w:r>
        <w:r w:rsidR="00A80F70">
          <w:rPr>
            <w:noProof/>
            <w:webHidden/>
          </w:rPr>
          <w:fldChar w:fldCharType="separate"/>
        </w:r>
        <w:r w:rsidR="00D47E93">
          <w:rPr>
            <w:noProof/>
            <w:webHidden/>
          </w:rPr>
          <w:t>31</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699" w:history="1">
        <w:r w:rsidR="00A80F70" w:rsidRPr="00E46211">
          <w:rPr>
            <w:rStyle w:val="aa"/>
            <w:noProof/>
          </w:rPr>
          <w:t xml:space="preserve">6.2 </w:t>
        </w:r>
        <w:r w:rsidR="00A80F70" w:rsidRPr="00E46211">
          <w:rPr>
            <w:rStyle w:val="aa"/>
            <w:rFonts w:hint="eastAsia"/>
            <w:noProof/>
          </w:rPr>
          <w:t>评标原则</w:t>
        </w:r>
        <w:r w:rsidR="00A80F70">
          <w:rPr>
            <w:noProof/>
            <w:webHidden/>
          </w:rPr>
          <w:tab/>
        </w:r>
        <w:r w:rsidR="00A80F70">
          <w:rPr>
            <w:noProof/>
            <w:webHidden/>
          </w:rPr>
          <w:fldChar w:fldCharType="begin"/>
        </w:r>
        <w:r w:rsidR="00A80F70">
          <w:rPr>
            <w:noProof/>
            <w:webHidden/>
          </w:rPr>
          <w:instrText xml:space="preserve"> PAGEREF _Toc530060699 \h </w:instrText>
        </w:r>
        <w:r w:rsidR="00A80F70">
          <w:rPr>
            <w:noProof/>
            <w:webHidden/>
          </w:rPr>
        </w:r>
        <w:r w:rsidR="00A80F70">
          <w:rPr>
            <w:noProof/>
            <w:webHidden/>
          </w:rPr>
          <w:fldChar w:fldCharType="separate"/>
        </w:r>
        <w:r w:rsidR="00D47E93">
          <w:rPr>
            <w:noProof/>
            <w:webHidden/>
          </w:rPr>
          <w:t>32</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700" w:history="1">
        <w:r w:rsidR="00A80F70" w:rsidRPr="00E46211">
          <w:rPr>
            <w:rStyle w:val="aa"/>
            <w:noProof/>
          </w:rPr>
          <w:t xml:space="preserve">6.3 </w:t>
        </w:r>
        <w:r w:rsidR="00A80F70" w:rsidRPr="00E46211">
          <w:rPr>
            <w:rStyle w:val="aa"/>
            <w:rFonts w:hint="eastAsia"/>
            <w:noProof/>
          </w:rPr>
          <w:t>评标</w:t>
        </w:r>
        <w:r w:rsidR="00A80F70">
          <w:rPr>
            <w:noProof/>
            <w:webHidden/>
          </w:rPr>
          <w:tab/>
        </w:r>
        <w:r w:rsidR="00A80F70">
          <w:rPr>
            <w:noProof/>
            <w:webHidden/>
          </w:rPr>
          <w:fldChar w:fldCharType="begin"/>
        </w:r>
        <w:r w:rsidR="00A80F70">
          <w:rPr>
            <w:noProof/>
            <w:webHidden/>
          </w:rPr>
          <w:instrText xml:space="preserve"> PAGEREF _Toc530060700 \h </w:instrText>
        </w:r>
        <w:r w:rsidR="00A80F70">
          <w:rPr>
            <w:noProof/>
            <w:webHidden/>
          </w:rPr>
        </w:r>
        <w:r w:rsidR="00A80F70">
          <w:rPr>
            <w:noProof/>
            <w:webHidden/>
          </w:rPr>
          <w:fldChar w:fldCharType="separate"/>
        </w:r>
        <w:r w:rsidR="00D47E93">
          <w:rPr>
            <w:noProof/>
            <w:webHidden/>
          </w:rPr>
          <w:t>32</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701" w:history="1">
        <w:r w:rsidR="00A80F70" w:rsidRPr="00E46211">
          <w:rPr>
            <w:rStyle w:val="aa"/>
            <w:noProof/>
          </w:rPr>
          <w:t xml:space="preserve">7. </w:t>
        </w:r>
        <w:r w:rsidR="00A80F70" w:rsidRPr="00E46211">
          <w:rPr>
            <w:rStyle w:val="aa"/>
            <w:rFonts w:hint="eastAsia"/>
            <w:noProof/>
          </w:rPr>
          <w:t>合同授予</w:t>
        </w:r>
        <w:r w:rsidR="00A80F70">
          <w:rPr>
            <w:noProof/>
            <w:webHidden/>
          </w:rPr>
          <w:tab/>
        </w:r>
        <w:r w:rsidR="00A80F70">
          <w:rPr>
            <w:noProof/>
            <w:webHidden/>
          </w:rPr>
          <w:fldChar w:fldCharType="begin"/>
        </w:r>
        <w:r w:rsidR="00A80F70">
          <w:rPr>
            <w:noProof/>
            <w:webHidden/>
          </w:rPr>
          <w:instrText xml:space="preserve"> PAGEREF _Toc530060701 \h </w:instrText>
        </w:r>
        <w:r w:rsidR="00A80F70">
          <w:rPr>
            <w:noProof/>
            <w:webHidden/>
          </w:rPr>
        </w:r>
        <w:r w:rsidR="00A80F70">
          <w:rPr>
            <w:noProof/>
            <w:webHidden/>
          </w:rPr>
          <w:fldChar w:fldCharType="separate"/>
        </w:r>
        <w:r w:rsidR="00D47E93">
          <w:rPr>
            <w:noProof/>
            <w:webHidden/>
          </w:rPr>
          <w:t>32</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702" w:history="1">
        <w:r w:rsidR="00A80F70" w:rsidRPr="00E46211">
          <w:rPr>
            <w:rStyle w:val="aa"/>
            <w:noProof/>
          </w:rPr>
          <w:t xml:space="preserve">7.1 </w:t>
        </w:r>
        <w:r w:rsidR="00A80F70" w:rsidRPr="00E46211">
          <w:rPr>
            <w:rStyle w:val="aa"/>
            <w:rFonts w:hint="eastAsia"/>
            <w:noProof/>
          </w:rPr>
          <w:t>定标方式</w:t>
        </w:r>
        <w:r w:rsidR="00A80F70">
          <w:rPr>
            <w:noProof/>
            <w:webHidden/>
          </w:rPr>
          <w:tab/>
        </w:r>
        <w:r w:rsidR="00A80F70">
          <w:rPr>
            <w:noProof/>
            <w:webHidden/>
          </w:rPr>
          <w:fldChar w:fldCharType="begin"/>
        </w:r>
        <w:r w:rsidR="00A80F70">
          <w:rPr>
            <w:noProof/>
            <w:webHidden/>
          </w:rPr>
          <w:instrText xml:space="preserve"> PAGEREF _Toc530060702 \h </w:instrText>
        </w:r>
        <w:r w:rsidR="00A80F70">
          <w:rPr>
            <w:noProof/>
            <w:webHidden/>
          </w:rPr>
        </w:r>
        <w:r w:rsidR="00A80F70">
          <w:rPr>
            <w:noProof/>
            <w:webHidden/>
          </w:rPr>
          <w:fldChar w:fldCharType="separate"/>
        </w:r>
        <w:r w:rsidR="00D47E93">
          <w:rPr>
            <w:noProof/>
            <w:webHidden/>
          </w:rPr>
          <w:t>32</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703" w:history="1">
        <w:r w:rsidR="00A80F70" w:rsidRPr="00E46211">
          <w:rPr>
            <w:rStyle w:val="aa"/>
            <w:noProof/>
          </w:rPr>
          <w:t xml:space="preserve">7.2 </w:t>
        </w:r>
        <w:r w:rsidR="00A80F70" w:rsidRPr="00E46211">
          <w:rPr>
            <w:rStyle w:val="aa"/>
            <w:rFonts w:hint="eastAsia"/>
            <w:noProof/>
          </w:rPr>
          <w:t>中标通知</w:t>
        </w:r>
        <w:r w:rsidR="00A80F70">
          <w:rPr>
            <w:noProof/>
            <w:webHidden/>
          </w:rPr>
          <w:tab/>
        </w:r>
        <w:r w:rsidR="00A80F70">
          <w:rPr>
            <w:noProof/>
            <w:webHidden/>
          </w:rPr>
          <w:fldChar w:fldCharType="begin"/>
        </w:r>
        <w:r w:rsidR="00A80F70">
          <w:rPr>
            <w:noProof/>
            <w:webHidden/>
          </w:rPr>
          <w:instrText xml:space="preserve"> PAGEREF _Toc530060703 \h </w:instrText>
        </w:r>
        <w:r w:rsidR="00A80F70">
          <w:rPr>
            <w:noProof/>
            <w:webHidden/>
          </w:rPr>
        </w:r>
        <w:r w:rsidR="00A80F70">
          <w:rPr>
            <w:noProof/>
            <w:webHidden/>
          </w:rPr>
          <w:fldChar w:fldCharType="separate"/>
        </w:r>
        <w:r w:rsidR="00D47E93">
          <w:rPr>
            <w:noProof/>
            <w:webHidden/>
          </w:rPr>
          <w:t>32</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704" w:history="1">
        <w:r w:rsidR="00A80F70" w:rsidRPr="00E46211">
          <w:rPr>
            <w:rStyle w:val="aa"/>
            <w:noProof/>
          </w:rPr>
          <w:t xml:space="preserve">7.3 </w:t>
        </w:r>
        <w:r w:rsidR="00A80F70" w:rsidRPr="00E46211">
          <w:rPr>
            <w:rStyle w:val="aa"/>
            <w:rFonts w:hint="eastAsia"/>
            <w:noProof/>
          </w:rPr>
          <w:t>履约担保</w:t>
        </w:r>
        <w:r w:rsidR="00A80F70">
          <w:rPr>
            <w:noProof/>
            <w:webHidden/>
          </w:rPr>
          <w:tab/>
        </w:r>
        <w:r w:rsidR="00A80F70">
          <w:rPr>
            <w:noProof/>
            <w:webHidden/>
          </w:rPr>
          <w:fldChar w:fldCharType="begin"/>
        </w:r>
        <w:r w:rsidR="00A80F70">
          <w:rPr>
            <w:noProof/>
            <w:webHidden/>
          </w:rPr>
          <w:instrText xml:space="preserve"> PAGEREF _Toc530060704 \h </w:instrText>
        </w:r>
        <w:r w:rsidR="00A80F70">
          <w:rPr>
            <w:noProof/>
            <w:webHidden/>
          </w:rPr>
        </w:r>
        <w:r w:rsidR="00A80F70">
          <w:rPr>
            <w:noProof/>
            <w:webHidden/>
          </w:rPr>
          <w:fldChar w:fldCharType="separate"/>
        </w:r>
        <w:r w:rsidR="00D47E93">
          <w:rPr>
            <w:noProof/>
            <w:webHidden/>
          </w:rPr>
          <w:t>32</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705" w:history="1">
        <w:r w:rsidR="00A80F70" w:rsidRPr="00E46211">
          <w:rPr>
            <w:rStyle w:val="aa"/>
            <w:noProof/>
          </w:rPr>
          <w:t xml:space="preserve">7.4 </w:t>
        </w:r>
        <w:r w:rsidR="00A80F70" w:rsidRPr="00E46211">
          <w:rPr>
            <w:rStyle w:val="aa"/>
            <w:rFonts w:hint="eastAsia"/>
            <w:noProof/>
          </w:rPr>
          <w:t>签订合同</w:t>
        </w:r>
        <w:r w:rsidR="00A80F70">
          <w:rPr>
            <w:noProof/>
            <w:webHidden/>
          </w:rPr>
          <w:tab/>
        </w:r>
        <w:r w:rsidR="00A80F70">
          <w:rPr>
            <w:noProof/>
            <w:webHidden/>
          </w:rPr>
          <w:fldChar w:fldCharType="begin"/>
        </w:r>
        <w:r w:rsidR="00A80F70">
          <w:rPr>
            <w:noProof/>
            <w:webHidden/>
          </w:rPr>
          <w:instrText xml:space="preserve"> PAGEREF _Toc530060705 \h </w:instrText>
        </w:r>
        <w:r w:rsidR="00A80F70">
          <w:rPr>
            <w:noProof/>
            <w:webHidden/>
          </w:rPr>
        </w:r>
        <w:r w:rsidR="00A80F70">
          <w:rPr>
            <w:noProof/>
            <w:webHidden/>
          </w:rPr>
          <w:fldChar w:fldCharType="separate"/>
        </w:r>
        <w:r w:rsidR="00D47E93">
          <w:rPr>
            <w:noProof/>
            <w:webHidden/>
          </w:rPr>
          <w:t>32</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706" w:history="1">
        <w:r w:rsidR="00A80F70" w:rsidRPr="00E46211">
          <w:rPr>
            <w:rStyle w:val="aa"/>
            <w:noProof/>
          </w:rPr>
          <w:t xml:space="preserve">8. </w:t>
        </w:r>
        <w:r w:rsidR="00A80F70" w:rsidRPr="00E46211">
          <w:rPr>
            <w:rStyle w:val="aa"/>
            <w:rFonts w:hint="eastAsia"/>
            <w:noProof/>
          </w:rPr>
          <w:t>重新招标和不再招标</w:t>
        </w:r>
        <w:r w:rsidR="00A80F70">
          <w:rPr>
            <w:noProof/>
            <w:webHidden/>
          </w:rPr>
          <w:tab/>
        </w:r>
        <w:r w:rsidR="00A80F70">
          <w:rPr>
            <w:noProof/>
            <w:webHidden/>
          </w:rPr>
          <w:fldChar w:fldCharType="begin"/>
        </w:r>
        <w:r w:rsidR="00A80F70">
          <w:rPr>
            <w:noProof/>
            <w:webHidden/>
          </w:rPr>
          <w:instrText xml:space="preserve"> PAGEREF _Toc530060706 \h </w:instrText>
        </w:r>
        <w:r w:rsidR="00A80F70">
          <w:rPr>
            <w:noProof/>
            <w:webHidden/>
          </w:rPr>
        </w:r>
        <w:r w:rsidR="00A80F70">
          <w:rPr>
            <w:noProof/>
            <w:webHidden/>
          </w:rPr>
          <w:fldChar w:fldCharType="separate"/>
        </w:r>
        <w:r w:rsidR="00D47E93">
          <w:rPr>
            <w:noProof/>
            <w:webHidden/>
          </w:rPr>
          <w:t>33</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707" w:history="1">
        <w:r w:rsidR="00A80F70" w:rsidRPr="00E46211">
          <w:rPr>
            <w:rStyle w:val="aa"/>
            <w:noProof/>
          </w:rPr>
          <w:t xml:space="preserve">8.1 </w:t>
        </w:r>
        <w:r w:rsidR="00A80F70" w:rsidRPr="00E46211">
          <w:rPr>
            <w:rStyle w:val="aa"/>
            <w:rFonts w:hint="eastAsia"/>
            <w:noProof/>
          </w:rPr>
          <w:t>重新招标</w:t>
        </w:r>
        <w:r w:rsidR="00A80F70">
          <w:rPr>
            <w:noProof/>
            <w:webHidden/>
          </w:rPr>
          <w:tab/>
        </w:r>
        <w:r w:rsidR="00A80F70">
          <w:rPr>
            <w:noProof/>
            <w:webHidden/>
          </w:rPr>
          <w:fldChar w:fldCharType="begin"/>
        </w:r>
        <w:r w:rsidR="00A80F70">
          <w:rPr>
            <w:noProof/>
            <w:webHidden/>
          </w:rPr>
          <w:instrText xml:space="preserve"> PAGEREF _Toc530060707 \h </w:instrText>
        </w:r>
        <w:r w:rsidR="00A80F70">
          <w:rPr>
            <w:noProof/>
            <w:webHidden/>
          </w:rPr>
        </w:r>
        <w:r w:rsidR="00A80F70">
          <w:rPr>
            <w:noProof/>
            <w:webHidden/>
          </w:rPr>
          <w:fldChar w:fldCharType="separate"/>
        </w:r>
        <w:r w:rsidR="00D47E93">
          <w:rPr>
            <w:noProof/>
            <w:webHidden/>
          </w:rPr>
          <w:t>33</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708" w:history="1">
        <w:r w:rsidR="00A80F70" w:rsidRPr="00E46211">
          <w:rPr>
            <w:rStyle w:val="aa"/>
            <w:noProof/>
          </w:rPr>
          <w:t xml:space="preserve">8.2 </w:t>
        </w:r>
        <w:r w:rsidR="00A80F70" w:rsidRPr="00E46211">
          <w:rPr>
            <w:rStyle w:val="aa"/>
            <w:rFonts w:hint="eastAsia"/>
            <w:noProof/>
          </w:rPr>
          <w:t>不再招标</w:t>
        </w:r>
        <w:r w:rsidR="00A80F70">
          <w:rPr>
            <w:noProof/>
            <w:webHidden/>
          </w:rPr>
          <w:tab/>
        </w:r>
        <w:r w:rsidR="00A80F70">
          <w:rPr>
            <w:noProof/>
            <w:webHidden/>
          </w:rPr>
          <w:fldChar w:fldCharType="begin"/>
        </w:r>
        <w:r w:rsidR="00A80F70">
          <w:rPr>
            <w:noProof/>
            <w:webHidden/>
          </w:rPr>
          <w:instrText xml:space="preserve"> PAGEREF _Toc530060708 \h </w:instrText>
        </w:r>
        <w:r w:rsidR="00A80F70">
          <w:rPr>
            <w:noProof/>
            <w:webHidden/>
          </w:rPr>
        </w:r>
        <w:r w:rsidR="00A80F70">
          <w:rPr>
            <w:noProof/>
            <w:webHidden/>
          </w:rPr>
          <w:fldChar w:fldCharType="separate"/>
        </w:r>
        <w:r w:rsidR="00D47E93">
          <w:rPr>
            <w:noProof/>
            <w:webHidden/>
          </w:rPr>
          <w:t>33</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709" w:history="1">
        <w:r w:rsidR="00A80F70" w:rsidRPr="00E46211">
          <w:rPr>
            <w:rStyle w:val="aa"/>
            <w:noProof/>
          </w:rPr>
          <w:t xml:space="preserve">9. </w:t>
        </w:r>
        <w:r w:rsidR="00A80F70" w:rsidRPr="00E46211">
          <w:rPr>
            <w:rStyle w:val="aa"/>
            <w:rFonts w:hint="eastAsia"/>
            <w:noProof/>
          </w:rPr>
          <w:t>纪律和监督</w:t>
        </w:r>
        <w:r w:rsidR="00A80F70">
          <w:rPr>
            <w:noProof/>
            <w:webHidden/>
          </w:rPr>
          <w:tab/>
        </w:r>
        <w:r w:rsidR="00A80F70">
          <w:rPr>
            <w:noProof/>
            <w:webHidden/>
          </w:rPr>
          <w:fldChar w:fldCharType="begin"/>
        </w:r>
        <w:r w:rsidR="00A80F70">
          <w:rPr>
            <w:noProof/>
            <w:webHidden/>
          </w:rPr>
          <w:instrText xml:space="preserve"> PAGEREF _Toc530060709 \h </w:instrText>
        </w:r>
        <w:r w:rsidR="00A80F70">
          <w:rPr>
            <w:noProof/>
            <w:webHidden/>
          </w:rPr>
        </w:r>
        <w:r w:rsidR="00A80F70">
          <w:rPr>
            <w:noProof/>
            <w:webHidden/>
          </w:rPr>
          <w:fldChar w:fldCharType="separate"/>
        </w:r>
        <w:r w:rsidR="00D47E93">
          <w:rPr>
            <w:noProof/>
            <w:webHidden/>
          </w:rPr>
          <w:t>33</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710" w:history="1">
        <w:r w:rsidR="00A80F70" w:rsidRPr="00E46211">
          <w:rPr>
            <w:rStyle w:val="aa"/>
            <w:noProof/>
          </w:rPr>
          <w:t xml:space="preserve">9.1 </w:t>
        </w:r>
        <w:r w:rsidR="00A80F70" w:rsidRPr="00E46211">
          <w:rPr>
            <w:rStyle w:val="aa"/>
            <w:rFonts w:hint="eastAsia"/>
            <w:noProof/>
          </w:rPr>
          <w:t>对发包人的纪律要求</w:t>
        </w:r>
        <w:r w:rsidR="00A80F70">
          <w:rPr>
            <w:noProof/>
            <w:webHidden/>
          </w:rPr>
          <w:tab/>
        </w:r>
        <w:r w:rsidR="00A80F70">
          <w:rPr>
            <w:noProof/>
            <w:webHidden/>
          </w:rPr>
          <w:fldChar w:fldCharType="begin"/>
        </w:r>
        <w:r w:rsidR="00A80F70">
          <w:rPr>
            <w:noProof/>
            <w:webHidden/>
          </w:rPr>
          <w:instrText xml:space="preserve"> PAGEREF _Toc530060710 \h </w:instrText>
        </w:r>
        <w:r w:rsidR="00A80F70">
          <w:rPr>
            <w:noProof/>
            <w:webHidden/>
          </w:rPr>
        </w:r>
        <w:r w:rsidR="00A80F70">
          <w:rPr>
            <w:noProof/>
            <w:webHidden/>
          </w:rPr>
          <w:fldChar w:fldCharType="separate"/>
        </w:r>
        <w:r w:rsidR="00D47E93">
          <w:rPr>
            <w:noProof/>
            <w:webHidden/>
          </w:rPr>
          <w:t>33</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711" w:history="1">
        <w:r w:rsidR="00A80F70" w:rsidRPr="00E46211">
          <w:rPr>
            <w:rStyle w:val="aa"/>
            <w:noProof/>
          </w:rPr>
          <w:t xml:space="preserve">9.2 </w:t>
        </w:r>
        <w:r w:rsidR="00A80F70" w:rsidRPr="00E46211">
          <w:rPr>
            <w:rStyle w:val="aa"/>
            <w:rFonts w:hint="eastAsia"/>
            <w:noProof/>
          </w:rPr>
          <w:t>对投标人的纪律要求</w:t>
        </w:r>
        <w:r w:rsidR="00A80F70">
          <w:rPr>
            <w:noProof/>
            <w:webHidden/>
          </w:rPr>
          <w:tab/>
        </w:r>
        <w:r w:rsidR="00A80F70">
          <w:rPr>
            <w:noProof/>
            <w:webHidden/>
          </w:rPr>
          <w:fldChar w:fldCharType="begin"/>
        </w:r>
        <w:r w:rsidR="00A80F70">
          <w:rPr>
            <w:noProof/>
            <w:webHidden/>
          </w:rPr>
          <w:instrText xml:space="preserve"> PAGEREF _Toc530060711 \h </w:instrText>
        </w:r>
        <w:r w:rsidR="00A80F70">
          <w:rPr>
            <w:noProof/>
            <w:webHidden/>
          </w:rPr>
        </w:r>
        <w:r w:rsidR="00A80F70">
          <w:rPr>
            <w:noProof/>
            <w:webHidden/>
          </w:rPr>
          <w:fldChar w:fldCharType="separate"/>
        </w:r>
        <w:r w:rsidR="00D47E93">
          <w:rPr>
            <w:noProof/>
            <w:webHidden/>
          </w:rPr>
          <w:t>33</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712" w:history="1">
        <w:r w:rsidR="00A80F70" w:rsidRPr="00E46211">
          <w:rPr>
            <w:rStyle w:val="aa"/>
            <w:noProof/>
          </w:rPr>
          <w:t xml:space="preserve">9.3 </w:t>
        </w:r>
        <w:r w:rsidR="00A80F70" w:rsidRPr="00E46211">
          <w:rPr>
            <w:rStyle w:val="aa"/>
            <w:rFonts w:hint="eastAsia"/>
            <w:noProof/>
          </w:rPr>
          <w:t>对评标委员会成员的纪律要求</w:t>
        </w:r>
        <w:r w:rsidR="00A80F70">
          <w:rPr>
            <w:noProof/>
            <w:webHidden/>
          </w:rPr>
          <w:tab/>
        </w:r>
        <w:r w:rsidR="00A80F70">
          <w:rPr>
            <w:noProof/>
            <w:webHidden/>
          </w:rPr>
          <w:fldChar w:fldCharType="begin"/>
        </w:r>
        <w:r w:rsidR="00A80F70">
          <w:rPr>
            <w:noProof/>
            <w:webHidden/>
          </w:rPr>
          <w:instrText xml:space="preserve"> PAGEREF _Toc530060712 \h </w:instrText>
        </w:r>
        <w:r w:rsidR="00A80F70">
          <w:rPr>
            <w:noProof/>
            <w:webHidden/>
          </w:rPr>
        </w:r>
        <w:r w:rsidR="00A80F70">
          <w:rPr>
            <w:noProof/>
            <w:webHidden/>
          </w:rPr>
          <w:fldChar w:fldCharType="separate"/>
        </w:r>
        <w:r w:rsidR="00D47E93">
          <w:rPr>
            <w:noProof/>
            <w:webHidden/>
          </w:rPr>
          <w:t>34</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713" w:history="1">
        <w:r w:rsidR="00A80F70" w:rsidRPr="00E46211">
          <w:rPr>
            <w:rStyle w:val="aa"/>
            <w:noProof/>
          </w:rPr>
          <w:t xml:space="preserve">9.4 </w:t>
        </w:r>
        <w:r w:rsidR="00A80F70" w:rsidRPr="00E46211">
          <w:rPr>
            <w:rStyle w:val="aa"/>
            <w:rFonts w:hint="eastAsia"/>
            <w:noProof/>
          </w:rPr>
          <w:t>对与评标活动有关的工作人员的纪律要求</w:t>
        </w:r>
        <w:r w:rsidR="00A80F70">
          <w:rPr>
            <w:noProof/>
            <w:webHidden/>
          </w:rPr>
          <w:tab/>
        </w:r>
        <w:r w:rsidR="00A80F70">
          <w:rPr>
            <w:noProof/>
            <w:webHidden/>
          </w:rPr>
          <w:fldChar w:fldCharType="begin"/>
        </w:r>
        <w:r w:rsidR="00A80F70">
          <w:rPr>
            <w:noProof/>
            <w:webHidden/>
          </w:rPr>
          <w:instrText xml:space="preserve"> PAGEREF _Toc530060713 \h </w:instrText>
        </w:r>
        <w:r w:rsidR="00A80F70">
          <w:rPr>
            <w:noProof/>
            <w:webHidden/>
          </w:rPr>
        </w:r>
        <w:r w:rsidR="00A80F70">
          <w:rPr>
            <w:noProof/>
            <w:webHidden/>
          </w:rPr>
          <w:fldChar w:fldCharType="separate"/>
        </w:r>
        <w:r w:rsidR="00D47E93">
          <w:rPr>
            <w:noProof/>
            <w:webHidden/>
          </w:rPr>
          <w:t>34</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714" w:history="1">
        <w:r w:rsidR="00A80F70" w:rsidRPr="00E46211">
          <w:rPr>
            <w:rStyle w:val="aa"/>
            <w:noProof/>
          </w:rPr>
          <w:t xml:space="preserve">9.5 </w:t>
        </w:r>
        <w:r w:rsidR="00A80F70" w:rsidRPr="00E46211">
          <w:rPr>
            <w:rStyle w:val="aa"/>
            <w:rFonts w:hint="eastAsia"/>
            <w:noProof/>
          </w:rPr>
          <w:t>投诉</w:t>
        </w:r>
        <w:r w:rsidR="00A80F70">
          <w:rPr>
            <w:noProof/>
            <w:webHidden/>
          </w:rPr>
          <w:tab/>
        </w:r>
        <w:r w:rsidR="00A80F70">
          <w:rPr>
            <w:noProof/>
            <w:webHidden/>
          </w:rPr>
          <w:fldChar w:fldCharType="begin"/>
        </w:r>
        <w:r w:rsidR="00A80F70">
          <w:rPr>
            <w:noProof/>
            <w:webHidden/>
          </w:rPr>
          <w:instrText xml:space="preserve"> PAGEREF _Toc530060714 \h </w:instrText>
        </w:r>
        <w:r w:rsidR="00A80F70">
          <w:rPr>
            <w:noProof/>
            <w:webHidden/>
          </w:rPr>
        </w:r>
        <w:r w:rsidR="00A80F70">
          <w:rPr>
            <w:noProof/>
            <w:webHidden/>
          </w:rPr>
          <w:fldChar w:fldCharType="separate"/>
        </w:r>
        <w:r w:rsidR="00D47E93">
          <w:rPr>
            <w:noProof/>
            <w:webHidden/>
          </w:rPr>
          <w:t>34</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715" w:history="1">
        <w:r w:rsidR="00A80F70" w:rsidRPr="00E46211">
          <w:rPr>
            <w:rStyle w:val="aa"/>
            <w:noProof/>
          </w:rPr>
          <w:t xml:space="preserve">10. </w:t>
        </w:r>
        <w:r w:rsidR="00A80F70" w:rsidRPr="00E46211">
          <w:rPr>
            <w:rStyle w:val="aa"/>
            <w:rFonts w:hint="eastAsia"/>
            <w:noProof/>
          </w:rPr>
          <w:t>需要补充的其他内容</w:t>
        </w:r>
        <w:r w:rsidR="00A80F70">
          <w:rPr>
            <w:noProof/>
            <w:webHidden/>
          </w:rPr>
          <w:tab/>
        </w:r>
        <w:r w:rsidR="00A80F70">
          <w:rPr>
            <w:noProof/>
            <w:webHidden/>
          </w:rPr>
          <w:fldChar w:fldCharType="begin"/>
        </w:r>
        <w:r w:rsidR="00A80F70">
          <w:rPr>
            <w:noProof/>
            <w:webHidden/>
          </w:rPr>
          <w:instrText xml:space="preserve"> PAGEREF _Toc530060715 \h </w:instrText>
        </w:r>
        <w:r w:rsidR="00A80F70">
          <w:rPr>
            <w:noProof/>
            <w:webHidden/>
          </w:rPr>
        </w:r>
        <w:r w:rsidR="00A80F70">
          <w:rPr>
            <w:noProof/>
            <w:webHidden/>
          </w:rPr>
          <w:fldChar w:fldCharType="separate"/>
        </w:r>
        <w:r w:rsidR="00D47E93">
          <w:rPr>
            <w:noProof/>
            <w:webHidden/>
          </w:rPr>
          <w:t>34</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716" w:history="1">
        <w:r w:rsidR="00A80F70" w:rsidRPr="00E46211">
          <w:rPr>
            <w:rStyle w:val="aa"/>
            <w:rFonts w:eastAsia="黑体" w:hint="eastAsia"/>
            <w:noProof/>
          </w:rPr>
          <w:t>附表一：开标记录表</w:t>
        </w:r>
        <w:r w:rsidR="00A80F70">
          <w:rPr>
            <w:noProof/>
            <w:webHidden/>
          </w:rPr>
          <w:tab/>
        </w:r>
        <w:r w:rsidR="00A80F70">
          <w:rPr>
            <w:noProof/>
            <w:webHidden/>
          </w:rPr>
          <w:fldChar w:fldCharType="begin"/>
        </w:r>
        <w:r w:rsidR="00A80F70">
          <w:rPr>
            <w:noProof/>
            <w:webHidden/>
          </w:rPr>
          <w:instrText xml:space="preserve"> PAGEREF _Toc530060716 \h </w:instrText>
        </w:r>
        <w:r w:rsidR="00A80F70">
          <w:rPr>
            <w:noProof/>
            <w:webHidden/>
          </w:rPr>
        </w:r>
        <w:r w:rsidR="00A80F70">
          <w:rPr>
            <w:noProof/>
            <w:webHidden/>
          </w:rPr>
          <w:fldChar w:fldCharType="separate"/>
        </w:r>
        <w:r w:rsidR="00D47E93">
          <w:rPr>
            <w:noProof/>
            <w:webHidden/>
          </w:rPr>
          <w:t>35</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717" w:history="1">
        <w:r w:rsidR="00A80F70" w:rsidRPr="00E46211">
          <w:rPr>
            <w:rStyle w:val="aa"/>
            <w:rFonts w:eastAsia="黑体" w:hint="eastAsia"/>
            <w:noProof/>
          </w:rPr>
          <w:t>附表二：问题澄清通知</w:t>
        </w:r>
        <w:r w:rsidR="00A80F70">
          <w:rPr>
            <w:noProof/>
            <w:webHidden/>
          </w:rPr>
          <w:tab/>
        </w:r>
        <w:r w:rsidR="00A80F70">
          <w:rPr>
            <w:noProof/>
            <w:webHidden/>
          </w:rPr>
          <w:fldChar w:fldCharType="begin"/>
        </w:r>
        <w:r w:rsidR="00A80F70">
          <w:rPr>
            <w:noProof/>
            <w:webHidden/>
          </w:rPr>
          <w:instrText xml:space="preserve"> PAGEREF _Toc530060717 \h </w:instrText>
        </w:r>
        <w:r w:rsidR="00A80F70">
          <w:rPr>
            <w:noProof/>
            <w:webHidden/>
          </w:rPr>
        </w:r>
        <w:r w:rsidR="00A80F70">
          <w:rPr>
            <w:noProof/>
            <w:webHidden/>
          </w:rPr>
          <w:fldChar w:fldCharType="separate"/>
        </w:r>
        <w:r w:rsidR="00D47E93">
          <w:rPr>
            <w:noProof/>
            <w:webHidden/>
          </w:rPr>
          <w:t>36</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718" w:history="1">
        <w:r w:rsidR="00A80F70" w:rsidRPr="00E46211">
          <w:rPr>
            <w:rStyle w:val="aa"/>
            <w:rFonts w:eastAsia="黑体" w:hint="eastAsia"/>
            <w:noProof/>
          </w:rPr>
          <w:t>附表三：问题的澄清</w:t>
        </w:r>
        <w:r w:rsidR="00A80F70">
          <w:rPr>
            <w:noProof/>
            <w:webHidden/>
          </w:rPr>
          <w:tab/>
        </w:r>
        <w:r w:rsidR="00A80F70">
          <w:rPr>
            <w:noProof/>
            <w:webHidden/>
          </w:rPr>
          <w:fldChar w:fldCharType="begin"/>
        </w:r>
        <w:r w:rsidR="00A80F70">
          <w:rPr>
            <w:noProof/>
            <w:webHidden/>
          </w:rPr>
          <w:instrText xml:space="preserve"> PAGEREF _Toc530060718 \h </w:instrText>
        </w:r>
        <w:r w:rsidR="00A80F70">
          <w:rPr>
            <w:noProof/>
            <w:webHidden/>
          </w:rPr>
        </w:r>
        <w:r w:rsidR="00A80F70">
          <w:rPr>
            <w:noProof/>
            <w:webHidden/>
          </w:rPr>
          <w:fldChar w:fldCharType="separate"/>
        </w:r>
        <w:r w:rsidR="00D47E93">
          <w:rPr>
            <w:noProof/>
            <w:webHidden/>
          </w:rPr>
          <w:t>37</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719" w:history="1">
        <w:r w:rsidR="00A80F70" w:rsidRPr="00E46211">
          <w:rPr>
            <w:rStyle w:val="aa"/>
            <w:rFonts w:eastAsia="黑体" w:hint="eastAsia"/>
            <w:noProof/>
          </w:rPr>
          <w:t>附表四：中标通知书</w:t>
        </w:r>
        <w:r w:rsidR="00A80F70">
          <w:rPr>
            <w:noProof/>
            <w:webHidden/>
          </w:rPr>
          <w:tab/>
        </w:r>
        <w:r w:rsidR="00A80F70">
          <w:rPr>
            <w:noProof/>
            <w:webHidden/>
          </w:rPr>
          <w:fldChar w:fldCharType="begin"/>
        </w:r>
        <w:r w:rsidR="00A80F70">
          <w:rPr>
            <w:noProof/>
            <w:webHidden/>
          </w:rPr>
          <w:instrText xml:space="preserve"> PAGEREF _Toc530060719 \h </w:instrText>
        </w:r>
        <w:r w:rsidR="00A80F70">
          <w:rPr>
            <w:noProof/>
            <w:webHidden/>
          </w:rPr>
        </w:r>
        <w:r w:rsidR="00A80F70">
          <w:rPr>
            <w:noProof/>
            <w:webHidden/>
          </w:rPr>
          <w:fldChar w:fldCharType="separate"/>
        </w:r>
        <w:r w:rsidR="00D47E93">
          <w:rPr>
            <w:noProof/>
            <w:webHidden/>
          </w:rPr>
          <w:t>38</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720" w:history="1">
        <w:r w:rsidR="00A80F70" w:rsidRPr="00E46211">
          <w:rPr>
            <w:rStyle w:val="aa"/>
            <w:rFonts w:eastAsia="黑体" w:hint="eastAsia"/>
            <w:noProof/>
          </w:rPr>
          <w:t>附表五：中标结果通知书</w:t>
        </w:r>
        <w:r w:rsidR="00A80F70">
          <w:rPr>
            <w:noProof/>
            <w:webHidden/>
          </w:rPr>
          <w:tab/>
        </w:r>
        <w:r w:rsidR="00A80F70">
          <w:rPr>
            <w:noProof/>
            <w:webHidden/>
          </w:rPr>
          <w:fldChar w:fldCharType="begin"/>
        </w:r>
        <w:r w:rsidR="00A80F70">
          <w:rPr>
            <w:noProof/>
            <w:webHidden/>
          </w:rPr>
          <w:instrText xml:space="preserve"> PAGEREF _Toc530060720 \h </w:instrText>
        </w:r>
        <w:r w:rsidR="00A80F70">
          <w:rPr>
            <w:noProof/>
            <w:webHidden/>
          </w:rPr>
        </w:r>
        <w:r w:rsidR="00A80F70">
          <w:rPr>
            <w:noProof/>
            <w:webHidden/>
          </w:rPr>
          <w:fldChar w:fldCharType="separate"/>
        </w:r>
        <w:r w:rsidR="00D47E93">
          <w:rPr>
            <w:noProof/>
            <w:webHidden/>
          </w:rPr>
          <w:t>39</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721" w:history="1">
        <w:r w:rsidR="00A80F70" w:rsidRPr="00E46211">
          <w:rPr>
            <w:rStyle w:val="aa"/>
            <w:rFonts w:eastAsia="黑体" w:hint="eastAsia"/>
            <w:noProof/>
          </w:rPr>
          <w:t>附表六：确认通知</w:t>
        </w:r>
        <w:r w:rsidR="00A80F70">
          <w:rPr>
            <w:noProof/>
            <w:webHidden/>
          </w:rPr>
          <w:tab/>
        </w:r>
        <w:r w:rsidR="00A80F70">
          <w:rPr>
            <w:noProof/>
            <w:webHidden/>
          </w:rPr>
          <w:fldChar w:fldCharType="begin"/>
        </w:r>
        <w:r w:rsidR="00A80F70">
          <w:rPr>
            <w:noProof/>
            <w:webHidden/>
          </w:rPr>
          <w:instrText xml:space="preserve"> PAGEREF _Toc530060721 \h </w:instrText>
        </w:r>
        <w:r w:rsidR="00A80F70">
          <w:rPr>
            <w:noProof/>
            <w:webHidden/>
          </w:rPr>
        </w:r>
        <w:r w:rsidR="00A80F70">
          <w:rPr>
            <w:noProof/>
            <w:webHidden/>
          </w:rPr>
          <w:fldChar w:fldCharType="separate"/>
        </w:r>
        <w:r w:rsidR="00D47E93">
          <w:rPr>
            <w:noProof/>
            <w:webHidden/>
          </w:rPr>
          <w:t>40</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722" w:history="1">
        <w:r w:rsidR="00A80F70" w:rsidRPr="00E46211">
          <w:rPr>
            <w:rStyle w:val="aa"/>
            <w:rFonts w:eastAsia="黑体" w:hint="eastAsia"/>
            <w:noProof/>
          </w:rPr>
          <w:t>第三章</w:t>
        </w:r>
        <w:r w:rsidR="00A80F70" w:rsidRPr="00E46211">
          <w:rPr>
            <w:rStyle w:val="aa"/>
            <w:rFonts w:eastAsia="黑体"/>
            <w:noProof/>
          </w:rPr>
          <w:t xml:space="preserve"> </w:t>
        </w:r>
        <w:r w:rsidR="00A80F70" w:rsidRPr="00E46211">
          <w:rPr>
            <w:rStyle w:val="aa"/>
            <w:rFonts w:eastAsia="黑体" w:hint="eastAsia"/>
            <w:noProof/>
          </w:rPr>
          <w:t>评标办法（合理区间抽取定价法）</w:t>
        </w:r>
        <w:r w:rsidR="00A80F70">
          <w:rPr>
            <w:noProof/>
            <w:webHidden/>
          </w:rPr>
          <w:tab/>
        </w:r>
        <w:r w:rsidR="00A80F70">
          <w:rPr>
            <w:noProof/>
            <w:webHidden/>
          </w:rPr>
          <w:fldChar w:fldCharType="begin"/>
        </w:r>
        <w:r w:rsidR="00A80F70">
          <w:rPr>
            <w:noProof/>
            <w:webHidden/>
          </w:rPr>
          <w:instrText xml:space="preserve"> PAGEREF _Toc530060722 \h </w:instrText>
        </w:r>
        <w:r w:rsidR="00A80F70">
          <w:rPr>
            <w:noProof/>
            <w:webHidden/>
          </w:rPr>
        </w:r>
        <w:r w:rsidR="00A80F70">
          <w:rPr>
            <w:noProof/>
            <w:webHidden/>
          </w:rPr>
          <w:fldChar w:fldCharType="separate"/>
        </w:r>
        <w:r w:rsidR="00D47E93">
          <w:rPr>
            <w:noProof/>
            <w:webHidden/>
          </w:rPr>
          <w:t>42</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723" w:history="1">
        <w:r w:rsidR="00A80F70" w:rsidRPr="00E46211">
          <w:rPr>
            <w:rStyle w:val="aa"/>
            <w:rFonts w:eastAsia="黑体" w:hint="eastAsia"/>
            <w:noProof/>
          </w:rPr>
          <w:t>评标办法前附表</w:t>
        </w:r>
        <w:r w:rsidR="00A80F70">
          <w:rPr>
            <w:noProof/>
            <w:webHidden/>
          </w:rPr>
          <w:tab/>
        </w:r>
        <w:r w:rsidR="00A80F70">
          <w:rPr>
            <w:noProof/>
            <w:webHidden/>
          </w:rPr>
          <w:fldChar w:fldCharType="begin"/>
        </w:r>
        <w:r w:rsidR="00A80F70">
          <w:rPr>
            <w:noProof/>
            <w:webHidden/>
          </w:rPr>
          <w:instrText xml:space="preserve"> PAGEREF _Toc530060723 \h </w:instrText>
        </w:r>
        <w:r w:rsidR="00A80F70">
          <w:rPr>
            <w:noProof/>
            <w:webHidden/>
          </w:rPr>
        </w:r>
        <w:r w:rsidR="00A80F70">
          <w:rPr>
            <w:noProof/>
            <w:webHidden/>
          </w:rPr>
          <w:fldChar w:fldCharType="separate"/>
        </w:r>
        <w:r w:rsidR="00D47E93">
          <w:rPr>
            <w:noProof/>
            <w:webHidden/>
          </w:rPr>
          <w:t>42</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724" w:history="1">
        <w:r w:rsidR="00A80F70" w:rsidRPr="00E46211">
          <w:rPr>
            <w:rStyle w:val="aa"/>
            <w:noProof/>
          </w:rPr>
          <w:t xml:space="preserve">1. </w:t>
        </w:r>
        <w:r w:rsidR="00A80F70" w:rsidRPr="00E46211">
          <w:rPr>
            <w:rStyle w:val="aa"/>
            <w:rFonts w:hint="eastAsia"/>
            <w:noProof/>
          </w:rPr>
          <w:t>评标方法</w:t>
        </w:r>
        <w:r w:rsidR="00A80F70">
          <w:rPr>
            <w:noProof/>
            <w:webHidden/>
          </w:rPr>
          <w:tab/>
        </w:r>
        <w:r w:rsidR="00A80F70">
          <w:rPr>
            <w:noProof/>
            <w:webHidden/>
          </w:rPr>
          <w:fldChar w:fldCharType="begin"/>
        </w:r>
        <w:r w:rsidR="00A80F70">
          <w:rPr>
            <w:noProof/>
            <w:webHidden/>
          </w:rPr>
          <w:instrText xml:space="preserve"> PAGEREF _Toc530060724 \h </w:instrText>
        </w:r>
        <w:r w:rsidR="00A80F70">
          <w:rPr>
            <w:noProof/>
            <w:webHidden/>
          </w:rPr>
        </w:r>
        <w:r w:rsidR="00A80F70">
          <w:rPr>
            <w:noProof/>
            <w:webHidden/>
          </w:rPr>
          <w:fldChar w:fldCharType="separate"/>
        </w:r>
        <w:r w:rsidR="00D47E93">
          <w:rPr>
            <w:noProof/>
            <w:webHidden/>
          </w:rPr>
          <w:t>45</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725" w:history="1">
        <w:r w:rsidR="00A80F70" w:rsidRPr="00E46211">
          <w:rPr>
            <w:rStyle w:val="aa"/>
            <w:noProof/>
          </w:rPr>
          <w:t xml:space="preserve">2. </w:t>
        </w:r>
        <w:r w:rsidR="00A80F70" w:rsidRPr="00E46211">
          <w:rPr>
            <w:rStyle w:val="aa"/>
            <w:rFonts w:hint="eastAsia"/>
            <w:noProof/>
          </w:rPr>
          <w:t>评审标准</w:t>
        </w:r>
        <w:r w:rsidR="00A80F70">
          <w:rPr>
            <w:noProof/>
            <w:webHidden/>
          </w:rPr>
          <w:tab/>
        </w:r>
        <w:r w:rsidR="00A80F70">
          <w:rPr>
            <w:noProof/>
            <w:webHidden/>
          </w:rPr>
          <w:fldChar w:fldCharType="begin"/>
        </w:r>
        <w:r w:rsidR="00A80F70">
          <w:rPr>
            <w:noProof/>
            <w:webHidden/>
          </w:rPr>
          <w:instrText xml:space="preserve"> PAGEREF _Toc530060725 \h </w:instrText>
        </w:r>
        <w:r w:rsidR="00A80F70">
          <w:rPr>
            <w:noProof/>
            <w:webHidden/>
          </w:rPr>
        </w:r>
        <w:r w:rsidR="00A80F70">
          <w:rPr>
            <w:noProof/>
            <w:webHidden/>
          </w:rPr>
          <w:fldChar w:fldCharType="separate"/>
        </w:r>
        <w:r w:rsidR="00D47E93">
          <w:rPr>
            <w:noProof/>
            <w:webHidden/>
          </w:rPr>
          <w:t>45</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726" w:history="1">
        <w:r w:rsidR="00A80F70" w:rsidRPr="00E46211">
          <w:rPr>
            <w:rStyle w:val="aa"/>
            <w:noProof/>
          </w:rPr>
          <w:t xml:space="preserve">2.1 </w:t>
        </w:r>
        <w:r w:rsidR="00A80F70" w:rsidRPr="00E46211">
          <w:rPr>
            <w:rStyle w:val="aa"/>
            <w:rFonts w:hint="eastAsia"/>
            <w:noProof/>
          </w:rPr>
          <w:t>初步评审标准</w:t>
        </w:r>
        <w:r w:rsidR="00A80F70">
          <w:rPr>
            <w:noProof/>
            <w:webHidden/>
          </w:rPr>
          <w:tab/>
        </w:r>
        <w:r w:rsidR="00A80F70">
          <w:rPr>
            <w:noProof/>
            <w:webHidden/>
          </w:rPr>
          <w:fldChar w:fldCharType="begin"/>
        </w:r>
        <w:r w:rsidR="00A80F70">
          <w:rPr>
            <w:noProof/>
            <w:webHidden/>
          </w:rPr>
          <w:instrText xml:space="preserve"> PAGEREF _Toc530060726 \h </w:instrText>
        </w:r>
        <w:r w:rsidR="00A80F70">
          <w:rPr>
            <w:noProof/>
            <w:webHidden/>
          </w:rPr>
        </w:r>
        <w:r w:rsidR="00A80F70">
          <w:rPr>
            <w:noProof/>
            <w:webHidden/>
          </w:rPr>
          <w:fldChar w:fldCharType="separate"/>
        </w:r>
        <w:r w:rsidR="00D47E93">
          <w:rPr>
            <w:noProof/>
            <w:webHidden/>
          </w:rPr>
          <w:t>45</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727" w:history="1">
        <w:r w:rsidR="00A80F70" w:rsidRPr="00E46211">
          <w:rPr>
            <w:rStyle w:val="aa"/>
            <w:noProof/>
          </w:rPr>
          <w:t xml:space="preserve">2.2 </w:t>
        </w:r>
        <w:r w:rsidR="00A80F70" w:rsidRPr="00E46211">
          <w:rPr>
            <w:rStyle w:val="aa"/>
            <w:rFonts w:hint="eastAsia"/>
            <w:noProof/>
          </w:rPr>
          <w:t>分值构成与评分标准</w:t>
        </w:r>
        <w:r w:rsidR="00A80F70">
          <w:rPr>
            <w:noProof/>
            <w:webHidden/>
          </w:rPr>
          <w:tab/>
        </w:r>
        <w:r w:rsidR="00A80F70">
          <w:rPr>
            <w:noProof/>
            <w:webHidden/>
          </w:rPr>
          <w:fldChar w:fldCharType="begin"/>
        </w:r>
        <w:r w:rsidR="00A80F70">
          <w:rPr>
            <w:noProof/>
            <w:webHidden/>
          </w:rPr>
          <w:instrText xml:space="preserve"> PAGEREF _Toc530060727 \h </w:instrText>
        </w:r>
        <w:r w:rsidR="00A80F70">
          <w:rPr>
            <w:noProof/>
            <w:webHidden/>
          </w:rPr>
        </w:r>
        <w:r w:rsidR="00A80F70">
          <w:rPr>
            <w:noProof/>
            <w:webHidden/>
          </w:rPr>
          <w:fldChar w:fldCharType="separate"/>
        </w:r>
        <w:r w:rsidR="00D47E93">
          <w:rPr>
            <w:noProof/>
            <w:webHidden/>
          </w:rPr>
          <w:t>45</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728" w:history="1">
        <w:r w:rsidR="00A80F70" w:rsidRPr="00E46211">
          <w:rPr>
            <w:rStyle w:val="aa"/>
            <w:noProof/>
          </w:rPr>
          <w:t xml:space="preserve">3. </w:t>
        </w:r>
        <w:r w:rsidR="00A80F70" w:rsidRPr="00E46211">
          <w:rPr>
            <w:rStyle w:val="aa"/>
            <w:rFonts w:hint="eastAsia"/>
            <w:noProof/>
          </w:rPr>
          <w:t>评标程序</w:t>
        </w:r>
        <w:r w:rsidR="00A80F70">
          <w:rPr>
            <w:noProof/>
            <w:webHidden/>
          </w:rPr>
          <w:tab/>
        </w:r>
        <w:r w:rsidR="00A80F70">
          <w:rPr>
            <w:noProof/>
            <w:webHidden/>
          </w:rPr>
          <w:fldChar w:fldCharType="begin"/>
        </w:r>
        <w:r w:rsidR="00A80F70">
          <w:rPr>
            <w:noProof/>
            <w:webHidden/>
          </w:rPr>
          <w:instrText xml:space="preserve"> PAGEREF _Toc530060728 \h </w:instrText>
        </w:r>
        <w:r w:rsidR="00A80F70">
          <w:rPr>
            <w:noProof/>
            <w:webHidden/>
          </w:rPr>
        </w:r>
        <w:r w:rsidR="00A80F70">
          <w:rPr>
            <w:noProof/>
            <w:webHidden/>
          </w:rPr>
          <w:fldChar w:fldCharType="separate"/>
        </w:r>
        <w:r w:rsidR="00D47E93">
          <w:rPr>
            <w:noProof/>
            <w:webHidden/>
          </w:rPr>
          <w:t>45</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729" w:history="1">
        <w:r w:rsidR="00A80F70" w:rsidRPr="00E46211">
          <w:rPr>
            <w:rStyle w:val="aa"/>
            <w:noProof/>
          </w:rPr>
          <w:t xml:space="preserve">3.1 </w:t>
        </w:r>
        <w:r w:rsidR="00A80F70" w:rsidRPr="00E46211">
          <w:rPr>
            <w:rStyle w:val="aa"/>
            <w:rFonts w:hint="eastAsia"/>
            <w:noProof/>
          </w:rPr>
          <w:t>初步评审</w:t>
        </w:r>
        <w:r w:rsidR="00A80F70">
          <w:rPr>
            <w:noProof/>
            <w:webHidden/>
          </w:rPr>
          <w:tab/>
        </w:r>
        <w:r w:rsidR="00A80F70">
          <w:rPr>
            <w:noProof/>
            <w:webHidden/>
          </w:rPr>
          <w:fldChar w:fldCharType="begin"/>
        </w:r>
        <w:r w:rsidR="00A80F70">
          <w:rPr>
            <w:noProof/>
            <w:webHidden/>
          </w:rPr>
          <w:instrText xml:space="preserve"> PAGEREF _Toc530060729 \h </w:instrText>
        </w:r>
        <w:r w:rsidR="00A80F70">
          <w:rPr>
            <w:noProof/>
            <w:webHidden/>
          </w:rPr>
        </w:r>
        <w:r w:rsidR="00A80F70">
          <w:rPr>
            <w:noProof/>
            <w:webHidden/>
          </w:rPr>
          <w:fldChar w:fldCharType="separate"/>
        </w:r>
        <w:r w:rsidR="00D47E93">
          <w:rPr>
            <w:noProof/>
            <w:webHidden/>
          </w:rPr>
          <w:t>45</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730" w:history="1">
        <w:r w:rsidR="00A80F70" w:rsidRPr="00E46211">
          <w:rPr>
            <w:rStyle w:val="aa"/>
            <w:noProof/>
          </w:rPr>
          <w:t xml:space="preserve">3.2  </w:t>
        </w:r>
        <w:r w:rsidR="00A80F70" w:rsidRPr="00E46211">
          <w:rPr>
            <w:rStyle w:val="aa"/>
            <w:rFonts w:hint="eastAsia"/>
            <w:noProof/>
          </w:rPr>
          <w:t>详细评审</w:t>
        </w:r>
        <w:r w:rsidR="00A80F70">
          <w:rPr>
            <w:noProof/>
            <w:webHidden/>
          </w:rPr>
          <w:tab/>
        </w:r>
        <w:r w:rsidR="00A80F70">
          <w:rPr>
            <w:noProof/>
            <w:webHidden/>
          </w:rPr>
          <w:fldChar w:fldCharType="begin"/>
        </w:r>
        <w:r w:rsidR="00A80F70">
          <w:rPr>
            <w:noProof/>
            <w:webHidden/>
          </w:rPr>
          <w:instrText xml:space="preserve"> PAGEREF _Toc530060730 \h </w:instrText>
        </w:r>
        <w:r w:rsidR="00A80F70">
          <w:rPr>
            <w:noProof/>
            <w:webHidden/>
          </w:rPr>
        </w:r>
        <w:r w:rsidR="00A80F70">
          <w:rPr>
            <w:noProof/>
            <w:webHidden/>
          </w:rPr>
          <w:fldChar w:fldCharType="separate"/>
        </w:r>
        <w:r w:rsidR="00D47E93">
          <w:rPr>
            <w:noProof/>
            <w:webHidden/>
          </w:rPr>
          <w:t>45</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731" w:history="1">
        <w:r w:rsidR="00A80F70" w:rsidRPr="00E46211">
          <w:rPr>
            <w:rStyle w:val="aa"/>
            <w:noProof/>
          </w:rPr>
          <w:t xml:space="preserve">3.3  </w:t>
        </w:r>
        <w:r w:rsidR="00A80F70" w:rsidRPr="00E46211">
          <w:rPr>
            <w:rStyle w:val="aa"/>
            <w:rFonts w:hint="eastAsia"/>
            <w:noProof/>
          </w:rPr>
          <w:t>投标文件的澄清和补正</w:t>
        </w:r>
        <w:r w:rsidR="00A80F70">
          <w:rPr>
            <w:noProof/>
            <w:webHidden/>
          </w:rPr>
          <w:tab/>
        </w:r>
        <w:r w:rsidR="00A80F70">
          <w:rPr>
            <w:noProof/>
            <w:webHidden/>
          </w:rPr>
          <w:fldChar w:fldCharType="begin"/>
        </w:r>
        <w:r w:rsidR="00A80F70">
          <w:rPr>
            <w:noProof/>
            <w:webHidden/>
          </w:rPr>
          <w:instrText xml:space="preserve"> PAGEREF _Toc530060731 \h </w:instrText>
        </w:r>
        <w:r w:rsidR="00A80F70">
          <w:rPr>
            <w:noProof/>
            <w:webHidden/>
          </w:rPr>
        </w:r>
        <w:r w:rsidR="00A80F70">
          <w:rPr>
            <w:noProof/>
            <w:webHidden/>
          </w:rPr>
          <w:fldChar w:fldCharType="separate"/>
        </w:r>
        <w:r w:rsidR="00D47E93">
          <w:rPr>
            <w:noProof/>
            <w:webHidden/>
          </w:rPr>
          <w:t>45</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732" w:history="1">
        <w:r w:rsidR="00A80F70" w:rsidRPr="00E46211">
          <w:rPr>
            <w:rStyle w:val="aa"/>
            <w:noProof/>
          </w:rPr>
          <w:t xml:space="preserve">3.4  </w:t>
        </w:r>
        <w:r w:rsidR="00A80F70" w:rsidRPr="00E46211">
          <w:rPr>
            <w:rStyle w:val="aa"/>
            <w:rFonts w:hint="eastAsia"/>
            <w:noProof/>
          </w:rPr>
          <w:t>评标结果</w:t>
        </w:r>
        <w:r w:rsidR="00A80F70">
          <w:rPr>
            <w:noProof/>
            <w:webHidden/>
          </w:rPr>
          <w:tab/>
        </w:r>
        <w:r w:rsidR="00A80F70">
          <w:rPr>
            <w:noProof/>
            <w:webHidden/>
          </w:rPr>
          <w:fldChar w:fldCharType="begin"/>
        </w:r>
        <w:r w:rsidR="00A80F70">
          <w:rPr>
            <w:noProof/>
            <w:webHidden/>
          </w:rPr>
          <w:instrText xml:space="preserve"> PAGEREF _Toc530060732 \h </w:instrText>
        </w:r>
        <w:r w:rsidR="00A80F70">
          <w:rPr>
            <w:noProof/>
            <w:webHidden/>
          </w:rPr>
        </w:r>
        <w:r w:rsidR="00A80F70">
          <w:rPr>
            <w:noProof/>
            <w:webHidden/>
          </w:rPr>
          <w:fldChar w:fldCharType="separate"/>
        </w:r>
        <w:r w:rsidR="00D47E93">
          <w:rPr>
            <w:noProof/>
            <w:webHidden/>
          </w:rPr>
          <w:t>46</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733" w:history="1">
        <w:r w:rsidR="00A80F70" w:rsidRPr="00E46211">
          <w:rPr>
            <w:rStyle w:val="aa"/>
            <w:rFonts w:eastAsia="黑体" w:hint="eastAsia"/>
            <w:noProof/>
          </w:rPr>
          <w:t>第四章</w:t>
        </w:r>
        <w:r w:rsidR="00A80F70" w:rsidRPr="00E46211">
          <w:rPr>
            <w:rStyle w:val="aa"/>
            <w:rFonts w:eastAsia="黑体"/>
            <w:noProof/>
          </w:rPr>
          <w:t xml:space="preserve">  </w:t>
        </w:r>
        <w:r w:rsidR="00A80F70" w:rsidRPr="00E46211">
          <w:rPr>
            <w:rStyle w:val="aa"/>
            <w:rFonts w:eastAsia="黑体" w:hint="eastAsia"/>
            <w:noProof/>
          </w:rPr>
          <w:t>合同条款及格式</w:t>
        </w:r>
        <w:r w:rsidR="00A80F70">
          <w:rPr>
            <w:noProof/>
            <w:webHidden/>
          </w:rPr>
          <w:tab/>
        </w:r>
        <w:r w:rsidR="00A80F70">
          <w:rPr>
            <w:noProof/>
            <w:webHidden/>
          </w:rPr>
          <w:fldChar w:fldCharType="begin"/>
        </w:r>
        <w:r w:rsidR="00A80F70">
          <w:rPr>
            <w:noProof/>
            <w:webHidden/>
          </w:rPr>
          <w:instrText xml:space="preserve"> PAGEREF _Toc530060733 \h </w:instrText>
        </w:r>
        <w:r w:rsidR="00A80F70">
          <w:rPr>
            <w:noProof/>
            <w:webHidden/>
          </w:rPr>
        </w:r>
        <w:r w:rsidR="00A80F70">
          <w:rPr>
            <w:noProof/>
            <w:webHidden/>
          </w:rPr>
          <w:fldChar w:fldCharType="separate"/>
        </w:r>
        <w:r w:rsidR="00D47E93">
          <w:rPr>
            <w:noProof/>
            <w:webHidden/>
          </w:rPr>
          <w:t>47</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734" w:history="1">
        <w:r w:rsidR="00A80F70" w:rsidRPr="00E46211">
          <w:rPr>
            <w:rStyle w:val="aa"/>
            <w:rFonts w:eastAsia="黑体" w:hint="eastAsia"/>
            <w:noProof/>
          </w:rPr>
          <w:t>第一节</w:t>
        </w:r>
        <w:r w:rsidR="00A80F70" w:rsidRPr="00E46211">
          <w:rPr>
            <w:rStyle w:val="aa"/>
            <w:rFonts w:eastAsia="黑体"/>
            <w:noProof/>
          </w:rPr>
          <w:t xml:space="preserve">  </w:t>
        </w:r>
        <w:r w:rsidR="00A80F70" w:rsidRPr="00E46211">
          <w:rPr>
            <w:rStyle w:val="aa"/>
            <w:rFonts w:eastAsia="黑体" w:hint="eastAsia"/>
            <w:noProof/>
          </w:rPr>
          <w:t>通用合同条款</w:t>
        </w:r>
        <w:r w:rsidR="00A80F70">
          <w:rPr>
            <w:noProof/>
            <w:webHidden/>
          </w:rPr>
          <w:tab/>
        </w:r>
        <w:r w:rsidR="00A80F70">
          <w:rPr>
            <w:noProof/>
            <w:webHidden/>
          </w:rPr>
          <w:fldChar w:fldCharType="begin"/>
        </w:r>
        <w:r w:rsidR="00A80F70">
          <w:rPr>
            <w:noProof/>
            <w:webHidden/>
          </w:rPr>
          <w:instrText xml:space="preserve"> PAGEREF _Toc530060734 \h </w:instrText>
        </w:r>
        <w:r w:rsidR="00A80F70">
          <w:rPr>
            <w:noProof/>
            <w:webHidden/>
          </w:rPr>
        </w:r>
        <w:r w:rsidR="00A80F70">
          <w:rPr>
            <w:noProof/>
            <w:webHidden/>
          </w:rPr>
          <w:fldChar w:fldCharType="separate"/>
        </w:r>
        <w:r w:rsidR="00D47E93">
          <w:rPr>
            <w:noProof/>
            <w:webHidden/>
          </w:rPr>
          <w:t>48</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735" w:history="1">
        <w:r w:rsidR="00A80F70" w:rsidRPr="00E46211">
          <w:rPr>
            <w:rStyle w:val="aa"/>
            <w:rFonts w:eastAsia="黑体" w:hint="eastAsia"/>
            <w:noProof/>
          </w:rPr>
          <w:t>第二节</w:t>
        </w:r>
        <w:r w:rsidR="00A80F70" w:rsidRPr="00E46211">
          <w:rPr>
            <w:rStyle w:val="aa"/>
            <w:rFonts w:eastAsia="黑体"/>
            <w:noProof/>
          </w:rPr>
          <w:t xml:space="preserve"> </w:t>
        </w:r>
        <w:r w:rsidR="00A80F70" w:rsidRPr="00E46211">
          <w:rPr>
            <w:rStyle w:val="aa"/>
            <w:rFonts w:eastAsia="黑体" w:hint="eastAsia"/>
            <w:noProof/>
          </w:rPr>
          <w:t>专用合同条款</w:t>
        </w:r>
        <w:r w:rsidR="00A80F70">
          <w:rPr>
            <w:noProof/>
            <w:webHidden/>
          </w:rPr>
          <w:tab/>
        </w:r>
        <w:r w:rsidR="00A80F70">
          <w:rPr>
            <w:noProof/>
            <w:webHidden/>
          </w:rPr>
          <w:fldChar w:fldCharType="begin"/>
        </w:r>
        <w:r w:rsidR="00A80F70">
          <w:rPr>
            <w:noProof/>
            <w:webHidden/>
          </w:rPr>
          <w:instrText xml:space="preserve"> PAGEREF _Toc530060735 \h </w:instrText>
        </w:r>
        <w:r w:rsidR="00A80F70">
          <w:rPr>
            <w:noProof/>
            <w:webHidden/>
          </w:rPr>
        </w:r>
        <w:r w:rsidR="00A80F70">
          <w:rPr>
            <w:noProof/>
            <w:webHidden/>
          </w:rPr>
          <w:fldChar w:fldCharType="separate"/>
        </w:r>
        <w:r w:rsidR="00D47E93">
          <w:rPr>
            <w:noProof/>
            <w:webHidden/>
          </w:rPr>
          <w:t>49</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736" w:history="1">
        <w:r w:rsidR="00A80F70" w:rsidRPr="00E46211">
          <w:rPr>
            <w:rStyle w:val="aa"/>
            <w:noProof/>
          </w:rPr>
          <w:t xml:space="preserve">1. </w:t>
        </w:r>
        <w:r w:rsidR="00A80F70" w:rsidRPr="00E46211">
          <w:rPr>
            <w:rStyle w:val="aa"/>
            <w:rFonts w:hint="eastAsia"/>
            <w:noProof/>
          </w:rPr>
          <w:t>一般约定</w:t>
        </w:r>
        <w:r w:rsidR="00A80F70">
          <w:rPr>
            <w:noProof/>
            <w:webHidden/>
          </w:rPr>
          <w:tab/>
        </w:r>
        <w:r w:rsidR="00A80F70">
          <w:rPr>
            <w:noProof/>
            <w:webHidden/>
          </w:rPr>
          <w:fldChar w:fldCharType="begin"/>
        </w:r>
        <w:r w:rsidR="00A80F70">
          <w:rPr>
            <w:noProof/>
            <w:webHidden/>
          </w:rPr>
          <w:instrText xml:space="preserve"> PAGEREF _Toc530060736 \h </w:instrText>
        </w:r>
        <w:r w:rsidR="00A80F70">
          <w:rPr>
            <w:noProof/>
            <w:webHidden/>
          </w:rPr>
        </w:r>
        <w:r w:rsidR="00A80F70">
          <w:rPr>
            <w:noProof/>
            <w:webHidden/>
          </w:rPr>
          <w:fldChar w:fldCharType="separate"/>
        </w:r>
        <w:r w:rsidR="00D47E93">
          <w:rPr>
            <w:noProof/>
            <w:webHidden/>
          </w:rPr>
          <w:t>54</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737" w:history="1">
        <w:r w:rsidR="00A80F70" w:rsidRPr="00E46211">
          <w:rPr>
            <w:rStyle w:val="aa"/>
            <w:noProof/>
          </w:rPr>
          <w:t xml:space="preserve">1.1 </w:t>
        </w:r>
        <w:r w:rsidR="00A80F70" w:rsidRPr="00E46211">
          <w:rPr>
            <w:rStyle w:val="aa"/>
            <w:rFonts w:hint="eastAsia"/>
            <w:noProof/>
          </w:rPr>
          <w:t>词语定义</w:t>
        </w:r>
        <w:r w:rsidR="00A80F70">
          <w:rPr>
            <w:noProof/>
            <w:webHidden/>
          </w:rPr>
          <w:tab/>
        </w:r>
        <w:r w:rsidR="00A80F70">
          <w:rPr>
            <w:noProof/>
            <w:webHidden/>
          </w:rPr>
          <w:fldChar w:fldCharType="begin"/>
        </w:r>
        <w:r w:rsidR="00A80F70">
          <w:rPr>
            <w:noProof/>
            <w:webHidden/>
          </w:rPr>
          <w:instrText xml:space="preserve"> PAGEREF _Toc530060737 \h </w:instrText>
        </w:r>
        <w:r w:rsidR="00A80F70">
          <w:rPr>
            <w:noProof/>
            <w:webHidden/>
          </w:rPr>
        </w:r>
        <w:r w:rsidR="00A80F70">
          <w:rPr>
            <w:noProof/>
            <w:webHidden/>
          </w:rPr>
          <w:fldChar w:fldCharType="separate"/>
        </w:r>
        <w:r w:rsidR="00D47E93">
          <w:rPr>
            <w:noProof/>
            <w:webHidden/>
          </w:rPr>
          <w:t>54</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738" w:history="1">
        <w:r w:rsidR="00A80F70" w:rsidRPr="00E46211">
          <w:rPr>
            <w:rStyle w:val="aa"/>
            <w:noProof/>
          </w:rPr>
          <w:t xml:space="preserve">1.4 </w:t>
        </w:r>
        <w:r w:rsidR="00A80F70" w:rsidRPr="00E46211">
          <w:rPr>
            <w:rStyle w:val="aa"/>
            <w:rFonts w:hint="eastAsia"/>
            <w:noProof/>
          </w:rPr>
          <w:t>合同文件的优先顺序</w:t>
        </w:r>
        <w:r w:rsidR="00A80F70">
          <w:rPr>
            <w:noProof/>
            <w:webHidden/>
          </w:rPr>
          <w:tab/>
        </w:r>
        <w:r w:rsidR="00A80F70">
          <w:rPr>
            <w:noProof/>
            <w:webHidden/>
          </w:rPr>
          <w:fldChar w:fldCharType="begin"/>
        </w:r>
        <w:r w:rsidR="00A80F70">
          <w:rPr>
            <w:noProof/>
            <w:webHidden/>
          </w:rPr>
          <w:instrText xml:space="preserve"> PAGEREF _Toc530060738 \h </w:instrText>
        </w:r>
        <w:r w:rsidR="00A80F70">
          <w:rPr>
            <w:noProof/>
            <w:webHidden/>
          </w:rPr>
        </w:r>
        <w:r w:rsidR="00A80F70">
          <w:rPr>
            <w:noProof/>
            <w:webHidden/>
          </w:rPr>
          <w:fldChar w:fldCharType="separate"/>
        </w:r>
        <w:r w:rsidR="00D47E93">
          <w:rPr>
            <w:noProof/>
            <w:webHidden/>
          </w:rPr>
          <w:t>54</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739" w:history="1">
        <w:r w:rsidR="00A80F70" w:rsidRPr="00E46211">
          <w:rPr>
            <w:rStyle w:val="aa"/>
            <w:noProof/>
          </w:rPr>
          <w:t xml:space="preserve">1.6 </w:t>
        </w:r>
        <w:r w:rsidR="00A80F70" w:rsidRPr="00E46211">
          <w:rPr>
            <w:rStyle w:val="aa"/>
            <w:rFonts w:hint="eastAsia"/>
            <w:noProof/>
          </w:rPr>
          <w:t>图纸和承包人文件</w:t>
        </w:r>
        <w:r w:rsidR="00A80F70">
          <w:rPr>
            <w:noProof/>
            <w:webHidden/>
          </w:rPr>
          <w:tab/>
        </w:r>
        <w:r w:rsidR="00A80F70">
          <w:rPr>
            <w:noProof/>
            <w:webHidden/>
          </w:rPr>
          <w:fldChar w:fldCharType="begin"/>
        </w:r>
        <w:r w:rsidR="00A80F70">
          <w:rPr>
            <w:noProof/>
            <w:webHidden/>
          </w:rPr>
          <w:instrText xml:space="preserve"> PAGEREF _Toc530060739 \h </w:instrText>
        </w:r>
        <w:r w:rsidR="00A80F70">
          <w:rPr>
            <w:noProof/>
            <w:webHidden/>
          </w:rPr>
        </w:r>
        <w:r w:rsidR="00A80F70">
          <w:rPr>
            <w:noProof/>
            <w:webHidden/>
          </w:rPr>
          <w:fldChar w:fldCharType="separate"/>
        </w:r>
        <w:r w:rsidR="00D47E93">
          <w:rPr>
            <w:noProof/>
            <w:webHidden/>
          </w:rPr>
          <w:t>55</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740" w:history="1">
        <w:r w:rsidR="00A80F70" w:rsidRPr="00E46211">
          <w:rPr>
            <w:rStyle w:val="aa"/>
            <w:noProof/>
          </w:rPr>
          <w:t xml:space="preserve">1.7 </w:t>
        </w:r>
        <w:r w:rsidR="00A80F70" w:rsidRPr="00E46211">
          <w:rPr>
            <w:rStyle w:val="aa"/>
            <w:rFonts w:hint="eastAsia"/>
            <w:noProof/>
          </w:rPr>
          <w:t>联络</w:t>
        </w:r>
        <w:r w:rsidR="00A80F70">
          <w:rPr>
            <w:noProof/>
            <w:webHidden/>
          </w:rPr>
          <w:tab/>
        </w:r>
        <w:r w:rsidR="00A80F70">
          <w:rPr>
            <w:noProof/>
            <w:webHidden/>
          </w:rPr>
          <w:fldChar w:fldCharType="begin"/>
        </w:r>
        <w:r w:rsidR="00A80F70">
          <w:rPr>
            <w:noProof/>
            <w:webHidden/>
          </w:rPr>
          <w:instrText xml:space="preserve"> PAGEREF _Toc530060740 \h </w:instrText>
        </w:r>
        <w:r w:rsidR="00A80F70">
          <w:rPr>
            <w:noProof/>
            <w:webHidden/>
          </w:rPr>
        </w:r>
        <w:r w:rsidR="00A80F70">
          <w:rPr>
            <w:noProof/>
            <w:webHidden/>
          </w:rPr>
          <w:fldChar w:fldCharType="separate"/>
        </w:r>
        <w:r w:rsidR="00D47E93">
          <w:rPr>
            <w:noProof/>
            <w:webHidden/>
          </w:rPr>
          <w:t>55</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741" w:history="1">
        <w:r w:rsidR="00A80F70" w:rsidRPr="00E46211">
          <w:rPr>
            <w:rStyle w:val="aa"/>
            <w:noProof/>
          </w:rPr>
          <w:t xml:space="preserve">4. </w:t>
        </w:r>
        <w:r w:rsidR="00A80F70" w:rsidRPr="00E46211">
          <w:rPr>
            <w:rStyle w:val="aa"/>
            <w:rFonts w:hint="eastAsia"/>
            <w:noProof/>
          </w:rPr>
          <w:t>承包人</w:t>
        </w:r>
        <w:r w:rsidR="00A80F70">
          <w:rPr>
            <w:noProof/>
            <w:webHidden/>
          </w:rPr>
          <w:tab/>
        </w:r>
        <w:r w:rsidR="00A80F70">
          <w:rPr>
            <w:noProof/>
            <w:webHidden/>
          </w:rPr>
          <w:fldChar w:fldCharType="begin"/>
        </w:r>
        <w:r w:rsidR="00A80F70">
          <w:rPr>
            <w:noProof/>
            <w:webHidden/>
          </w:rPr>
          <w:instrText xml:space="preserve"> PAGEREF _Toc530060741 \h </w:instrText>
        </w:r>
        <w:r w:rsidR="00A80F70">
          <w:rPr>
            <w:noProof/>
            <w:webHidden/>
          </w:rPr>
        </w:r>
        <w:r w:rsidR="00A80F70">
          <w:rPr>
            <w:noProof/>
            <w:webHidden/>
          </w:rPr>
          <w:fldChar w:fldCharType="separate"/>
        </w:r>
        <w:r w:rsidR="00D47E93">
          <w:rPr>
            <w:noProof/>
            <w:webHidden/>
          </w:rPr>
          <w:t>55</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742" w:history="1">
        <w:r w:rsidR="00A80F70" w:rsidRPr="00E46211">
          <w:rPr>
            <w:rStyle w:val="aa"/>
            <w:noProof/>
          </w:rPr>
          <w:t xml:space="preserve">4.1 </w:t>
        </w:r>
        <w:r w:rsidR="00A80F70" w:rsidRPr="00E46211">
          <w:rPr>
            <w:rStyle w:val="aa"/>
            <w:rFonts w:hint="eastAsia"/>
            <w:noProof/>
          </w:rPr>
          <w:t>承包人的一般义务</w:t>
        </w:r>
        <w:r w:rsidR="00A80F70">
          <w:rPr>
            <w:noProof/>
            <w:webHidden/>
          </w:rPr>
          <w:tab/>
        </w:r>
        <w:r w:rsidR="00A80F70">
          <w:rPr>
            <w:noProof/>
            <w:webHidden/>
          </w:rPr>
          <w:fldChar w:fldCharType="begin"/>
        </w:r>
        <w:r w:rsidR="00A80F70">
          <w:rPr>
            <w:noProof/>
            <w:webHidden/>
          </w:rPr>
          <w:instrText xml:space="preserve"> PAGEREF _Toc530060742 \h </w:instrText>
        </w:r>
        <w:r w:rsidR="00A80F70">
          <w:rPr>
            <w:noProof/>
            <w:webHidden/>
          </w:rPr>
        </w:r>
        <w:r w:rsidR="00A80F70">
          <w:rPr>
            <w:noProof/>
            <w:webHidden/>
          </w:rPr>
          <w:fldChar w:fldCharType="separate"/>
        </w:r>
        <w:r w:rsidR="00D47E93">
          <w:rPr>
            <w:noProof/>
            <w:webHidden/>
          </w:rPr>
          <w:t>55</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743" w:history="1">
        <w:r w:rsidR="00A80F70" w:rsidRPr="00E46211">
          <w:rPr>
            <w:rStyle w:val="aa"/>
            <w:noProof/>
          </w:rPr>
          <w:t xml:space="preserve">4.3 </w:t>
        </w:r>
        <w:r w:rsidR="00A80F70" w:rsidRPr="00E46211">
          <w:rPr>
            <w:rStyle w:val="aa"/>
            <w:rFonts w:hint="eastAsia"/>
            <w:noProof/>
          </w:rPr>
          <w:t>分包</w:t>
        </w:r>
        <w:r w:rsidR="00A80F70">
          <w:rPr>
            <w:noProof/>
            <w:webHidden/>
          </w:rPr>
          <w:tab/>
        </w:r>
        <w:r w:rsidR="00A80F70">
          <w:rPr>
            <w:noProof/>
            <w:webHidden/>
          </w:rPr>
          <w:fldChar w:fldCharType="begin"/>
        </w:r>
        <w:r w:rsidR="00A80F70">
          <w:rPr>
            <w:noProof/>
            <w:webHidden/>
          </w:rPr>
          <w:instrText xml:space="preserve"> PAGEREF _Toc530060743 \h </w:instrText>
        </w:r>
        <w:r w:rsidR="00A80F70">
          <w:rPr>
            <w:noProof/>
            <w:webHidden/>
          </w:rPr>
        </w:r>
        <w:r w:rsidR="00A80F70">
          <w:rPr>
            <w:noProof/>
            <w:webHidden/>
          </w:rPr>
          <w:fldChar w:fldCharType="separate"/>
        </w:r>
        <w:r w:rsidR="00D47E93">
          <w:rPr>
            <w:noProof/>
            <w:webHidden/>
          </w:rPr>
          <w:t>59</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744" w:history="1">
        <w:r w:rsidR="00A80F70" w:rsidRPr="00E46211">
          <w:rPr>
            <w:rStyle w:val="aa"/>
            <w:noProof/>
          </w:rPr>
          <w:t xml:space="preserve">4.6 </w:t>
        </w:r>
        <w:r w:rsidR="00A80F70" w:rsidRPr="00E46211">
          <w:rPr>
            <w:rStyle w:val="aa"/>
            <w:rFonts w:hint="eastAsia"/>
            <w:noProof/>
          </w:rPr>
          <w:t>承包人人员的管理</w:t>
        </w:r>
        <w:r w:rsidR="00A80F70">
          <w:rPr>
            <w:noProof/>
            <w:webHidden/>
          </w:rPr>
          <w:tab/>
        </w:r>
        <w:r w:rsidR="00A80F70">
          <w:rPr>
            <w:noProof/>
            <w:webHidden/>
          </w:rPr>
          <w:fldChar w:fldCharType="begin"/>
        </w:r>
        <w:r w:rsidR="00A80F70">
          <w:rPr>
            <w:noProof/>
            <w:webHidden/>
          </w:rPr>
          <w:instrText xml:space="preserve"> PAGEREF _Toc530060744 \h </w:instrText>
        </w:r>
        <w:r w:rsidR="00A80F70">
          <w:rPr>
            <w:noProof/>
            <w:webHidden/>
          </w:rPr>
        </w:r>
        <w:r w:rsidR="00A80F70">
          <w:rPr>
            <w:noProof/>
            <w:webHidden/>
          </w:rPr>
          <w:fldChar w:fldCharType="separate"/>
        </w:r>
        <w:r w:rsidR="00D47E93">
          <w:rPr>
            <w:noProof/>
            <w:webHidden/>
          </w:rPr>
          <w:t>60</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745" w:history="1">
        <w:r w:rsidR="00A80F70" w:rsidRPr="00E46211">
          <w:rPr>
            <w:rStyle w:val="aa"/>
            <w:noProof/>
          </w:rPr>
          <w:t xml:space="preserve">4.8 </w:t>
        </w:r>
        <w:r w:rsidR="00A80F70" w:rsidRPr="00E46211">
          <w:rPr>
            <w:rStyle w:val="aa"/>
            <w:rFonts w:hint="eastAsia"/>
            <w:noProof/>
          </w:rPr>
          <w:t>保障承包人人员的合法权益</w:t>
        </w:r>
        <w:r w:rsidR="00A80F70">
          <w:rPr>
            <w:noProof/>
            <w:webHidden/>
          </w:rPr>
          <w:tab/>
        </w:r>
        <w:r w:rsidR="00A80F70">
          <w:rPr>
            <w:noProof/>
            <w:webHidden/>
          </w:rPr>
          <w:fldChar w:fldCharType="begin"/>
        </w:r>
        <w:r w:rsidR="00A80F70">
          <w:rPr>
            <w:noProof/>
            <w:webHidden/>
          </w:rPr>
          <w:instrText xml:space="preserve"> PAGEREF _Toc530060745 \h </w:instrText>
        </w:r>
        <w:r w:rsidR="00A80F70">
          <w:rPr>
            <w:noProof/>
            <w:webHidden/>
          </w:rPr>
        </w:r>
        <w:r w:rsidR="00A80F70">
          <w:rPr>
            <w:noProof/>
            <w:webHidden/>
          </w:rPr>
          <w:fldChar w:fldCharType="separate"/>
        </w:r>
        <w:r w:rsidR="00D47E93">
          <w:rPr>
            <w:noProof/>
            <w:webHidden/>
          </w:rPr>
          <w:t>60</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746" w:history="1">
        <w:r w:rsidR="00A80F70" w:rsidRPr="00E46211">
          <w:rPr>
            <w:rStyle w:val="aa"/>
            <w:noProof/>
          </w:rPr>
          <w:t xml:space="preserve">4.11 </w:t>
        </w:r>
        <w:r w:rsidR="00A80F70" w:rsidRPr="00E46211">
          <w:rPr>
            <w:rStyle w:val="aa"/>
            <w:rFonts w:hint="eastAsia"/>
            <w:noProof/>
          </w:rPr>
          <w:t>不利物质条件</w:t>
        </w:r>
        <w:r w:rsidR="00A80F70">
          <w:rPr>
            <w:noProof/>
            <w:webHidden/>
          </w:rPr>
          <w:tab/>
        </w:r>
        <w:r w:rsidR="00A80F70">
          <w:rPr>
            <w:noProof/>
            <w:webHidden/>
          </w:rPr>
          <w:fldChar w:fldCharType="begin"/>
        </w:r>
        <w:r w:rsidR="00A80F70">
          <w:rPr>
            <w:noProof/>
            <w:webHidden/>
          </w:rPr>
          <w:instrText xml:space="preserve"> PAGEREF _Toc530060746 \h </w:instrText>
        </w:r>
        <w:r w:rsidR="00A80F70">
          <w:rPr>
            <w:noProof/>
            <w:webHidden/>
          </w:rPr>
        </w:r>
        <w:r w:rsidR="00A80F70">
          <w:rPr>
            <w:noProof/>
            <w:webHidden/>
          </w:rPr>
          <w:fldChar w:fldCharType="separate"/>
        </w:r>
        <w:r w:rsidR="00D47E93">
          <w:rPr>
            <w:noProof/>
            <w:webHidden/>
          </w:rPr>
          <w:t>60</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747" w:history="1">
        <w:r w:rsidR="00A80F70" w:rsidRPr="00E46211">
          <w:rPr>
            <w:rStyle w:val="aa"/>
            <w:noProof/>
          </w:rPr>
          <w:t xml:space="preserve">6. </w:t>
        </w:r>
        <w:r w:rsidR="00A80F70" w:rsidRPr="00E46211">
          <w:rPr>
            <w:rStyle w:val="aa"/>
            <w:rFonts w:hint="eastAsia"/>
            <w:noProof/>
          </w:rPr>
          <w:t>施工设备和临时设施</w:t>
        </w:r>
        <w:r w:rsidR="00A80F70">
          <w:rPr>
            <w:noProof/>
            <w:webHidden/>
          </w:rPr>
          <w:tab/>
        </w:r>
        <w:r w:rsidR="00A80F70">
          <w:rPr>
            <w:noProof/>
            <w:webHidden/>
          </w:rPr>
          <w:fldChar w:fldCharType="begin"/>
        </w:r>
        <w:r w:rsidR="00A80F70">
          <w:rPr>
            <w:noProof/>
            <w:webHidden/>
          </w:rPr>
          <w:instrText xml:space="preserve"> PAGEREF _Toc530060747 \h </w:instrText>
        </w:r>
        <w:r w:rsidR="00A80F70">
          <w:rPr>
            <w:noProof/>
            <w:webHidden/>
          </w:rPr>
        </w:r>
        <w:r w:rsidR="00A80F70">
          <w:rPr>
            <w:noProof/>
            <w:webHidden/>
          </w:rPr>
          <w:fldChar w:fldCharType="separate"/>
        </w:r>
        <w:r w:rsidR="00D47E93">
          <w:rPr>
            <w:noProof/>
            <w:webHidden/>
          </w:rPr>
          <w:t>60</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748" w:history="1">
        <w:r w:rsidR="00A80F70" w:rsidRPr="00E46211">
          <w:rPr>
            <w:rStyle w:val="aa"/>
            <w:noProof/>
          </w:rPr>
          <w:t xml:space="preserve">6.3 </w:t>
        </w:r>
        <w:r w:rsidR="00A80F70" w:rsidRPr="00E46211">
          <w:rPr>
            <w:rStyle w:val="aa"/>
            <w:rFonts w:hint="eastAsia"/>
            <w:noProof/>
          </w:rPr>
          <w:t>要求承包人增加或更换施工设备</w:t>
        </w:r>
        <w:r w:rsidR="00A80F70">
          <w:rPr>
            <w:noProof/>
            <w:webHidden/>
          </w:rPr>
          <w:tab/>
        </w:r>
        <w:r w:rsidR="00A80F70">
          <w:rPr>
            <w:noProof/>
            <w:webHidden/>
          </w:rPr>
          <w:fldChar w:fldCharType="begin"/>
        </w:r>
        <w:r w:rsidR="00A80F70">
          <w:rPr>
            <w:noProof/>
            <w:webHidden/>
          </w:rPr>
          <w:instrText xml:space="preserve"> PAGEREF _Toc530060748 \h </w:instrText>
        </w:r>
        <w:r w:rsidR="00A80F70">
          <w:rPr>
            <w:noProof/>
            <w:webHidden/>
          </w:rPr>
        </w:r>
        <w:r w:rsidR="00A80F70">
          <w:rPr>
            <w:noProof/>
            <w:webHidden/>
          </w:rPr>
          <w:fldChar w:fldCharType="separate"/>
        </w:r>
        <w:r w:rsidR="00D47E93">
          <w:rPr>
            <w:noProof/>
            <w:webHidden/>
          </w:rPr>
          <w:t>60</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749" w:history="1">
        <w:r w:rsidR="00A80F70" w:rsidRPr="00E46211">
          <w:rPr>
            <w:rStyle w:val="aa"/>
            <w:noProof/>
          </w:rPr>
          <w:t xml:space="preserve">7. </w:t>
        </w:r>
        <w:r w:rsidR="00A80F70" w:rsidRPr="00E46211">
          <w:rPr>
            <w:rStyle w:val="aa"/>
            <w:rFonts w:hint="eastAsia"/>
            <w:noProof/>
          </w:rPr>
          <w:t>交通运输</w:t>
        </w:r>
        <w:r w:rsidR="00A80F70">
          <w:rPr>
            <w:noProof/>
            <w:webHidden/>
          </w:rPr>
          <w:tab/>
        </w:r>
        <w:r w:rsidR="00A80F70">
          <w:rPr>
            <w:noProof/>
            <w:webHidden/>
          </w:rPr>
          <w:fldChar w:fldCharType="begin"/>
        </w:r>
        <w:r w:rsidR="00A80F70">
          <w:rPr>
            <w:noProof/>
            <w:webHidden/>
          </w:rPr>
          <w:instrText xml:space="preserve"> PAGEREF _Toc530060749 \h </w:instrText>
        </w:r>
        <w:r w:rsidR="00A80F70">
          <w:rPr>
            <w:noProof/>
            <w:webHidden/>
          </w:rPr>
        </w:r>
        <w:r w:rsidR="00A80F70">
          <w:rPr>
            <w:noProof/>
            <w:webHidden/>
          </w:rPr>
          <w:fldChar w:fldCharType="separate"/>
        </w:r>
        <w:r w:rsidR="00D47E93">
          <w:rPr>
            <w:noProof/>
            <w:webHidden/>
          </w:rPr>
          <w:t>61</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750" w:history="1">
        <w:r w:rsidR="00A80F70" w:rsidRPr="00E46211">
          <w:rPr>
            <w:rStyle w:val="aa"/>
            <w:noProof/>
          </w:rPr>
          <w:t xml:space="preserve">7.2 </w:t>
        </w:r>
        <w:r w:rsidR="00A80F70" w:rsidRPr="00E46211">
          <w:rPr>
            <w:rStyle w:val="aa"/>
            <w:rFonts w:hint="eastAsia"/>
            <w:noProof/>
          </w:rPr>
          <w:t>场内施工道路</w:t>
        </w:r>
        <w:r w:rsidR="00A80F70">
          <w:rPr>
            <w:noProof/>
            <w:webHidden/>
          </w:rPr>
          <w:tab/>
        </w:r>
        <w:r w:rsidR="00A80F70">
          <w:rPr>
            <w:noProof/>
            <w:webHidden/>
          </w:rPr>
          <w:fldChar w:fldCharType="begin"/>
        </w:r>
        <w:r w:rsidR="00A80F70">
          <w:rPr>
            <w:noProof/>
            <w:webHidden/>
          </w:rPr>
          <w:instrText xml:space="preserve"> PAGEREF _Toc530060750 \h </w:instrText>
        </w:r>
        <w:r w:rsidR="00A80F70">
          <w:rPr>
            <w:noProof/>
            <w:webHidden/>
          </w:rPr>
        </w:r>
        <w:r w:rsidR="00A80F70">
          <w:rPr>
            <w:noProof/>
            <w:webHidden/>
          </w:rPr>
          <w:fldChar w:fldCharType="separate"/>
        </w:r>
        <w:r w:rsidR="00D47E93">
          <w:rPr>
            <w:noProof/>
            <w:webHidden/>
          </w:rPr>
          <w:t>61</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751" w:history="1">
        <w:r w:rsidR="00A80F70" w:rsidRPr="00E46211">
          <w:rPr>
            <w:rStyle w:val="aa"/>
            <w:noProof/>
          </w:rPr>
          <w:t xml:space="preserve">9. </w:t>
        </w:r>
        <w:r w:rsidR="00A80F70" w:rsidRPr="00E46211">
          <w:rPr>
            <w:rStyle w:val="aa"/>
            <w:rFonts w:hint="eastAsia"/>
            <w:noProof/>
          </w:rPr>
          <w:t>施工安全、治安保卫和环境保护</w:t>
        </w:r>
        <w:r w:rsidR="00A80F70">
          <w:rPr>
            <w:noProof/>
            <w:webHidden/>
          </w:rPr>
          <w:tab/>
        </w:r>
        <w:r w:rsidR="00A80F70">
          <w:rPr>
            <w:noProof/>
            <w:webHidden/>
          </w:rPr>
          <w:fldChar w:fldCharType="begin"/>
        </w:r>
        <w:r w:rsidR="00A80F70">
          <w:rPr>
            <w:noProof/>
            <w:webHidden/>
          </w:rPr>
          <w:instrText xml:space="preserve"> PAGEREF _Toc530060751 \h </w:instrText>
        </w:r>
        <w:r w:rsidR="00A80F70">
          <w:rPr>
            <w:noProof/>
            <w:webHidden/>
          </w:rPr>
        </w:r>
        <w:r w:rsidR="00A80F70">
          <w:rPr>
            <w:noProof/>
            <w:webHidden/>
          </w:rPr>
          <w:fldChar w:fldCharType="separate"/>
        </w:r>
        <w:r w:rsidR="00D47E93">
          <w:rPr>
            <w:noProof/>
            <w:webHidden/>
          </w:rPr>
          <w:t>61</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752" w:history="1">
        <w:r w:rsidR="00A80F70" w:rsidRPr="00E46211">
          <w:rPr>
            <w:rStyle w:val="aa"/>
            <w:noProof/>
          </w:rPr>
          <w:t xml:space="preserve">9.2 </w:t>
        </w:r>
        <w:r w:rsidR="00A80F70" w:rsidRPr="00E46211">
          <w:rPr>
            <w:rStyle w:val="aa"/>
            <w:rFonts w:hint="eastAsia"/>
            <w:noProof/>
          </w:rPr>
          <w:t>承包人的施工安全责任</w:t>
        </w:r>
        <w:r w:rsidR="00A80F70">
          <w:rPr>
            <w:noProof/>
            <w:webHidden/>
          </w:rPr>
          <w:tab/>
        </w:r>
        <w:r w:rsidR="00A80F70">
          <w:rPr>
            <w:noProof/>
            <w:webHidden/>
          </w:rPr>
          <w:fldChar w:fldCharType="begin"/>
        </w:r>
        <w:r w:rsidR="00A80F70">
          <w:rPr>
            <w:noProof/>
            <w:webHidden/>
          </w:rPr>
          <w:instrText xml:space="preserve"> PAGEREF _Toc530060752 \h </w:instrText>
        </w:r>
        <w:r w:rsidR="00A80F70">
          <w:rPr>
            <w:noProof/>
            <w:webHidden/>
          </w:rPr>
        </w:r>
        <w:r w:rsidR="00A80F70">
          <w:rPr>
            <w:noProof/>
            <w:webHidden/>
          </w:rPr>
          <w:fldChar w:fldCharType="separate"/>
        </w:r>
        <w:r w:rsidR="00D47E93">
          <w:rPr>
            <w:noProof/>
            <w:webHidden/>
          </w:rPr>
          <w:t>61</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753" w:history="1">
        <w:r w:rsidR="00A80F70" w:rsidRPr="00E46211">
          <w:rPr>
            <w:rStyle w:val="aa"/>
            <w:noProof/>
          </w:rPr>
          <w:t xml:space="preserve">9.4 </w:t>
        </w:r>
        <w:r w:rsidR="00A80F70" w:rsidRPr="00E46211">
          <w:rPr>
            <w:rStyle w:val="aa"/>
            <w:rFonts w:hint="eastAsia"/>
            <w:noProof/>
          </w:rPr>
          <w:t>环境保护</w:t>
        </w:r>
        <w:r w:rsidR="00A80F70">
          <w:rPr>
            <w:noProof/>
            <w:webHidden/>
          </w:rPr>
          <w:tab/>
        </w:r>
        <w:r w:rsidR="00A80F70">
          <w:rPr>
            <w:noProof/>
            <w:webHidden/>
          </w:rPr>
          <w:fldChar w:fldCharType="begin"/>
        </w:r>
        <w:r w:rsidR="00A80F70">
          <w:rPr>
            <w:noProof/>
            <w:webHidden/>
          </w:rPr>
          <w:instrText xml:space="preserve"> PAGEREF _Toc530060753 \h </w:instrText>
        </w:r>
        <w:r w:rsidR="00A80F70">
          <w:rPr>
            <w:noProof/>
            <w:webHidden/>
          </w:rPr>
        </w:r>
        <w:r w:rsidR="00A80F70">
          <w:rPr>
            <w:noProof/>
            <w:webHidden/>
          </w:rPr>
          <w:fldChar w:fldCharType="separate"/>
        </w:r>
        <w:r w:rsidR="00D47E93">
          <w:rPr>
            <w:noProof/>
            <w:webHidden/>
          </w:rPr>
          <w:t>62</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754" w:history="1">
        <w:r w:rsidR="00A80F70" w:rsidRPr="00E46211">
          <w:rPr>
            <w:rStyle w:val="aa"/>
            <w:noProof/>
          </w:rPr>
          <w:t xml:space="preserve">10. </w:t>
        </w:r>
        <w:r w:rsidR="00A80F70" w:rsidRPr="00E46211">
          <w:rPr>
            <w:rStyle w:val="aa"/>
            <w:rFonts w:hint="eastAsia"/>
            <w:noProof/>
          </w:rPr>
          <w:t>进度计划</w:t>
        </w:r>
        <w:r w:rsidR="00A80F70">
          <w:rPr>
            <w:noProof/>
            <w:webHidden/>
          </w:rPr>
          <w:tab/>
        </w:r>
        <w:r w:rsidR="00A80F70">
          <w:rPr>
            <w:noProof/>
            <w:webHidden/>
          </w:rPr>
          <w:fldChar w:fldCharType="begin"/>
        </w:r>
        <w:r w:rsidR="00A80F70">
          <w:rPr>
            <w:noProof/>
            <w:webHidden/>
          </w:rPr>
          <w:instrText xml:space="preserve"> PAGEREF _Toc530060754 \h </w:instrText>
        </w:r>
        <w:r w:rsidR="00A80F70">
          <w:rPr>
            <w:noProof/>
            <w:webHidden/>
          </w:rPr>
        </w:r>
        <w:r w:rsidR="00A80F70">
          <w:rPr>
            <w:noProof/>
            <w:webHidden/>
          </w:rPr>
          <w:fldChar w:fldCharType="separate"/>
        </w:r>
        <w:r w:rsidR="00D47E93">
          <w:rPr>
            <w:noProof/>
            <w:webHidden/>
          </w:rPr>
          <w:t>62</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755" w:history="1">
        <w:r w:rsidR="00A80F70" w:rsidRPr="00E46211">
          <w:rPr>
            <w:rStyle w:val="aa"/>
            <w:noProof/>
          </w:rPr>
          <w:t xml:space="preserve">10.1 </w:t>
        </w:r>
        <w:r w:rsidR="00A80F70" w:rsidRPr="00E46211">
          <w:rPr>
            <w:rStyle w:val="aa"/>
            <w:rFonts w:hint="eastAsia"/>
            <w:noProof/>
          </w:rPr>
          <w:t>合同进度计划</w:t>
        </w:r>
        <w:r w:rsidR="00A80F70">
          <w:rPr>
            <w:noProof/>
            <w:webHidden/>
          </w:rPr>
          <w:tab/>
        </w:r>
        <w:r w:rsidR="00A80F70">
          <w:rPr>
            <w:noProof/>
            <w:webHidden/>
          </w:rPr>
          <w:fldChar w:fldCharType="begin"/>
        </w:r>
        <w:r w:rsidR="00A80F70">
          <w:rPr>
            <w:noProof/>
            <w:webHidden/>
          </w:rPr>
          <w:instrText xml:space="preserve"> PAGEREF _Toc530060755 \h </w:instrText>
        </w:r>
        <w:r w:rsidR="00A80F70">
          <w:rPr>
            <w:noProof/>
            <w:webHidden/>
          </w:rPr>
        </w:r>
        <w:r w:rsidR="00A80F70">
          <w:rPr>
            <w:noProof/>
            <w:webHidden/>
          </w:rPr>
          <w:fldChar w:fldCharType="separate"/>
        </w:r>
        <w:r w:rsidR="00D47E93">
          <w:rPr>
            <w:noProof/>
            <w:webHidden/>
          </w:rPr>
          <w:t>62</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756" w:history="1">
        <w:r w:rsidR="00A80F70" w:rsidRPr="00E46211">
          <w:rPr>
            <w:rStyle w:val="aa"/>
            <w:noProof/>
          </w:rPr>
          <w:t xml:space="preserve">10.5 </w:t>
        </w:r>
        <w:r w:rsidR="00A80F70" w:rsidRPr="00E46211">
          <w:rPr>
            <w:rStyle w:val="aa"/>
            <w:rFonts w:hint="eastAsia"/>
            <w:noProof/>
          </w:rPr>
          <w:t>季度计划、月度计划、旬计划</w:t>
        </w:r>
        <w:r w:rsidR="00A80F70">
          <w:rPr>
            <w:noProof/>
            <w:webHidden/>
          </w:rPr>
          <w:tab/>
        </w:r>
        <w:r w:rsidR="00A80F70">
          <w:rPr>
            <w:noProof/>
            <w:webHidden/>
          </w:rPr>
          <w:fldChar w:fldCharType="begin"/>
        </w:r>
        <w:r w:rsidR="00A80F70">
          <w:rPr>
            <w:noProof/>
            <w:webHidden/>
          </w:rPr>
          <w:instrText xml:space="preserve"> PAGEREF _Toc530060756 \h </w:instrText>
        </w:r>
        <w:r w:rsidR="00A80F70">
          <w:rPr>
            <w:noProof/>
            <w:webHidden/>
          </w:rPr>
        </w:r>
        <w:r w:rsidR="00A80F70">
          <w:rPr>
            <w:noProof/>
            <w:webHidden/>
          </w:rPr>
          <w:fldChar w:fldCharType="separate"/>
        </w:r>
        <w:r w:rsidR="00D47E93">
          <w:rPr>
            <w:noProof/>
            <w:webHidden/>
          </w:rPr>
          <w:t>63</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757" w:history="1">
        <w:r w:rsidR="00A80F70" w:rsidRPr="00E46211">
          <w:rPr>
            <w:rStyle w:val="aa"/>
            <w:noProof/>
          </w:rPr>
          <w:t xml:space="preserve">11. </w:t>
        </w:r>
        <w:r w:rsidR="00A80F70" w:rsidRPr="00E46211">
          <w:rPr>
            <w:rStyle w:val="aa"/>
            <w:rFonts w:hint="eastAsia"/>
            <w:noProof/>
          </w:rPr>
          <w:t>开工和交工</w:t>
        </w:r>
        <w:r w:rsidR="00A80F70">
          <w:rPr>
            <w:noProof/>
            <w:webHidden/>
          </w:rPr>
          <w:tab/>
        </w:r>
        <w:r w:rsidR="00A80F70">
          <w:rPr>
            <w:noProof/>
            <w:webHidden/>
          </w:rPr>
          <w:fldChar w:fldCharType="begin"/>
        </w:r>
        <w:r w:rsidR="00A80F70">
          <w:rPr>
            <w:noProof/>
            <w:webHidden/>
          </w:rPr>
          <w:instrText xml:space="preserve"> PAGEREF _Toc530060757 \h </w:instrText>
        </w:r>
        <w:r w:rsidR="00A80F70">
          <w:rPr>
            <w:noProof/>
            <w:webHidden/>
          </w:rPr>
        </w:r>
        <w:r w:rsidR="00A80F70">
          <w:rPr>
            <w:noProof/>
            <w:webHidden/>
          </w:rPr>
          <w:fldChar w:fldCharType="separate"/>
        </w:r>
        <w:r w:rsidR="00D47E93">
          <w:rPr>
            <w:noProof/>
            <w:webHidden/>
          </w:rPr>
          <w:t>63</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758" w:history="1">
        <w:r w:rsidR="00A80F70" w:rsidRPr="00E46211">
          <w:rPr>
            <w:rStyle w:val="aa"/>
            <w:noProof/>
          </w:rPr>
          <w:t xml:space="preserve">11.4 </w:t>
        </w:r>
        <w:r w:rsidR="00A80F70" w:rsidRPr="00E46211">
          <w:rPr>
            <w:rStyle w:val="aa"/>
            <w:rFonts w:hint="eastAsia"/>
            <w:noProof/>
          </w:rPr>
          <w:t>异常恶劣的气候条件</w:t>
        </w:r>
        <w:r w:rsidR="00A80F70">
          <w:rPr>
            <w:noProof/>
            <w:webHidden/>
          </w:rPr>
          <w:tab/>
        </w:r>
        <w:r w:rsidR="00A80F70">
          <w:rPr>
            <w:noProof/>
            <w:webHidden/>
          </w:rPr>
          <w:fldChar w:fldCharType="begin"/>
        </w:r>
        <w:r w:rsidR="00A80F70">
          <w:rPr>
            <w:noProof/>
            <w:webHidden/>
          </w:rPr>
          <w:instrText xml:space="preserve"> PAGEREF _Toc530060758 \h </w:instrText>
        </w:r>
        <w:r w:rsidR="00A80F70">
          <w:rPr>
            <w:noProof/>
            <w:webHidden/>
          </w:rPr>
        </w:r>
        <w:r w:rsidR="00A80F70">
          <w:rPr>
            <w:noProof/>
            <w:webHidden/>
          </w:rPr>
          <w:fldChar w:fldCharType="separate"/>
        </w:r>
        <w:r w:rsidR="00D47E93">
          <w:rPr>
            <w:noProof/>
            <w:webHidden/>
          </w:rPr>
          <w:t>63</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759" w:history="1">
        <w:r w:rsidR="00A80F70" w:rsidRPr="00E46211">
          <w:rPr>
            <w:rStyle w:val="aa"/>
            <w:noProof/>
          </w:rPr>
          <w:t xml:space="preserve">12. </w:t>
        </w:r>
        <w:r w:rsidR="00A80F70" w:rsidRPr="00E46211">
          <w:rPr>
            <w:rStyle w:val="aa"/>
            <w:rFonts w:hint="eastAsia"/>
            <w:noProof/>
          </w:rPr>
          <w:t>暂停施工</w:t>
        </w:r>
        <w:r w:rsidR="00A80F70">
          <w:rPr>
            <w:noProof/>
            <w:webHidden/>
          </w:rPr>
          <w:tab/>
        </w:r>
        <w:r w:rsidR="00A80F70">
          <w:rPr>
            <w:noProof/>
            <w:webHidden/>
          </w:rPr>
          <w:fldChar w:fldCharType="begin"/>
        </w:r>
        <w:r w:rsidR="00A80F70">
          <w:rPr>
            <w:noProof/>
            <w:webHidden/>
          </w:rPr>
          <w:instrText xml:space="preserve"> PAGEREF _Toc530060759 \h </w:instrText>
        </w:r>
        <w:r w:rsidR="00A80F70">
          <w:rPr>
            <w:noProof/>
            <w:webHidden/>
          </w:rPr>
        </w:r>
        <w:r w:rsidR="00A80F70">
          <w:rPr>
            <w:noProof/>
            <w:webHidden/>
          </w:rPr>
          <w:fldChar w:fldCharType="separate"/>
        </w:r>
        <w:r w:rsidR="00D47E93">
          <w:rPr>
            <w:noProof/>
            <w:webHidden/>
          </w:rPr>
          <w:t>64</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760" w:history="1">
        <w:r w:rsidR="00A80F70" w:rsidRPr="00E46211">
          <w:rPr>
            <w:rStyle w:val="aa"/>
            <w:noProof/>
          </w:rPr>
          <w:t xml:space="preserve">12.1 </w:t>
        </w:r>
        <w:r w:rsidR="00A80F70" w:rsidRPr="00E46211">
          <w:rPr>
            <w:rStyle w:val="aa"/>
            <w:rFonts w:hint="eastAsia"/>
            <w:noProof/>
          </w:rPr>
          <w:t>承包人暂停施工的责任</w:t>
        </w:r>
        <w:r w:rsidR="00A80F70">
          <w:rPr>
            <w:noProof/>
            <w:webHidden/>
          </w:rPr>
          <w:tab/>
        </w:r>
        <w:r w:rsidR="00A80F70">
          <w:rPr>
            <w:noProof/>
            <w:webHidden/>
          </w:rPr>
          <w:fldChar w:fldCharType="begin"/>
        </w:r>
        <w:r w:rsidR="00A80F70">
          <w:rPr>
            <w:noProof/>
            <w:webHidden/>
          </w:rPr>
          <w:instrText xml:space="preserve"> PAGEREF _Toc530060760 \h </w:instrText>
        </w:r>
        <w:r w:rsidR="00A80F70">
          <w:rPr>
            <w:noProof/>
            <w:webHidden/>
          </w:rPr>
        </w:r>
        <w:r w:rsidR="00A80F70">
          <w:rPr>
            <w:noProof/>
            <w:webHidden/>
          </w:rPr>
          <w:fldChar w:fldCharType="separate"/>
        </w:r>
        <w:r w:rsidR="00D47E93">
          <w:rPr>
            <w:noProof/>
            <w:webHidden/>
          </w:rPr>
          <w:t>64</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761" w:history="1">
        <w:r w:rsidR="00A80F70" w:rsidRPr="00E46211">
          <w:rPr>
            <w:rStyle w:val="aa"/>
            <w:noProof/>
          </w:rPr>
          <w:t xml:space="preserve">13. </w:t>
        </w:r>
        <w:r w:rsidR="00A80F70" w:rsidRPr="00E46211">
          <w:rPr>
            <w:rStyle w:val="aa"/>
            <w:rFonts w:hint="eastAsia"/>
            <w:noProof/>
          </w:rPr>
          <w:t>工程质量</w:t>
        </w:r>
        <w:r w:rsidR="00A80F70">
          <w:rPr>
            <w:noProof/>
            <w:webHidden/>
          </w:rPr>
          <w:tab/>
        </w:r>
        <w:r w:rsidR="00A80F70">
          <w:rPr>
            <w:noProof/>
            <w:webHidden/>
          </w:rPr>
          <w:fldChar w:fldCharType="begin"/>
        </w:r>
        <w:r w:rsidR="00A80F70">
          <w:rPr>
            <w:noProof/>
            <w:webHidden/>
          </w:rPr>
          <w:instrText xml:space="preserve"> PAGEREF _Toc530060761 \h </w:instrText>
        </w:r>
        <w:r w:rsidR="00A80F70">
          <w:rPr>
            <w:noProof/>
            <w:webHidden/>
          </w:rPr>
        </w:r>
        <w:r w:rsidR="00A80F70">
          <w:rPr>
            <w:noProof/>
            <w:webHidden/>
          </w:rPr>
          <w:fldChar w:fldCharType="separate"/>
        </w:r>
        <w:r w:rsidR="00D47E93">
          <w:rPr>
            <w:noProof/>
            <w:webHidden/>
          </w:rPr>
          <w:t>64</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762" w:history="1">
        <w:r w:rsidR="00A80F70" w:rsidRPr="00E46211">
          <w:rPr>
            <w:rStyle w:val="aa"/>
            <w:noProof/>
          </w:rPr>
          <w:t xml:space="preserve">13.1 </w:t>
        </w:r>
        <w:r w:rsidR="00A80F70" w:rsidRPr="00E46211">
          <w:rPr>
            <w:rStyle w:val="aa"/>
            <w:rFonts w:hint="eastAsia"/>
            <w:noProof/>
          </w:rPr>
          <w:t>工程质量要求</w:t>
        </w:r>
        <w:r w:rsidR="00A80F70">
          <w:rPr>
            <w:noProof/>
            <w:webHidden/>
          </w:rPr>
          <w:tab/>
        </w:r>
        <w:r w:rsidR="00A80F70">
          <w:rPr>
            <w:noProof/>
            <w:webHidden/>
          </w:rPr>
          <w:fldChar w:fldCharType="begin"/>
        </w:r>
        <w:r w:rsidR="00A80F70">
          <w:rPr>
            <w:noProof/>
            <w:webHidden/>
          </w:rPr>
          <w:instrText xml:space="preserve"> PAGEREF _Toc530060762 \h </w:instrText>
        </w:r>
        <w:r w:rsidR="00A80F70">
          <w:rPr>
            <w:noProof/>
            <w:webHidden/>
          </w:rPr>
        </w:r>
        <w:r w:rsidR="00A80F70">
          <w:rPr>
            <w:noProof/>
            <w:webHidden/>
          </w:rPr>
          <w:fldChar w:fldCharType="separate"/>
        </w:r>
        <w:r w:rsidR="00D47E93">
          <w:rPr>
            <w:noProof/>
            <w:webHidden/>
          </w:rPr>
          <w:t>64</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763" w:history="1">
        <w:r w:rsidR="00A80F70" w:rsidRPr="00E46211">
          <w:rPr>
            <w:rStyle w:val="aa"/>
            <w:noProof/>
          </w:rPr>
          <w:t xml:space="preserve">13.2 </w:t>
        </w:r>
        <w:r w:rsidR="00A80F70" w:rsidRPr="00E46211">
          <w:rPr>
            <w:rStyle w:val="aa"/>
            <w:rFonts w:hint="eastAsia"/>
            <w:noProof/>
          </w:rPr>
          <w:t>承包人的质量管理</w:t>
        </w:r>
        <w:r w:rsidR="00A80F70">
          <w:rPr>
            <w:noProof/>
            <w:webHidden/>
          </w:rPr>
          <w:tab/>
        </w:r>
        <w:r w:rsidR="00A80F70">
          <w:rPr>
            <w:noProof/>
            <w:webHidden/>
          </w:rPr>
          <w:fldChar w:fldCharType="begin"/>
        </w:r>
        <w:r w:rsidR="00A80F70">
          <w:rPr>
            <w:noProof/>
            <w:webHidden/>
          </w:rPr>
          <w:instrText xml:space="preserve"> PAGEREF _Toc530060763 \h </w:instrText>
        </w:r>
        <w:r w:rsidR="00A80F70">
          <w:rPr>
            <w:noProof/>
            <w:webHidden/>
          </w:rPr>
        </w:r>
        <w:r w:rsidR="00A80F70">
          <w:rPr>
            <w:noProof/>
            <w:webHidden/>
          </w:rPr>
          <w:fldChar w:fldCharType="separate"/>
        </w:r>
        <w:r w:rsidR="00D47E93">
          <w:rPr>
            <w:noProof/>
            <w:webHidden/>
          </w:rPr>
          <w:t>64</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764" w:history="1">
        <w:r w:rsidR="00A80F70" w:rsidRPr="00E46211">
          <w:rPr>
            <w:rStyle w:val="aa"/>
            <w:noProof/>
          </w:rPr>
          <w:t xml:space="preserve">13.5 </w:t>
        </w:r>
        <w:r w:rsidR="00A80F70" w:rsidRPr="00E46211">
          <w:rPr>
            <w:rStyle w:val="aa"/>
            <w:rFonts w:hint="eastAsia"/>
            <w:noProof/>
          </w:rPr>
          <w:t>工程隐蔽部位覆盖前的检查</w:t>
        </w:r>
        <w:r w:rsidR="00A80F70">
          <w:rPr>
            <w:noProof/>
            <w:webHidden/>
          </w:rPr>
          <w:tab/>
        </w:r>
        <w:r w:rsidR="00A80F70">
          <w:rPr>
            <w:noProof/>
            <w:webHidden/>
          </w:rPr>
          <w:fldChar w:fldCharType="begin"/>
        </w:r>
        <w:r w:rsidR="00A80F70">
          <w:rPr>
            <w:noProof/>
            <w:webHidden/>
          </w:rPr>
          <w:instrText xml:space="preserve"> PAGEREF _Toc530060764 \h </w:instrText>
        </w:r>
        <w:r w:rsidR="00A80F70">
          <w:rPr>
            <w:noProof/>
            <w:webHidden/>
          </w:rPr>
        </w:r>
        <w:r w:rsidR="00A80F70">
          <w:rPr>
            <w:noProof/>
            <w:webHidden/>
          </w:rPr>
          <w:fldChar w:fldCharType="separate"/>
        </w:r>
        <w:r w:rsidR="00D47E93">
          <w:rPr>
            <w:noProof/>
            <w:webHidden/>
          </w:rPr>
          <w:t>64</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765" w:history="1">
        <w:r w:rsidR="00A80F70" w:rsidRPr="00E46211">
          <w:rPr>
            <w:rStyle w:val="aa"/>
            <w:noProof/>
          </w:rPr>
          <w:t xml:space="preserve">13.7 </w:t>
        </w:r>
        <w:r w:rsidR="00A80F70" w:rsidRPr="00E46211">
          <w:rPr>
            <w:rStyle w:val="aa"/>
            <w:rFonts w:hint="eastAsia"/>
            <w:noProof/>
          </w:rPr>
          <w:t>质量抽检</w:t>
        </w:r>
        <w:r w:rsidR="00A80F70">
          <w:rPr>
            <w:noProof/>
            <w:webHidden/>
          </w:rPr>
          <w:tab/>
        </w:r>
        <w:r w:rsidR="00A80F70">
          <w:rPr>
            <w:noProof/>
            <w:webHidden/>
          </w:rPr>
          <w:fldChar w:fldCharType="begin"/>
        </w:r>
        <w:r w:rsidR="00A80F70">
          <w:rPr>
            <w:noProof/>
            <w:webHidden/>
          </w:rPr>
          <w:instrText xml:space="preserve"> PAGEREF _Toc530060765 \h </w:instrText>
        </w:r>
        <w:r w:rsidR="00A80F70">
          <w:rPr>
            <w:noProof/>
            <w:webHidden/>
          </w:rPr>
        </w:r>
        <w:r w:rsidR="00A80F70">
          <w:rPr>
            <w:noProof/>
            <w:webHidden/>
          </w:rPr>
          <w:fldChar w:fldCharType="separate"/>
        </w:r>
        <w:r w:rsidR="00D47E93">
          <w:rPr>
            <w:noProof/>
            <w:webHidden/>
          </w:rPr>
          <w:t>64</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766" w:history="1">
        <w:r w:rsidR="00A80F70" w:rsidRPr="00E46211">
          <w:rPr>
            <w:rStyle w:val="aa"/>
            <w:noProof/>
          </w:rPr>
          <w:t xml:space="preserve">14. </w:t>
        </w:r>
        <w:r w:rsidR="00A80F70" w:rsidRPr="00E46211">
          <w:rPr>
            <w:rStyle w:val="aa"/>
            <w:rFonts w:hint="eastAsia"/>
            <w:noProof/>
          </w:rPr>
          <w:t>试验和检验</w:t>
        </w:r>
        <w:r w:rsidR="00A80F70">
          <w:rPr>
            <w:noProof/>
            <w:webHidden/>
          </w:rPr>
          <w:tab/>
        </w:r>
        <w:r w:rsidR="00A80F70">
          <w:rPr>
            <w:noProof/>
            <w:webHidden/>
          </w:rPr>
          <w:fldChar w:fldCharType="begin"/>
        </w:r>
        <w:r w:rsidR="00A80F70">
          <w:rPr>
            <w:noProof/>
            <w:webHidden/>
          </w:rPr>
          <w:instrText xml:space="preserve"> PAGEREF _Toc530060766 \h </w:instrText>
        </w:r>
        <w:r w:rsidR="00A80F70">
          <w:rPr>
            <w:noProof/>
            <w:webHidden/>
          </w:rPr>
        </w:r>
        <w:r w:rsidR="00A80F70">
          <w:rPr>
            <w:noProof/>
            <w:webHidden/>
          </w:rPr>
          <w:fldChar w:fldCharType="separate"/>
        </w:r>
        <w:r w:rsidR="00D47E93">
          <w:rPr>
            <w:noProof/>
            <w:webHidden/>
          </w:rPr>
          <w:t>65</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767" w:history="1">
        <w:r w:rsidR="00A80F70" w:rsidRPr="00E46211">
          <w:rPr>
            <w:rStyle w:val="aa"/>
            <w:noProof/>
          </w:rPr>
          <w:t xml:space="preserve">14.1 </w:t>
        </w:r>
        <w:r w:rsidR="00A80F70" w:rsidRPr="00E46211">
          <w:rPr>
            <w:rStyle w:val="aa"/>
            <w:rFonts w:hint="eastAsia"/>
            <w:noProof/>
          </w:rPr>
          <w:t>材料、工程设备和工程的试验和检验</w:t>
        </w:r>
        <w:r w:rsidR="00A80F70">
          <w:rPr>
            <w:noProof/>
            <w:webHidden/>
          </w:rPr>
          <w:tab/>
        </w:r>
        <w:r w:rsidR="00A80F70">
          <w:rPr>
            <w:noProof/>
            <w:webHidden/>
          </w:rPr>
          <w:fldChar w:fldCharType="begin"/>
        </w:r>
        <w:r w:rsidR="00A80F70">
          <w:rPr>
            <w:noProof/>
            <w:webHidden/>
          </w:rPr>
          <w:instrText xml:space="preserve"> PAGEREF _Toc530060767 \h </w:instrText>
        </w:r>
        <w:r w:rsidR="00A80F70">
          <w:rPr>
            <w:noProof/>
            <w:webHidden/>
          </w:rPr>
        </w:r>
        <w:r w:rsidR="00A80F70">
          <w:rPr>
            <w:noProof/>
            <w:webHidden/>
          </w:rPr>
          <w:fldChar w:fldCharType="separate"/>
        </w:r>
        <w:r w:rsidR="00D47E93">
          <w:rPr>
            <w:noProof/>
            <w:webHidden/>
          </w:rPr>
          <w:t>65</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768" w:history="1">
        <w:r w:rsidR="00A80F70" w:rsidRPr="00E46211">
          <w:rPr>
            <w:rStyle w:val="aa"/>
            <w:noProof/>
          </w:rPr>
          <w:t xml:space="preserve">15. </w:t>
        </w:r>
        <w:r w:rsidR="00A80F70" w:rsidRPr="00E46211">
          <w:rPr>
            <w:rStyle w:val="aa"/>
            <w:rFonts w:hint="eastAsia"/>
            <w:noProof/>
          </w:rPr>
          <w:t>变更</w:t>
        </w:r>
        <w:r w:rsidR="00A80F70">
          <w:rPr>
            <w:noProof/>
            <w:webHidden/>
          </w:rPr>
          <w:tab/>
        </w:r>
        <w:r w:rsidR="00A80F70">
          <w:rPr>
            <w:noProof/>
            <w:webHidden/>
          </w:rPr>
          <w:fldChar w:fldCharType="begin"/>
        </w:r>
        <w:r w:rsidR="00A80F70">
          <w:rPr>
            <w:noProof/>
            <w:webHidden/>
          </w:rPr>
          <w:instrText xml:space="preserve"> PAGEREF _Toc530060768 \h </w:instrText>
        </w:r>
        <w:r w:rsidR="00A80F70">
          <w:rPr>
            <w:noProof/>
            <w:webHidden/>
          </w:rPr>
        </w:r>
        <w:r w:rsidR="00A80F70">
          <w:rPr>
            <w:noProof/>
            <w:webHidden/>
          </w:rPr>
          <w:fldChar w:fldCharType="separate"/>
        </w:r>
        <w:r w:rsidR="00D47E93">
          <w:rPr>
            <w:noProof/>
            <w:webHidden/>
          </w:rPr>
          <w:t>65</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769" w:history="1">
        <w:r w:rsidR="00A80F70" w:rsidRPr="00E46211">
          <w:rPr>
            <w:rStyle w:val="aa"/>
            <w:noProof/>
          </w:rPr>
          <w:t xml:space="preserve">15.3 </w:t>
        </w:r>
        <w:r w:rsidR="00A80F70" w:rsidRPr="00E46211">
          <w:rPr>
            <w:rStyle w:val="aa"/>
            <w:rFonts w:hint="eastAsia"/>
            <w:noProof/>
          </w:rPr>
          <w:t>变更程序</w:t>
        </w:r>
        <w:r w:rsidR="00A80F70">
          <w:rPr>
            <w:noProof/>
            <w:webHidden/>
          </w:rPr>
          <w:tab/>
        </w:r>
        <w:r w:rsidR="00A80F70">
          <w:rPr>
            <w:noProof/>
            <w:webHidden/>
          </w:rPr>
          <w:fldChar w:fldCharType="begin"/>
        </w:r>
        <w:r w:rsidR="00A80F70">
          <w:rPr>
            <w:noProof/>
            <w:webHidden/>
          </w:rPr>
          <w:instrText xml:space="preserve"> PAGEREF _Toc530060769 \h </w:instrText>
        </w:r>
        <w:r w:rsidR="00A80F70">
          <w:rPr>
            <w:noProof/>
            <w:webHidden/>
          </w:rPr>
        </w:r>
        <w:r w:rsidR="00A80F70">
          <w:rPr>
            <w:noProof/>
            <w:webHidden/>
          </w:rPr>
          <w:fldChar w:fldCharType="separate"/>
        </w:r>
        <w:r w:rsidR="00D47E93">
          <w:rPr>
            <w:noProof/>
            <w:webHidden/>
          </w:rPr>
          <w:t>65</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770" w:history="1">
        <w:r w:rsidR="00A80F70" w:rsidRPr="00E46211">
          <w:rPr>
            <w:rStyle w:val="aa"/>
            <w:noProof/>
          </w:rPr>
          <w:t xml:space="preserve">15.4 </w:t>
        </w:r>
        <w:r w:rsidR="00A80F70" w:rsidRPr="00E46211">
          <w:rPr>
            <w:rStyle w:val="aa"/>
            <w:rFonts w:hint="eastAsia"/>
            <w:noProof/>
          </w:rPr>
          <w:t>变更的估价原则</w:t>
        </w:r>
        <w:r w:rsidR="00A80F70">
          <w:rPr>
            <w:noProof/>
            <w:webHidden/>
          </w:rPr>
          <w:tab/>
        </w:r>
        <w:r w:rsidR="00A80F70">
          <w:rPr>
            <w:noProof/>
            <w:webHidden/>
          </w:rPr>
          <w:fldChar w:fldCharType="begin"/>
        </w:r>
        <w:r w:rsidR="00A80F70">
          <w:rPr>
            <w:noProof/>
            <w:webHidden/>
          </w:rPr>
          <w:instrText xml:space="preserve"> PAGEREF _Toc530060770 \h </w:instrText>
        </w:r>
        <w:r w:rsidR="00A80F70">
          <w:rPr>
            <w:noProof/>
            <w:webHidden/>
          </w:rPr>
        </w:r>
        <w:r w:rsidR="00A80F70">
          <w:rPr>
            <w:noProof/>
            <w:webHidden/>
          </w:rPr>
          <w:fldChar w:fldCharType="separate"/>
        </w:r>
        <w:r w:rsidR="00D47E93">
          <w:rPr>
            <w:noProof/>
            <w:webHidden/>
          </w:rPr>
          <w:t>65</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771" w:history="1">
        <w:r w:rsidR="00A80F70" w:rsidRPr="00E46211">
          <w:rPr>
            <w:rStyle w:val="aa"/>
            <w:noProof/>
          </w:rPr>
          <w:t xml:space="preserve">16. </w:t>
        </w:r>
        <w:r w:rsidR="00A80F70" w:rsidRPr="00E46211">
          <w:rPr>
            <w:rStyle w:val="aa"/>
            <w:rFonts w:hint="eastAsia"/>
            <w:noProof/>
          </w:rPr>
          <w:t>价格调整</w:t>
        </w:r>
        <w:r w:rsidR="00A80F70">
          <w:rPr>
            <w:noProof/>
            <w:webHidden/>
          </w:rPr>
          <w:tab/>
        </w:r>
        <w:r w:rsidR="00A80F70">
          <w:rPr>
            <w:noProof/>
            <w:webHidden/>
          </w:rPr>
          <w:fldChar w:fldCharType="begin"/>
        </w:r>
        <w:r w:rsidR="00A80F70">
          <w:rPr>
            <w:noProof/>
            <w:webHidden/>
          </w:rPr>
          <w:instrText xml:space="preserve"> PAGEREF _Toc530060771 \h </w:instrText>
        </w:r>
        <w:r w:rsidR="00A80F70">
          <w:rPr>
            <w:noProof/>
            <w:webHidden/>
          </w:rPr>
        </w:r>
        <w:r w:rsidR="00A80F70">
          <w:rPr>
            <w:noProof/>
            <w:webHidden/>
          </w:rPr>
          <w:fldChar w:fldCharType="separate"/>
        </w:r>
        <w:r w:rsidR="00D47E93">
          <w:rPr>
            <w:noProof/>
            <w:webHidden/>
          </w:rPr>
          <w:t>66</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772" w:history="1">
        <w:r w:rsidR="00A80F70" w:rsidRPr="00E46211">
          <w:rPr>
            <w:rStyle w:val="aa"/>
            <w:noProof/>
          </w:rPr>
          <w:t xml:space="preserve">16.1 </w:t>
        </w:r>
        <w:r w:rsidR="00A80F70" w:rsidRPr="00E46211">
          <w:rPr>
            <w:rStyle w:val="aa"/>
            <w:rFonts w:hint="eastAsia"/>
            <w:noProof/>
          </w:rPr>
          <w:t>物价波动引起的价格调整</w:t>
        </w:r>
        <w:r w:rsidR="00A80F70">
          <w:rPr>
            <w:noProof/>
            <w:webHidden/>
          </w:rPr>
          <w:tab/>
        </w:r>
        <w:r w:rsidR="00A80F70">
          <w:rPr>
            <w:noProof/>
            <w:webHidden/>
          </w:rPr>
          <w:fldChar w:fldCharType="begin"/>
        </w:r>
        <w:r w:rsidR="00A80F70">
          <w:rPr>
            <w:noProof/>
            <w:webHidden/>
          </w:rPr>
          <w:instrText xml:space="preserve"> PAGEREF _Toc530060772 \h </w:instrText>
        </w:r>
        <w:r w:rsidR="00A80F70">
          <w:rPr>
            <w:noProof/>
            <w:webHidden/>
          </w:rPr>
        </w:r>
        <w:r w:rsidR="00A80F70">
          <w:rPr>
            <w:noProof/>
            <w:webHidden/>
          </w:rPr>
          <w:fldChar w:fldCharType="separate"/>
        </w:r>
        <w:r w:rsidR="00D47E93">
          <w:rPr>
            <w:noProof/>
            <w:webHidden/>
          </w:rPr>
          <w:t>66</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773" w:history="1">
        <w:r w:rsidR="00A80F70" w:rsidRPr="00E46211">
          <w:rPr>
            <w:rStyle w:val="aa"/>
            <w:noProof/>
          </w:rPr>
          <w:t xml:space="preserve">17. </w:t>
        </w:r>
        <w:r w:rsidR="00A80F70" w:rsidRPr="00E46211">
          <w:rPr>
            <w:rStyle w:val="aa"/>
            <w:rFonts w:hint="eastAsia"/>
            <w:noProof/>
          </w:rPr>
          <w:t>计量与支付</w:t>
        </w:r>
        <w:r w:rsidR="00A80F70">
          <w:rPr>
            <w:noProof/>
            <w:webHidden/>
          </w:rPr>
          <w:tab/>
        </w:r>
        <w:r w:rsidR="00A80F70">
          <w:rPr>
            <w:noProof/>
            <w:webHidden/>
          </w:rPr>
          <w:fldChar w:fldCharType="begin"/>
        </w:r>
        <w:r w:rsidR="00A80F70">
          <w:rPr>
            <w:noProof/>
            <w:webHidden/>
          </w:rPr>
          <w:instrText xml:space="preserve"> PAGEREF _Toc530060773 \h </w:instrText>
        </w:r>
        <w:r w:rsidR="00A80F70">
          <w:rPr>
            <w:noProof/>
            <w:webHidden/>
          </w:rPr>
        </w:r>
        <w:r w:rsidR="00A80F70">
          <w:rPr>
            <w:noProof/>
            <w:webHidden/>
          </w:rPr>
          <w:fldChar w:fldCharType="separate"/>
        </w:r>
        <w:r w:rsidR="00D47E93">
          <w:rPr>
            <w:noProof/>
            <w:webHidden/>
          </w:rPr>
          <w:t>66</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774" w:history="1">
        <w:r w:rsidR="00A80F70" w:rsidRPr="00E46211">
          <w:rPr>
            <w:rStyle w:val="aa"/>
            <w:noProof/>
          </w:rPr>
          <w:t xml:space="preserve">17.2 </w:t>
        </w:r>
        <w:r w:rsidR="00A80F70" w:rsidRPr="00E46211">
          <w:rPr>
            <w:rStyle w:val="aa"/>
            <w:rFonts w:hint="eastAsia"/>
            <w:noProof/>
          </w:rPr>
          <w:t>预付款：</w:t>
        </w:r>
        <w:r w:rsidR="00A80F70">
          <w:rPr>
            <w:noProof/>
            <w:webHidden/>
          </w:rPr>
          <w:tab/>
        </w:r>
        <w:r w:rsidR="00A80F70">
          <w:rPr>
            <w:noProof/>
            <w:webHidden/>
          </w:rPr>
          <w:fldChar w:fldCharType="begin"/>
        </w:r>
        <w:r w:rsidR="00A80F70">
          <w:rPr>
            <w:noProof/>
            <w:webHidden/>
          </w:rPr>
          <w:instrText xml:space="preserve"> PAGEREF _Toc530060774 \h </w:instrText>
        </w:r>
        <w:r w:rsidR="00A80F70">
          <w:rPr>
            <w:noProof/>
            <w:webHidden/>
          </w:rPr>
        </w:r>
        <w:r w:rsidR="00A80F70">
          <w:rPr>
            <w:noProof/>
            <w:webHidden/>
          </w:rPr>
          <w:fldChar w:fldCharType="separate"/>
        </w:r>
        <w:r w:rsidR="00D47E93">
          <w:rPr>
            <w:noProof/>
            <w:webHidden/>
          </w:rPr>
          <w:t>67</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775" w:history="1">
        <w:r w:rsidR="00A80F70" w:rsidRPr="00E46211">
          <w:rPr>
            <w:rStyle w:val="aa"/>
            <w:noProof/>
          </w:rPr>
          <w:t xml:space="preserve">18. </w:t>
        </w:r>
        <w:r w:rsidR="00A80F70" w:rsidRPr="00E46211">
          <w:rPr>
            <w:rStyle w:val="aa"/>
            <w:rFonts w:hint="eastAsia"/>
            <w:noProof/>
          </w:rPr>
          <w:t>交工验收</w:t>
        </w:r>
        <w:r w:rsidR="00A80F70">
          <w:rPr>
            <w:noProof/>
            <w:webHidden/>
          </w:rPr>
          <w:tab/>
        </w:r>
        <w:r w:rsidR="00A80F70">
          <w:rPr>
            <w:noProof/>
            <w:webHidden/>
          </w:rPr>
          <w:fldChar w:fldCharType="begin"/>
        </w:r>
        <w:r w:rsidR="00A80F70">
          <w:rPr>
            <w:noProof/>
            <w:webHidden/>
          </w:rPr>
          <w:instrText xml:space="preserve"> PAGEREF _Toc530060775 \h </w:instrText>
        </w:r>
        <w:r w:rsidR="00A80F70">
          <w:rPr>
            <w:noProof/>
            <w:webHidden/>
          </w:rPr>
        </w:r>
        <w:r w:rsidR="00A80F70">
          <w:rPr>
            <w:noProof/>
            <w:webHidden/>
          </w:rPr>
          <w:fldChar w:fldCharType="separate"/>
        </w:r>
        <w:r w:rsidR="00D47E93">
          <w:rPr>
            <w:noProof/>
            <w:webHidden/>
          </w:rPr>
          <w:t>67</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776" w:history="1">
        <w:r w:rsidR="00A80F70" w:rsidRPr="00E46211">
          <w:rPr>
            <w:rStyle w:val="aa"/>
            <w:noProof/>
          </w:rPr>
          <w:t xml:space="preserve">18.9 </w:t>
        </w:r>
        <w:r w:rsidR="00A80F70" w:rsidRPr="00E46211">
          <w:rPr>
            <w:rStyle w:val="aa"/>
            <w:rFonts w:hint="eastAsia"/>
            <w:noProof/>
          </w:rPr>
          <w:t>竣工文件</w:t>
        </w:r>
        <w:r w:rsidR="00A80F70">
          <w:rPr>
            <w:noProof/>
            <w:webHidden/>
          </w:rPr>
          <w:tab/>
        </w:r>
        <w:r w:rsidR="00A80F70">
          <w:rPr>
            <w:noProof/>
            <w:webHidden/>
          </w:rPr>
          <w:fldChar w:fldCharType="begin"/>
        </w:r>
        <w:r w:rsidR="00A80F70">
          <w:rPr>
            <w:noProof/>
            <w:webHidden/>
          </w:rPr>
          <w:instrText xml:space="preserve"> PAGEREF _Toc530060776 \h </w:instrText>
        </w:r>
        <w:r w:rsidR="00A80F70">
          <w:rPr>
            <w:noProof/>
            <w:webHidden/>
          </w:rPr>
        </w:r>
        <w:r w:rsidR="00A80F70">
          <w:rPr>
            <w:noProof/>
            <w:webHidden/>
          </w:rPr>
          <w:fldChar w:fldCharType="separate"/>
        </w:r>
        <w:r w:rsidR="00D47E93">
          <w:rPr>
            <w:noProof/>
            <w:webHidden/>
          </w:rPr>
          <w:t>67</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777" w:history="1">
        <w:r w:rsidR="00A80F70" w:rsidRPr="00E46211">
          <w:rPr>
            <w:rStyle w:val="aa"/>
            <w:noProof/>
          </w:rPr>
          <w:t xml:space="preserve">18. 10 </w:t>
        </w:r>
        <w:r w:rsidR="00A80F70" w:rsidRPr="00E46211">
          <w:rPr>
            <w:rStyle w:val="aa"/>
            <w:rFonts w:hint="eastAsia"/>
            <w:noProof/>
          </w:rPr>
          <w:t>工程档案管理</w:t>
        </w:r>
        <w:r w:rsidR="00A80F70">
          <w:rPr>
            <w:noProof/>
            <w:webHidden/>
          </w:rPr>
          <w:tab/>
        </w:r>
        <w:r w:rsidR="00A80F70">
          <w:rPr>
            <w:noProof/>
            <w:webHidden/>
          </w:rPr>
          <w:fldChar w:fldCharType="begin"/>
        </w:r>
        <w:r w:rsidR="00A80F70">
          <w:rPr>
            <w:noProof/>
            <w:webHidden/>
          </w:rPr>
          <w:instrText xml:space="preserve"> PAGEREF _Toc530060777 \h </w:instrText>
        </w:r>
        <w:r w:rsidR="00A80F70">
          <w:rPr>
            <w:noProof/>
            <w:webHidden/>
          </w:rPr>
        </w:r>
        <w:r w:rsidR="00A80F70">
          <w:rPr>
            <w:noProof/>
            <w:webHidden/>
          </w:rPr>
          <w:fldChar w:fldCharType="separate"/>
        </w:r>
        <w:r w:rsidR="00D47E93">
          <w:rPr>
            <w:noProof/>
            <w:webHidden/>
          </w:rPr>
          <w:t>67</w:t>
        </w:r>
        <w:r w:rsidR="00A80F70">
          <w:rPr>
            <w:noProof/>
            <w:webHidden/>
          </w:rPr>
          <w:fldChar w:fldCharType="end"/>
        </w:r>
      </w:hyperlink>
    </w:p>
    <w:p w:rsidR="00A80F70" w:rsidRDefault="00E83777">
      <w:pPr>
        <w:pStyle w:val="20"/>
        <w:tabs>
          <w:tab w:val="right" w:leader="dot" w:pos="9175"/>
        </w:tabs>
        <w:rPr>
          <w:rFonts w:asciiTheme="minorHAnsi" w:eastAsiaTheme="minorEastAsia" w:hAnsiTheme="minorHAnsi" w:cstheme="minorBidi"/>
          <w:noProof/>
          <w:szCs w:val="22"/>
        </w:rPr>
      </w:pPr>
      <w:hyperlink w:anchor="_Toc530060778" w:history="1">
        <w:r w:rsidR="00A80F70" w:rsidRPr="00E46211">
          <w:rPr>
            <w:rStyle w:val="aa"/>
            <w:rFonts w:ascii="宋体" w:hAnsi="宋体"/>
            <w:noProof/>
          </w:rPr>
          <w:t>19.</w:t>
        </w:r>
        <w:r w:rsidR="00A80F70" w:rsidRPr="00E46211">
          <w:rPr>
            <w:rStyle w:val="aa"/>
            <w:rFonts w:ascii="宋体" w:hAnsi="宋体" w:hint="eastAsia"/>
            <w:noProof/>
          </w:rPr>
          <w:t>缺陷责任与保修责任</w:t>
        </w:r>
        <w:r w:rsidR="00A80F70">
          <w:rPr>
            <w:noProof/>
            <w:webHidden/>
          </w:rPr>
          <w:tab/>
        </w:r>
        <w:r w:rsidR="00A80F70">
          <w:rPr>
            <w:noProof/>
            <w:webHidden/>
          </w:rPr>
          <w:fldChar w:fldCharType="begin"/>
        </w:r>
        <w:r w:rsidR="00A80F70">
          <w:rPr>
            <w:noProof/>
            <w:webHidden/>
          </w:rPr>
          <w:instrText xml:space="preserve"> PAGEREF _Toc530060778 \h </w:instrText>
        </w:r>
        <w:r w:rsidR="00A80F70">
          <w:rPr>
            <w:noProof/>
            <w:webHidden/>
          </w:rPr>
        </w:r>
        <w:r w:rsidR="00A80F70">
          <w:rPr>
            <w:noProof/>
            <w:webHidden/>
          </w:rPr>
          <w:fldChar w:fldCharType="separate"/>
        </w:r>
        <w:r w:rsidR="00D47E93">
          <w:rPr>
            <w:noProof/>
            <w:webHidden/>
          </w:rPr>
          <w:t>68</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779" w:history="1">
        <w:r w:rsidR="00A80F70" w:rsidRPr="00E46211">
          <w:rPr>
            <w:rStyle w:val="aa"/>
            <w:noProof/>
          </w:rPr>
          <w:t xml:space="preserve">20. </w:t>
        </w:r>
        <w:r w:rsidR="00A80F70" w:rsidRPr="00E46211">
          <w:rPr>
            <w:rStyle w:val="aa"/>
            <w:rFonts w:hint="eastAsia"/>
            <w:noProof/>
          </w:rPr>
          <w:t>保险</w:t>
        </w:r>
        <w:r w:rsidR="00A80F70">
          <w:rPr>
            <w:noProof/>
            <w:webHidden/>
          </w:rPr>
          <w:tab/>
        </w:r>
        <w:r w:rsidR="00A80F70">
          <w:rPr>
            <w:noProof/>
            <w:webHidden/>
          </w:rPr>
          <w:fldChar w:fldCharType="begin"/>
        </w:r>
        <w:r w:rsidR="00A80F70">
          <w:rPr>
            <w:noProof/>
            <w:webHidden/>
          </w:rPr>
          <w:instrText xml:space="preserve"> PAGEREF _Toc530060779 \h </w:instrText>
        </w:r>
        <w:r w:rsidR="00A80F70">
          <w:rPr>
            <w:noProof/>
            <w:webHidden/>
          </w:rPr>
        </w:r>
        <w:r w:rsidR="00A80F70">
          <w:rPr>
            <w:noProof/>
            <w:webHidden/>
          </w:rPr>
          <w:fldChar w:fldCharType="separate"/>
        </w:r>
        <w:r w:rsidR="00D47E93">
          <w:rPr>
            <w:noProof/>
            <w:webHidden/>
          </w:rPr>
          <w:t>68</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780" w:history="1">
        <w:r w:rsidR="00A80F70" w:rsidRPr="00E46211">
          <w:rPr>
            <w:rStyle w:val="aa"/>
            <w:noProof/>
          </w:rPr>
          <w:t xml:space="preserve">20.6 </w:t>
        </w:r>
        <w:r w:rsidR="00A80F70" w:rsidRPr="00E46211">
          <w:rPr>
            <w:rStyle w:val="aa"/>
            <w:rFonts w:hint="eastAsia"/>
            <w:noProof/>
          </w:rPr>
          <w:t>对各项保险的一般要求</w:t>
        </w:r>
        <w:r w:rsidR="00A80F70">
          <w:rPr>
            <w:noProof/>
            <w:webHidden/>
          </w:rPr>
          <w:tab/>
        </w:r>
        <w:r w:rsidR="00A80F70">
          <w:rPr>
            <w:noProof/>
            <w:webHidden/>
          </w:rPr>
          <w:fldChar w:fldCharType="begin"/>
        </w:r>
        <w:r w:rsidR="00A80F70">
          <w:rPr>
            <w:noProof/>
            <w:webHidden/>
          </w:rPr>
          <w:instrText xml:space="preserve"> PAGEREF _Toc530060780 \h </w:instrText>
        </w:r>
        <w:r w:rsidR="00A80F70">
          <w:rPr>
            <w:noProof/>
            <w:webHidden/>
          </w:rPr>
        </w:r>
        <w:r w:rsidR="00A80F70">
          <w:rPr>
            <w:noProof/>
            <w:webHidden/>
          </w:rPr>
          <w:fldChar w:fldCharType="separate"/>
        </w:r>
        <w:r w:rsidR="00D47E93">
          <w:rPr>
            <w:noProof/>
            <w:webHidden/>
          </w:rPr>
          <w:t>68</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781" w:history="1">
        <w:r w:rsidR="00A80F70" w:rsidRPr="00E46211">
          <w:rPr>
            <w:rStyle w:val="aa"/>
            <w:noProof/>
          </w:rPr>
          <w:t xml:space="preserve">21. </w:t>
        </w:r>
        <w:r w:rsidR="00A80F70" w:rsidRPr="00E46211">
          <w:rPr>
            <w:rStyle w:val="aa"/>
            <w:rFonts w:hint="eastAsia"/>
            <w:noProof/>
          </w:rPr>
          <w:t>不可抗力</w:t>
        </w:r>
        <w:r w:rsidR="00A80F70">
          <w:rPr>
            <w:noProof/>
            <w:webHidden/>
          </w:rPr>
          <w:tab/>
        </w:r>
        <w:r w:rsidR="00A80F70">
          <w:rPr>
            <w:noProof/>
            <w:webHidden/>
          </w:rPr>
          <w:fldChar w:fldCharType="begin"/>
        </w:r>
        <w:r w:rsidR="00A80F70">
          <w:rPr>
            <w:noProof/>
            <w:webHidden/>
          </w:rPr>
          <w:instrText xml:space="preserve"> PAGEREF _Toc530060781 \h </w:instrText>
        </w:r>
        <w:r w:rsidR="00A80F70">
          <w:rPr>
            <w:noProof/>
            <w:webHidden/>
          </w:rPr>
        </w:r>
        <w:r w:rsidR="00A80F70">
          <w:rPr>
            <w:noProof/>
            <w:webHidden/>
          </w:rPr>
          <w:fldChar w:fldCharType="separate"/>
        </w:r>
        <w:r w:rsidR="00D47E93">
          <w:rPr>
            <w:noProof/>
            <w:webHidden/>
          </w:rPr>
          <w:t>68</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782" w:history="1">
        <w:r w:rsidR="00A80F70" w:rsidRPr="00E46211">
          <w:rPr>
            <w:rStyle w:val="aa"/>
            <w:noProof/>
          </w:rPr>
          <w:t xml:space="preserve">21.1 </w:t>
        </w:r>
        <w:r w:rsidR="00A80F70" w:rsidRPr="00E46211">
          <w:rPr>
            <w:rStyle w:val="aa"/>
            <w:rFonts w:hint="eastAsia"/>
            <w:noProof/>
          </w:rPr>
          <w:t>不可抗力的确认</w:t>
        </w:r>
        <w:r w:rsidR="00A80F70">
          <w:rPr>
            <w:noProof/>
            <w:webHidden/>
          </w:rPr>
          <w:tab/>
        </w:r>
        <w:r w:rsidR="00A80F70">
          <w:rPr>
            <w:noProof/>
            <w:webHidden/>
          </w:rPr>
          <w:fldChar w:fldCharType="begin"/>
        </w:r>
        <w:r w:rsidR="00A80F70">
          <w:rPr>
            <w:noProof/>
            <w:webHidden/>
          </w:rPr>
          <w:instrText xml:space="preserve"> PAGEREF _Toc530060782 \h </w:instrText>
        </w:r>
        <w:r w:rsidR="00A80F70">
          <w:rPr>
            <w:noProof/>
            <w:webHidden/>
          </w:rPr>
        </w:r>
        <w:r w:rsidR="00A80F70">
          <w:rPr>
            <w:noProof/>
            <w:webHidden/>
          </w:rPr>
          <w:fldChar w:fldCharType="separate"/>
        </w:r>
        <w:r w:rsidR="00D47E93">
          <w:rPr>
            <w:noProof/>
            <w:webHidden/>
          </w:rPr>
          <w:t>68</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783" w:history="1">
        <w:r w:rsidR="00A80F70" w:rsidRPr="00E46211">
          <w:rPr>
            <w:rStyle w:val="aa"/>
            <w:noProof/>
          </w:rPr>
          <w:t xml:space="preserve">22. </w:t>
        </w:r>
        <w:r w:rsidR="00A80F70" w:rsidRPr="00E46211">
          <w:rPr>
            <w:rStyle w:val="aa"/>
            <w:rFonts w:hint="eastAsia"/>
            <w:noProof/>
          </w:rPr>
          <w:t>违约</w:t>
        </w:r>
        <w:r w:rsidR="00A80F70">
          <w:rPr>
            <w:noProof/>
            <w:webHidden/>
          </w:rPr>
          <w:tab/>
        </w:r>
        <w:r w:rsidR="00A80F70">
          <w:rPr>
            <w:noProof/>
            <w:webHidden/>
          </w:rPr>
          <w:fldChar w:fldCharType="begin"/>
        </w:r>
        <w:r w:rsidR="00A80F70">
          <w:rPr>
            <w:noProof/>
            <w:webHidden/>
          </w:rPr>
          <w:instrText xml:space="preserve"> PAGEREF _Toc530060783 \h </w:instrText>
        </w:r>
        <w:r w:rsidR="00A80F70">
          <w:rPr>
            <w:noProof/>
            <w:webHidden/>
          </w:rPr>
        </w:r>
        <w:r w:rsidR="00A80F70">
          <w:rPr>
            <w:noProof/>
            <w:webHidden/>
          </w:rPr>
          <w:fldChar w:fldCharType="separate"/>
        </w:r>
        <w:r w:rsidR="00D47E93">
          <w:rPr>
            <w:noProof/>
            <w:webHidden/>
          </w:rPr>
          <w:t>68</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784" w:history="1">
        <w:r w:rsidR="00A80F70" w:rsidRPr="00E46211">
          <w:rPr>
            <w:rStyle w:val="aa"/>
            <w:noProof/>
          </w:rPr>
          <w:t xml:space="preserve">22.1 </w:t>
        </w:r>
        <w:r w:rsidR="00A80F70" w:rsidRPr="00E46211">
          <w:rPr>
            <w:rStyle w:val="aa"/>
            <w:rFonts w:hint="eastAsia"/>
            <w:noProof/>
          </w:rPr>
          <w:t>承包人违约</w:t>
        </w:r>
        <w:r w:rsidR="00A80F70">
          <w:rPr>
            <w:noProof/>
            <w:webHidden/>
          </w:rPr>
          <w:tab/>
        </w:r>
        <w:r w:rsidR="00A80F70">
          <w:rPr>
            <w:noProof/>
            <w:webHidden/>
          </w:rPr>
          <w:fldChar w:fldCharType="begin"/>
        </w:r>
        <w:r w:rsidR="00A80F70">
          <w:rPr>
            <w:noProof/>
            <w:webHidden/>
          </w:rPr>
          <w:instrText xml:space="preserve"> PAGEREF _Toc530060784 \h </w:instrText>
        </w:r>
        <w:r w:rsidR="00A80F70">
          <w:rPr>
            <w:noProof/>
            <w:webHidden/>
          </w:rPr>
        </w:r>
        <w:r w:rsidR="00A80F70">
          <w:rPr>
            <w:noProof/>
            <w:webHidden/>
          </w:rPr>
          <w:fldChar w:fldCharType="separate"/>
        </w:r>
        <w:r w:rsidR="00D47E93">
          <w:rPr>
            <w:noProof/>
            <w:webHidden/>
          </w:rPr>
          <w:t>68</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785" w:history="1">
        <w:r w:rsidR="00A80F70" w:rsidRPr="00E46211">
          <w:rPr>
            <w:rStyle w:val="aa"/>
            <w:noProof/>
          </w:rPr>
          <w:t xml:space="preserve">22.2 </w:t>
        </w:r>
        <w:r w:rsidR="00A80F70" w:rsidRPr="00E46211">
          <w:rPr>
            <w:rStyle w:val="aa"/>
            <w:rFonts w:hint="eastAsia"/>
            <w:noProof/>
          </w:rPr>
          <w:t>发包人违约</w:t>
        </w:r>
        <w:r w:rsidR="00A80F70">
          <w:rPr>
            <w:noProof/>
            <w:webHidden/>
          </w:rPr>
          <w:tab/>
        </w:r>
        <w:r w:rsidR="00A80F70">
          <w:rPr>
            <w:noProof/>
            <w:webHidden/>
          </w:rPr>
          <w:fldChar w:fldCharType="begin"/>
        </w:r>
        <w:r w:rsidR="00A80F70">
          <w:rPr>
            <w:noProof/>
            <w:webHidden/>
          </w:rPr>
          <w:instrText xml:space="preserve"> PAGEREF _Toc530060785 \h </w:instrText>
        </w:r>
        <w:r w:rsidR="00A80F70">
          <w:rPr>
            <w:noProof/>
            <w:webHidden/>
          </w:rPr>
        </w:r>
        <w:r w:rsidR="00A80F70">
          <w:rPr>
            <w:noProof/>
            <w:webHidden/>
          </w:rPr>
          <w:fldChar w:fldCharType="separate"/>
        </w:r>
        <w:r w:rsidR="00D47E93">
          <w:rPr>
            <w:noProof/>
            <w:webHidden/>
          </w:rPr>
          <w:t>70</w:t>
        </w:r>
        <w:r w:rsidR="00A80F70">
          <w:rPr>
            <w:noProof/>
            <w:webHidden/>
          </w:rPr>
          <w:fldChar w:fldCharType="end"/>
        </w:r>
      </w:hyperlink>
    </w:p>
    <w:p w:rsidR="00A80F70" w:rsidRDefault="00E83777">
      <w:pPr>
        <w:pStyle w:val="10"/>
        <w:tabs>
          <w:tab w:val="left" w:pos="1050"/>
          <w:tab w:val="right" w:leader="dot" w:pos="9175"/>
        </w:tabs>
        <w:rPr>
          <w:rFonts w:asciiTheme="minorHAnsi" w:eastAsiaTheme="minorEastAsia" w:hAnsiTheme="minorHAnsi" w:cstheme="minorBidi"/>
          <w:noProof/>
          <w:szCs w:val="22"/>
        </w:rPr>
      </w:pPr>
      <w:hyperlink w:anchor="_Toc530060786" w:history="1">
        <w:r w:rsidR="00A80F70" w:rsidRPr="00E46211">
          <w:rPr>
            <w:rStyle w:val="aa"/>
            <w:rFonts w:eastAsia="黑体" w:hint="eastAsia"/>
            <w:noProof/>
          </w:rPr>
          <w:t>第三节</w:t>
        </w:r>
        <w:r w:rsidR="00A80F70">
          <w:rPr>
            <w:rFonts w:asciiTheme="minorHAnsi" w:eastAsiaTheme="minorEastAsia" w:hAnsiTheme="minorHAnsi" w:cstheme="minorBidi"/>
            <w:noProof/>
            <w:szCs w:val="22"/>
          </w:rPr>
          <w:tab/>
        </w:r>
        <w:r w:rsidR="00A80F70" w:rsidRPr="00E46211">
          <w:rPr>
            <w:rStyle w:val="aa"/>
            <w:rFonts w:eastAsia="黑体" w:hint="eastAsia"/>
            <w:noProof/>
          </w:rPr>
          <w:t>合同附件格式</w:t>
        </w:r>
        <w:r w:rsidR="00A80F70">
          <w:rPr>
            <w:noProof/>
            <w:webHidden/>
          </w:rPr>
          <w:tab/>
        </w:r>
        <w:r w:rsidR="00A80F70">
          <w:rPr>
            <w:noProof/>
            <w:webHidden/>
          </w:rPr>
          <w:fldChar w:fldCharType="begin"/>
        </w:r>
        <w:r w:rsidR="00A80F70">
          <w:rPr>
            <w:noProof/>
            <w:webHidden/>
          </w:rPr>
          <w:instrText xml:space="preserve"> PAGEREF _Toc530060786 \h </w:instrText>
        </w:r>
        <w:r w:rsidR="00A80F70">
          <w:rPr>
            <w:noProof/>
            <w:webHidden/>
          </w:rPr>
        </w:r>
        <w:r w:rsidR="00A80F70">
          <w:rPr>
            <w:noProof/>
            <w:webHidden/>
          </w:rPr>
          <w:fldChar w:fldCharType="separate"/>
        </w:r>
        <w:r w:rsidR="00D47E93">
          <w:rPr>
            <w:noProof/>
            <w:webHidden/>
          </w:rPr>
          <w:t>71</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787" w:history="1">
        <w:r w:rsidR="00A80F70" w:rsidRPr="00E46211">
          <w:rPr>
            <w:rStyle w:val="aa"/>
            <w:rFonts w:hint="eastAsia"/>
            <w:noProof/>
          </w:rPr>
          <w:t>附件十</w:t>
        </w:r>
        <w:r w:rsidR="00A80F70" w:rsidRPr="00E46211">
          <w:rPr>
            <w:rStyle w:val="aa"/>
            <w:noProof/>
          </w:rPr>
          <w:t xml:space="preserve">   </w:t>
        </w:r>
        <w:r w:rsidR="00A80F70" w:rsidRPr="00E46211">
          <w:rPr>
            <w:rStyle w:val="aa"/>
            <w:rFonts w:hint="eastAsia"/>
            <w:noProof/>
          </w:rPr>
          <w:t>工程质量责任合同格式</w:t>
        </w:r>
        <w:r w:rsidR="00A80F70">
          <w:rPr>
            <w:noProof/>
            <w:webHidden/>
          </w:rPr>
          <w:tab/>
        </w:r>
        <w:r w:rsidR="00A80F70">
          <w:rPr>
            <w:noProof/>
            <w:webHidden/>
          </w:rPr>
          <w:fldChar w:fldCharType="begin"/>
        </w:r>
        <w:r w:rsidR="00A80F70">
          <w:rPr>
            <w:noProof/>
            <w:webHidden/>
          </w:rPr>
          <w:instrText xml:space="preserve"> PAGEREF _Toc530060787 \h </w:instrText>
        </w:r>
        <w:r w:rsidR="00A80F70">
          <w:rPr>
            <w:noProof/>
            <w:webHidden/>
          </w:rPr>
        </w:r>
        <w:r w:rsidR="00A80F70">
          <w:rPr>
            <w:noProof/>
            <w:webHidden/>
          </w:rPr>
          <w:fldChar w:fldCharType="separate"/>
        </w:r>
        <w:r w:rsidR="00D47E93">
          <w:rPr>
            <w:noProof/>
            <w:webHidden/>
          </w:rPr>
          <w:t>85</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788" w:history="1">
        <w:r w:rsidR="00A80F70" w:rsidRPr="00E46211">
          <w:rPr>
            <w:rStyle w:val="aa"/>
            <w:rFonts w:eastAsia="黑体" w:hint="eastAsia"/>
            <w:noProof/>
          </w:rPr>
          <w:t>第五章</w:t>
        </w:r>
        <w:r w:rsidR="00A80F70" w:rsidRPr="00E46211">
          <w:rPr>
            <w:rStyle w:val="aa"/>
            <w:rFonts w:eastAsia="黑体"/>
            <w:noProof/>
          </w:rPr>
          <w:t xml:space="preserve">  </w:t>
        </w:r>
        <w:r w:rsidR="00A80F70" w:rsidRPr="00E46211">
          <w:rPr>
            <w:rStyle w:val="aa"/>
            <w:rFonts w:eastAsia="黑体" w:hint="eastAsia"/>
            <w:noProof/>
          </w:rPr>
          <w:t>工程量清单</w:t>
        </w:r>
        <w:r w:rsidR="00A80F70">
          <w:rPr>
            <w:noProof/>
            <w:webHidden/>
          </w:rPr>
          <w:tab/>
        </w:r>
        <w:r w:rsidR="00A80F70">
          <w:rPr>
            <w:noProof/>
            <w:webHidden/>
          </w:rPr>
          <w:fldChar w:fldCharType="begin"/>
        </w:r>
        <w:r w:rsidR="00A80F70">
          <w:rPr>
            <w:noProof/>
            <w:webHidden/>
          </w:rPr>
          <w:instrText xml:space="preserve"> PAGEREF _Toc530060788 \h </w:instrText>
        </w:r>
        <w:r w:rsidR="00A80F70">
          <w:rPr>
            <w:noProof/>
            <w:webHidden/>
          </w:rPr>
        </w:r>
        <w:r w:rsidR="00A80F70">
          <w:rPr>
            <w:noProof/>
            <w:webHidden/>
          </w:rPr>
          <w:fldChar w:fldCharType="separate"/>
        </w:r>
        <w:r w:rsidR="00D47E93">
          <w:rPr>
            <w:noProof/>
            <w:webHidden/>
          </w:rPr>
          <w:t>88</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789" w:history="1">
        <w:r w:rsidR="00A80F70" w:rsidRPr="00E46211">
          <w:rPr>
            <w:rStyle w:val="aa"/>
            <w:rFonts w:eastAsia="黑体" w:hint="eastAsia"/>
            <w:noProof/>
          </w:rPr>
          <w:t>第</w:t>
        </w:r>
        <w:r w:rsidR="00A80F70" w:rsidRPr="00E46211">
          <w:rPr>
            <w:rStyle w:val="aa"/>
            <w:rFonts w:eastAsia="黑体"/>
            <w:noProof/>
          </w:rPr>
          <w:t xml:space="preserve">  </w:t>
        </w:r>
        <w:r w:rsidR="00A80F70" w:rsidRPr="00E46211">
          <w:rPr>
            <w:rStyle w:val="aa"/>
            <w:rFonts w:eastAsia="黑体" w:hint="eastAsia"/>
            <w:noProof/>
          </w:rPr>
          <w:t>二</w:t>
        </w:r>
        <w:r w:rsidR="00A80F70" w:rsidRPr="00E46211">
          <w:rPr>
            <w:rStyle w:val="aa"/>
            <w:rFonts w:eastAsia="黑体"/>
            <w:noProof/>
          </w:rPr>
          <w:t xml:space="preserve">  </w:t>
        </w:r>
        <w:r w:rsidR="00A80F70" w:rsidRPr="00E46211">
          <w:rPr>
            <w:rStyle w:val="aa"/>
            <w:rFonts w:eastAsia="黑体" w:hint="eastAsia"/>
            <w:noProof/>
          </w:rPr>
          <w:t>卷</w:t>
        </w:r>
        <w:r w:rsidR="00A80F70">
          <w:rPr>
            <w:noProof/>
            <w:webHidden/>
          </w:rPr>
          <w:tab/>
        </w:r>
        <w:r w:rsidR="00A80F70">
          <w:rPr>
            <w:noProof/>
            <w:webHidden/>
          </w:rPr>
          <w:fldChar w:fldCharType="begin"/>
        </w:r>
        <w:r w:rsidR="00A80F70">
          <w:rPr>
            <w:noProof/>
            <w:webHidden/>
          </w:rPr>
          <w:instrText xml:space="preserve"> PAGEREF _Toc530060789 \h </w:instrText>
        </w:r>
        <w:r w:rsidR="00A80F70">
          <w:rPr>
            <w:noProof/>
            <w:webHidden/>
          </w:rPr>
        </w:r>
        <w:r w:rsidR="00A80F70">
          <w:rPr>
            <w:noProof/>
            <w:webHidden/>
          </w:rPr>
          <w:fldChar w:fldCharType="separate"/>
        </w:r>
        <w:r w:rsidR="00D47E93">
          <w:rPr>
            <w:noProof/>
            <w:webHidden/>
          </w:rPr>
          <w:t>91</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790" w:history="1">
        <w:r w:rsidR="00A80F70" w:rsidRPr="00E46211">
          <w:rPr>
            <w:rStyle w:val="aa"/>
            <w:rFonts w:eastAsia="黑体" w:hint="eastAsia"/>
            <w:noProof/>
          </w:rPr>
          <w:t>第</w:t>
        </w:r>
        <w:r w:rsidR="00A80F70" w:rsidRPr="00E46211">
          <w:rPr>
            <w:rStyle w:val="aa"/>
            <w:rFonts w:eastAsia="黑体"/>
            <w:noProof/>
          </w:rPr>
          <w:t xml:space="preserve">  </w:t>
        </w:r>
        <w:r w:rsidR="00A80F70" w:rsidRPr="00E46211">
          <w:rPr>
            <w:rStyle w:val="aa"/>
            <w:rFonts w:eastAsia="黑体" w:hint="eastAsia"/>
            <w:noProof/>
          </w:rPr>
          <w:t>三</w:t>
        </w:r>
        <w:r w:rsidR="00A80F70" w:rsidRPr="00E46211">
          <w:rPr>
            <w:rStyle w:val="aa"/>
            <w:rFonts w:eastAsia="黑体"/>
            <w:noProof/>
          </w:rPr>
          <w:t xml:space="preserve">  </w:t>
        </w:r>
        <w:r w:rsidR="00A80F70" w:rsidRPr="00E46211">
          <w:rPr>
            <w:rStyle w:val="aa"/>
            <w:rFonts w:eastAsia="黑体" w:hint="eastAsia"/>
            <w:noProof/>
          </w:rPr>
          <w:t>卷</w:t>
        </w:r>
        <w:r w:rsidR="00A80F70">
          <w:rPr>
            <w:noProof/>
            <w:webHidden/>
          </w:rPr>
          <w:tab/>
        </w:r>
        <w:r w:rsidR="00A80F70">
          <w:rPr>
            <w:noProof/>
            <w:webHidden/>
          </w:rPr>
          <w:fldChar w:fldCharType="begin"/>
        </w:r>
        <w:r w:rsidR="00A80F70">
          <w:rPr>
            <w:noProof/>
            <w:webHidden/>
          </w:rPr>
          <w:instrText xml:space="preserve"> PAGEREF _Toc530060790 \h </w:instrText>
        </w:r>
        <w:r w:rsidR="00A80F70">
          <w:rPr>
            <w:noProof/>
            <w:webHidden/>
          </w:rPr>
        </w:r>
        <w:r w:rsidR="00A80F70">
          <w:rPr>
            <w:noProof/>
            <w:webHidden/>
          </w:rPr>
          <w:fldChar w:fldCharType="separate"/>
        </w:r>
        <w:r w:rsidR="00D47E93">
          <w:rPr>
            <w:noProof/>
            <w:webHidden/>
          </w:rPr>
          <w:t>93</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791" w:history="1">
        <w:r w:rsidR="00A80F70" w:rsidRPr="00E46211">
          <w:rPr>
            <w:rStyle w:val="aa"/>
            <w:rFonts w:eastAsia="黑体" w:hint="eastAsia"/>
            <w:noProof/>
          </w:rPr>
          <w:t>第</w:t>
        </w:r>
        <w:r w:rsidR="00A80F70" w:rsidRPr="00E46211">
          <w:rPr>
            <w:rStyle w:val="aa"/>
            <w:rFonts w:eastAsia="黑体"/>
            <w:noProof/>
          </w:rPr>
          <w:t xml:space="preserve">  </w:t>
        </w:r>
        <w:r w:rsidR="00A80F70" w:rsidRPr="00E46211">
          <w:rPr>
            <w:rStyle w:val="aa"/>
            <w:rFonts w:eastAsia="黑体" w:hint="eastAsia"/>
            <w:noProof/>
          </w:rPr>
          <w:t>四</w:t>
        </w:r>
        <w:r w:rsidR="00A80F70" w:rsidRPr="00E46211">
          <w:rPr>
            <w:rStyle w:val="aa"/>
            <w:rFonts w:eastAsia="黑体"/>
            <w:noProof/>
          </w:rPr>
          <w:t xml:space="preserve">  </w:t>
        </w:r>
        <w:r w:rsidR="00A80F70" w:rsidRPr="00E46211">
          <w:rPr>
            <w:rStyle w:val="aa"/>
            <w:rFonts w:eastAsia="黑体" w:hint="eastAsia"/>
            <w:noProof/>
          </w:rPr>
          <w:t>卷</w:t>
        </w:r>
        <w:r w:rsidR="00A80F70">
          <w:rPr>
            <w:noProof/>
            <w:webHidden/>
          </w:rPr>
          <w:tab/>
        </w:r>
        <w:r w:rsidR="00A80F70">
          <w:rPr>
            <w:noProof/>
            <w:webHidden/>
          </w:rPr>
          <w:fldChar w:fldCharType="begin"/>
        </w:r>
        <w:r w:rsidR="00A80F70">
          <w:rPr>
            <w:noProof/>
            <w:webHidden/>
          </w:rPr>
          <w:instrText xml:space="preserve"> PAGEREF _Toc530060791 \h </w:instrText>
        </w:r>
        <w:r w:rsidR="00A80F70">
          <w:rPr>
            <w:noProof/>
            <w:webHidden/>
          </w:rPr>
        </w:r>
        <w:r w:rsidR="00A80F70">
          <w:rPr>
            <w:noProof/>
            <w:webHidden/>
          </w:rPr>
          <w:fldChar w:fldCharType="separate"/>
        </w:r>
        <w:r w:rsidR="00D47E93">
          <w:rPr>
            <w:noProof/>
            <w:webHidden/>
          </w:rPr>
          <w:t>97</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792" w:history="1">
        <w:r w:rsidR="00A80F70" w:rsidRPr="00E46211">
          <w:rPr>
            <w:rStyle w:val="aa"/>
            <w:rFonts w:eastAsia="黑体" w:hint="eastAsia"/>
            <w:noProof/>
          </w:rPr>
          <w:t>一、投标函及投标函附录</w:t>
        </w:r>
        <w:r w:rsidR="00A80F70">
          <w:rPr>
            <w:noProof/>
            <w:webHidden/>
          </w:rPr>
          <w:tab/>
        </w:r>
        <w:r w:rsidR="00A80F70">
          <w:rPr>
            <w:noProof/>
            <w:webHidden/>
          </w:rPr>
          <w:fldChar w:fldCharType="begin"/>
        </w:r>
        <w:r w:rsidR="00A80F70">
          <w:rPr>
            <w:noProof/>
            <w:webHidden/>
          </w:rPr>
          <w:instrText xml:space="preserve"> PAGEREF _Toc530060792 \h </w:instrText>
        </w:r>
        <w:r w:rsidR="00A80F70">
          <w:rPr>
            <w:noProof/>
            <w:webHidden/>
          </w:rPr>
        </w:r>
        <w:r w:rsidR="00A80F70">
          <w:rPr>
            <w:noProof/>
            <w:webHidden/>
          </w:rPr>
          <w:fldChar w:fldCharType="separate"/>
        </w:r>
        <w:r w:rsidR="00D47E93">
          <w:rPr>
            <w:noProof/>
            <w:webHidden/>
          </w:rPr>
          <w:t>101</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793" w:history="1">
        <w:r w:rsidR="00A80F70" w:rsidRPr="00E46211">
          <w:rPr>
            <w:rStyle w:val="aa"/>
            <w:rFonts w:eastAsia="黑体" w:hint="eastAsia"/>
            <w:noProof/>
          </w:rPr>
          <w:t>（一）投标函</w:t>
        </w:r>
        <w:r w:rsidR="00A80F70">
          <w:rPr>
            <w:noProof/>
            <w:webHidden/>
          </w:rPr>
          <w:tab/>
        </w:r>
        <w:r w:rsidR="00A80F70">
          <w:rPr>
            <w:noProof/>
            <w:webHidden/>
          </w:rPr>
          <w:fldChar w:fldCharType="begin"/>
        </w:r>
        <w:r w:rsidR="00A80F70">
          <w:rPr>
            <w:noProof/>
            <w:webHidden/>
          </w:rPr>
          <w:instrText xml:space="preserve"> PAGEREF _Toc530060793 \h </w:instrText>
        </w:r>
        <w:r w:rsidR="00A80F70">
          <w:rPr>
            <w:noProof/>
            <w:webHidden/>
          </w:rPr>
        </w:r>
        <w:r w:rsidR="00A80F70">
          <w:rPr>
            <w:noProof/>
            <w:webHidden/>
          </w:rPr>
          <w:fldChar w:fldCharType="separate"/>
        </w:r>
        <w:r w:rsidR="00D47E93">
          <w:rPr>
            <w:noProof/>
            <w:webHidden/>
          </w:rPr>
          <w:t>101</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794" w:history="1">
        <w:r w:rsidR="00A80F70" w:rsidRPr="00E46211">
          <w:rPr>
            <w:rStyle w:val="aa"/>
            <w:rFonts w:hint="eastAsia"/>
            <w:noProof/>
          </w:rPr>
          <w:t>（二）投标函附录</w:t>
        </w:r>
        <w:r w:rsidR="00A80F70">
          <w:rPr>
            <w:noProof/>
            <w:webHidden/>
          </w:rPr>
          <w:tab/>
        </w:r>
        <w:r w:rsidR="00A80F70">
          <w:rPr>
            <w:noProof/>
            <w:webHidden/>
          </w:rPr>
          <w:fldChar w:fldCharType="begin"/>
        </w:r>
        <w:r w:rsidR="00A80F70">
          <w:rPr>
            <w:noProof/>
            <w:webHidden/>
          </w:rPr>
          <w:instrText xml:space="preserve"> PAGEREF _Toc530060794 \h </w:instrText>
        </w:r>
        <w:r w:rsidR="00A80F70">
          <w:rPr>
            <w:noProof/>
            <w:webHidden/>
          </w:rPr>
        </w:r>
        <w:r w:rsidR="00A80F70">
          <w:rPr>
            <w:noProof/>
            <w:webHidden/>
          </w:rPr>
          <w:fldChar w:fldCharType="separate"/>
        </w:r>
        <w:r w:rsidR="00D47E93">
          <w:rPr>
            <w:noProof/>
            <w:webHidden/>
          </w:rPr>
          <w:t>102</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795" w:history="1">
        <w:r w:rsidR="00A80F70" w:rsidRPr="00E46211">
          <w:rPr>
            <w:rStyle w:val="aa"/>
            <w:rFonts w:eastAsia="黑体" w:hint="eastAsia"/>
            <w:noProof/>
          </w:rPr>
          <w:t>（一）法定代表人身份证明</w:t>
        </w:r>
        <w:r w:rsidR="00A80F70">
          <w:rPr>
            <w:noProof/>
            <w:webHidden/>
          </w:rPr>
          <w:tab/>
        </w:r>
        <w:r w:rsidR="00A80F70">
          <w:rPr>
            <w:noProof/>
            <w:webHidden/>
          </w:rPr>
          <w:fldChar w:fldCharType="begin"/>
        </w:r>
        <w:r w:rsidR="00A80F70">
          <w:rPr>
            <w:noProof/>
            <w:webHidden/>
          </w:rPr>
          <w:instrText xml:space="preserve"> PAGEREF _Toc530060795 \h </w:instrText>
        </w:r>
        <w:r w:rsidR="00A80F70">
          <w:rPr>
            <w:noProof/>
            <w:webHidden/>
          </w:rPr>
        </w:r>
        <w:r w:rsidR="00A80F70">
          <w:rPr>
            <w:noProof/>
            <w:webHidden/>
          </w:rPr>
          <w:fldChar w:fldCharType="separate"/>
        </w:r>
        <w:r w:rsidR="00D47E93">
          <w:rPr>
            <w:noProof/>
            <w:webHidden/>
          </w:rPr>
          <w:t>103</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796" w:history="1">
        <w:r w:rsidR="00A80F70" w:rsidRPr="00E46211">
          <w:rPr>
            <w:rStyle w:val="aa"/>
            <w:rFonts w:eastAsia="黑体" w:hint="eastAsia"/>
            <w:noProof/>
          </w:rPr>
          <w:t>四、投标保证金</w:t>
        </w:r>
        <w:r w:rsidR="00A80F70">
          <w:rPr>
            <w:noProof/>
            <w:webHidden/>
          </w:rPr>
          <w:tab/>
        </w:r>
        <w:r w:rsidR="00A80F70">
          <w:rPr>
            <w:noProof/>
            <w:webHidden/>
          </w:rPr>
          <w:fldChar w:fldCharType="begin"/>
        </w:r>
        <w:r w:rsidR="00A80F70">
          <w:rPr>
            <w:noProof/>
            <w:webHidden/>
          </w:rPr>
          <w:instrText xml:space="preserve"> PAGEREF _Toc530060796 \h </w:instrText>
        </w:r>
        <w:r w:rsidR="00A80F70">
          <w:rPr>
            <w:noProof/>
            <w:webHidden/>
          </w:rPr>
        </w:r>
        <w:r w:rsidR="00A80F70">
          <w:rPr>
            <w:noProof/>
            <w:webHidden/>
          </w:rPr>
          <w:fldChar w:fldCharType="separate"/>
        </w:r>
        <w:r w:rsidR="00D47E93">
          <w:rPr>
            <w:noProof/>
            <w:webHidden/>
          </w:rPr>
          <w:t>105</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797" w:history="1">
        <w:r w:rsidR="00A80F70" w:rsidRPr="00E46211">
          <w:rPr>
            <w:rStyle w:val="aa"/>
            <w:rFonts w:eastAsia="黑体" w:hint="eastAsia"/>
            <w:noProof/>
          </w:rPr>
          <w:t>五、项目管理机构</w:t>
        </w:r>
        <w:r w:rsidR="00A80F70">
          <w:rPr>
            <w:noProof/>
            <w:webHidden/>
          </w:rPr>
          <w:tab/>
        </w:r>
        <w:r w:rsidR="00A80F70">
          <w:rPr>
            <w:noProof/>
            <w:webHidden/>
          </w:rPr>
          <w:fldChar w:fldCharType="begin"/>
        </w:r>
        <w:r w:rsidR="00A80F70">
          <w:rPr>
            <w:noProof/>
            <w:webHidden/>
          </w:rPr>
          <w:instrText xml:space="preserve"> PAGEREF _Toc530060797 \h </w:instrText>
        </w:r>
        <w:r w:rsidR="00A80F70">
          <w:rPr>
            <w:noProof/>
            <w:webHidden/>
          </w:rPr>
        </w:r>
        <w:r w:rsidR="00A80F70">
          <w:rPr>
            <w:noProof/>
            <w:webHidden/>
          </w:rPr>
          <w:fldChar w:fldCharType="separate"/>
        </w:r>
        <w:r w:rsidR="00D47E93">
          <w:rPr>
            <w:noProof/>
            <w:webHidden/>
          </w:rPr>
          <w:t>106</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798" w:history="1">
        <w:r w:rsidR="00A80F70" w:rsidRPr="00E46211">
          <w:rPr>
            <w:rStyle w:val="aa"/>
            <w:rFonts w:eastAsia="黑体" w:hint="eastAsia"/>
            <w:noProof/>
          </w:rPr>
          <w:t>六、拟分包项目情况表</w:t>
        </w:r>
        <w:r w:rsidR="00A80F70">
          <w:rPr>
            <w:noProof/>
            <w:webHidden/>
          </w:rPr>
          <w:tab/>
        </w:r>
        <w:r w:rsidR="00A80F70">
          <w:rPr>
            <w:noProof/>
            <w:webHidden/>
          </w:rPr>
          <w:fldChar w:fldCharType="begin"/>
        </w:r>
        <w:r w:rsidR="00A80F70">
          <w:rPr>
            <w:noProof/>
            <w:webHidden/>
          </w:rPr>
          <w:instrText xml:space="preserve"> PAGEREF _Toc530060798 \h </w:instrText>
        </w:r>
        <w:r w:rsidR="00A80F70">
          <w:rPr>
            <w:noProof/>
            <w:webHidden/>
          </w:rPr>
        </w:r>
        <w:r w:rsidR="00A80F70">
          <w:rPr>
            <w:noProof/>
            <w:webHidden/>
          </w:rPr>
          <w:fldChar w:fldCharType="separate"/>
        </w:r>
        <w:r w:rsidR="00D47E93">
          <w:rPr>
            <w:noProof/>
            <w:webHidden/>
          </w:rPr>
          <w:t>107</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799" w:history="1">
        <w:r w:rsidR="00A80F70" w:rsidRPr="00E46211">
          <w:rPr>
            <w:rStyle w:val="aa"/>
            <w:rFonts w:eastAsia="黑体" w:hint="eastAsia"/>
            <w:noProof/>
          </w:rPr>
          <w:t>七、资格审查资料</w:t>
        </w:r>
        <w:r w:rsidR="00A80F70">
          <w:rPr>
            <w:noProof/>
            <w:webHidden/>
          </w:rPr>
          <w:tab/>
        </w:r>
        <w:r w:rsidR="00A80F70">
          <w:rPr>
            <w:noProof/>
            <w:webHidden/>
          </w:rPr>
          <w:fldChar w:fldCharType="begin"/>
        </w:r>
        <w:r w:rsidR="00A80F70">
          <w:rPr>
            <w:noProof/>
            <w:webHidden/>
          </w:rPr>
          <w:instrText xml:space="preserve"> PAGEREF _Toc530060799 \h </w:instrText>
        </w:r>
        <w:r w:rsidR="00A80F70">
          <w:rPr>
            <w:noProof/>
            <w:webHidden/>
          </w:rPr>
        </w:r>
        <w:r w:rsidR="00A80F70">
          <w:rPr>
            <w:noProof/>
            <w:webHidden/>
          </w:rPr>
          <w:fldChar w:fldCharType="separate"/>
        </w:r>
        <w:r w:rsidR="00D47E93">
          <w:rPr>
            <w:noProof/>
            <w:webHidden/>
          </w:rPr>
          <w:t>108</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800" w:history="1">
        <w:r w:rsidR="00A80F70" w:rsidRPr="00E46211">
          <w:rPr>
            <w:rStyle w:val="aa"/>
            <w:rFonts w:eastAsia="黑体" w:hint="eastAsia"/>
            <w:noProof/>
          </w:rPr>
          <w:t>（一）投标人基本情况表</w:t>
        </w:r>
        <w:r w:rsidR="00A80F70">
          <w:rPr>
            <w:noProof/>
            <w:webHidden/>
          </w:rPr>
          <w:tab/>
        </w:r>
        <w:r w:rsidR="00A80F70">
          <w:rPr>
            <w:noProof/>
            <w:webHidden/>
          </w:rPr>
          <w:fldChar w:fldCharType="begin"/>
        </w:r>
        <w:r w:rsidR="00A80F70">
          <w:rPr>
            <w:noProof/>
            <w:webHidden/>
          </w:rPr>
          <w:instrText xml:space="preserve"> PAGEREF _Toc530060800 \h </w:instrText>
        </w:r>
        <w:r w:rsidR="00A80F70">
          <w:rPr>
            <w:noProof/>
            <w:webHidden/>
          </w:rPr>
        </w:r>
        <w:r w:rsidR="00A80F70">
          <w:rPr>
            <w:noProof/>
            <w:webHidden/>
          </w:rPr>
          <w:fldChar w:fldCharType="separate"/>
        </w:r>
        <w:r w:rsidR="00D47E93">
          <w:rPr>
            <w:noProof/>
            <w:webHidden/>
          </w:rPr>
          <w:t>108</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801" w:history="1">
        <w:r w:rsidR="00A80F70" w:rsidRPr="00E46211">
          <w:rPr>
            <w:rStyle w:val="aa"/>
            <w:rFonts w:eastAsia="黑体" w:hint="eastAsia"/>
            <w:noProof/>
          </w:rPr>
          <w:t>（二）投标人企业组织结构框图</w:t>
        </w:r>
        <w:r w:rsidR="00A80F70">
          <w:rPr>
            <w:noProof/>
            <w:webHidden/>
          </w:rPr>
          <w:tab/>
        </w:r>
        <w:r w:rsidR="00A80F70">
          <w:rPr>
            <w:noProof/>
            <w:webHidden/>
          </w:rPr>
          <w:fldChar w:fldCharType="begin"/>
        </w:r>
        <w:r w:rsidR="00A80F70">
          <w:rPr>
            <w:noProof/>
            <w:webHidden/>
          </w:rPr>
          <w:instrText xml:space="preserve"> PAGEREF _Toc530060801 \h </w:instrText>
        </w:r>
        <w:r w:rsidR="00A80F70">
          <w:rPr>
            <w:noProof/>
            <w:webHidden/>
          </w:rPr>
        </w:r>
        <w:r w:rsidR="00A80F70">
          <w:rPr>
            <w:noProof/>
            <w:webHidden/>
          </w:rPr>
          <w:fldChar w:fldCharType="separate"/>
        </w:r>
        <w:r w:rsidR="00D47E93">
          <w:rPr>
            <w:noProof/>
            <w:webHidden/>
          </w:rPr>
          <w:t>109</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802" w:history="1">
        <w:r w:rsidR="00A80F70" w:rsidRPr="00E46211">
          <w:rPr>
            <w:rStyle w:val="aa"/>
            <w:rFonts w:eastAsia="黑体" w:hint="eastAsia"/>
            <w:noProof/>
          </w:rPr>
          <w:t>（三）拟委任的项目经理和项目总工资历表</w:t>
        </w:r>
        <w:r w:rsidR="00A80F70">
          <w:rPr>
            <w:noProof/>
            <w:webHidden/>
          </w:rPr>
          <w:tab/>
        </w:r>
        <w:r w:rsidR="00A80F70">
          <w:rPr>
            <w:noProof/>
            <w:webHidden/>
          </w:rPr>
          <w:fldChar w:fldCharType="begin"/>
        </w:r>
        <w:r w:rsidR="00A80F70">
          <w:rPr>
            <w:noProof/>
            <w:webHidden/>
          </w:rPr>
          <w:instrText xml:space="preserve"> PAGEREF _Toc530060802 \h </w:instrText>
        </w:r>
        <w:r w:rsidR="00A80F70">
          <w:rPr>
            <w:noProof/>
            <w:webHidden/>
          </w:rPr>
        </w:r>
        <w:r w:rsidR="00A80F70">
          <w:rPr>
            <w:noProof/>
            <w:webHidden/>
          </w:rPr>
          <w:fldChar w:fldCharType="separate"/>
        </w:r>
        <w:r w:rsidR="00D47E93">
          <w:rPr>
            <w:noProof/>
            <w:webHidden/>
          </w:rPr>
          <w:t>110</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803" w:history="1">
        <w:r w:rsidR="00A80F70" w:rsidRPr="00E46211">
          <w:rPr>
            <w:rStyle w:val="aa"/>
            <w:rFonts w:eastAsia="黑体" w:hint="eastAsia"/>
            <w:noProof/>
          </w:rPr>
          <w:t>（四）财务要求</w:t>
        </w:r>
        <w:r w:rsidR="00A80F70">
          <w:rPr>
            <w:noProof/>
            <w:webHidden/>
          </w:rPr>
          <w:tab/>
        </w:r>
        <w:r w:rsidR="00A80F70">
          <w:rPr>
            <w:noProof/>
            <w:webHidden/>
          </w:rPr>
          <w:fldChar w:fldCharType="begin"/>
        </w:r>
        <w:r w:rsidR="00A80F70">
          <w:rPr>
            <w:noProof/>
            <w:webHidden/>
          </w:rPr>
          <w:instrText xml:space="preserve"> PAGEREF _Toc530060803 \h </w:instrText>
        </w:r>
        <w:r w:rsidR="00A80F70">
          <w:rPr>
            <w:noProof/>
            <w:webHidden/>
          </w:rPr>
        </w:r>
        <w:r w:rsidR="00A80F70">
          <w:rPr>
            <w:noProof/>
            <w:webHidden/>
          </w:rPr>
          <w:fldChar w:fldCharType="separate"/>
        </w:r>
        <w:r w:rsidR="00D47E93">
          <w:rPr>
            <w:noProof/>
            <w:webHidden/>
          </w:rPr>
          <w:t>111</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804" w:history="1">
        <w:r w:rsidR="00A80F70" w:rsidRPr="00E46211">
          <w:rPr>
            <w:rStyle w:val="aa"/>
            <w:rFonts w:eastAsia="黑体" w:hint="eastAsia"/>
            <w:noProof/>
          </w:rPr>
          <w:t>（五）诚信信息系统一览表</w:t>
        </w:r>
        <w:r w:rsidR="00A80F70">
          <w:rPr>
            <w:noProof/>
            <w:webHidden/>
          </w:rPr>
          <w:tab/>
        </w:r>
        <w:r w:rsidR="00A80F70">
          <w:rPr>
            <w:noProof/>
            <w:webHidden/>
          </w:rPr>
          <w:fldChar w:fldCharType="begin"/>
        </w:r>
        <w:r w:rsidR="00A80F70">
          <w:rPr>
            <w:noProof/>
            <w:webHidden/>
          </w:rPr>
          <w:instrText xml:space="preserve"> PAGEREF _Toc530060804 \h </w:instrText>
        </w:r>
        <w:r w:rsidR="00A80F70">
          <w:rPr>
            <w:noProof/>
            <w:webHidden/>
          </w:rPr>
        </w:r>
        <w:r w:rsidR="00A80F70">
          <w:rPr>
            <w:noProof/>
            <w:webHidden/>
          </w:rPr>
          <w:fldChar w:fldCharType="separate"/>
        </w:r>
        <w:r w:rsidR="00D47E93">
          <w:rPr>
            <w:noProof/>
            <w:webHidden/>
          </w:rPr>
          <w:t>113</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805" w:history="1">
        <w:r w:rsidR="00A80F70" w:rsidRPr="00E46211">
          <w:rPr>
            <w:rStyle w:val="aa"/>
            <w:rFonts w:eastAsia="黑体" w:hint="eastAsia"/>
            <w:noProof/>
          </w:rPr>
          <w:t>（六）履约行为表</w:t>
        </w:r>
        <w:r w:rsidR="00A80F70">
          <w:rPr>
            <w:noProof/>
            <w:webHidden/>
          </w:rPr>
          <w:tab/>
        </w:r>
        <w:r w:rsidR="00A80F70">
          <w:rPr>
            <w:noProof/>
            <w:webHidden/>
          </w:rPr>
          <w:fldChar w:fldCharType="begin"/>
        </w:r>
        <w:r w:rsidR="00A80F70">
          <w:rPr>
            <w:noProof/>
            <w:webHidden/>
          </w:rPr>
          <w:instrText xml:space="preserve"> PAGEREF _Toc530060805 \h </w:instrText>
        </w:r>
        <w:r w:rsidR="00A80F70">
          <w:rPr>
            <w:noProof/>
            <w:webHidden/>
          </w:rPr>
        </w:r>
        <w:r w:rsidR="00A80F70">
          <w:rPr>
            <w:noProof/>
            <w:webHidden/>
          </w:rPr>
          <w:fldChar w:fldCharType="separate"/>
        </w:r>
        <w:r w:rsidR="00D47E93">
          <w:rPr>
            <w:noProof/>
            <w:webHidden/>
          </w:rPr>
          <w:t>114</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806" w:history="1">
        <w:r w:rsidR="00A80F70" w:rsidRPr="00E46211">
          <w:rPr>
            <w:rStyle w:val="aa"/>
            <w:rFonts w:eastAsia="黑体" w:hint="eastAsia"/>
            <w:noProof/>
          </w:rPr>
          <w:t>八、承</w:t>
        </w:r>
        <w:r w:rsidR="00A80F70" w:rsidRPr="00E46211">
          <w:rPr>
            <w:rStyle w:val="aa"/>
            <w:rFonts w:eastAsia="黑体"/>
            <w:noProof/>
          </w:rPr>
          <w:t xml:space="preserve">  </w:t>
        </w:r>
        <w:r w:rsidR="00A80F70" w:rsidRPr="00E46211">
          <w:rPr>
            <w:rStyle w:val="aa"/>
            <w:rFonts w:eastAsia="黑体" w:hint="eastAsia"/>
            <w:noProof/>
          </w:rPr>
          <w:t>诺</w:t>
        </w:r>
        <w:r w:rsidR="00A80F70" w:rsidRPr="00E46211">
          <w:rPr>
            <w:rStyle w:val="aa"/>
            <w:rFonts w:eastAsia="黑体"/>
            <w:noProof/>
          </w:rPr>
          <w:t xml:space="preserve">  </w:t>
        </w:r>
        <w:r w:rsidR="00A80F70" w:rsidRPr="00E46211">
          <w:rPr>
            <w:rStyle w:val="aa"/>
            <w:rFonts w:eastAsia="黑体" w:hint="eastAsia"/>
            <w:noProof/>
          </w:rPr>
          <w:t>函</w:t>
        </w:r>
        <w:r w:rsidR="00A80F70">
          <w:rPr>
            <w:noProof/>
            <w:webHidden/>
          </w:rPr>
          <w:tab/>
        </w:r>
        <w:r w:rsidR="00A80F70">
          <w:rPr>
            <w:noProof/>
            <w:webHidden/>
          </w:rPr>
          <w:fldChar w:fldCharType="begin"/>
        </w:r>
        <w:r w:rsidR="00A80F70">
          <w:rPr>
            <w:noProof/>
            <w:webHidden/>
          </w:rPr>
          <w:instrText xml:space="preserve"> PAGEREF _Toc530060806 \h </w:instrText>
        </w:r>
        <w:r w:rsidR="00A80F70">
          <w:rPr>
            <w:noProof/>
            <w:webHidden/>
          </w:rPr>
        </w:r>
        <w:r w:rsidR="00A80F70">
          <w:rPr>
            <w:noProof/>
            <w:webHidden/>
          </w:rPr>
          <w:fldChar w:fldCharType="separate"/>
        </w:r>
        <w:r w:rsidR="00D47E93">
          <w:rPr>
            <w:noProof/>
            <w:webHidden/>
          </w:rPr>
          <w:t>115</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807" w:history="1">
        <w:r w:rsidR="00A80F70" w:rsidRPr="00E46211">
          <w:rPr>
            <w:rStyle w:val="aa"/>
            <w:rFonts w:eastAsia="黑体" w:hint="eastAsia"/>
            <w:noProof/>
          </w:rPr>
          <w:t>九、其</w:t>
        </w:r>
        <w:r w:rsidR="00A80F70" w:rsidRPr="00E46211">
          <w:rPr>
            <w:rStyle w:val="aa"/>
            <w:rFonts w:eastAsia="黑体"/>
            <w:noProof/>
          </w:rPr>
          <w:t xml:space="preserve"> </w:t>
        </w:r>
        <w:r w:rsidR="00A80F70" w:rsidRPr="00E46211">
          <w:rPr>
            <w:rStyle w:val="aa"/>
            <w:rFonts w:eastAsia="黑体" w:hint="eastAsia"/>
            <w:noProof/>
          </w:rPr>
          <w:t>他</w:t>
        </w:r>
        <w:r w:rsidR="00A80F70" w:rsidRPr="00E46211">
          <w:rPr>
            <w:rStyle w:val="aa"/>
            <w:rFonts w:eastAsia="黑体"/>
            <w:noProof/>
          </w:rPr>
          <w:t xml:space="preserve"> </w:t>
        </w:r>
        <w:r w:rsidR="00A80F70" w:rsidRPr="00E46211">
          <w:rPr>
            <w:rStyle w:val="aa"/>
            <w:rFonts w:eastAsia="黑体" w:hint="eastAsia"/>
            <w:noProof/>
          </w:rPr>
          <w:t>材</w:t>
        </w:r>
        <w:r w:rsidR="00A80F70" w:rsidRPr="00E46211">
          <w:rPr>
            <w:rStyle w:val="aa"/>
            <w:rFonts w:eastAsia="黑体"/>
            <w:noProof/>
          </w:rPr>
          <w:t xml:space="preserve"> </w:t>
        </w:r>
        <w:r w:rsidR="00A80F70" w:rsidRPr="00E46211">
          <w:rPr>
            <w:rStyle w:val="aa"/>
            <w:rFonts w:eastAsia="黑体" w:hint="eastAsia"/>
            <w:noProof/>
          </w:rPr>
          <w:t>料</w:t>
        </w:r>
        <w:r w:rsidR="00A80F70">
          <w:rPr>
            <w:noProof/>
            <w:webHidden/>
          </w:rPr>
          <w:tab/>
        </w:r>
        <w:r w:rsidR="00A80F70">
          <w:rPr>
            <w:noProof/>
            <w:webHidden/>
          </w:rPr>
          <w:fldChar w:fldCharType="begin"/>
        </w:r>
        <w:r w:rsidR="00A80F70">
          <w:rPr>
            <w:noProof/>
            <w:webHidden/>
          </w:rPr>
          <w:instrText xml:space="preserve"> PAGEREF _Toc530060807 \h </w:instrText>
        </w:r>
        <w:r w:rsidR="00A80F70">
          <w:rPr>
            <w:noProof/>
            <w:webHidden/>
          </w:rPr>
        </w:r>
        <w:r w:rsidR="00A80F70">
          <w:rPr>
            <w:noProof/>
            <w:webHidden/>
          </w:rPr>
          <w:fldChar w:fldCharType="separate"/>
        </w:r>
        <w:r w:rsidR="00D47E93">
          <w:rPr>
            <w:noProof/>
            <w:webHidden/>
          </w:rPr>
          <w:t>116</w:t>
        </w:r>
        <w:r w:rsidR="00A80F70">
          <w:rPr>
            <w:noProof/>
            <w:webHidden/>
          </w:rPr>
          <w:fldChar w:fldCharType="end"/>
        </w:r>
      </w:hyperlink>
    </w:p>
    <w:p w:rsidR="00A80F70" w:rsidRDefault="00E83777">
      <w:pPr>
        <w:pStyle w:val="10"/>
        <w:tabs>
          <w:tab w:val="right" w:leader="dot" w:pos="9175"/>
        </w:tabs>
        <w:rPr>
          <w:rFonts w:asciiTheme="minorHAnsi" w:eastAsiaTheme="minorEastAsia" w:hAnsiTheme="minorHAnsi" w:cstheme="minorBidi"/>
          <w:noProof/>
          <w:szCs w:val="22"/>
        </w:rPr>
      </w:pPr>
      <w:hyperlink w:anchor="_Toc530060808" w:history="1">
        <w:r w:rsidR="00A80F70" w:rsidRPr="00E46211">
          <w:rPr>
            <w:rStyle w:val="aa"/>
            <w:rFonts w:eastAsia="黑体" w:hint="eastAsia"/>
            <w:noProof/>
          </w:rPr>
          <w:t>附件一、</w:t>
        </w:r>
        <w:r w:rsidR="00A80F70" w:rsidRPr="00E46211">
          <w:rPr>
            <w:rStyle w:val="aa"/>
            <w:rFonts w:eastAsia="黑体"/>
            <w:noProof/>
          </w:rPr>
          <w:t xml:space="preserve"> </w:t>
        </w:r>
        <w:r w:rsidR="00A80F70" w:rsidRPr="00E46211">
          <w:rPr>
            <w:rStyle w:val="aa"/>
            <w:rFonts w:eastAsia="黑体" w:hint="eastAsia"/>
            <w:noProof/>
          </w:rPr>
          <w:t>资格审查资料数据表（主要人员）</w:t>
        </w:r>
        <w:r w:rsidR="00A80F70">
          <w:rPr>
            <w:noProof/>
            <w:webHidden/>
          </w:rPr>
          <w:tab/>
        </w:r>
        <w:r w:rsidR="00A80F70">
          <w:rPr>
            <w:noProof/>
            <w:webHidden/>
          </w:rPr>
          <w:fldChar w:fldCharType="begin"/>
        </w:r>
        <w:r w:rsidR="00A80F70">
          <w:rPr>
            <w:noProof/>
            <w:webHidden/>
          </w:rPr>
          <w:instrText xml:space="preserve"> PAGEREF _Toc530060808 \h </w:instrText>
        </w:r>
        <w:r w:rsidR="00A80F70">
          <w:rPr>
            <w:noProof/>
            <w:webHidden/>
          </w:rPr>
        </w:r>
        <w:r w:rsidR="00A80F70">
          <w:rPr>
            <w:noProof/>
            <w:webHidden/>
          </w:rPr>
          <w:fldChar w:fldCharType="separate"/>
        </w:r>
        <w:r w:rsidR="00D47E93">
          <w:rPr>
            <w:noProof/>
            <w:webHidden/>
          </w:rPr>
          <w:t>117</w:t>
        </w:r>
        <w:r w:rsidR="00A80F70">
          <w:rPr>
            <w:noProof/>
            <w:webHidden/>
          </w:rPr>
          <w:fldChar w:fldCharType="end"/>
        </w:r>
      </w:hyperlink>
    </w:p>
    <w:p w:rsidR="007A2453" w:rsidRDefault="002D6A75">
      <w:r>
        <w:fldChar w:fldCharType="end"/>
      </w: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2D6A75">
      <w:pPr>
        <w:pStyle w:val="1"/>
        <w:spacing w:before="0" w:after="0" w:line="240" w:lineRule="auto"/>
        <w:jc w:val="center"/>
        <w:rPr>
          <w:rFonts w:eastAsia="黑体"/>
          <w:sz w:val="72"/>
          <w:szCs w:val="72"/>
        </w:rPr>
      </w:pPr>
      <w:bookmarkStart w:id="0" w:name="_Toc530060659"/>
      <w:r>
        <w:rPr>
          <w:rFonts w:eastAsia="黑体"/>
          <w:sz w:val="72"/>
          <w:szCs w:val="72"/>
        </w:rPr>
        <w:t>第</w:t>
      </w:r>
      <w:r>
        <w:rPr>
          <w:rFonts w:eastAsia="黑体"/>
          <w:sz w:val="72"/>
          <w:szCs w:val="72"/>
        </w:rPr>
        <w:t xml:space="preserve">  </w:t>
      </w:r>
      <w:r>
        <w:rPr>
          <w:rFonts w:eastAsia="黑体"/>
          <w:sz w:val="72"/>
          <w:szCs w:val="72"/>
        </w:rPr>
        <w:t>一</w:t>
      </w:r>
      <w:r>
        <w:rPr>
          <w:rFonts w:eastAsia="黑体"/>
          <w:sz w:val="72"/>
          <w:szCs w:val="72"/>
        </w:rPr>
        <w:t xml:space="preserve">  </w:t>
      </w:r>
      <w:r>
        <w:rPr>
          <w:rFonts w:eastAsia="黑体"/>
          <w:sz w:val="72"/>
          <w:szCs w:val="72"/>
        </w:rPr>
        <w:t>卷</w:t>
      </w:r>
      <w:bookmarkEnd w:id="0"/>
    </w:p>
    <w:p w:rsidR="007A2453" w:rsidRDefault="007A2453">
      <w:pPr>
        <w:rPr>
          <w:sz w:val="24"/>
        </w:rPr>
      </w:pPr>
    </w:p>
    <w:p w:rsidR="007A2453" w:rsidRDefault="007A2453">
      <w:pPr>
        <w:rPr>
          <w:sz w:val="24"/>
        </w:rPr>
      </w:pPr>
    </w:p>
    <w:p w:rsidR="007A2453" w:rsidRDefault="002D6A75">
      <w:pPr>
        <w:rPr>
          <w:sz w:val="24"/>
        </w:rPr>
      </w:pPr>
      <w:r>
        <w:rPr>
          <w:sz w:val="24"/>
        </w:rPr>
        <w:br w:type="page"/>
      </w: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2D6A75">
      <w:pPr>
        <w:jc w:val="center"/>
        <w:rPr>
          <w:rFonts w:eastAsia="黑体"/>
          <w:sz w:val="48"/>
          <w:szCs w:val="48"/>
        </w:rPr>
      </w:pPr>
      <w:r>
        <w:rPr>
          <w:rFonts w:eastAsia="黑体"/>
          <w:sz w:val="48"/>
          <w:szCs w:val="48"/>
        </w:rPr>
        <w:t>第一章</w:t>
      </w:r>
      <w:r>
        <w:rPr>
          <w:rFonts w:eastAsia="黑体"/>
          <w:sz w:val="48"/>
          <w:szCs w:val="48"/>
        </w:rPr>
        <w:t xml:space="preserve">  </w:t>
      </w:r>
      <w:r>
        <w:rPr>
          <w:rFonts w:eastAsia="黑体"/>
          <w:sz w:val="48"/>
          <w:szCs w:val="48"/>
        </w:rPr>
        <w:t>招标公告</w:t>
      </w:r>
    </w:p>
    <w:p w:rsidR="007A2453" w:rsidRDefault="007A2453">
      <w:pPr>
        <w:rPr>
          <w:sz w:val="24"/>
        </w:rPr>
      </w:pPr>
    </w:p>
    <w:p w:rsidR="007A2453" w:rsidRPr="000E0525" w:rsidRDefault="002D6A75">
      <w:pPr>
        <w:pStyle w:val="1"/>
        <w:spacing w:line="360" w:lineRule="exact"/>
        <w:jc w:val="center"/>
        <w:rPr>
          <w:sz w:val="36"/>
          <w:szCs w:val="36"/>
        </w:rPr>
      </w:pPr>
      <w:r>
        <w:rPr>
          <w:sz w:val="24"/>
        </w:rPr>
        <w:br w:type="page"/>
      </w:r>
      <w:bookmarkStart w:id="1" w:name="_Toc530060660"/>
      <w:r w:rsidRPr="000E0525">
        <w:rPr>
          <w:rFonts w:hint="eastAsia"/>
          <w:sz w:val="36"/>
          <w:szCs w:val="36"/>
        </w:rPr>
        <w:lastRenderedPageBreak/>
        <w:t>第一章</w:t>
      </w:r>
      <w:r w:rsidRPr="000E0525">
        <w:rPr>
          <w:rFonts w:hint="eastAsia"/>
          <w:sz w:val="36"/>
          <w:szCs w:val="36"/>
        </w:rPr>
        <w:t xml:space="preserve">  </w:t>
      </w:r>
      <w:bookmarkEnd w:id="1"/>
      <w:r w:rsidR="00E83777">
        <w:rPr>
          <w:rFonts w:hint="eastAsia"/>
          <w:sz w:val="36"/>
          <w:szCs w:val="36"/>
        </w:rPr>
        <w:t>招标公告</w:t>
      </w:r>
    </w:p>
    <w:p w:rsidR="007A2453" w:rsidRDefault="00E83777">
      <w:pPr>
        <w:spacing w:line="360" w:lineRule="exact"/>
        <w:jc w:val="center"/>
        <w:rPr>
          <w:b/>
          <w:sz w:val="36"/>
          <w:szCs w:val="36"/>
        </w:rPr>
      </w:pPr>
      <w:r>
        <w:rPr>
          <w:rFonts w:hint="eastAsia"/>
          <w:b/>
          <w:sz w:val="36"/>
          <w:szCs w:val="36"/>
        </w:rPr>
        <w:t>三门县花桥镇金山村（长山头片）产业基地提升工程</w:t>
      </w:r>
    </w:p>
    <w:p w:rsidR="007A2453" w:rsidRDefault="002D6A75">
      <w:pPr>
        <w:pStyle w:val="3"/>
        <w:widowControl/>
        <w:spacing w:before="0" w:after="0" w:line="460" w:lineRule="exact"/>
        <w:jc w:val="left"/>
        <w:rPr>
          <w:rFonts w:ascii="宋体" w:hAnsi="宋体"/>
          <w:spacing w:val="8"/>
          <w:kern w:val="0"/>
          <w:sz w:val="21"/>
          <w:szCs w:val="21"/>
        </w:rPr>
      </w:pPr>
      <w:bookmarkStart w:id="2" w:name="_Toc333990879"/>
      <w:bookmarkStart w:id="3" w:name="_Toc422814365"/>
      <w:r>
        <w:rPr>
          <w:rFonts w:ascii="宋体" w:hAnsi="宋体" w:hint="eastAsia"/>
          <w:spacing w:val="8"/>
          <w:kern w:val="0"/>
          <w:sz w:val="21"/>
          <w:szCs w:val="21"/>
        </w:rPr>
        <w:t>1.招标条件</w:t>
      </w:r>
      <w:bookmarkEnd w:id="2"/>
      <w:bookmarkEnd w:id="3"/>
    </w:p>
    <w:p w:rsidR="007A2453" w:rsidRDefault="002D6A75">
      <w:pPr>
        <w:spacing w:line="460" w:lineRule="exact"/>
        <w:ind w:firstLineChars="200" w:firstLine="420"/>
        <w:rPr>
          <w:rFonts w:ascii="宋体" w:hAnsi="宋体"/>
          <w:szCs w:val="21"/>
        </w:rPr>
      </w:pPr>
      <w:bookmarkStart w:id="4" w:name="_Toc422814366"/>
      <w:bookmarkStart w:id="5" w:name="_Toc333990880"/>
      <w:r>
        <w:rPr>
          <w:rFonts w:ascii="宋体" w:hint="eastAsia"/>
          <w:szCs w:val="21"/>
        </w:rPr>
        <w:t>本招标项目</w:t>
      </w:r>
      <w:r w:rsidR="00E83777">
        <w:rPr>
          <w:rFonts w:ascii="宋体" w:hint="eastAsia"/>
          <w:szCs w:val="21"/>
          <w:u w:val="single"/>
        </w:rPr>
        <w:t>三门县花桥镇金山村（长山头片）产业基地提升工程</w:t>
      </w:r>
      <w:r>
        <w:rPr>
          <w:rFonts w:ascii="宋体" w:hint="eastAsia"/>
          <w:szCs w:val="21"/>
        </w:rPr>
        <w:t>（以下简称本项目），项目发包人为</w:t>
      </w:r>
      <w:r w:rsidR="00E83777">
        <w:rPr>
          <w:rFonts w:ascii="宋体" w:hint="eastAsia"/>
          <w:szCs w:val="21"/>
          <w:u w:val="single"/>
        </w:rPr>
        <w:t>三门县花桥镇金山村股份经济合作社</w:t>
      </w:r>
      <w:r>
        <w:rPr>
          <w:rFonts w:ascii="宋体" w:hint="eastAsia"/>
          <w:szCs w:val="21"/>
        </w:rPr>
        <w:t>（发包人），建设资金来自</w:t>
      </w:r>
      <w:r w:rsidR="00146072">
        <w:rPr>
          <w:rFonts w:ascii="宋体" w:hint="eastAsia"/>
          <w:color w:val="000000" w:themeColor="text1"/>
          <w:szCs w:val="21"/>
          <w:u w:val="single"/>
        </w:rPr>
        <w:t>政府资金</w:t>
      </w:r>
      <w:r w:rsidR="000D070D">
        <w:rPr>
          <w:rFonts w:ascii="宋体" w:hint="eastAsia"/>
          <w:szCs w:val="21"/>
        </w:rPr>
        <w:t>。项目已具备招标条件，现对该项目的施工进行公开</w:t>
      </w:r>
      <w:r>
        <w:rPr>
          <w:rFonts w:ascii="宋体" w:hint="eastAsia"/>
          <w:szCs w:val="21"/>
        </w:rPr>
        <w:t>招标。实行资格后审。</w:t>
      </w:r>
      <w:r>
        <w:rPr>
          <w:szCs w:val="21"/>
        </w:rPr>
        <w:t>主要工程数量和资格审查条件（最低要求）</w:t>
      </w:r>
      <w:r>
        <w:rPr>
          <w:szCs w:val="21"/>
          <w:u w:val="single"/>
        </w:rPr>
        <w:t>详见</w:t>
      </w:r>
      <w:r w:rsidR="00146072">
        <w:rPr>
          <w:rFonts w:hint="eastAsia"/>
          <w:szCs w:val="21"/>
          <w:u w:val="single"/>
        </w:rPr>
        <w:t>招标文件</w:t>
      </w:r>
      <w:r>
        <w:rPr>
          <w:szCs w:val="21"/>
        </w:rPr>
        <w:t>。</w:t>
      </w:r>
    </w:p>
    <w:p w:rsidR="007A2453" w:rsidRDefault="002D6A75">
      <w:pPr>
        <w:pStyle w:val="3"/>
        <w:widowControl/>
        <w:spacing w:before="0" w:after="0" w:line="460" w:lineRule="exact"/>
        <w:jc w:val="left"/>
        <w:rPr>
          <w:rFonts w:ascii="宋体" w:hAnsi="宋体"/>
          <w:spacing w:val="8"/>
          <w:kern w:val="0"/>
          <w:sz w:val="21"/>
          <w:szCs w:val="21"/>
        </w:rPr>
      </w:pPr>
      <w:r>
        <w:rPr>
          <w:rFonts w:ascii="宋体" w:hAnsi="宋体" w:hint="eastAsia"/>
          <w:spacing w:val="8"/>
          <w:kern w:val="0"/>
          <w:sz w:val="21"/>
          <w:szCs w:val="21"/>
        </w:rPr>
        <w:t>2.项目概况与招标范围</w:t>
      </w:r>
      <w:bookmarkEnd w:id="4"/>
      <w:bookmarkEnd w:id="5"/>
    </w:p>
    <w:p w:rsidR="007A2453" w:rsidRDefault="002D6A75">
      <w:pPr>
        <w:pStyle w:val="3"/>
        <w:widowControl/>
        <w:spacing w:before="0" w:after="0" w:line="460" w:lineRule="exact"/>
        <w:ind w:firstLineChars="200" w:firstLine="420"/>
        <w:jc w:val="left"/>
        <w:rPr>
          <w:rFonts w:ascii="宋体"/>
          <w:b w:val="0"/>
          <w:bCs w:val="0"/>
          <w:sz w:val="21"/>
          <w:szCs w:val="21"/>
        </w:rPr>
      </w:pPr>
      <w:r>
        <w:rPr>
          <w:rFonts w:ascii="宋体" w:hint="eastAsia"/>
          <w:b w:val="0"/>
          <w:bCs w:val="0"/>
          <w:sz w:val="21"/>
          <w:szCs w:val="21"/>
        </w:rPr>
        <w:t>2.1</w:t>
      </w:r>
      <w:r>
        <w:rPr>
          <w:rFonts w:ascii="宋体" w:hint="eastAsia"/>
          <w:b w:val="0"/>
          <w:bCs w:val="0"/>
          <w:sz w:val="21"/>
          <w:szCs w:val="21"/>
        </w:rPr>
        <w:t> </w:t>
      </w:r>
      <w:r>
        <w:rPr>
          <w:rFonts w:ascii="宋体" w:hint="eastAsia"/>
          <w:b w:val="0"/>
          <w:bCs w:val="0"/>
          <w:sz w:val="21"/>
          <w:szCs w:val="21"/>
        </w:rPr>
        <w:t xml:space="preserve"> 工程概况</w:t>
      </w:r>
    </w:p>
    <w:p w:rsidR="007A2453" w:rsidRDefault="00E83777">
      <w:pPr>
        <w:pStyle w:val="CharCharCharCharCharCharCharCharCharCharCharCharCharCharCharCharCharCharCharCharCharCharCharCharCharCharCharCharCharCharChar"/>
        <w:spacing w:line="400" w:lineRule="exact"/>
        <w:ind w:firstLine="420"/>
        <w:rPr>
          <w:rFonts w:ascii="宋体" w:eastAsia="宋体"/>
          <w:color w:val="FF0000"/>
          <w:sz w:val="21"/>
          <w:szCs w:val="21"/>
        </w:rPr>
      </w:pPr>
      <w:r>
        <w:rPr>
          <w:rFonts w:ascii="宋体" w:eastAsia="宋体" w:hAnsi="宋体" w:cs="宋体" w:hint="eastAsia"/>
          <w:sz w:val="21"/>
          <w:szCs w:val="21"/>
        </w:rPr>
        <w:t>三门县花桥镇金山村（长山头片）产业基地提升工程</w:t>
      </w:r>
      <w:r w:rsidR="002D6A75">
        <w:rPr>
          <w:rFonts w:ascii="宋体" w:eastAsia="宋体" w:hAnsi="宋体" w:cs="宋体" w:hint="eastAsia"/>
          <w:sz w:val="21"/>
          <w:szCs w:val="21"/>
        </w:rPr>
        <w:t>，位于三门县</w:t>
      </w:r>
      <w:r>
        <w:rPr>
          <w:rFonts w:ascii="宋体" w:eastAsia="宋体" w:hAnsi="宋体" w:cs="宋体" w:hint="eastAsia"/>
          <w:sz w:val="21"/>
          <w:szCs w:val="21"/>
        </w:rPr>
        <w:t>花桥镇金山村</w:t>
      </w:r>
      <w:r w:rsidR="00D7292C">
        <w:rPr>
          <w:rFonts w:ascii="宋体" w:eastAsia="宋体" w:hAnsi="宋体" w:cs="宋体" w:hint="eastAsia"/>
          <w:sz w:val="21"/>
          <w:szCs w:val="21"/>
        </w:rPr>
        <w:t>。</w:t>
      </w:r>
    </w:p>
    <w:p w:rsidR="007A2453" w:rsidRDefault="002D6A75">
      <w:pPr>
        <w:pStyle w:val="a7"/>
        <w:shd w:val="clear" w:color="auto" w:fill="FFFFFF"/>
        <w:spacing w:before="0" w:beforeAutospacing="0" w:after="0" w:afterAutospacing="0" w:line="460" w:lineRule="exact"/>
        <w:ind w:firstLine="300"/>
        <w:rPr>
          <w:rFonts w:ascii="宋体"/>
          <w:color w:val="auto"/>
          <w:kern w:val="2"/>
          <w:sz w:val="21"/>
          <w:szCs w:val="21"/>
        </w:rPr>
      </w:pPr>
      <w:r>
        <w:rPr>
          <w:rFonts w:ascii="宋体" w:hint="eastAsia"/>
          <w:color w:val="auto"/>
          <w:kern w:val="2"/>
          <w:sz w:val="21"/>
          <w:szCs w:val="21"/>
        </w:rPr>
        <w:t>2.2标段划分、主要工程内容及工期</w:t>
      </w:r>
    </w:p>
    <w:p w:rsidR="007A2453" w:rsidRDefault="002D6A75">
      <w:pPr>
        <w:pStyle w:val="a7"/>
        <w:shd w:val="clear" w:color="auto" w:fill="FFFFFF"/>
        <w:spacing w:before="0" w:beforeAutospacing="0" w:after="0" w:afterAutospacing="0" w:line="460" w:lineRule="exact"/>
        <w:ind w:firstLine="300"/>
        <w:rPr>
          <w:rFonts w:ascii="宋体"/>
          <w:kern w:val="2"/>
          <w:sz w:val="21"/>
          <w:szCs w:val="21"/>
        </w:rPr>
      </w:pPr>
      <w:r>
        <w:rPr>
          <w:rFonts w:ascii="宋体" w:hint="eastAsia"/>
          <w:color w:val="auto"/>
          <w:kern w:val="2"/>
          <w:sz w:val="21"/>
          <w:szCs w:val="21"/>
        </w:rPr>
        <w:t>本次招标施工</w:t>
      </w:r>
      <w:r>
        <w:rPr>
          <w:rFonts w:ascii="宋体" w:hint="eastAsia"/>
          <w:kern w:val="2"/>
          <w:sz w:val="21"/>
          <w:szCs w:val="21"/>
        </w:rPr>
        <w:t>为1个标段，</w:t>
      </w:r>
      <w:bookmarkStart w:id="6" w:name="OLE_LINK3"/>
      <w:bookmarkStart w:id="7" w:name="OLE_LINK4"/>
      <w:r w:rsidR="00E83777" w:rsidRPr="00E83777">
        <w:rPr>
          <w:rFonts w:ascii="宋体" w:hint="eastAsia"/>
          <w:kern w:val="2"/>
          <w:sz w:val="21"/>
          <w:szCs w:val="21"/>
        </w:rPr>
        <w:t>施工图纸及预算审核书中所包括</w:t>
      </w:r>
      <w:bookmarkEnd w:id="6"/>
      <w:bookmarkEnd w:id="7"/>
      <w:r w:rsidR="00E83777" w:rsidRPr="00E83777">
        <w:rPr>
          <w:rFonts w:ascii="宋体" w:hint="eastAsia"/>
          <w:kern w:val="2"/>
          <w:sz w:val="21"/>
          <w:szCs w:val="21"/>
        </w:rPr>
        <w:t>路基填筑、借土填方、碎石垫层、厚150mm水泥混凝土面板、光圆钢筋、圆管涵及倒虹吸管涵等</w:t>
      </w:r>
      <w:r>
        <w:rPr>
          <w:rFonts w:ascii="宋体" w:hint="eastAsia"/>
          <w:kern w:val="2"/>
          <w:sz w:val="21"/>
          <w:szCs w:val="21"/>
        </w:rPr>
        <w:t>内容实施及其缺陷责任期缺陷修复。</w:t>
      </w:r>
    </w:p>
    <w:p w:rsidR="007A2453" w:rsidRDefault="002D6A75">
      <w:pPr>
        <w:spacing w:line="460" w:lineRule="exact"/>
        <w:ind w:firstLineChars="200" w:firstLine="420"/>
        <w:rPr>
          <w:rFonts w:ascii="宋体" w:hAnsi="ˎ̥"/>
          <w:szCs w:val="21"/>
        </w:rPr>
      </w:pPr>
      <w:r>
        <w:rPr>
          <w:rFonts w:ascii="宋体" w:hAnsi="ˎ̥" w:hint="eastAsia"/>
          <w:color w:val="000000"/>
          <w:szCs w:val="21"/>
        </w:rPr>
        <w:t>计划工期</w:t>
      </w:r>
      <w:r>
        <w:rPr>
          <w:rFonts w:ascii="宋体" w:hAnsi="ˎ̥" w:hint="eastAsia"/>
          <w:color w:val="000000" w:themeColor="text1"/>
          <w:szCs w:val="21"/>
        </w:rPr>
        <w:t>不超过</w:t>
      </w:r>
      <w:r w:rsidR="00E83777">
        <w:rPr>
          <w:rFonts w:ascii="宋体" w:hAnsi="ˎ̥" w:hint="eastAsia"/>
          <w:color w:val="000000" w:themeColor="text1"/>
          <w:szCs w:val="21"/>
          <w:u w:val="single"/>
        </w:rPr>
        <w:t>60</w:t>
      </w:r>
      <w:r>
        <w:rPr>
          <w:rFonts w:ascii="宋体" w:hAnsi="ˎ̥" w:hint="eastAsia"/>
          <w:color w:val="000000" w:themeColor="text1"/>
          <w:szCs w:val="21"/>
          <w:u w:val="single"/>
        </w:rPr>
        <w:t>日历天</w:t>
      </w:r>
      <w:r>
        <w:rPr>
          <w:rFonts w:ascii="宋体" w:hAnsi="ˎ̥" w:hint="eastAsia"/>
          <w:color w:val="000000"/>
          <w:szCs w:val="21"/>
        </w:rPr>
        <w:t>，缺陷责任期为12个月</w:t>
      </w:r>
      <w:r>
        <w:rPr>
          <w:rFonts w:ascii="宋体" w:hAnsi="ˎ̥" w:hint="eastAsia"/>
          <w:szCs w:val="21"/>
        </w:rPr>
        <w:t>。</w:t>
      </w:r>
    </w:p>
    <w:p w:rsidR="007A2453" w:rsidRDefault="002D6A75">
      <w:pPr>
        <w:pStyle w:val="3"/>
        <w:widowControl/>
        <w:spacing w:before="0" w:after="0" w:line="460" w:lineRule="exact"/>
        <w:jc w:val="left"/>
        <w:rPr>
          <w:rFonts w:ascii="宋体" w:hAnsi="宋体"/>
          <w:spacing w:val="8"/>
          <w:kern w:val="0"/>
          <w:sz w:val="21"/>
          <w:szCs w:val="21"/>
        </w:rPr>
      </w:pPr>
      <w:bookmarkStart w:id="8" w:name="_Toc422814367"/>
      <w:bookmarkStart w:id="9" w:name="_Toc333990881"/>
      <w:r>
        <w:rPr>
          <w:rFonts w:ascii="宋体" w:hAnsi="宋体" w:hint="eastAsia"/>
          <w:spacing w:val="8"/>
          <w:kern w:val="0"/>
          <w:sz w:val="21"/>
          <w:szCs w:val="21"/>
        </w:rPr>
        <w:t>3.投标人资格要求</w:t>
      </w:r>
      <w:bookmarkEnd w:id="8"/>
      <w:bookmarkEnd w:id="9"/>
    </w:p>
    <w:p w:rsidR="007A2453" w:rsidRDefault="002D6A75">
      <w:pPr>
        <w:spacing w:line="460" w:lineRule="exact"/>
        <w:ind w:firstLine="435"/>
        <w:rPr>
          <w:b/>
          <w:bCs/>
          <w:szCs w:val="21"/>
        </w:rPr>
      </w:pPr>
      <w:r>
        <w:rPr>
          <w:rFonts w:hAnsi="宋体" w:hint="eastAsia"/>
          <w:szCs w:val="21"/>
        </w:rPr>
        <w:t>3.1</w:t>
      </w:r>
      <w:r>
        <w:rPr>
          <w:szCs w:val="21"/>
        </w:rPr>
        <w:t>本次公开招标要求投标人具备</w:t>
      </w:r>
      <w:r>
        <w:rPr>
          <w:rFonts w:hint="eastAsia"/>
          <w:szCs w:val="21"/>
        </w:rPr>
        <w:t>投标人资质：具备</w:t>
      </w:r>
      <w:r>
        <w:rPr>
          <w:szCs w:val="21"/>
          <w:u w:val="single"/>
        </w:rPr>
        <w:t xml:space="preserve"> </w:t>
      </w:r>
      <w:r>
        <w:rPr>
          <w:szCs w:val="21"/>
          <w:u w:val="single"/>
        </w:rPr>
        <w:t>公路工程施工总承包叁级及以上</w:t>
      </w:r>
      <w:r>
        <w:rPr>
          <w:b/>
          <w:szCs w:val="21"/>
        </w:rPr>
        <w:t>，并在人员、设备、资金等方面具有相应的施工能力。</w:t>
      </w:r>
    </w:p>
    <w:p w:rsidR="007A2453" w:rsidRDefault="002D6A75">
      <w:pPr>
        <w:spacing w:line="460" w:lineRule="exact"/>
        <w:ind w:firstLineChars="200" w:firstLine="422"/>
        <w:rPr>
          <w:rFonts w:ascii="宋体"/>
          <w:szCs w:val="21"/>
        </w:rPr>
      </w:pPr>
      <w:r>
        <w:rPr>
          <w:rFonts w:ascii="宋体" w:hint="eastAsia"/>
          <w:b/>
          <w:szCs w:val="21"/>
        </w:rPr>
        <w:t>3.2拟委任的项目经理要求</w:t>
      </w:r>
      <w:r w:rsidR="00E83777" w:rsidRPr="00E83777">
        <w:rPr>
          <w:rFonts w:ascii="宋体" w:hint="eastAsia"/>
          <w:b/>
          <w:szCs w:val="21"/>
        </w:rPr>
        <w:t>具有二级及以上公路工程专业注册建造师，具有项目负责人安全生产考核B类证书，无在建工程</w:t>
      </w:r>
    </w:p>
    <w:p w:rsidR="006E403C" w:rsidRDefault="006E403C" w:rsidP="006E403C">
      <w:pPr>
        <w:spacing w:line="460" w:lineRule="exact"/>
        <w:ind w:firstLineChars="200" w:firstLine="420"/>
        <w:rPr>
          <w:rFonts w:ascii="宋体"/>
          <w:szCs w:val="21"/>
        </w:rPr>
      </w:pPr>
      <w:bookmarkStart w:id="10" w:name="_Toc422814368"/>
      <w:bookmarkStart w:id="11" w:name="_Toc333990882"/>
      <w:bookmarkStart w:id="12" w:name="_Toc221949940"/>
      <w:r>
        <w:rPr>
          <w:rFonts w:ascii="宋体" w:hint="eastAsia"/>
          <w:szCs w:val="21"/>
        </w:rPr>
        <w:t>3.3本次公开招标不接受联合体投标。</w:t>
      </w:r>
    </w:p>
    <w:p w:rsidR="006E403C" w:rsidRDefault="006E403C" w:rsidP="006E403C">
      <w:pPr>
        <w:wordWrap w:val="0"/>
        <w:spacing w:line="360" w:lineRule="auto"/>
        <w:ind w:firstLineChars="200" w:firstLine="420"/>
        <w:rPr>
          <w:color w:val="000000"/>
          <w:szCs w:val="21"/>
        </w:rPr>
      </w:pPr>
      <w:r>
        <w:rPr>
          <w:rFonts w:ascii="宋体" w:hint="eastAsia"/>
          <w:color w:val="000000"/>
          <w:szCs w:val="21"/>
        </w:rPr>
        <w:t>3.4</w:t>
      </w:r>
      <w:r>
        <w:rPr>
          <w:color w:val="000000"/>
          <w:szCs w:val="21"/>
        </w:rPr>
        <w:t>投标人资质为公路工程施工总承包一级及以上的应列入交通运输部网站（</w:t>
      </w:r>
      <w:r>
        <w:rPr>
          <w:color w:val="000000"/>
          <w:szCs w:val="21"/>
        </w:rPr>
        <w:t>http://www.moc.gov.cn</w:t>
      </w:r>
      <w:r>
        <w:rPr>
          <w:color w:val="000000"/>
          <w:szCs w:val="21"/>
        </w:rPr>
        <w:t>）</w:t>
      </w:r>
      <w:r>
        <w:rPr>
          <w:color w:val="000000"/>
          <w:szCs w:val="21"/>
        </w:rPr>
        <w:t>“</w:t>
      </w:r>
      <w:r>
        <w:rPr>
          <w:color w:val="000000"/>
          <w:szCs w:val="21"/>
        </w:rPr>
        <w:t>全国公路建设市场信用信息管理系统</w:t>
      </w:r>
      <w:r>
        <w:rPr>
          <w:color w:val="000000"/>
          <w:szCs w:val="21"/>
        </w:rPr>
        <w:t>”</w:t>
      </w:r>
      <w:r>
        <w:rPr>
          <w:color w:val="000000"/>
          <w:szCs w:val="21"/>
        </w:rPr>
        <w:t>最新公布的施工资质企业名录，且投标人名称与上述名录相符。</w:t>
      </w:r>
    </w:p>
    <w:p w:rsidR="006E403C" w:rsidRDefault="006E403C" w:rsidP="006E403C">
      <w:pPr>
        <w:spacing w:line="360" w:lineRule="auto"/>
        <w:ind w:firstLineChars="200" w:firstLine="420"/>
        <w:rPr>
          <w:rFonts w:ascii="宋体"/>
          <w:color w:val="000000"/>
          <w:szCs w:val="21"/>
        </w:rPr>
      </w:pPr>
      <w:r>
        <w:rPr>
          <w:rFonts w:ascii="宋体" w:hint="eastAsia"/>
          <w:color w:val="000000"/>
          <w:szCs w:val="21"/>
        </w:rPr>
        <w:t>3.5</w:t>
      </w:r>
      <w:r>
        <w:rPr>
          <w:color w:val="000000"/>
          <w:szCs w:val="21"/>
        </w:rPr>
        <w:t>与招标人存在利害关系可能影响招标公正性的法人、其他组织或者个人，不得参加投标。单位负责人为同一人或者存在控股（含法定代表人控股）、管理关系的不同单位，不得参加同一标段的投标。</w:t>
      </w:r>
    </w:p>
    <w:p w:rsidR="007A2453" w:rsidRPr="00E83777" w:rsidRDefault="002D6A75">
      <w:pPr>
        <w:pStyle w:val="3"/>
        <w:widowControl/>
        <w:spacing w:before="0" w:after="0" w:line="460" w:lineRule="exact"/>
        <w:jc w:val="left"/>
        <w:rPr>
          <w:rFonts w:ascii="宋体" w:hAnsi="宋体"/>
          <w:spacing w:val="8"/>
          <w:kern w:val="0"/>
          <w:sz w:val="21"/>
          <w:szCs w:val="21"/>
        </w:rPr>
      </w:pPr>
      <w:r>
        <w:rPr>
          <w:rFonts w:ascii="宋体" w:hAnsi="宋体" w:hint="eastAsia"/>
          <w:spacing w:val="8"/>
          <w:kern w:val="0"/>
          <w:sz w:val="21"/>
          <w:szCs w:val="21"/>
        </w:rPr>
        <w:t>4.招标文件获取方式</w:t>
      </w:r>
      <w:bookmarkEnd w:id="10"/>
      <w:bookmarkEnd w:id="11"/>
    </w:p>
    <w:p w:rsidR="00E83777" w:rsidRPr="00E83777" w:rsidRDefault="00E83777" w:rsidP="00E83777">
      <w:pPr>
        <w:spacing w:line="440" w:lineRule="exact"/>
        <w:ind w:firstLineChars="200" w:firstLine="420"/>
        <w:rPr>
          <w:rFonts w:ascii="宋体" w:hAnsi="宋体" w:cs="宋体" w:hint="eastAsia"/>
          <w:color w:val="000000"/>
          <w:kern w:val="0"/>
          <w:szCs w:val="21"/>
        </w:rPr>
      </w:pPr>
      <w:bookmarkStart w:id="13" w:name="_Toc333990884"/>
      <w:bookmarkStart w:id="14" w:name="_Toc422814370"/>
      <w:bookmarkStart w:id="15" w:name="_Toc221949933"/>
      <w:r w:rsidRPr="00E83777">
        <w:rPr>
          <w:rFonts w:ascii="宋体" w:hAnsi="宋体" w:cs="宋体" w:hint="eastAsia"/>
          <w:color w:val="333333"/>
          <w:kern w:val="0"/>
          <w:szCs w:val="21"/>
        </w:rPr>
        <w:t>4.1</w:t>
      </w:r>
      <w:bookmarkEnd w:id="15"/>
      <w:r w:rsidRPr="00E83777">
        <w:rPr>
          <w:rFonts w:ascii="宋体" w:hAnsi="宋体" w:cs="宋体" w:hint="eastAsia"/>
          <w:color w:val="000000"/>
          <w:kern w:val="0"/>
          <w:szCs w:val="21"/>
        </w:rPr>
        <w:t>招标文件将于20</w:t>
      </w:r>
      <w:r>
        <w:rPr>
          <w:rFonts w:ascii="宋体" w:hAnsi="宋体" w:cs="宋体" w:hint="eastAsia"/>
          <w:color w:val="000000"/>
          <w:kern w:val="0"/>
          <w:szCs w:val="21"/>
        </w:rPr>
        <w:t>20</w:t>
      </w:r>
      <w:r w:rsidRPr="00E83777">
        <w:rPr>
          <w:rFonts w:ascii="宋体" w:hAnsi="宋体" w:cs="宋体" w:hint="eastAsia"/>
          <w:color w:val="000000"/>
          <w:kern w:val="0"/>
          <w:szCs w:val="21"/>
        </w:rPr>
        <w:t>年</w:t>
      </w:r>
      <w:r w:rsidRPr="00E83777">
        <w:rPr>
          <w:rFonts w:ascii="宋体" w:hAnsi="宋体" w:cs="宋体" w:hint="eastAsia"/>
          <w:color w:val="000000"/>
          <w:kern w:val="0"/>
          <w:szCs w:val="21"/>
          <w:u w:val="single"/>
        </w:rPr>
        <w:t> </w:t>
      </w:r>
      <w:r>
        <w:rPr>
          <w:rFonts w:ascii="宋体" w:hAnsi="宋体" w:cs="宋体" w:hint="eastAsia"/>
          <w:color w:val="000000"/>
          <w:kern w:val="0"/>
          <w:szCs w:val="21"/>
          <w:u w:val="single"/>
        </w:rPr>
        <w:t>5</w:t>
      </w:r>
      <w:r w:rsidRPr="00E83777">
        <w:rPr>
          <w:rFonts w:ascii="宋体" w:hAnsi="宋体" w:cs="宋体" w:hint="eastAsia"/>
          <w:color w:val="000000"/>
          <w:kern w:val="0"/>
          <w:szCs w:val="21"/>
          <w:u w:val="single"/>
        </w:rPr>
        <w:t xml:space="preserve"> </w:t>
      </w:r>
      <w:r w:rsidRPr="00E83777">
        <w:rPr>
          <w:rFonts w:ascii="宋体" w:hAnsi="宋体" w:cs="宋体" w:hint="eastAsia"/>
          <w:color w:val="000000"/>
          <w:kern w:val="0"/>
          <w:szCs w:val="21"/>
        </w:rPr>
        <w:t>月</w:t>
      </w:r>
      <w:r w:rsidRPr="00E83777">
        <w:rPr>
          <w:rFonts w:ascii="宋体" w:hAnsi="宋体" w:cs="宋体" w:hint="eastAsia"/>
          <w:color w:val="000000"/>
          <w:kern w:val="0"/>
          <w:szCs w:val="21"/>
          <w:u w:val="single"/>
        </w:rPr>
        <w:t xml:space="preserve">  </w:t>
      </w:r>
      <w:r>
        <w:rPr>
          <w:rFonts w:ascii="宋体" w:hAnsi="宋体" w:cs="宋体" w:hint="eastAsia"/>
          <w:color w:val="000000"/>
          <w:kern w:val="0"/>
          <w:szCs w:val="21"/>
          <w:u w:val="single"/>
        </w:rPr>
        <w:t>6</w:t>
      </w:r>
      <w:r w:rsidRPr="00E83777">
        <w:rPr>
          <w:rFonts w:ascii="宋体" w:hAnsi="宋体" w:cs="宋体" w:hint="eastAsia"/>
          <w:color w:val="000000"/>
          <w:kern w:val="0"/>
          <w:szCs w:val="21"/>
          <w:u w:val="single"/>
        </w:rPr>
        <w:t xml:space="preserve">  </w:t>
      </w:r>
      <w:r w:rsidRPr="00E83777">
        <w:rPr>
          <w:rFonts w:ascii="宋体" w:hAnsi="宋体" w:cs="宋体" w:hint="eastAsia"/>
          <w:color w:val="000000"/>
          <w:kern w:val="0"/>
          <w:szCs w:val="21"/>
        </w:rPr>
        <w:t>日起在三门县公共资源交易中心网 “网址：http://www.smztb.com.cn”上发布并供下载，招标文件以书面为准。</w:t>
      </w:r>
    </w:p>
    <w:p w:rsidR="00E83777" w:rsidRPr="00E83777" w:rsidRDefault="00E83777" w:rsidP="00E83777">
      <w:pPr>
        <w:spacing w:line="440" w:lineRule="exact"/>
        <w:ind w:firstLineChars="200" w:firstLine="420"/>
        <w:rPr>
          <w:rFonts w:ascii="宋体" w:hAnsi="宋体" w:cs="宋体" w:hint="eastAsia"/>
          <w:color w:val="000000"/>
          <w:kern w:val="0"/>
          <w:szCs w:val="21"/>
        </w:rPr>
      </w:pPr>
      <w:r w:rsidRPr="00E83777">
        <w:rPr>
          <w:rFonts w:ascii="宋体" w:hAnsi="宋体" w:cs="宋体" w:hint="eastAsia"/>
          <w:color w:val="000000"/>
          <w:kern w:val="0"/>
          <w:szCs w:val="21"/>
        </w:rPr>
        <w:t>本项目采用现场报名，将于</w:t>
      </w:r>
      <w:r w:rsidRPr="00E83777">
        <w:rPr>
          <w:rFonts w:ascii="宋体" w:hAnsi="宋体" w:cs="宋体" w:hint="eastAsia"/>
          <w:b/>
          <w:color w:val="000000"/>
          <w:kern w:val="0"/>
          <w:szCs w:val="21"/>
        </w:rPr>
        <w:t>20</w:t>
      </w:r>
      <w:r>
        <w:rPr>
          <w:rFonts w:ascii="宋体" w:hAnsi="宋体" w:cs="宋体" w:hint="eastAsia"/>
          <w:b/>
          <w:color w:val="000000"/>
          <w:kern w:val="0"/>
          <w:szCs w:val="21"/>
        </w:rPr>
        <w:t>20</w:t>
      </w:r>
      <w:r w:rsidRPr="00E83777">
        <w:rPr>
          <w:rFonts w:ascii="宋体" w:hAnsi="宋体" w:cs="宋体" w:hint="eastAsia"/>
          <w:b/>
          <w:color w:val="000000"/>
          <w:kern w:val="0"/>
          <w:szCs w:val="21"/>
        </w:rPr>
        <w:t>年</w:t>
      </w:r>
      <w:r>
        <w:rPr>
          <w:rFonts w:ascii="宋体" w:hAnsi="宋体" w:cs="宋体" w:hint="eastAsia"/>
          <w:b/>
          <w:color w:val="000000"/>
          <w:kern w:val="0"/>
          <w:szCs w:val="21"/>
        </w:rPr>
        <w:t xml:space="preserve">  5</w:t>
      </w:r>
      <w:r w:rsidRPr="00E83777">
        <w:rPr>
          <w:rFonts w:ascii="宋体" w:hAnsi="宋体" w:cs="宋体" w:hint="eastAsia"/>
          <w:b/>
          <w:color w:val="000000"/>
          <w:kern w:val="0"/>
          <w:szCs w:val="21"/>
        </w:rPr>
        <w:t xml:space="preserve"> 月 </w:t>
      </w:r>
      <w:r>
        <w:rPr>
          <w:rFonts w:ascii="宋体" w:hAnsi="宋体" w:cs="宋体" w:hint="eastAsia"/>
          <w:b/>
          <w:color w:val="000000"/>
          <w:kern w:val="0"/>
          <w:szCs w:val="21"/>
        </w:rPr>
        <w:t>12</w:t>
      </w:r>
      <w:r w:rsidRPr="00E83777">
        <w:rPr>
          <w:rFonts w:ascii="宋体" w:hAnsi="宋体" w:cs="宋体" w:hint="eastAsia"/>
          <w:b/>
          <w:color w:val="000000"/>
          <w:kern w:val="0"/>
          <w:szCs w:val="21"/>
        </w:rPr>
        <w:t xml:space="preserve"> 日8:30至11:30，</w:t>
      </w:r>
      <w:r w:rsidRPr="00E83777">
        <w:rPr>
          <w:rFonts w:ascii="宋体" w:hAnsi="宋体" w:cs="宋体" w:hint="eastAsia"/>
          <w:color w:val="000000"/>
          <w:kern w:val="0"/>
          <w:szCs w:val="21"/>
        </w:rPr>
        <w:t>在三门县梧桐路20号总商会</w:t>
      </w:r>
      <w:r w:rsidRPr="00E83777">
        <w:rPr>
          <w:rFonts w:ascii="宋体" w:hAnsi="宋体" w:cs="宋体" w:hint="eastAsia"/>
          <w:color w:val="000000"/>
          <w:kern w:val="0"/>
          <w:szCs w:val="21"/>
        </w:rPr>
        <w:lastRenderedPageBreak/>
        <w:t>大厦27楼（</w:t>
      </w:r>
      <w:r>
        <w:rPr>
          <w:rFonts w:ascii="宋体" w:hAnsi="宋体" w:cs="宋体" w:hint="eastAsia"/>
          <w:color w:val="000000"/>
          <w:kern w:val="0"/>
          <w:szCs w:val="21"/>
        </w:rPr>
        <w:t>浙江同益</w:t>
      </w:r>
      <w:r w:rsidRPr="00E83777">
        <w:rPr>
          <w:rFonts w:ascii="宋体" w:hAnsi="宋体" w:cs="宋体" w:hint="eastAsia"/>
          <w:color w:val="000000"/>
          <w:kern w:val="0"/>
          <w:szCs w:val="21"/>
        </w:rPr>
        <w:t>咨询有限公司</w:t>
      </w:r>
      <w:r>
        <w:rPr>
          <w:rFonts w:ascii="宋体" w:hAnsi="宋体" w:cs="宋体" w:hint="eastAsia"/>
          <w:color w:val="000000"/>
          <w:kern w:val="0"/>
          <w:szCs w:val="21"/>
        </w:rPr>
        <w:t>三门分公司</w:t>
      </w:r>
      <w:r w:rsidRPr="00E83777">
        <w:rPr>
          <w:rFonts w:ascii="宋体" w:hAnsi="宋体" w:cs="宋体"/>
          <w:color w:val="000000"/>
          <w:kern w:val="0"/>
          <w:szCs w:val="21"/>
        </w:rPr>
        <w:t>）</w:t>
      </w:r>
      <w:r w:rsidRPr="00E83777">
        <w:rPr>
          <w:rFonts w:ascii="宋体" w:hAnsi="宋体" w:cs="宋体" w:hint="eastAsia"/>
          <w:color w:val="000000"/>
          <w:kern w:val="0"/>
          <w:szCs w:val="21"/>
        </w:rPr>
        <w:t>进行现场报名，超过截止时间范围内拒不接受。</w:t>
      </w:r>
    </w:p>
    <w:p w:rsidR="00E83777" w:rsidRPr="00E83777" w:rsidRDefault="00E83777" w:rsidP="00E83777">
      <w:pPr>
        <w:widowControl/>
        <w:spacing w:line="460" w:lineRule="atLeast"/>
        <w:ind w:left="-179" w:right="-154" w:firstLine="420"/>
        <w:jc w:val="left"/>
        <w:rPr>
          <w:rFonts w:ascii="宋体" w:hAnsi="宋体" w:cs="宋体" w:hint="eastAsia"/>
          <w:color w:val="000000"/>
          <w:kern w:val="0"/>
          <w:szCs w:val="21"/>
        </w:rPr>
      </w:pPr>
      <w:r w:rsidRPr="00E83777">
        <w:rPr>
          <w:rFonts w:ascii="宋体" w:hAnsi="宋体" w:cs="宋体" w:hint="eastAsia"/>
          <w:color w:val="000000"/>
          <w:kern w:val="0"/>
          <w:szCs w:val="21"/>
        </w:rPr>
        <w:t>4.2 招标文件每套售价300元，售后不退。</w:t>
      </w:r>
    </w:p>
    <w:p w:rsidR="007A2453" w:rsidRPr="00E83777" w:rsidRDefault="002D6A75">
      <w:pPr>
        <w:pStyle w:val="3"/>
        <w:widowControl/>
        <w:spacing w:before="0" w:after="0" w:line="460" w:lineRule="exact"/>
        <w:jc w:val="left"/>
        <w:rPr>
          <w:rFonts w:ascii="宋体" w:hAnsi="宋体"/>
          <w:spacing w:val="8"/>
          <w:kern w:val="0"/>
          <w:sz w:val="21"/>
          <w:szCs w:val="21"/>
        </w:rPr>
      </w:pPr>
      <w:r>
        <w:rPr>
          <w:rFonts w:ascii="宋体" w:hAnsi="宋体" w:hint="eastAsia"/>
          <w:spacing w:val="8"/>
          <w:kern w:val="0"/>
          <w:sz w:val="21"/>
          <w:szCs w:val="21"/>
        </w:rPr>
        <w:t>5.投标文件的递交</w:t>
      </w:r>
      <w:bookmarkEnd w:id="13"/>
      <w:bookmarkEnd w:id="14"/>
    </w:p>
    <w:p w:rsidR="007A2453" w:rsidRDefault="002D6A75">
      <w:pPr>
        <w:widowControl/>
        <w:spacing w:line="400" w:lineRule="exact"/>
        <w:ind w:leftChars="-56" w:left="-118" w:rightChars="-48" w:right="-101" w:firstLine="420"/>
        <w:jc w:val="left"/>
        <w:rPr>
          <w:kern w:val="0"/>
          <w:szCs w:val="21"/>
        </w:rPr>
      </w:pPr>
      <w:bookmarkStart w:id="16" w:name="_Toc221949935"/>
      <w:bookmarkStart w:id="17" w:name="_Toc221949937"/>
      <w:r>
        <w:rPr>
          <w:kern w:val="0"/>
          <w:szCs w:val="21"/>
        </w:rPr>
        <w:t>5.1</w:t>
      </w:r>
      <w:bookmarkEnd w:id="16"/>
      <w:r w:rsidR="000D070D">
        <w:rPr>
          <w:kern w:val="0"/>
          <w:szCs w:val="21"/>
        </w:rPr>
        <w:t>投标文件递交的截止时间（投标截止时间，下同）为</w:t>
      </w:r>
      <w:r w:rsidR="000D070D">
        <w:rPr>
          <w:rFonts w:hint="eastAsia"/>
          <w:kern w:val="0"/>
          <w:szCs w:val="21"/>
          <w:u w:val="single"/>
        </w:rPr>
        <w:t xml:space="preserve"> </w:t>
      </w:r>
      <w:r w:rsidR="000D070D">
        <w:rPr>
          <w:rFonts w:hint="eastAsia"/>
          <w:color w:val="FF0000"/>
          <w:kern w:val="0"/>
          <w:szCs w:val="21"/>
          <w:u w:val="single"/>
        </w:rPr>
        <w:t xml:space="preserve">2020 </w:t>
      </w:r>
      <w:r w:rsidR="000D070D">
        <w:rPr>
          <w:color w:val="FF0000"/>
          <w:kern w:val="0"/>
          <w:szCs w:val="21"/>
        </w:rPr>
        <w:t>年</w:t>
      </w:r>
      <w:r w:rsidR="000D070D">
        <w:rPr>
          <w:rFonts w:hint="eastAsia"/>
          <w:color w:val="FF0000"/>
          <w:kern w:val="0"/>
          <w:szCs w:val="21"/>
          <w:u w:val="single"/>
        </w:rPr>
        <w:t xml:space="preserve"> 5</w:t>
      </w:r>
      <w:r w:rsidR="000D070D">
        <w:rPr>
          <w:color w:val="FF0000"/>
          <w:kern w:val="0"/>
          <w:szCs w:val="21"/>
        </w:rPr>
        <w:t>月</w:t>
      </w:r>
      <w:r w:rsidR="000D070D">
        <w:rPr>
          <w:rFonts w:hint="eastAsia"/>
          <w:color w:val="FF0000"/>
          <w:kern w:val="0"/>
          <w:szCs w:val="21"/>
          <w:u w:val="single"/>
        </w:rPr>
        <w:t xml:space="preserve"> 13</w:t>
      </w:r>
      <w:r w:rsidR="000D070D">
        <w:rPr>
          <w:color w:val="FF0000"/>
          <w:kern w:val="0"/>
          <w:szCs w:val="21"/>
        </w:rPr>
        <w:t>日</w:t>
      </w:r>
      <w:r w:rsidR="000D070D">
        <w:rPr>
          <w:rFonts w:hint="eastAsia"/>
          <w:color w:val="FF0000"/>
          <w:kern w:val="0"/>
          <w:szCs w:val="21"/>
        </w:rPr>
        <w:t>上午</w:t>
      </w:r>
      <w:r w:rsidR="000D070D">
        <w:rPr>
          <w:rFonts w:hint="eastAsia"/>
          <w:color w:val="FF0000"/>
          <w:kern w:val="0"/>
          <w:szCs w:val="21"/>
          <w:u w:val="single"/>
        </w:rPr>
        <w:t>9</w:t>
      </w:r>
      <w:r w:rsidR="000D070D">
        <w:rPr>
          <w:color w:val="FF0000"/>
          <w:kern w:val="0"/>
          <w:szCs w:val="21"/>
        </w:rPr>
        <w:t>时</w:t>
      </w:r>
      <w:r w:rsidR="000D070D">
        <w:rPr>
          <w:rFonts w:hint="eastAsia"/>
          <w:color w:val="FF0000"/>
          <w:kern w:val="0"/>
          <w:szCs w:val="21"/>
          <w:u w:val="single"/>
        </w:rPr>
        <w:t>00</w:t>
      </w:r>
      <w:r w:rsidR="000D070D">
        <w:rPr>
          <w:color w:val="FF0000"/>
          <w:kern w:val="0"/>
          <w:szCs w:val="21"/>
        </w:rPr>
        <w:t>分</w:t>
      </w:r>
      <w:r w:rsidR="000D070D">
        <w:rPr>
          <w:kern w:val="0"/>
          <w:szCs w:val="21"/>
        </w:rPr>
        <w:t>，地点为</w:t>
      </w:r>
      <w:r w:rsidR="000D070D">
        <w:rPr>
          <w:kern w:val="0"/>
          <w:szCs w:val="21"/>
          <w:u w:val="single"/>
        </w:rPr>
        <w:t>三门县花桥镇</w:t>
      </w:r>
      <w:r w:rsidR="000D070D">
        <w:rPr>
          <w:rFonts w:hint="eastAsia"/>
          <w:kern w:val="0"/>
          <w:szCs w:val="21"/>
          <w:u w:val="single"/>
        </w:rPr>
        <w:t>公共资源交易中心四楼会议室</w:t>
      </w:r>
      <w:r w:rsidR="000D070D">
        <w:rPr>
          <w:kern w:val="0"/>
          <w:szCs w:val="21"/>
        </w:rPr>
        <w:t>。</w:t>
      </w:r>
    </w:p>
    <w:p w:rsidR="007A2453" w:rsidRDefault="002D6A75" w:rsidP="00D7292C">
      <w:pPr>
        <w:spacing w:line="400" w:lineRule="exact"/>
        <w:ind w:firstLineChars="137" w:firstLine="288"/>
        <w:jc w:val="left"/>
        <w:rPr>
          <w:rFonts w:hint="eastAsia"/>
          <w:kern w:val="0"/>
          <w:szCs w:val="21"/>
        </w:rPr>
      </w:pPr>
      <w:bookmarkStart w:id="18" w:name="_Toc221949936"/>
      <w:r>
        <w:rPr>
          <w:kern w:val="0"/>
          <w:szCs w:val="21"/>
        </w:rPr>
        <w:t>5.2</w:t>
      </w:r>
      <w:r>
        <w:rPr>
          <w:kern w:val="0"/>
          <w:szCs w:val="21"/>
        </w:rPr>
        <w:t>逾期送达的或者未送达指定地点的投标文件，招标人不予受理。</w:t>
      </w:r>
      <w:bookmarkEnd w:id="18"/>
    </w:p>
    <w:p w:rsidR="00E83777" w:rsidRPr="00E83777" w:rsidRDefault="00E83777" w:rsidP="00E83777">
      <w:pPr>
        <w:pStyle w:val="3"/>
        <w:widowControl/>
        <w:spacing w:before="0" w:after="0" w:line="460" w:lineRule="exact"/>
        <w:jc w:val="left"/>
        <w:rPr>
          <w:rFonts w:ascii="宋体" w:hAnsi="宋体"/>
          <w:spacing w:val="8"/>
          <w:kern w:val="0"/>
          <w:sz w:val="21"/>
          <w:szCs w:val="21"/>
        </w:rPr>
      </w:pPr>
      <w:r w:rsidRPr="00E83777">
        <w:rPr>
          <w:rFonts w:ascii="宋体" w:hAnsi="宋体" w:hint="eastAsia"/>
          <w:spacing w:val="8"/>
          <w:kern w:val="0"/>
          <w:sz w:val="21"/>
          <w:szCs w:val="21"/>
        </w:rPr>
        <w:t>6.</w:t>
      </w:r>
      <w:r w:rsidRPr="00E83777">
        <w:rPr>
          <w:rFonts w:ascii="宋体" w:hAnsi="宋体"/>
          <w:spacing w:val="8"/>
          <w:kern w:val="0"/>
          <w:sz w:val="21"/>
          <w:szCs w:val="21"/>
        </w:rPr>
        <w:t> </w:t>
      </w:r>
      <w:r w:rsidRPr="00E83777">
        <w:rPr>
          <w:rFonts w:ascii="宋体" w:hAnsi="宋体" w:hint="eastAsia"/>
          <w:spacing w:val="8"/>
          <w:kern w:val="0"/>
          <w:sz w:val="21"/>
          <w:szCs w:val="21"/>
        </w:rPr>
        <w:t>踏勘现场和投标预备会</w:t>
      </w:r>
    </w:p>
    <w:p w:rsidR="00E83777" w:rsidRPr="00E83777" w:rsidRDefault="00E83777" w:rsidP="00E83777">
      <w:pPr>
        <w:widowControl/>
        <w:spacing w:line="500" w:lineRule="atLeast"/>
        <w:ind w:left="-179" w:right="-154" w:firstLine="420"/>
        <w:jc w:val="left"/>
        <w:rPr>
          <w:rFonts w:ascii="宋体" w:hAnsi="宋体" w:cs="宋体" w:hint="eastAsia"/>
          <w:color w:val="000000"/>
          <w:kern w:val="0"/>
          <w:szCs w:val="21"/>
        </w:rPr>
      </w:pPr>
      <w:r w:rsidRPr="00E83777">
        <w:rPr>
          <w:rFonts w:ascii="宋体" w:hAnsi="宋体" w:cs="宋体" w:hint="eastAsia"/>
          <w:color w:val="000000"/>
          <w:kern w:val="0"/>
          <w:szCs w:val="21"/>
        </w:rPr>
        <w:t>投标人可自行踏勘现场。招标人不组织投标预备会。</w:t>
      </w:r>
    </w:p>
    <w:p w:rsidR="00E83777" w:rsidRPr="00E83777" w:rsidRDefault="00E83777" w:rsidP="00E83777">
      <w:pPr>
        <w:pStyle w:val="3"/>
        <w:widowControl/>
        <w:spacing w:before="0" w:after="0" w:line="460" w:lineRule="exact"/>
        <w:jc w:val="left"/>
        <w:rPr>
          <w:rFonts w:ascii="宋体" w:hAnsi="宋体" w:hint="eastAsia"/>
          <w:spacing w:val="8"/>
          <w:kern w:val="0"/>
          <w:sz w:val="21"/>
          <w:szCs w:val="21"/>
        </w:rPr>
      </w:pPr>
      <w:r w:rsidRPr="00E83777">
        <w:rPr>
          <w:rFonts w:ascii="宋体" w:hAnsi="宋体" w:hint="eastAsia"/>
          <w:spacing w:val="8"/>
          <w:kern w:val="0"/>
          <w:sz w:val="21"/>
          <w:szCs w:val="21"/>
        </w:rPr>
        <w:t>7. 报名及获取招标文件携带资料：</w:t>
      </w:r>
    </w:p>
    <w:p w:rsidR="00E83777" w:rsidRPr="00E83777" w:rsidRDefault="00E83777" w:rsidP="00E83777">
      <w:pPr>
        <w:widowControl/>
        <w:snapToGrid w:val="0"/>
        <w:spacing w:line="460" w:lineRule="exact"/>
        <w:jc w:val="left"/>
        <w:rPr>
          <w:rFonts w:ascii="宋体" w:hAnsi="宋体" w:cs="宋体"/>
          <w:color w:val="000000"/>
          <w:kern w:val="0"/>
          <w:szCs w:val="21"/>
        </w:rPr>
      </w:pPr>
      <w:r w:rsidRPr="00E83777">
        <w:rPr>
          <w:rFonts w:ascii="宋体" w:hAnsi="宋体" w:cs="宋体" w:hint="eastAsia"/>
          <w:color w:val="000000"/>
          <w:kern w:val="0"/>
          <w:szCs w:val="21"/>
        </w:rPr>
        <w:t>1、企业介绍信；2、企业资质证书和营业执照（副本原件及复印件）；3、企业安全生产许可证（副本原件及复印件）；4、项目负责人注册建造师证书和安全生产考核B类证书5、报名经办人身份证原件及复印件。以上要求提供的材料原件核对后退还，复印件加盖单位公章并装订成册。</w:t>
      </w:r>
    </w:p>
    <w:p w:rsidR="00E83777" w:rsidRDefault="00E83777" w:rsidP="00D7292C">
      <w:pPr>
        <w:spacing w:line="400" w:lineRule="exact"/>
        <w:ind w:firstLineChars="137" w:firstLine="288"/>
        <w:jc w:val="left"/>
        <w:rPr>
          <w:kern w:val="0"/>
          <w:szCs w:val="21"/>
        </w:rPr>
      </w:pPr>
    </w:p>
    <w:p w:rsidR="007A2453" w:rsidRDefault="00E83777">
      <w:pPr>
        <w:pStyle w:val="3"/>
        <w:widowControl/>
        <w:spacing w:before="0" w:after="0" w:line="360" w:lineRule="auto"/>
        <w:jc w:val="left"/>
        <w:rPr>
          <w:rFonts w:ascii="宋体" w:hAnsi="宋体"/>
          <w:spacing w:val="8"/>
          <w:kern w:val="0"/>
          <w:sz w:val="21"/>
          <w:szCs w:val="21"/>
        </w:rPr>
      </w:pPr>
      <w:bookmarkStart w:id="19" w:name="_Toc333990886"/>
      <w:bookmarkStart w:id="20" w:name="_Toc422814373"/>
      <w:bookmarkEnd w:id="12"/>
      <w:bookmarkEnd w:id="17"/>
      <w:r>
        <w:rPr>
          <w:rFonts w:ascii="宋体" w:hAnsi="宋体" w:hint="eastAsia"/>
          <w:spacing w:val="8"/>
          <w:kern w:val="0"/>
          <w:sz w:val="21"/>
          <w:szCs w:val="21"/>
        </w:rPr>
        <w:t>8</w:t>
      </w:r>
      <w:r w:rsidR="002D6A75">
        <w:rPr>
          <w:rFonts w:ascii="宋体" w:hAnsi="宋体" w:hint="eastAsia"/>
          <w:spacing w:val="8"/>
          <w:kern w:val="0"/>
          <w:sz w:val="21"/>
          <w:szCs w:val="21"/>
        </w:rPr>
        <w:t>.联系方式</w:t>
      </w:r>
      <w:bookmarkEnd w:id="19"/>
      <w:bookmarkEnd w:id="20"/>
    </w:p>
    <w:p w:rsidR="007A2453" w:rsidRDefault="002D6A75">
      <w:pPr>
        <w:spacing w:line="460" w:lineRule="exact"/>
        <w:ind w:firstLineChars="200" w:firstLine="420"/>
        <w:jc w:val="left"/>
      </w:pPr>
      <w:r>
        <w:t>招</w:t>
      </w:r>
      <w:r>
        <w:t xml:space="preserve"> </w:t>
      </w:r>
      <w:r>
        <w:t>标</w:t>
      </w:r>
      <w:r>
        <w:t xml:space="preserve"> </w:t>
      </w:r>
      <w:r>
        <w:t>人：</w:t>
      </w:r>
      <w:r w:rsidR="00E83777">
        <w:rPr>
          <w:rFonts w:hAnsi="宋体" w:cs="宋体" w:hint="eastAsia"/>
          <w:szCs w:val="21"/>
          <w:u w:val="single"/>
        </w:rPr>
        <w:t>三门县花桥镇金山村股份经济合作社</w:t>
      </w:r>
    </w:p>
    <w:p w:rsidR="00146072" w:rsidRDefault="002D6A75">
      <w:pPr>
        <w:spacing w:line="460" w:lineRule="exact"/>
        <w:ind w:firstLineChars="200" w:firstLine="420"/>
      </w:pPr>
      <w:r>
        <w:rPr>
          <w:rFonts w:hint="eastAsia"/>
        </w:rPr>
        <w:t>联</w:t>
      </w:r>
      <w:r>
        <w:rPr>
          <w:rFonts w:hint="eastAsia"/>
        </w:rPr>
        <w:t xml:space="preserve"> </w:t>
      </w:r>
      <w:r>
        <w:rPr>
          <w:rFonts w:hint="eastAsia"/>
        </w:rPr>
        <w:t>系</w:t>
      </w:r>
      <w:r>
        <w:rPr>
          <w:rFonts w:hint="eastAsia"/>
        </w:rPr>
        <w:t xml:space="preserve"> </w:t>
      </w:r>
      <w:r>
        <w:rPr>
          <w:rFonts w:hint="eastAsia"/>
        </w:rPr>
        <w:t>人：</w:t>
      </w:r>
      <w:r w:rsidR="00E83777">
        <w:rPr>
          <w:rFonts w:hAnsi="宋体" w:cs="宋体" w:hint="eastAsia"/>
          <w:szCs w:val="21"/>
          <w:u w:val="single"/>
        </w:rPr>
        <w:t>陈伟</w:t>
      </w:r>
      <w:r w:rsidRPr="00146072">
        <w:rPr>
          <w:rFonts w:hAnsi="宋体" w:cs="宋体" w:hint="eastAsia"/>
          <w:szCs w:val="21"/>
          <w:u w:val="single"/>
        </w:rPr>
        <w:t xml:space="preserve">    </w:t>
      </w:r>
      <w:r w:rsidR="00C80C4B" w:rsidRPr="00146072">
        <w:rPr>
          <w:rFonts w:hAnsi="宋体" w:cs="宋体" w:hint="eastAsia"/>
          <w:szCs w:val="21"/>
          <w:u w:val="single"/>
        </w:rPr>
        <w:t xml:space="preserve">    </w:t>
      </w:r>
    </w:p>
    <w:p w:rsidR="007A2453" w:rsidRDefault="002D6A75">
      <w:pPr>
        <w:spacing w:line="460" w:lineRule="exact"/>
        <w:ind w:firstLineChars="200" w:firstLine="420"/>
        <w:rPr>
          <w:rFonts w:hAnsi="宋体" w:cs="宋体"/>
          <w:szCs w:val="21"/>
          <w:u w:val="single"/>
        </w:rPr>
      </w:pPr>
      <w:r>
        <w:rPr>
          <w:rFonts w:hint="eastAsia"/>
        </w:rPr>
        <w:t>联系电话</w:t>
      </w:r>
      <w:r w:rsidR="001B6F72">
        <w:rPr>
          <w:rFonts w:hint="eastAsia"/>
        </w:rPr>
        <w:t>:</w:t>
      </w:r>
      <w:r w:rsidR="00E83777">
        <w:rPr>
          <w:rFonts w:hAnsi="宋体" w:cs="宋体" w:hint="eastAsia"/>
          <w:szCs w:val="21"/>
          <w:u w:val="single"/>
        </w:rPr>
        <w:t>13566886734</w:t>
      </w:r>
    </w:p>
    <w:p w:rsidR="00146072" w:rsidRDefault="00146072">
      <w:pPr>
        <w:spacing w:line="460" w:lineRule="exact"/>
        <w:ind w:firstLineChars="200" w:firstLine="420"/>
      </w:pPr>
    </w:p>
    <w:p w:rsidR="007A2453" w:rsidRDefault="002D6A75">
      <w:pPr>
        <w:tabs>
          <w:tab w:val="left" w:pos="4536"/>
        </w:tabs>
        <w:spacing w:line="400" w:lineRule="exact"/>
        <w:ind w:firstLineChars="200" w:firstLine="420"/>
        <w:rPr>
          <w:rFonts w:hAnsi="宋体" w:cs="宋体"/>
          <w:szCs w:val="21"/>
          <w:u w:val="single"/>
        </w:rPr>
      </w:pPr>
      <w:r>
        <w:rPr>
          <w:rFonts w:hAnsi="宋体" w:cs="宋体" w:hint="eastAsia"/>
          <w:szCs w:val="21"/>
        </w:rPr>
        <w:t>招标代理机构：</w:t>
      </w:r>
      <w:r>
        <w:rPr>
          <w:rFonts w:hAnsi="宋体" w:cs="宋体" w:hint="eastAsia"/>
          <w:szCs w:val="21"/>
          <w:u w:val="single"/>
        </w:rPr>
        <w:t xml:space="preserve"> </w:t>
      </w:r>
      <w:r w:rsidR="00D7292C">
        <w:rPr>
          <w:rFonts w:hAnsi="宋体" w:cs="宋体" w:hint="eastAsia"/>
          <w:szCs w:val="21"/>
          <w:u w:val="single"/>
        </w:rPr>
        <w:t>浙江同益咨询有限公司</w:t>
      </w:r>
      <w:r>
        <w:rPr>
          <w:rFonts w:hAnsi="宋体" w:cs="宋体" w:hint="eastAsia"/>
          <w:szCs w:val="21"/>
          <w:u w:val="single"/>
        </w:rPr>
        <w:t xml:space="preserve">   </w:t>
      </w:r>
      <w:r>
        <w:rPr>
          <w:rFonts w:hAnsi="宋体" w:cs="宋体" w:hint="eastAsia"/>
          <w:szCs w:val="21"/>
        </w:rPr>
        <w:t>；</w:t>
      </w:r>
    </w:p>
    <w:p w:rsidR="007A2453" w:rsidRDefault="002D6A75">
      <w:pPr>
        <w:tabs>
          <w:tab w:val="left" w:pos="4536"/>
        </w:tabs>
        <w:spacing w:line="400" w:lineRule="exact"/>
        <w:ind w:firstLineChars="200" w:firstLine="420"/>
        <w:rPr>
          <w:rFonts w:hAnsi="宋体" w:cs="宋体"/>
          <w:szCs w:val="21"/>
        </w:rPr>
      </w:pPr>
      <w:r>
        <w:rPr>
          <w:rFonts w:hAnsi="宋体" w:cs="宋体" w:hint="eastAsia"/>
          <w:szCs w:val="21"/>
        </w:rPr>
        <w:t>联</w:t>
      </w:r>
      <w:r>
        <w:rPr>
          <w:rFonts w:hAnsi="宋体" w:cs="宋体" w:hint="eastAsia"/>
          <w:szCs w:val="21"/>
        </w:rPr>
        <w:t xml:space="preserve">  </w:t>
      </w:r>
      <w:r>
        <w:rPr>
          <w:rFonts w:hAnsi="宋体" w:cs="宋体" w:hint="eastAsia"/>
          <w:szCs w:val="21"/>
        </w:rPr>
        <w:t>系</w:t>
      </w:r>
      <w:r>
        <w:rPr>
          <w:rFonts w:hAnsi="宋体" w:cs="宋体" w:hint="eastAsia"/>
          <w:szCs w:val="21"/>
        </w:rPr>
        <w:t xml:space="preserve"> </w:t>
      </w:r>
      <w:r>
        <w:rPr>
          <w:rFonts w:hAnsi="宋体" w:cs="宋体" w:hint="eastAsia"/>
          <w:szCs w:val="21"/>
        </w:rPr>
        <w:t>人：</w:t>
      </w:r>
      <w:r>
        <w:rPr>
          <w:rFonts w:hAnsi="宋体" w:cs="宋体" w:hint="eastAsia"/>
          <w:szCs w:val="21"/>
          <w:u w:val="single"/>
        </w:rPr>
        <w:t xml:space="preserve">   </w:t>
      </w:r>
      <w:r w:rsidR="001B6F72">
        <w:rPr>
          <w:rFonts w:hAnsi="宋体" w:cs="宋体" w:hint="eastAsia"/>
          <w:szCs w:val="21"/>
          <w:u w:val="single"/>
        </w:rPr>
        <w:t>丁文俊</w:t>
      </w:r>
      <w:r>
        <w:rPr>
          <w:rFonts w:hAnsi="宋体" w:cs="宋体" w:hint="eastAsia"/>
          <w:szCs w:val="21"/>
          <w:u w:val="single"/>
        </w:rPr>
        <w:t xml:space="preserve">  </w:t>
      </w:r>
      <w:r>
        <w:rPr>
          <w:rFonts w:hAnsi="宋体" w:cs="宋体" w:hint="eastAsia"/>
          <w:szCs w:val="21"/>
        </w:rPr>
        <w:t>；</w:t>
      </w:r>
    </w:p>
    <w:p w:rsidR="007A2453" w:rsidRDefault="002D6A75">
      <w:pPr>
        <w:tabs>
          <w:tab w:val="left" w:pos="4678"/>
        </w:tabs>
        <w:spacing w:line="400" w:lineRule="exact"/>
        <w:ind w:firstLineChars="200" w:firstLine="420"/>
        <w:rPr>
          <w:rFonts w:hAnsi="宋体" w:cs="宋体"/>
          <w:szCs w:val="21"/>
          <w:u w:val="single"/>
        </w:rPr>
      </w:pPr>
      <w:r>
        <w:rPr>
          <w:rFonts w:hAnsi="宋体" w:cs="宋体" w:hint="eastAsia"/>
          <w:szCs w:val="21"/>
        </w:rPr>
        <w:t>电</w:t>
      </w:r>
      <w:r>
        <w:rPr>
          <w:rFonts w:hAnsi="宋体" w:cs="宋体" w:hint="eastAsia"/>
          <w:szCs w:val="21"/>
        </w:rPr>
        <w:t xml:space="preserve">     </w:t>
      </w:r>
      <w:r>
        <w:rPr>
          <w:rFonts w:hAnsi="宋体" w:cs="宋体" w:hint="eastAsia"/>
          <w:szCs w:val="21"/>
        </w:rPr>
        <w:t>话：</w:t>
      </w:r>
      <w:r>
        <w:rPr>
          <w:rFonts w:hAnsi="宋体" w:cs="宋体" w:hint="eastAsia"/>
          <w:szCs w:val="21"/>
          <w:u w:val="single"/>
        </w:rPr>
        <w:t xml:space="preserve">  </w:t>
      </w:r>
      <w:r w:rsidR="001B6F72">
        <w:rPr>
          <w:rFonts w:hAnsi="宋体" w:cs="宋体" w:hint="eastAsia"/>
          <w:szCs w:val="21"/>
          <w:u w:val="single"/>
        </w:rPr>
        <w:t xml:space="preserve">13968523899 </w:t>
      </w:r>
    </w:p>
    <w:p w:rsidR="00D7292C" w:rsidRDefault="002D6A75">
      <w:pPr>
        <w:spacing w:line="360" w:lineRule="exact"/>
        <w:ind w:firstLineChars="200" w:firstLine="420"/>
        <w:jc w:val="center"/>
      </w:pPr>
      <w:r>
        <w:rPr>
          <w:rFonts w:hint="eastAsia"/>
        </w:rPr>
        <w:t xml:space="preserve">                  </w:t>
      </w:r>
      <w:r w:rsidR="00E83777">
        <w:rPr>
          <w:rFonts w:hint="eastAsia"/>
        </w:rPr>
        <w:t xml:space="preserve">                      </w:t>
      </w:r>
      <w:r>
        <w:rPr>
          <w:rFonts w:hint="eastAsia"/>
        </w:rPr>
        <w:t>招标人：</w:t>
      </w:r>
      <w:r w:rsidR="00E83777">
        <w:rPr>
          <w:rFonts w:hint="eastAsia"/>
        </w:rPr>
        <w:t>三门县花桥镇金山村股份经济合作社</w:t>
      </w:r>
    </w:p>
    <w:p w:rsidR="007A2453" w:rsidRDefault="002D6A75">
      <w:pPr>
        <w:wordWrap w:val="0"/>
        <w:spacing w:line="360" w:lineRule="exact"/>
        <w:ind w:firstLineChars="200" w:firstLine="420"/>
        <w:jc w:val="right"/>
      </w:pPr>
      <w:r>
        <w:rPr>
          <w:rFonts w:hint="eastAsia"/>
        </w:rPr>
        <w:t xml:space="preserve">  </w:t>
      </w:r>
      <w:r>
        <w:rPr>
          <w:rFonts w:hint="eastAsia"/>
        </w:rPr>
        <w:t>招标代理人：</w:t>
      </w:r>
      <w:r w:rsidR="00D7292C">
        <w:rPr>
          <w:rFonts w:hint="eastAsia"/>
        </w:rPr>
        <w:t>浙江同益咨询有限公司</w:t>
      </w:r>
    </w:p>
    <w:p w:rsidR="007A2453" w:rsidRDefault="00470215" w:rsidP="00470215">
      <w:pPr>
        <w:spacing w:line="360" w:lineRule="exact"/>
        <w:jc w:val="right"/>
      </w:pPr>
      <w:r>
        <w:rPr>
          <w:rFonts w:hint="eastAsia"/>
        </w:rPr>
        <w:t>招标监管</w:t>
      </w:r>
      <w:r w:rsidR="002D6A75">
        <w:rPr>
          <w:rFonts w:hint="eastAsia"/>
        </w:rPr>
        <w:t>部门：</w:t>
      </w:r>
      <w:r w:rsidR="00E83777">
        <w:rPr>
          <w:rFonts w:hint="eastAsia"/>
        </w:rPr>
        <w:t>三门县花桥镇公共资源交易中心</w:t>
      </w:r>
    </w:p>
    <w:p w:rsidR="007A2453" w:rsidRDefault="007A2453">
      <w:pPr>
        <w:spacing w:line="360" w:lineRule="exact"/>
        <w:ind w:firstLineChars="200" w:firstLine="420"/>
        <w:jc w:val="right"/>
      </w:pPr>
    </w:p>
    <w:p w:rsidR="007A2453" w:rsidRDefault="00146072">
      <w:pPr>
        <w:tabs>
          <w:tab w:val="left" w:pos="4678"/>
        </w:tabs>
        <w:spacing w:line="340" w:lineRule="exact"/>
        <w:ind w:firstLineChars="200" w:firstLine="420"/>
        <w:jc w:val="right"/>
        <w:rPr>
          <w:rFonts w:ascii="宋体"/>
          <w:color w:val="FF0000"/>
          <w:szCs w:val="21"/>
        </w:rPr>
      </w:pPr>
      <w:r>
        <w:rPr>
          <w:rFonts w:hint="eastAsia"/>
          <w:color w:val="FF0000"/>
        </w:rPr>
        <w:t>20</w:t>
      </w:r>
      <w:r w:rsidR="00E83777">
        <w:rPr>
          <w:rFonts w:hint="eastAsia"/>
          <w:color w:val="FF0000"/>
        </w:rPr>
        <w:t>20</w:t>
      </w:r>
      <w:r w:rsidR="002D6A75">
        <w:rPr>
          <w:rFonts w:hint="eastAsia"/>
          <w:color w:val="FF0000"/>
        </w:rPr>
        <w:t>年</w:t>
      </w:r>
      <w:r w:rsidR="00E83777">
        <w:rPr>
          <w:rFonts w:hint="eastAsia"/>
          <w:color w:val="FF0000"/>
        </w:rPr>
        <w:t>5</w:t>
      </w:r>
      <w:r w:rsidR="002D6A75">
        <w:rPr>
          <w:rFonts w:hint="eastAsia"/>
          <w:color w:val="FF0000"/>
        </w:rPr>
        <w:t>月</w:t>
      </w:r>
      <w:r w:rsidR="002D6A75">
        <w:rPr>
          <w:rFonts w:hint="eastAsia"/>
          <w:color w:val="FF0000"/>
        </w:rPr>
        <w:t xml:space="preserve"> </w:t>
      </w:r>
      <w:r w:rsidR="00E83777">
        <w:rPr>
          <w:rFonts w:hint="eastAsia"/>
          <w:color w:val="FF0000"/>
        </w:rPr>
        <w:t>6</w:t>
      </w:r>
      <w:r w:rsidR="002D6A75">
        <w:rPr>
          <w:rFonts w:hint="eastAsia"/>
          <w:color w:val="FF0000"/>
        </w:rPr>
        <w:t>日</w:t>
      </w: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52"/>
          <w:szCs w:val="52"/>
        </w:rPr>
      </w:pPr>
    </w:p>
    <w:p w:rsidR="007A2453" w:rsidRDefault="002D6A75">
      <w:pPr>
        <w:pStyle w:val="1"/>
        <w:spacing w:line="360" w:lineRule="auto"/>
        <w:jc w:val="center"/>
        <w:rPr>
          <w:rFonts w:eastAsia="黑体"/>
          <w:sz w:val="30"/>
          <w:szCs w:val="30"/>
        </w:rPr>
      </w:pPr>
      <w:r>
        <w:rPr>
          <w:rFonts w:eastAsia="黑体"/>
          <w:sz w:val="36"/>
          <w:szCs w:val="36"/>
        </w:rPr>
        <w:br w:type="page"/>
      </w:r>
      <w:bookmarkStart w:id="21" w:name="_Toc530060661"/>
      <w:r>
        <w:rPr>
          <w:rFonts w:eastAsia="黑体"/>
          <w:sz w:val="30"/>
          <w:szCs w:val="30"/>
        </w:rPr>
        <w:lastRenderedPageBreak/>
        <w:t>第二章</w:t>
      </w:r>
      <w:r>
        <w:rPr>
          <w:rFonts w:eastAsia="黑体"/>
          <w:sz w:val="30"/>
          <w:szCs w:val="30"/>
        </w:rPr>
        <w:t xml:space="preserve">  </w:t>
      </w:r>
      <w:r>
        <w:rPr>
          <w:rFonts w:eastAsia="黑体"/>
          <w:sz w:val="30"/>
          <w:szCs w:val="30"/>
        </w:rPr>
        <w:t>投标人须知</w:t>
      </w:r>
      <w:bookmarkEnd w:id="21"/>
    </w:p>
    <w:p w:rsidR="007A2453" w:rsidRDefault="002D6A75">
      <w:pPr>
        <w:pStyle w:val="1"/>
        <w:spacing w:before="0" w:after="0" w:line="240" w:lineRule="auto"/>
        <w:rPr>
          <w:rFonts w:eastAsia="黑体"/>
          <w:sz w:val="30"/>
          <w:szCs w:val="30"/>
        </w:rPr>
      </w:pPr>
      <w:bookmarkStart w:id="22" w:name="_Toc530060662"/>
      <w:r>
        <w:rPr>
          <w:rFonts w:eastAsia="黑体"/>
          <w:sz w:val="30"/>
          <w:szCs w:val="30"/>
        </w:rPr>
        <w:t>投标人须知前附表</w:t>
      </w:r>
      <w:bookmarkEnd w:id="22"/>
    </w:p>
    <w:tbl>
      <w:tblPr>
        <w:tblW w:w="10244" w:type="dxa"/>
        <w:jc w:val="center"/>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821"/>
        <w:gridCol w:w="108"/>
        <w:gridCol w:w="2477"/>
        <w:gridCol w:w="35"/>
        <w:gridCol w:w="6803"/>
      </w:tblGrid>
      <w:tr w:rsidR="007A2453">
        <w:trPr>
          <w:jc w:val="center"/>
        </w:trPr>
        <w:tc>
          <w:tcPr>
            <w:tcW w:w="821" w:type="dxa"/>
            <w:vAlign w:val="center"/>
          </w:tcPr>
          <w:p w:rsidR="007A2453" w:rsidRDefault="002D6A75">
            <w:pPr>
              <w:spacing w:line="360" w:lineRule="exact"/>
              <w:jc w:val="center"/>
              <w:rPr>
                <w:b/>
                <w:szCs w:val="21"/>
              </w:rPr>
            </w:pPr>
            <w:r>
              <w:rPr>
                <w:b/>
                <w:szCs w:val="21"/>
              </w:rPr>
              <w:t>条款号</w:t>
            </w:r>
          </w:p>
        </w:tc>
        <w:tc>
          <w:tcPr>
            <w:tcW w:w="2620" w:type="dxa"/>
            <w:gridSpan w:val="3"/>
            <w:vAlign w:val="center"/>
          </w:tcPr>
          <w:p w:rsidR="007A2453" w:rsidRDefault="002D6A75">
            <w:pPr>
              <w:spacing w:line="360" w:lineRule="exact"/>
              <w:jc w:val="center"/>
              <w:rPr>
                <w:b/>
                <w:szCs w:val="21"/>
              </w:rPr>
            </w:pPr>
            <w:r>
              <w:rPr>
                <w:b/>
                <w:szCs w:val="21"/>
              </w:rPr>
              <w:t>条</w:t>
            </w:r>
            <w:r>
              <w:rPr>
                <w:b/>
                <w:szCs w:val="21"/>
              </w:rPr>
              <w:t xml:space="preserve"> </w:t>
            </w:r>
            <w:r>
              <w:rPr>
                <w:b/>
                <w:szCs w:val="21"/>
              </w:rPr>
              <w:t>款</w:t>
            </w:r>
            <w:r>
              <w:rPr>
                <w:b/>
                <w:szCs w:val="21"/>
              </w:rPr>
              <w:t xml:space="preserve"> </w:t>
            </w:r>
            <w:r>
              <w:rPr>
                <w:b/>
                <w:szCs w:val="21"/>
              </w:rPr>
              <w:t>名</w:t>
            </w:r>
            <w:r>
              <w:rPr>
                <w:b/>
                <w:szCs w:val="21"/>
              </w:rPr>
              <w:t xml:space="preserve"> </w:t>
            </w:r>
            <w:r>
              <w:rPr>
                <w:b/>
                <w:szCs w:val="21"/>
              </w:rPr>
              <w:t>称</w:t>
            </w:r>
          </w:p>
        </w:tc>
        <w:tc>
          <w:tcPr>
            <w:tcW w:w="6803" w:type="dxa"/>
            <w:vAlign w:val="center"/>
          </w:tcPr>
          <w:p w:rsidR="007A2453" w:rsidRDefault="002D6A75">
            <w:pPr>
              <w:spacing w:line="360" w:lineRule="exact"/>
              <w:ind w:leftChars="67" w:left="141"/>
              <w:jc w:val="center"/>
              <w:rPr>
                <w:b/>
                <w:szCs w:val="21"/>
              </w:rPr>
            </w:pPr>
            <w:r>
              <w:rPr>
                <w:b/>
                <w:szCs w:val="21"/>
              </w:rPr>
              <w:t>编</w:t>
            </w:r>
            <w:r>
              <w:rPr>
                <w:b/>
                <w:szCs w:val="21"/>
              </w:rPr>
              <w:t xml:space="preserve"> </w:t>
            </w:r>
            <w:r>
              <w:rPr>
                <w:b/>
                <w:szCs w:val="21"/>
              </w:rPr>
              <w:t>列</w:t>
            </w:r>
            <w:r>
              <w:rPr>
                <w:b/>
                <w:szCs w:val="21"/>
              </w:rPr>
              <w:t xml:space="preserve"> </w:t>
            </w:r>
            <w:r>
              <w:rPr>
                <w:b/>
                <w:szCs w:val="21"/>
              </w:rPr>
              <w:t>内</w:t>
            </w:r>
            <w:r>
              <w:rPr>
                <w:b/>
                <w:szCs w:val="21"/>
              </w:rPr>
              <w:t xml:space="preserve"> </w:t>
            </w:r>
            <w:r>
              <w:rPr>
                <w:b/>
                <w:szCs w:val="21"/>
              </w:rPr>
              <w:t>容</w:t>
            </w:r>
          </w:p>
        </w:tc>
      </w:tr>
      <w:tr w:rsidR="007A2453">
        <w:trPr>
          <w:jc w:val="center"/>
        </w:trPr>
        <w:tc>
          <w:tcPr>
            <w:tcW w:w="821" w:type="dxa"/>
            <w:vAlign w:val="center"/>
          </w:tcPr>
          <w:p w:rsidR="007A2453" w:rsidRDefault="002D6A75">
            <w:pPr>
              <w:spacing w:line="360" w:lineRule="exact"/>
              <w:jc w:val="center"/>
              <w:rPr>
                <w:szCs w:val="21"/>
              </w:rPr>
            </w:pPr>
            <w:r>
              <w:rPr>
                <w:szCs w:val="21"/>
              </w:rPr>
              <w:t>1.1.2</w:t>
            </w:r>
          </w:p>
        </w:tc>
        <w:tc>
          <w:tcPr>
            <w:tcW w:w="2620" w:type="dxa"/>
            <w:gridSpan w:val="3"/>
            <w:vAlign w:val="center"/>
          </w:tcPr>
          <w:p w:rsidR="007A2453" w:rsidRDefault="002D6A75">
            <w:pPr>
              <w:spacing w:line="360" w:lineRule="exact"/>
              <w:jc w:val="center"/>
              <w:rPr>
                <w:szCs w:val="21"/>
              </w:rPr>
            </w:pPr>
            <w:r>
              <w:rPr>
                <w:szCs w:val="21"/>
              </w:rPr>
              <w:t>发包人</w:t>
            </w:r>
          </w:p>
        </w:tc>
        <w:tc>
          <w:tcPr>
            <w:tcW w:w="6803" w:type="dxa"/>
            <w:vAlign w:val="center"/>
          </w:tcPr>
          <w:p w:rsidR="007A2453" w:rsidRPr="00D7292C" w:rsidRDefault="002D6A75" w:rsidP="00D7292C">
            <w:pPr>
              <w:spacing w:line="360" w:lineRule="exact"/>
              <w:ind w:right="420" w:firstLineChars="50" w:firstLine="105"/>
            </w:pPr>
            <w:r>
              <w:rPr>
                <w:rFonts w:ascii="宋体" w:hAnsi="宋体" w:hint="eastAsia"/>
                <w:szCs w:val="21"/>
              </w:rPr>
              <w:t>名称：</w:t>
            </w:r>
            <w:r w:rsidR="00E83777">
              <w:rPr>
                <w:rFonts w:ascii="宋体" w:hAnsi="宋体" w:hint="eastAsia"/>
                <w:szCs w:val="21"/>
              </w:rPr>
              <w:t>三门县花桥镇金山村股份经济合作社</w:t>
            </w:r>
          </w:p>
          <w:p w:rsidR="007A2453" w:rsidRDefault="002D6A75">
            <w:pPr>
              <w:spacing w:line="360" w:lineRule="exact"/>
              <w:ind w:leftChars="67" w:left="141"/>
              <w:rPr>
                <w:rFonts w:ascii="宋体" w:hAnsi="宋体"/>
                <w:szCs w:val="21"/>
              </w:rPr>
            </w:pPr>
            <w:r>
              <w:rPr>
                <w:rFonts w:ascii="宋体" w:hAnsi="宋体" w:hint="eastAsia"/>
                <w:szCs w:val="21"/>
              </w:rPr>
              <w:t>地    址：三门县</w:t>
            </w:r>
            <w:r w:rsidR="00E83777">
              <w:rPr>
                <w:rFonts w:ascii="宋体" w:hAnsi="宋体" w:hint="eastAsia"/>
                <w:szCs w:val="21"/>
              </w:rPr>
              <w:t>花桥镇金山村</w:t>
            </w:r>
          </w:p>
          <w:p w:rsidR="000E0525" w:rsidRDefault="002D6A75">
            <w:pPr>
              <w:spacing w:line="360" w:lineRule="exact"/>
              <w:ind w:leftChars="67" w:left="141"/>
              <w:rPr>
                <w:rFonts w:ascii="宋体" w:hAnsi="宋体"/>
                <w:szCs w:val="21"/>
              </w:rPr>
            </w:pPr>
            <w:r>
              <w:rPr>
                <w:rFonts w:ascii="宋体" w:hAnsi="宋体" w:hint="eastAsia"/>
                <w:szCs w:val="21"/>
              </w:rPr>
              <w:t>联 系 人：</w:t>
            </w:r>
            <w:r w:rsidR="00E83777">
              <w:rPr>
                <w:rFonts w:ascii="宋体" w:hAnsi="宋体" w:hint="eastAsia"/>
                <w:szCs w:val="21"/>
              </w:rPr>
              <w:t>陈伟</w:t>
            </w:r>
            <w:r>
              <w:rPr>
                <w:rFonts w:ascii="宋体" w:hAnsi="宋体" w:hint="eastAsia"/>
                <w:szCs w:val="21"/>
              </w:rPr>
              <w:t xml:space="preserve">    </w:t>
            </w:r>
          </w:p>
          <w:p w:rsidR="007A2453" w:rsidRDefault="002D6A75">
            <w:pPr>
              <w:spacing w:line="360" w:lineRule="exact"/>
              <w:ind w:leftChars="67" w:left="141"/>
              <w:rPr>
                <w:b/>
                <w:szCs w:val="21"/>
              </w:rPr>
            </w:pPr>
            <w:r>
              <w:rPr>
                <w:rFonts w:ascii="宋体" w:hAnsi="宋体" w:hint="eastAsia"/>
                <w:szCs w:val="21"/>
              </w:rPr>
              <w:t>联系电话</w:t>
            </w:r>
            <w:r w:rsidR="00E83777">
              <w:rPr>
                <w:rFonts w:ascii="宋体" w:hAnsi="宋体" w:hint="eastAsia"/>
                <w:szCs w:val="21"/>
              </w:rPr>
              <w:t>13566886734</w:t>
            </w:r>
          </w:p>
        </w:tc>
      </w:tr>
      <w:tr w:rsidR="007A2453">
        <w:trPr>
          <w:jc w:val="center"/>
        </w:trPr>
        <w:tc>
          <w:tcPr>
            <w:tcW w:w="821" w:type="dxa"/>
            <w:vAlign w:val="center"/>
          </w:tcPr>
          <w:p w:rsidR="007A2453" w:rsidRDefault="002D6A75">
            <w:pPr>
              <w:spacing w:line="360" w:lineRule="exact"/>
              <w:jc w:val="center"/>
              <w:rPr>
                <w:szCs w:val="21"/>
              </w:rPr>
            </w:pPr>
            <w:r>
              <w:rPr>
                <w:szCs w:val="21"/>
              </w:rPr>
              <w:t>1.1.3</w:t>
            </w:r>
          </w:p>
        </w:tc>
        <w:tc>
          <w:tcPr>
            <w:tcW w:w="2620" w:type="dxa"/>
            <w:gridSpan w:val="3"/>
            <w:vAlign w:val="center"/>
          </w:tcPr>
          <w:p w:rsidR="007A2453" w:rsidRDefault="002D6A75">
            <w:pPr>
              <w:spacing w:line="360" w:lineRule="exact"/>
              <w:jc w:val="center"/>
              <w:rPr>
                <w:szCs w:val="21"/>
              </w:rPr>
            </w:pPr>
            <w:r>
              <w:rPr>
                <w:szCs w:val="21"/>
              </w:rPr>
              <w:t>招标代理机构</w:t>
            </w:r>
          </w:p>
        </w:tc>
        <w:tc>
          <w:tcPr>
            <w:tcW w:w="6803" w:type="dxa"/>
            <w:vAlign w:val="center"/>
          </w:tcPr>
          <w:p w:rsidR="007A2453" w:rsidRDefault="002D6A75">
            <w:pPr>
              <w:spacing w:line="360" w:lineRule="exact"/>
              <w:ind w:leftChars="67" w:left="141"/>
              <w:rPr>
                <w:rFonts w:hAnsi="宋体"/>
                <w:szCs w:val="21"/>
              </w:rPr>
            </w:pPr>
            <w:r>
              <w:rPr>
                <w:rFonts w:hAnsi="宋体"/>
                <w:szCs w:val="21"/>
              </w:rPr>
              <w:t>名</w:t>
            </w:r>
            <w:r>
              <w:rPr>
                <w:rFonts w:hAnsi="宋体" w:hint="eastAsia"/>
                <w:szCs w:val="21"/>
              </w:rPr>
              <w:t xml:space="preserve">  </w:t>
            </w:r>
            <w:r>
              <w:rPr>
                <w:rFonts w:hAnsi="宋体"/>
                <w:szCs w:val="21"/>
              </w:rPr>
              <w:t xml:space="preserve">  </w:t>
            </w:r>
            <w:r>
              <w:rPr>
                <w:rFonts w:hAnsi="宋体"/>
                <w:szCs w:val="21"/>
              </w:rPr>
              <w:t>称：</w:t>
            </w:r>
            <w:r w:rsidR="00D7292C">
              <w:rPr>
                <w:rFonts w:hint="eastAsia"/>
                <w:szCs w:val="21"/>
              </w:rPr>
              <w:t>浙江同益咨询有限公司</w:t>
            </w:r>
          </w:p>
          <w:p w:rsidR="007A2453" w:rsidRDefault="002D6A75">
            <w:pPr>
              <w:spacing w:line="360" w:lineRule="exact"/>
              <w:ind w:leftChars="67" w:left="141"/>
              <w:rPr>
                <w:szCs w:val="21"/>
              </w:rPr>
            </w:pPr>
            <w:r>
              <w:rPr>
                <w:rFonts w:hAnsi="宋体"/>
                <w:szCs w:val="21"/>
              </w:rPr>
              <w:t>地</w:t>
            </w:r>
            <w:r>
              <w:rPr>
                <w:rFonts w:hAnsi="宋体"/>
                <w:szCs w:val="21"/>
              </w:rPr>
              <w:t xml:space="preserve">  </w:t>
            </w:r>
            <w:r>
              <w:rPr>
                <w:rFonts w:hAnsi="宋体" w:hint="eastAsia"/>
                <w:szCs w:val="21"/>
              </w:rPr>
              <w:t xml:space="preserve">  </w:t>
            </w:r>
            <w:r>
              <w:rPr>
                <w:rFonts w:hAnsi="宋体"/>
                <w:szCs w:val="21"/>
              </w:rPr>
              <w:t>址：</w:t>
            </w:r>
            <w:r>
              <w:rPr>
                <w:rFonts w:hint="eastAsia"/>
                <w:szCs w:val="21"/>
              </w:rPr>
              <w:t>三门县海游街道</w:t>
            </w:r>
            <w:r w:rsidR="00D7292C">
              <w:rPr>
                <w:rFonts w:hint="eastAsia"/>
                <w:szCs w:val="21"/>
              </w:rPr>
              <w:t>梧桐路</w:t>
            </w:r>
            <w:r w:rsidR="00D7292C">
              <w:rPr>
                <w:rFonts w:hint="eastAsia"/>
                <w:szCs w:val="21"/>
              </w:rPr>
              <w:t>20</w:t>
            </w:r>
            <w:r w:rsidR="00D7292C">
              <w:rPr>
                <w:rFonts w:hint="eastAsia"/>
                <w:szCs w:val="21"/>
              </w:rPr>
              <w:t>号总商会大厦</w:t>
            </w:r>
            <w:r w:rsidR="00D7292C">
              <w:rPr>
                <w:rFonts w:hint="eastAsia"/>
                <w:szCs w:val="21"/>
              </w:rPr>
              <w:t>27</w:t>
            </w:r>
            <w:r w:rsidR="00D7292C">
              <w:rPr>
                <w:rFonts w:hint="eastAsia"/>
                <w:szCs w:val="21"/>
              </w:rPr>
              <w:t>楼</w:t>
            </w:r>
          </w:p>
          <w:p w:rsidR="007A2453" w:rsidRDefault="002D6A75">
            <w:pPr>
              <w:spacing w:line="360" w:lineRule="exact"/>
              <w:ind w:leftChars="67" w:left="141"/>
              <w:rPr>
                <w:szCs w:val="21"/>
              </w:rPr>
            </w:pPr>
            <w:r>
              <w:rPr>
                <w:rFonts w:hAnsi="宋体"/>
                <w:szCs w:val="21"/>
              </w:rPr>
              <w:t>联</w:t>
            </w:r>
            <w:r>
              <w:rPr>
                <w:rFonts w:hAnsi="宋体" w:hint="eastAsia"/>
                <w:szCs w:val="21"/>
              </w:rPr>
              <w:t xml:space="preserve"> </w:t>
            </w:r>
            <w:r>
              <w:rPr>
                <w:rFonts w:hAnsi="宋体"/>
                <w:szCs w:val="21"/>
              </w:rPr>
              <w:t>系</w:t>
            </w:r>
            <w:r>
              <w:rPr>
                <w:rFonts w:hAnsi="宋体" w:hint="eastAsia"/>
                <w:szCs w:val="21"/>
              </w:rPr>
              <w:t xml:space="preserve"> </w:t>
            </w:r>
            <w:r>
              <w:rPr>
                <w:rFonts w:hAnsi="宋体"/>
                <w:szCs w:val="21"/>
              </w:rPr>
              <w:t>人：</w:t>
            </w:r>
            <w:r w:rsidR="00D7292C">
              <w:rPr>
                <w:rFonts w:hAnsi="宋体" w:hint="eastAsia"/>
                <w:szCs w:val="21"/>
              </w:rPr>
              <w:t>丁文俊</w:t>
            </w:r>
          </w:p>
          <w:p w:rsidR="007A2453" w:rsidRDefault="002D6A75" w:rsidP="00D7292C">
            <w:pPr>
              <w:spacing w:line="360" w:lineRule="exact"/>
              <w:ind w:leftChars="67" w:left="141"/>
              <w:rPr>
                <w:b/>
                <w:szCs w:val="21"/>
              </w:rPr>
            </w:pPr>
            <w:r>
              <w:rPr>
                <w:rFonts w:hAnsi="宋体"/>
                <w:szCs w:val="21"/>
              </w:rPr>
              <w:t>电</w:t>
            </w:r>
            <w:r>
              <w:rPr>
                <w:rFonts w:hAnsi="宋体" w:hint="eastAsia"/>
                <w:szCs w:val="21"/>
              </w:rPr>
              <w:t xml:space="preserve">    </w:t>
            </w:r>
            <w:r>
              <w:rPr>
                <w:rFonts w:hAnsi="宋体"/>
                <w:szCs w:val="21"/>
              </w:rPr>
              <w:t>话：</w:t>
            </w:r>
            <w:r w:rsidR="00D7292C">
              <w:rPr>
                <w:rFonts w:hAnsi="宋体" w:hint="eastAsia"/>
                <w:szCs w:val="21"/>
              </w:rPr>
              <w:t>13968523899</w:t>
            </w:r>
          </w:p>
        </w:tc>
      </w:tr>
      <w:tr w:rsidR="007A2453">
        <w:trPr>
          <w:jc w:val="center"/>
        </w:trPr>
        <w:tc>
          <w:tcPr>
            <w:tcW w:w="821" w:type="dxa"/>
            <w:vAlign w:val="center"/>
          </w:tcPr>
          <w:p w:rsidR="007A2453" w:rsidRDefault="002D6A75">
            <w:pPr>
              <w:spacing w:line="360" w:lineRule="exact"/>
              <w:jc w:val="center"/>
              <w:rPr>
                <w:szCs w:val="21"/>
              </w:rPr>
            </w:pPr>
            <w:r>
              <w:rPr>
                <w:szCs w:val="21"/>
              </w:rPr>
              <w:t>1.1.4</w:t>
            </w:r>
          </w:p>
        </w:tc>
        <w:tc>
          <w:tcPr>
            <w:tcW w:w="2620" w:type="dxa"/>
            <w:gridSpan w:val="3"/>
            <w:vAlign w:val="center"/>
          </w:tcPr>
          <w:p w:rsidR="007A2453" w:rsidRDefault="002D6A75">
            <w:pPr>
              <w:spacing w:line="360" w:lineRule="exact"/>
              <w:jc w:val="center"/>
              <w:rPr>
                <w:szCs w:val="21"/>
              </w:rPr>
            </w:pPr>
            <w:r>
              <w:rPr>
                <w:szCs w:val="21"/>
              </w:rPr>
              <w:t>项目名称</w:t>
            </w:r>
          </w:p>
        </w:tc>
        <w:tc>
          <w:tcPr>
            <w:tcW w:w="6803" w:type="dxa"/>
            <w:vAlign w:val="center"/>
          </w:tcPr>
          <w:p w:rsidR="007A2453" w:rsidRDefault="00E83777">
            <w:pPr>
              <w:spacing w:line="360" w:lineRule="exact"/>
              <w:ind w:leftChars="67" w:left="141"/>
              <w:rPr>
                <w:bCs/>
                <w:szCs w:val="21"/>
              </w:rPr>
            </w:pPr>
            <w:r>
              <w:rPr>
                <w:rFonts w:hAnsi="宋体" w:hint="eastAsia"/>
                <w:szCs w:val="21"/>
              </w:rPr>
              <w:t>三门县花桥镇金山村（长山头片）产业基地提升工程</w:t>
            </w:r>
          </w:p>
        </w:tc>
      </w:tr>
      <w:tr w:rsidR="007A2453">
        <w:trPr>
          <w:jc w:val="center"/>
        </w:trPr>
        <w:tc>
          <w:tcPr>
            <w:tcW w:w="821" w:type="dxa"/>
            <w:vAlign w:val="center"/>
          </w:tcPr>
          <w:p w:rsidR="007A2453" w:rsidRDefault="002D6A75">
            <w:pPr>
              <w:spacing w:line="360" w:lineRule="exact"/>
              <w:jc w:val="center"/>
              <w:rPr>
                <w:szCs w:val="21"/>
              </w:rPr>
            </w:pPr>
            <w:r>
              <w:rPr>
                <w:szCs w:val="21"/>
              </w:rPr>
              <w:t>1.1.5</w:t>
            </w:r>
          </w:p>
        </w:tc>
        <w:tc>
          <w:tcPr>
            <w:tcW w:w="2620" w:type="dxa"/>
            <w:gridSpan w:val="3"/>
            <w:vAlign w:val="center"/>
          </w:tcPr>
          <w:p w:rsidR="007A2453" w:rsidRDefault="002D6A75">
            <w:pPr>
              <w:spacing w:line="360" w:lineRule="exact"/>
              <w:jc w:val="center"/>
              <w:rPr>
                <w:szCs w:val="21"/>
              </w:rPr>
            </w:pPr>
            <w:r>
              <w:rPr>
                <w:szCs w:val="21"/>
              </w:rPr>
              <w:t>建设地点</w:t>
            </w:r>
          </w:p>
        </w:tc>
        <w:tc>
          <w:tcPr>
            <w:tcW w:w="6803" w:type="dxa"/>
            <w:vAlign w:val="center"/>
          </w:tcPr>
          <w:p w:rsidR="007A2453" w:rsidRDefault="00443CB2">
            <w:pPr>
              <w:spacing w:line="360" w:lineRule="exact"/>
              <w:ind w:leftChars="67" w:left="141"/>
              <w:rPr>
                <w:bCs/>
                <w:szCs w:val="21"/>
              </w:rPr>
            </w:pPr>
            <w:r>
              <w:rPr>
                <w:rFonts w:hAnsi="宋体" w:hint="eastAsia"/>
                <w:szCs w:val="21"/>
              </w:rPr>
              <w:t>三门县</w:t>
            </w:r>
            <w:r w:rsidR="00E83777">
              <w:rPr>
                <w:rFonts w:ascii="宋体" w:hAnsi="宋体" w:hint="eastAsia"/>
                <w:szCs w:val="21"/>
              </w:rPr>
              <w:t>花桥镇金山村</w:t>
            </w:r>
          </w:p>
        </w:tc>
      </w:tr>
      <w:tr w:rsidR="007A2453">
        <w:trPr>
          <w:jc w:val="center"/>
        </w:trPr>
        <w:tc>
          <w:tcPr>
            <w:tcW w:w="821" w:type="dxa"/>
            <w:vAlign w:val="center"/>
          </w:tcPr>
          <w:p w:rsidR="007A2453" w:rsidRDefault="002D6A75">
            <w:pPr>
              <w:spacing w:line="360" w:lineRule="exact"/>
              <w:jc w:val="center"/>
              <w:rPr>
                <w:szCs w:val="21"/>
              </w:rPr>
            </w:pPr>
            <w:r>
              <w:rPr>
                <w:szCs w:val="21"/>
              </w:rPr>
              <w:t>1.2.1</w:t>
            </w:r>
          </w:p>
        </w:tc>
        <w:tc>
          <w:tcPr>
            <w:tcW w:w="2620" w:type="dxa"/>
            <w:gridSpan w:val="3"/>
            <w:vAlign w:val="center"/>
          </w:tcPr>
          <w:p w:rsidR="007A2453" w:rsidRDefault="002D6A75">
            <w:pPr>
              <w:spacing w:line="360" w:lineRule="exact"/>
              <w:jc w:val="center"/>
              <w:rPr>
                <w:szCs w:val="21"/>
              </w:rPr>
            </w:pPr>
            <w:r>
              <w:rPr>
                <w:szCs w:val="21"/>
              </w:rPr>
              <w:t>资金来源</w:t>
            </w:r>
          </w:p>
        </w:tc>
        <w:tc>
          <w:tcPr>
            <w:tcW w:w="6803" w:type="dxa"/>
            <w:vAlign w:val="center"/>
          </w:tcPr>
          <w:p w:rsidR="007A2453" w:rsidRDefault="00146072">
            <w:pPr>
              <w:spacing w:line="360" w:lineRule="exact"/>
              <w:ind w:leftChars="67" w:left="141"/>
              <w:rPr>
                <w:bCs/>
                <w:szCs w:val="21"/>
              </w:rPr>
            </w:pPr>
            <w:r>
              <w:rPr>
                <w:rFonts w:hAnsi="宋体" w:hint="eastAsia"/>
                <w:szCs w:val="21"/>
              </w:rPr>
              <w:t>政府补助</w:t>
            </w:r>
          </w:p>
        </w:tc>
      </w:tr>
      <w:tr w:rsidR="007A2453">
        <w:trPr>
          <w:jc w:val="center"/>
        </w:trPr>
        <w:tc>
          <w:tcPr>
            <w:tcW w:w="821" w:type="dxa"/>
            <w:vAlign w:val="center"/>
          </w:tcPr>
          <w:p w:rsidR="007A2453" w:rsidRDefault="002D6A75">
            <w:pPr>
              <w:spacing w:line="360" w:lineRule="exact"/>
              <w:jc w:val="center"/>
              <w:rPr>
                <w:szCs w:val="21"/>
              </w:rPr>
            </w:pPr>
            <w:r>
              <w:rPr>
                <w:szCs w:val="21"/>
              </w:rPr>
              <w:t>1.2.2</w:t>
            </w:r>
          </w:p>
        </w:tc>
        <w:tc>
          <w:tcPr>
            <w:tcW w:w="2620" w:type="dxa"/>
            <w:gridSpan w:val="3"/>
            <w:vAlign w:val="center"/>
          </w:tcPr>
          <w:p w:rsidR="007A2453" w:rsidRDefault="002D6A75">
            <w:pPr>
              <w:spacing w:line="360" w:lineRule="exact"/>
              <w:jc w:val="center"/>
              <w:rPr>
                <w:szCs w:val="21"/>
              </w:rPr>
            </w:pPr>
            <w:r>
              <w:rPr>
                <w:szCs w:val="21"/>
              </w:rPr>
              <w:t>出资比例</w:t>
            </w:r>
          </w:p>
        </w:tc>
        <w:tc>
          <w:tcPr>
            <w:tcW w:w="6803" w:type="dxa"/>
            <w:vAlign w:val="center"/>
          </w:tcPr>
          <w:p w:rsidR="007A2453" w:rsidRDefault="002D6A75">
            <w:pPr>
              <w:spacing w:line="360" w:lineRule="exact"/>
              <w:ind w:leftChars="67" w:left="141"/>
              <w:rPr>
                <w:bCs/>
                <w:szCs w:val="21"/>
              </w:rPr>
            </w:pPr>
            <w:r>
              <w:rPr>
                <w:rFonts w:hint="eastAsia"/>
                <w:bCs/>
                <w:szCs w:val="21"/>
              </w:rPr>
              <w:t>100%</w:t>
            </w:r>
          </w:p>
        </w:tc>
      </w:tr>
      <w:tr w:rsidR="007A2453">
        <w:trPr>
          <w:jc w:val="center"/>
        </w:trPr>
        <w:tc>
          <w:tcPr>
            <w:tcW w:w="821" w:type="dxa"/>
            <w:vAlign w:val="center"/>
          </w:tcPr>
          <w:p w:rsidR="007A2453" w:rsidRDefault="002D6A75">
            <w:pPr>
              <w:spacing w:line="360" w:lineRule="exact"/>
              <w:jc w:val="center"/>
              <w:rPr>
                <w:szCs w:val="21"/>
              </w:rPr>
            </w:pPr>
            <w:r>
              <w:rPr>
                <w:szCs w:val="21"/>
              </w:rPr>
              <w:t>1.2.3</w:t>
            </w:r>
          </w:p>
        </w:tc>
        <w:tc>
          <w:tcPr>
            <w:tcW w:w="2620" w:type="dxa"/>
            <w:gridSpan w:val="3"/>
            <w:vAlign w:val="center"/>
          </w:tcPr>
          <w:p w:rsidR="007A2453" w:rsidRDefault="002D6A75">
            <w:pPr>
              <w:spacing w:line="360" w:lineRule="exact"/>
              <w:jc w:val="center"/>
              <w:rPr>
                <w:szCs w:val="21"/>
              </w:rPr>
            </w:pPr>
            <w:r>
              <w:rPr>
                <w:szCs w:val="21"/>
              </w:rPr>
              <w:t>资金落实情况</w:t>
            </w:r>
          </w:p>
        </w:tc>
        <w:tc>
          <w:tcPr>
            <w:tcW w:w="6803" w:type="dxa"/>
            <w:vAlign w:val="center"/>
          </w:tcPr>
          <w:p w:rsidR="007A2453" w:rsidRDefault="002D6A75">
            <w:pPr>
              <w:spacing w:line="360" w:lineRule="exact"/>
              <w:ind w:leftChars="67" w:left="141"/>
              <w:rPr>
                <w:bCs/>
                <w:szCs w:val="21"/>
              </w:rPr>
            </w:pPr>
            <w:r>
              <w:rPr>
                <w:bCs/>
                <w:szCs w:val="21"/>
              </w:rPr>
              <w:t>已落实</w:t>
            </w:r>
          </w:p>
        </w:tc>
      </w:tr>
      <w:tr w:rsidR="007A2453">
        <w:trPr>
          <w:jc w:val="center"/>
        </w:trPr>
        <w:tc>
          <w:tcPr>
            <w:tcW w:w="821" w:type="dxa"/>
            <w:vAlign w:val="center"/>
          </w:tcPr>
          <w:p w:rsidR="007A2453" w:rsidRDefault="002D6A75">
            <w:pPr>
              <w:spacing w:line="360" w:lineRule="exact"/>
              <w:jc w:val="center"/>
              <w:rPr>
                <w:szCs w:val="21"/>
              </w:rPr>
            </w:pPr>
            <w:r>
              <w:rPr>
                <w:szCs w:val="21"/>
              </w:rPr>
              <w:t>1.3.1</w:t>
            </w:r>
          </w:p>
        </w:tc>
        <w:tc>
          <w:tcPr>
            <w:tcW w:w="2620" w:type="dxa"/>
            <w:gridSpan w:val="3"/>
            <w:vAlign w:val="center"/>
          </w:tcPr>
          <w:p w:rsidR="007A2453" w:rsidRPr="00C80C4B" w:rsidRDefault="002D6A75">
            <w:pPr>
              <w:spacing w:line="360" w:lineRule="exact"/>
              <w:jc w:val="center"/>
              <w:rPr>
                <w:rFonts w:hAnsi="宋体"/>
                <w:szCs w:val="21"/>
              </w:rPr>
            </w:pPr>
            <w:r w:rsidRPr="00C80C4B">
              <w:rPr>
                <w:rFonts w:hAnsi="宋体"/>
                <w:szCs w:val="21"/>
              </w:rPr>
              <w:t>招标范围</w:t>
            </w:r>
          </w:p>
        </w:tc>
        <w:tc>
          <w:tcPr>
            <w:tcW w:w="6803" w:type="dxa"/>
            <w:vAlign w:val="center"/>
          </w:tcPr>
          <w:p w:rsidR="007A2453" w:rsidRPr="00146072" w:rsidRDefault="00E83777" w:rsidP="00146072">
            <w:pPr>
              <w:pStyle w:val="a7"/>
              <w:shd w:val="clear" w:color="auto" w:fill="FFFFFF"/>
              <w:spacing w:before="0" w:beforeAutospacing="0" w:after="0" w:afterAutospacing="0" w:line="460" w:lineRule="exact"/>
              <w:ind w:firstLine="300"/>
              <w:rPr>
                <w:rFonts w:ascii="宋体"/>
                <w:kern w:val="2"/>
                <w:sz w:val="21"/>
                <w:szCs w:val="21"/>
              </w:rPr>
            </w:pPr>
            <w:r w:rsidRPr="00E83777">
              <w:rPr>
                <w:rFonts w:ascii="Times New Roman" w:hAnsi="Times New Roman" w:hint="eastAsia"/>
                <w:color w:val="auto"/>
                <w:kern w:val="2"/>
                <w:sz w:val="21"/>
                <w:szCs w:val="21"/>
              </w:rPr>
              <w:t>施工图纸及预算审核书中所包括路基填筑、借土填方、碎石垫层、厚</w:t>
            </w:r>
            <w:r w:rsidRPr="00E83777">
              <w:rPr>
                <w:rFonts w:ascii="Times New Roman" w:hAnsi="Times New Roman" w:hint="eastAsia"/>
                <w:color w:val="auto"/>
                <w:kern w:val="2"/>
                <w:sz w:val="21"/>
                <w:szCs w:val="21"/>
              </w:rPr>
              <w:t>150mm</w:t>
            </w:r>
            <w:r w:rsidRPr="00E83777">
              <w:rPr>
                <w:rFonts w:ascii="Times New Roman" w:hAnsi="Times New Roman" w:hint="eastAsia"/>
                <w:color w:val="auto"/>
                <w:kern w:val="2"/>
                <w:sz w:val="21"/>
                <w:szCs w:val="21"/>
              </w:rPr>
              <w:t>水泥混凝土面板、光圆钢筋、圆管涵及倒虹吸管涵等内容实施及其缺陷责任期缺陷修复。</w:t>
            </w:r>
          </w:p>
        </w:tc>
      </w:tr>
      <w:tr w:rsidR="007A2453">
        <w:trPr>
          <w:jc w:val="center"/>
        </w:trPr>
        <w:tc>
          <w:tcPr>
            <w:tcW w:w="821" w:type="dxa"/>
            <w:vAlign w:val="center"/>
          </w:tcPr>
          <w:p w:rsidR="007A2453" w:rsidRDefault="002D6A75">
            <w:pPr>
              <w:spacing w:line="360" w:lineRule="exact"/>
              <w:jc w:val="center"/>
              <w:rPr>
                <w:szCs w:val="21"/>
              </w:rPr>
            </w:pPr>
            <w:r>
              <w:rPr>
                <w:szCs w:val="21"/>
              </w:rPr>
              <w:t>1.3.2</w:t>
            </w:r>
          </w:p>
        </w:tc>
        <w:tc>
          <w:tcPr>
            <w:tcW w:w="2620" w:type="dxa"/>
            <w:gridSpan w:val="3"/>
            <w:vAlign w:val="center"/>
          </w:tcPr>
          <w:p w:rsidR="007A2453" w:rsidRDefault="002D6A75">
            <w:pPr>
              <w:spacing w:line="360" w:lineRule="exact"/>
              <w:jc w:val="center"/>
              <w:rPr>
                <w:szCs w:val="21"/>
              </w:rPr>
            </w:pPr>
            <w:r>
              <w:rPr>
                <w:szCs w:val="21"/>
              </w:rPr>
              <w:t>计划工期</w:t>
            </w:r>
          </w:p>
        </w:tc>
        <w:tc>
          <w:tcPr>
            <w:tcW w:w="6803" w:type="dxa"/>
            <w:vAlign w:val="center"/>
          </w:tcPr>
          <w:p w:rsidR="007A2453" w:rsidRDefault="002D6A75">
            <w:pPr>
              <w:spacing w:line="260" w:lineRule="exact"/>
              <w:ind w:leftChars="67" w:left="141"/>
              <w:rPr>
                <w:color w:val="000000"/>
                <w:szCs w:val="21"/>
              </w:rPr>
            </w:pPr>
            <w:r>
              <w:rPr>
                <w:rFonts w:hint="eastAsia"/>
                <w:szCs w:val="21"/>
              </w:rPr>
              <w:t>计划工期：不超过</w:t>
            </w:r>
            <w:r w:rsidR="00E83777">
              <w:rPr>
                <w:rFonts w:hint="eastAsia"/>
                <w:szCs w:val="21"/>
              </w:rPr>
              <w:t>6</w:t>
            </w:r>
            <w:r w:rsidR="00C80C4B">
              <w:rPr>
                <w:rFonts w:hint="eastAsia"/>
                <w:szCs w:val="21"/>
              </w:rPr>
              <w:t>0</w:t>
            </w:r>
            <w:r>
              <w:rPr>
                <w:rFonts w:hint="eastAsia"/>
                <w:szCs w:val="21"/>
              </w:rPr>
              <w:t>日历天（投标人在投标文件中必须明确工期天数</w:t>
            </w:r>
            <w:r>
              <w:rPr>
                <w:rFonts w:hint="eastAsia"/>
                <w:color w:val="000000"/>
                <w:szCs w:val="21"/>
              </w:rPr>
              <w:t>）</w:t>
            </w:r>
          </w:p>
          <w:p w:rsidR="007A2453" w:rsidRDefault="002D6A75">
            <w:pPr>
              <w:spacing w:line="360" w:lineRule="exact"/>
              <w:ind w:leftChars="67" w:left="141"/>
              <w:rPr>
                <w:color w:val="000000"/>
                <w:szCs w:val="21"/>
              </w:rPr>
            </w:pPr>
            <w:r>
              <w:rPr>
                <w:rFonts w:hint="eastAsia"/>
                <w:color w:val="000000"/>
                <w:szCs w:val="21"/>
              </w:rPr>
              <w:t>计划开工日期：以签发开工令为准</w:t>
            </w:r>
          </w:p>
          <w:p w:rsidR="007A2453" w:rsidRDefault="002D6A75">
            <w:pPr>
              <w:spacing w:line="360" w:lineRule="exact"/>
              <w:ind w:leftChars="67" w:left="141"/>
              <w:rPr>
                <w:color w:val="000000"/>
                <w:szCs w:val="21"/>
              </w:rPr>
            </w:pPr>
            <w:r>
              <w:rPr>
                <w:rFonts w:hint="eastAsia"/>
                <w:color w:val="000000"/>
                <w:szCs w:val="21"/>
              </w:rPr>
              <w:t>计划交（竣）工日期：按开工日期推算</w:t>
            </w:r>
          </w:p>
          <w:p w:rsidR="007A2453" w:rsidRDefault="002D6A75">
            <w:pPr>
              <w:spacing w:line="360" w:lineRule="exact"/>
              <w:ind w:leftChars="67" w:left="141"/>
              <w:rPr>
                <w:color w:val="000000"/>
                <w:szCs w:val="21"/>
              </w:rPr>
            </w:pPr>
            <w:r>
              <w:rPr>
                <w:rFonts w:hint="eastAsia"/>
                <w:color w:val="000000"/>
                <w:szCs w:val="21"/>
              </w:rPr>
              <w:t>缺陷责任期为</w:t>
            </w:r>
            <w:r>
              <w:rPr>
                <w:rFonts w:hint="eastAsia"/>
                <w:color w:val="000000"/>
                <w:szCs w:val="21"/>
              </w:rPr>
              <w:t>12</w:t>
            </w:r>
            <w:r>
              <w:rPr>
                <w:rFonts w:hint="eastAsia"/>
                <w:color w:val="000000"/>
                <w:szCs w:val="21"/>
              </w:rPr>
              <w:t>个月</w:t>
            </w:r>
          </w:p>
        </w:tc>
      </w:tr>
      <w:tr w:rsidR="007A2453">
        <w:trPr>
          <w:jc w:val="center"/>
        </w:trPr>
        <w:tc>
          <w:tcPr>
            <w:tcW w:w="821" w:type="dxa"/>
            <w:vAlign w:val="center"/>
          </w:tcPr>
          <w:p w:rsidR="007A2453" w:rsidRDefault="002D6A75">
            <w:pPr>
              <w:spacing w:line="360" w:lineRule="exact"/>
              <w:jc w:val="center"/>
              <w:rPr>
                <w:szCs w:val="21"/>
              </w:rPr>
            </w:pPr>
            <w:r>
              <w:rPr>
                <w:szCs w:val="21"/>
              </w:rPr>
              <w:t>1.3.3</w:t>
            </w:r>
          </w:p>
        </w:tc>
        <w:tc>
          <w:tcPr>
            <w:tcW w:w="2620" w:type="dxa"/>
            <w:gridSpan w:val="3"/>
            <w:vAlign w:val="center"/>
          </w:tcPr>
          <w:p w:rsidR="007A2453" w:rsidRDefault="002D6A75">
            <w:pPr>
              <w:spacing w:line="360" w:lineRule="exact"/>
              <w:jc w:val="center"/>
              <w:rPr>
                <w:szCs w:val="21"/>
              </w:rPr>
            </w:pPr>
            <w:r>
              <w:rPr>
                <w:szCs w:val="21"/>
              </w:rPr>
              <w:t>质量要求</w:t>
            </w:r>
          </w:p>
        </w:tc>
        <w:tc>
          <w:tcPr>
            <w:tcW w:w="6803" w:type="dxa"/>
            <w:vAlign w:val="center"/>
          </w:tcPr>
          <w:p w:rsidR="007A2453" w:rsidRDefault="002D6A75">
            <w:pPr>
              <w:spacing w:line="360" w:lineRule="exact"/>
              <w:ind w:leftChars="67" w:left="141"/>
              <w:rPr>
                <w:rFonts w:hAnsi="宋体"/>
                <w:szCs w:val="21"/>
              </w:rPr>
            </w:pPr>
            <w:r>
              <w:rPr>
                <w:rFonts w:hint="eastAsia"/>
                <w:szCs w:val="21"/>
              </w:rPr>
              <w:t>标段工程交（竣）工验收的质量评定：</w:t>
            </w:r>
            <w:r>
              <w:rPr>
                <w:rFonts w:hint="eastAsia"/>
                <w:szCs w:val="21"/>
                <w:u w:val="single"/>
              </w:rPr>
              <w:t xml:space="preserve"> </w:t>
            </w:r>
            <w:r>
              <w:rPr>
                <w:rFonts w:hAnsi="宋体" w:hint="eastAsia"/>
                <w:szCs w:val="21"/>
                <w:u w:val="single"/>
              </w:rPr>
              <w:t>合格</w:t>
            </w:r>
            <w:r>
              <w:rPr>
                <w:rFonts w:hint="eastAsia"/>
                <w:szCs w:val="21"/>
                <w:u w:val="single"/>
              </w:rPr>
              <w:t>。</w:t>
            </w:r>
          </w:p>
        </w:tc>
      </w:tr>
      <w:tr w:rsidR="007A2453">
        <w:trPr>
          <w:jc w:val="center"/>
        </w:trPr>
        <w:tc>
          <w:tcPr>
            <w:tcW w:w="821" w:type="dxa"/>
            <w:vAlign w:val="center"/>
          </w:tcPr>
          <w:p w:rsidR="007A2453" w:rsidRDefault="002D6A75">
            <w:pPr>
              <w:spacing w:line="360" w:lineRule="exact"/>
              <w:jc w:val="center"/>
              <w:rPr>
                <w:szCs w:val="21"/>
              </w:rPr>
            </w:pPr>
            <w:r>
              <w:rPr>
                <w:szCs w:val="21"/>
              </w:rPr>
              <w:t>1.4.1</w:t>
            </w:r>
          </w:p>
        </w:tc>
        <w:tc>
          <w:tcPr>
            <w:tcW w:w="2620" w:type="dxa"/>
            <w:gridSpan w:val="3"/>
            <w:vAlign w:val="center"/>
          </w:tcPr>
          <w:p w:rsidR="007A2453" w:rsidRDefault="002D6A75">
            <w:pPr>
              <w:spacing w:line="260" w:lineRule="exact"/>
              <w:jc w:val="center"/>
              <w:rPr>
                <w:szCs w:val="21"/>
              </w:rPr>
            </w:pPr>
            <w:r>
              <w:rPr>
                <w:szCs w:val="21"/>
              </w:rPr>
              <w:t>投标人资质条件、能力和信誉</w:t>
            </w:r>
          </w:p>
        </w:tc>
        <w:tc>
          <w:tcPr>
            <w:tcW w:w="6803" w:type="dxa"/>
            <w:vAlign w:val="center"/>
          </w:tcPr>
          <w:p w:rsidR="007A2453" w:rsidRDefault="002D6A75">
            <w:pPr>
              <w:spacing w:line="360" w:lineRule="exact"/>
              <w:ind w:leftChars="67" w:left="141"/>
              <w:rPr>
                <w:szCs w:val="21"/>
              </w:rPr>
            </w:pPr>
            <w:r>
              <w:rPr>
                <w:rFonts w:hint="eastAsia"/>
                <w:szCs w:val="21"/>
              </w:rPr>
              <w:t>资质条件：见附录</w:t>
            </w:r>
            <w:r>
              <w:rPr>
                <w:rFonts w:hint="eastAsia"/>
                <w:szCs w:val="21"/>
              </w:rPr>
              <w:t>1</w:t>
            </w:r>
          </w:p>
          <w:p w:rsidR="007A2453" w:rsidRDefault="002D6A75">
            <w:pPr>
              <w:spacing w:line="360" w:lineRule="exact"/>
              <w:ind w:leftChars="67" w:left="141"/>
              <w:rPr>
                <w:szCs w:val="21"/>
              </w:rPr>
            </w:pPr>
            <w:r>
              <w:rPr>
                <w:rFonts w:hint="eastAsia"/>
                <w:szCs w:val="21"/>
              </w:rPr>
              <w:t>财务要求：见附录</w:t>
            </w:r>
            <w:r>
              <w:rPr>
                <w:rFonts w:hint="eastAsia"/>
                <w:szCs w:val="21"/>
              </w:rPr>
              <w:t>2</w:t>
            </w:r>
          </w:p>
          <w:p w:rsidR="007A2453" w:rsidRDefault="002D6A75">
            <w:pPr>
              <w:spacing w:line="360" w:lineRule="exact"/>
              <w:ind w:leftChars="67" w:left="141"/>
              <w:rPr>
                <w:szCs w:val="21"/>
              </w:rPr>
            </w:pPr>
            <w:r>
              <w:rPr>
                <w:rFonts w:hint="eastAsia"/>
                <w:szCs w:val="21"/>
              </w:rPr>
              <w:t>业绩要求：见附录</w:t>
            </w:r>
            <w:r>
              <w:rPr>
                <w:rFonts w:hint="eastAsia"/>
                <w:szCs w:val="21"/>
              </w:rPr>
              <w:t>3</w:t>
            </w:r>
          </w:p>
          <w:p w:rsidR="007A2453" w:rsidRDefault="002D6A75">
            <w:pPr>
              <w:spacing w:line="360" w:lineRule="exact"/>
              <w:ind w:leftChars="67" w:left="141"/>
              <w:rPr>
                <w:szCs w:val="21"/>
              </w:rPr>
            </w:pPr>
            <w:r>
              <w:rPr>
                <w:rFonts w:hint="eastAsia"/>
                <w:szCs w:val="21"/>
              </w:rPr>
              <w:t>信誉要求：见附录</w:t>
            </w:r>
            <w:r>
              <w:rPr>
                <w:rFonts w:hint="eastAsia"/>
                <w:szCs w:val="21"/>
              </w:rPr>
              <w:t>4</w:t>
            </w:r>
          </w:p>
          <w:p w:rsidR="007A2453" w:rsidRDefault="002D6A75">
            <w:pPr>
              <w:spacing w:line="360" w:lineRule="exact"/>
              <w:ind w:leftChars="67" w:left="141"/>
              <w:rPr>
                <w:szCs w:val="21"/>
              </w:rPr>
            </w:pPr>
            <w:r>
              <w:rPr>
                <w:rFonts w:hint="eastAsia"/>
                <w:szCs w:val="21"/>
              </w:rPr>
              <w:t>项目经理和项目总工资格：见附录</w:t>
            </w:r>
            <w:r>
              <w:rPr>
                <w:rFonts w:hint="eastAsia"/>
                <w:szCs w:val="21"/>
              </w:rPr>
              <w:t>5</w:t>
            </w:r>
          </w:p>
          <w:p w:rsidR="007A2453" w:rsidRDefault="002D6A75">
            <w:pPr>
              <w:spacing w:line="360" w:lineRule="exact"/>
              <w:ind w:leftChars="67" w:left="141"/>
              <w:rPr>
                <w:rFonts w:hAnsi="宋体"/>
                <w:szCs w:val="21"/>
              </w:rPr>
            </w:pPr>
            <w:r>
              <w:rPr>
                <w:rFonts w:hint="eastAsia"/>
                <w:szCs w:val="21"/>
              </w:rPr>
              <w:t>其他要求：无</w:t>
            </w:r>
          </w:p>
        </w:tc>
      </w:tr>
      <w:tr w:rsidR="007A2453">
        <w:trPr>
          <w:jc w:val="center"/>
        </w:trPr>
        <w:tc>
          <w:tcPr>
            <w:tcW w:w="821" w:type="dxa"/>
            <w:vAlign w:val="center"/>
          </w:tcPr>
          <w:p w:rsidR="007A2453" w:rsidRDefault="002D6A75">
            <w:pPr>
              <w:spacing w:line="360" w:lineRule="exact"/>
              <w:jc w:val="center"/>
              <w:rPr>
                <w:szCs w:val="21"/>
              </w:rPr>
            </w:pPr>
            <w:r>
              <w:rPr>
                <w:szCs w:val="21"/>
              </w:rPr>
              <w:t>1.4.2</w:t>
            </w:r>
          </w:p>
        </w:tc>
        <w:tc>
          <w:tcPr>
            <w:tcW w:w="2620" w:type="dxa"/>
            <w:gridSpan w:val="3"/>
            <w:vAlign w:val="center"/>
          </w:tcPr>
          <w:p w:rsidR="007A2453" w:rsidRDefault="002D6A75">
            <w:pPr>
              <w:spacing w:line="260" w:lineRule="exact"/>
              <w:jc w:val="center"/>
              <w:rPr>
                <w:szCs w:val="21"/>
              </w:rPr>
            </w:pPr>
            <w:r>
              <w:rPr>
                <w:szCs w:val="21"/>
              </w:rPr>
              <w:t>是否接受联合体投标</w:t>
            </w:r>
          </w:p>
        </w:tc>
        <w:tc>
          <w:tcPr>
            <w:tcW w:w="6803" w:type="dxa"/>
            <w:vAlign w:val="center"/>
          </w:tcPr>
          <w:p w:rsidR="007A2453" w:rsidRDefault="002D6A75">
            <w:pPr>
              <w:spacing w:line="360" w:lineRule="exact"/>
              <w:ind w:leftChars="67" w:left="141"/>
              <w:rPr>
                <w:szCs w:val="21"/>
              </w:rPr>
            </w:pPr>
            <w:r>
              <w:rPr>
                <w:rFonts w:hint="eastAsia"/>
                <w:szCs w:val="21"/>
              </w:rPr>
              <w:t>不接受</w:t>
            </w:r>
          </w:p>
        </w:tc>
      </w:tr>
      <w:tr w:rsidR="007A2453">
        <w:trPr>
          <w:jc w:val="center"/>
        </w:trPr>
        <w:tc>
          <w:tcPr>
            <w:tcW w:w="821" w:type="dxa"/>
            <w:vAlign w:val="center"/>
          </w:tcPr>
          <w:p w:rsidR="007A2453" w:rsidRDefault="002D6A75">
            <w:pPr>
              <w:spacing w:line="360" w:lineRule="exact"/>
              <w:jc w:val="center"/>
              <w:rPr>
                <w:szCs w:val="21"/>
              </w:rPr>
            </w:pPr>
            <w:r>
              <w:rPr>
                <w:szCs w:val="21"/>
              </w:rPr>
              <w:t>1.9.1</w:t>
            </w:r>
          </w:p>
        </w:tc>
        <w:tc>
          <w:tcPr>
            <w:tcW w:w="2620" w:type="dxa"/>
            <w:gridSpan w:val="3"/>
            <w:vAlign w:val="center"/>
          </w:tcPr>
          <w:p w:rsidR="007A2453" w:rsidRDefault="002D6A75">
            <w:pPr>
              <w:spacing w:line="360" w:lineRule="exact"/>
              <w:jc w:val="center"/>
              <w:rPr>
                <w:szCs w:val="21"/>
              </w:rPr>
            </w:pPr>
            <w:r>
              <w:rPr>
                <w:szCs w:val="21"/>
              </w:rPr>
              <w:t>踏勘现场</w:t>
            </w:r>
          </w:p>
        </w:tc>
        <w:tc>
          <w:tcPr>
            <w:tcW w:w="6803" w:type="dxa"/>
            <w:vAlign w:val="center"/>
          </w:tcPr>
          <w:p w:rsidR="007A2453" w:rsidRDefault="002D6A75">
            <w:pPr>
              <w:spacing w:line="360" w:lineRule="exact"/>
              <w:ind w:leftChars="67" w:left="141"/>
              <w:rPr>
                <w:szCs w:val="21"/>
              </w:rPr>
            </w:pPr>
            <w:r>
              <w:rPr>
                <w:rFonts w:hint="eastAsia"/>
                <w:szCs w:val="21"/>
              </w:rPr>
              <w:t>不组织</w:t>
            </w:r>
          </w:p>
        </w:tc>
      </w:tr>
      <w:tr w:rsidR="007A2453">
        <w:trPr>
          <w:jc w:val="center"/>
        </w:trPr>
        <w:tc>
          <w:tcPr>
            <w:tcW w:w="821" w:type="dxa"/>
            <w:vAlign w:val="center"/>
          </w:tcPr>
          <w:p w:rsidR="007A2453" w:rsidRDefault="002D6A75">
            <w:pPr>
              <w:spacing w:line="360" w:lineRule="exact"/>
              <w:jc w:val="center"/>
              <w:rPr>
                <w:szCs w:val="21"/>
              </w:rPr>
            </w:pPr>
            <w:r>
              <w:rPr>
                <w:szCs w:val="21"/>
              </w:rPr>
              <w:t>1.10.1</w:t>
            </w:r>
          </w:p>
        </w:tc>
        <w:tc>
          <w:tcPr>
            <w:tcW w:w="2620" w:type="dxa"/>
            <w:gridSpan w:val="3"/>
            <w:vAlign w:val="center"/>
          </w:tcPr>
          <w:p w:rsidR="007A2453" w:rsidRDefault="002D6A75">
            <w:pPr>
              <w:spacing w:line="360" w:lineRule="exact"/>
              <w:jc w:val="center"/>
              <w:rPr>
                <w:szCs w:val="21"/>
              </w:rPr>
            </w:pPr>
            <w:r>
              <w:rPr>
                <w:szCs w:val="21"/>
              </w:rPr>
              <w:t>投标预备会</w:t>
            </w:r>
          </w:p>
        </w:tc>
        <w:tc>
          <w:tcPr>
            <w:tcW w:w="6803" w:type="dxa"/>
            <w:vAlign w:val="center"/>
          </w:tcPr>
          <w:p w:rsidR="007A2453" w:rsidRDefault="002D6A75">
            <w:pPr>
              <w:spacing w:line="360" w:lineRule="exact"/>
              <w:ind w:leftChars="67" w:left="141"/>
              <w:rPr>
                <w:szCs w:val="21"/>
              </w:rPr>
            </w:pPr>
            <w:r>
              <w:rPr>
                <w:rFonts w:hint="eastAsia"/>
                <w:szCs w:val="21"/>
              </w:rPr>
              <w:t>不召开</w:t>
            </w:r>
          </w:p>
        </w:tc>
      </w:tr>
      <w:tr w:rsidR="007A2453">
        <w:trPr>
          <w:jc w:val="center"/>
        </w:trPr>
        <w:tc>
          <w:tcPr>
            <w:tcW w:w="821" w:type="dxa"/>
            <w:vAlign w:val="center"/>
          </w:tcPr>
          <w:p w:rsidR="007A2453" w:rsidRDefault="002D6A75">
            <w:pPr>
              <w:spacing w:line="360" w:lineRule="exact"/>
              <w:jc w:val="center"/>
              <w:rPr>
                <w:szCs w:val="21"/>
              </w:rPr>
            </w:pPr>
            <w:r>
              <w:rPr>
                <w:szCs w:val="21"/>
              </w:rPr>
              <w:t>1.10.2</w:t>
            </w:r>
          </w:p>
        </w:tc>
        <w:tc>
          <w:tcPr>
            <w:tcW w:w="2620" w:type="dxa"/>
            <w:gridSpan w:val="3"/>
            <w:vAlign w:val="center"/>
          </w:tcPr>
          <w:p w:rsidR="007A2453" w:rsidRDefault="002D6A75">
            <w:pPr>
              <w:spacing w:line="360" w:lineRule="exact"/>
              <w:jc w:val="center"/>
              <w:rPr>
                <w:szCs w:val="21"/>
              </w:rPr>
            </w:pPr>
            <w:r>
              <w:rPr>
                <w:szCs w:val="21"/>
              </w:rPr>
              <w:t>投标人提出问题的截止时间</w:t>
            </w:r>
          </w:p>
        </w:tc>
        <w:tc>
          <w:tcPr>
            <w:tcW w:w="6803" w:type="dxa"/>
            <w:vAlign w:val="center"/>
          </w:tcPr>
          <w:p w:rsidR="007A2453" w:rsidRDefault="002D6A75">
            <w:pPr>
              <w:spacing w:line="360" w:lineRule="exact"/>
              <w:ind w:leftChars="67" w:left="141"/>
              <w:rPr>
                <w:szCs w:val="21"/>
              </w:rPr>
            </w:pPr>
            <w:r>
              <w:rPr>
                <w:rFonts w:hint="eastAsia"/>
                <w:szCs w:val="21"/>
              </w:rPr>
              <w:t>（投标人对招标文件要求澄清的，应在递交投标文件截止之日</w:t>
            </w:r>
            <w:r>
              <w:rPr>
                <w:rFonts w:hint="eastAsia"/>
                <w:szCs w:val="21"/>
              </w:rPr>
              <w:t>3</w:t>
            </w:r>
            <w:r>
              <w:rPr>
                <w:rFonts w:hint="eastAsia"/>
                <w:szCs w:val="21"/>
              </w:rPr>
              <w:t>天前（以</w:t>
            </w:r>
            <w:r>
              <w:rPr>
                <w:rFonts w:hint="eastAsia"/>
                <w:szCs w:val="21"/>
              </w:rPr>
              <w:lastRenderedPageBreak/>
              <w:t>收到日期为准）提出，对招标文件有异议的，应当在投标截止时间</w:t>
            </w:r>
            <w:r>
              <w:rPr>
                <w:rFonts w:hint="eastAsia"/>
                <w:szCs w:val="21"/>
              </w:rPr>
              <w:t>3</w:t>
            </w:r>
            <w:r>
              <w:rPr>
                <w:rFonts w:hint="eastAsia"/>
                <w:szCs w:val="21"/>
              </w:rPr>
              <w:t>日前（以收到日期为准）提出。）</w:t>
            </w:r>
          </w:p>
        </w:tc>
      </w:tr>
      <w:tr w:rsidR="007A2453">
        <w:trPr>
          <w:jc w:val="center"/>
        </w:trPr>
        <w:tc>
          <w:tcPr>
            <w:tcW w:w="821" w:type="dxa"/>
            <w:vAlign w:val="center"/>
          </w:tcPr>
          <w:p w:rsidR="007A2453" w:rsidRDefault="002D6A75">
            <w:pPr>
              <w:spacing w:line="360" w:lineRule="exact"/>
              <w:jc w:val="center"/>
              <w:rPr>
                <w:szCs w:val="21"/>
              </w:rPr>
            </w:pPr>
            <w:r>
              <w:rPr>
                <w:szCs w:val="21"/>
              </w:rPr>
              <w:lastRenderedPageBreak/>
              <w:t>1.10.3</w:t>
            </w:r>
          </w:p>
        </w:tc>
        <w:tc>
          <w:tcPr>
            <w:tcW w:w="2620" w:type="dxa"/>
            <w:gridSpan w:val="3"/>
            <w:vAlign w:val="center"/>
          </w:tcPr>
          <w:p w:rsidR="007A2453" w:rsidRDefault="002D6A75">
            <w:pPr>
              <w:spacing w:line="360" w:lineRule="exact"/>
              <w:jc w:val="center"/>
              <w:rPr>
                <w:szCs w:val="21"/>
              </w:rPr>
            </w:pPr>
            <w:r>
              <w:rPr>
                <w:rFonts w:hint="eastAsia"/>
                <w:szCs w:val="21"/>
              </w:rPr>
              <w:t>发包人书面澄清的时间</w:t>
            </w:r>
          </w:p>
        </w:tc>
        <w:tc>
          <w:tcPr>
            <w:tcW w:w="6803" w:type="dxa"/>
            <w:vAlign w:val="center"/>
          </w:tcPr>
          <w:p w:rsidR="007A2453" w:rsidRDefault="002D6A75">
            <w:pPr>
              <w:spacing w:line="360" w:lineRule="exact"/>
              <w:ind w:leftChars="67" w:left="141"/>
              <w:rPr>
                <w:szCs w:val="21"/>
              </w:rPr>
            </w:pPr>
            <w:r>
              <w:rPr>
                <w:rFonts w:hint="eastAsia"/>
                <w:szCs w:val="21"/>
              </w:rPr>
              <w:t>递交投标文件截止之日</w:t>
            </w:r>
            <w:r>
              <w:rPr>
                <w:rFonts w:hint="eastAsia"/>
                <w:szCs w:val="21"/>
              </w:rPr>
              <w:t>2</w:t>
            </w:r>
            <w:r>
              <w:rPr>
                <w:rFonts w:hint="eastAsia"/>
                <w:szCs w:val="21"/>
              </w:rPr>
              <w:t>日前（以发出日期为准）</w:t>
            </w:r>
          </w:p>
        </w:tc>
      </w:tr>
      <w:tr w:rsidR="007A2453">
        <w:trPr>
          <w:jc w:val="center"/>
        </w:trPr>
        <w:tc>
          <w:tcPr>
            <w:tcW w:w="821" w:type="dxa"/>
            <w:vAlign w:val="center"/>
          </w:tcPr>
          <w:p w:rsidR="007A2453" w:rsidRDefault="002D6A75">
            <w:pPr>
              <w:spacing w:line="360" w:lineRule="exact"/>
              <w:jc w:val="center"/>
              <w:rPr>
                <w:szCs w:val="21"/>
              </w:rPr>
            </w:pPr>
            <w:r>
              <w:rPr>
                <w:szCs w:val="21"/>
              </w:rPr>
              <w:t>1.11</w:t>
            </w:r>
          </w:p>
        </w:tc>
        <w:tc>
          <w:tcPr>
            <w:tcW w:w="2620" w:type="dxa"/>
            <w:gridSpan w:val="3"/>
            <w:vAlign w:val="center"/>
          </w:tcPr>
          <w:p w:rsidR="007A2453" w:rsidRDefault="002D6A75">
            <w:pPr>
              <w:spacing w:line="360" w:lineRule="exact"/>
              <w:jc w:val="center"/>
              <w:rPr>
                <w:szCs w:val="21"/>
              </w:rPr>
            </w:pPr>
            <w:r>
              <w:rPr>
                <w:rFonts w:hint="eastAsia"/>
                <w:szCs w:val="21"/>
              </w:rPr>
              <w:t>分包</w:t>
            </w:r>
          </w:p>
        </w:tc>
        <w:tc>
          <w:tcPr>
            <w:tcW w:w="6803" w:type="dxa"/>
            <w:vAlign w:val="center"/>
          </w:tcPr>
          <w:p w:rsidR="007A2453" w:rsidRDefault="002D6A75">
            <w:pPr>
              <w:spacing w:line="360" w:lineRule="exact"/>
              <w:rPr>
                <w:rFonts w:hAnsi="宋体"/>
                <w:szCs w:val="21"/>
              </w:rPr>
            </w:pPr>
            <w:r>
              <w:rPr>
                <w:szCs w:val="21"/>
              </w:rPr>
              <w:sym w:font="Wingdings" w:char="F0FE"/>
            </w:r>
            <w:r>
              <w:rPr>
                <w:szCs w:val="21"/>
              </w:rPr>
              <w:t>不允许</w:t>
            </w:r>
          </w:p>
          <w:p w:rsidR="007A2453" w:rsidRDefault="002D6A75">
            <w:pPr>
              <w:spacing w:line="400" w:lineRule="exact"/>
              <w:rPr>
                <w:rFonts w:hAnsi="宋体"/>
                <w:szCs w:val="21"/>
              </w:rPr>
            </w:pPr>
            <w:r>
              <w:rPr>
                <w:rFonts w:hAnsi="宋体" w:hint="eastAsia"/>
                <w:szCs w:val="21"/>
              </w:rPr>
              <w:sym w:font="Wingdings 2" w:char="00A3"/>
            </w:r>
            <w:r>
              <w:rPr>
                <w:rFonts w:hAnsi="宋体" w:hint="eastAsia"/>
                <w:szCs w:val="21"/>
              </w:rPr>
              <w:t>允许</w:t>
            </w:r>
          </w:p>
        </w:tc>
      </w:tr>
      <w:tr w:rsidR="007A2453">
        <w:trPr>
          <w:jc w:val="center"/>
        </w:trPr>
        <w:tc>
          <w:tcPr>
            <w:tcW w:w="821" w:type="dxa"/>
            <w:vAlign w:val="center"/>
          </w:tcPr>
          <w:p w:rsidR="007A2453" w:rsidRDefault="002D6A75">
            <w:pPr>
              <w:spacing w:line="360" w:lineRule="exact"/>
              <w:jc w:val="center"/>
              <w:rPr>
                <w:szCs w:val="21"/>
              </w:rPr>
            </w:pPr>
            <w:r>
              <w:rPr>
                <w:szCs w:val="21"/>
              </w:rPr>
              <w:t>1.12</w:t>
            </w:r>
          </w:p>
        </w:tc>
        <w:tc>
          <w:tcPr>
            <w:tcW w:w="2620" w:type="dxa"/>
            <w:gridSpan w:val="3"/>
            <w:vAlign w:val="center"/>
          </w:tcPr>
          <w:p w:rsidR="007A2453" w:rsidRDefault="002D6A75">
            <w:pPr>
              <w:spacing w:line="360" w:lineRule="exact"/>
              <w:jc w:val="center"/>
              <w:rPr>
                <w:szCs w:val="21"/>
              </w:rPr>
            </w:pPr>
            <w:r>
              <w:rPr>
                <w:rFonts w:hint="eastAsia"/>
                <w:szCs w:val="21"/>
              </w:rPr>
              <w:t>偏离</w:t>
            </w:r>
          </w:p>
        </w:tc>
        <w:tc>
          <w:tcPr>
            <w:tcW w:w="6803" w:type="dxa"/>
            <w:vAlign w:val="center"/>
          </w:tcPr>
          <w:p w:rsidR="007A2453" w:rsidRDefault="002D6A75">
            <w:pPr>
              <w:spacing w:line="360" w:lineRule="exact"/>
              <w:rPr>
                <w:rFonts w:hAnsi="宋体"/>
                <w:szCs w:val="21"/>
              </w:rPr>
            </w:pPr>
            <w:r>
              <w:rPr>
                <w:rFonts w:hint="eastAsia"/>
                <w:szCs w:val="21"/>
              </w:rPr>
              <w:t xml:space="preserve"> </w:t>
            </w:r>
            <w:r>
              <w:rPr>
                <w:rFonts w:hint="eastAsia"/>
                <w:szCs w:val="21"/>
              </w:rPr>
              <w:t>允许细微偏差，不允许重大偏差</w:t>
            </w:r>
          </w:p>
        </w:tc>
      </w:tr>
      <w:tr w:rsidR="007A2453">
        <w:trPr>
          <w:jc w:val="center"/>
        </w:trPr>
        <w:tc>
          <w:tcPr>
            <w:tcW w:w="821" w:type="dxa"/>
            <w:vAlign w:val="center"/>
          </w:tcPr>
          <w:p w:rsidR="007A2453" w:rsidRDefault="002D6A75">
            <w:pPr>
              <w:jc w:val="center"/>
              <w:rPr>
                <w:rFonts w:hAnsi="宋体"/>
                <w:szCs w:val="21"/>
              </w:rPr>
            </w:pPr>
            <w:r>
              <w:rPr>
                <w:rFonts w:hAnsi="宋体" w:hint="eastAsia"/>
                <w:szCs w:val="21"/>
              </w:rPr>
              <w:t>2.1</w:t>
            </w:r>
          </w:p>
        </w:tc>
        <w:tc>
          <w:tcPr>
            <w:tcW w:w="2620" w:type="dxa"/>
            <w:gridSpan w:val="3"/>
            <w:vAlign w:val="center"/>
          </w:tcPr>
          <w:p w:rsidR="007A2453" w:rsidRDefault="002D6A75">
            <w:pPr>
              <w:spacing w:line="360" w:lineRule="exact"/>
              <w:jc w:val="center"/>
              <w:rPr>
                <w:szCs w:val="21"/>
              </w:rPr>
            </w:pPr>
            <w:r>
              <w:rPr>
                <w:rFonts w:hint="eastAsia"/>
                <w:szCs w:val="21"/>
              </w:rPr>
              <w:t>招标文件组成</w:t>
            </w:r>
          </w:p>
        </w:tc>
        <w:tc>
          <w:tcPr>
            <w:tcW w:w="6803" w:type="dxa"/>
            <w:vAlign w:val="center"/>
          </w:tcPr>
          <w:p w:rsidR="007A2453" w:rsidRDefault="002D6A75">
            <w:pPr>
              <w:spacing w:line="360" w:lineRule="exact"/>
              <w:ind w:leftChars="67" w:left="141"/>
              <w:rPr>
                <w:rFonts w:hAnsi="宋体"/>
                <w:szCs w:val="21"/>
              </w:rPr>
            </w:pPr>
            <w:r>
              <w:rPr>
                <w:rFonts w:hint="eastAsia"/>
                <w:szCs w:val="21"/>
              </w:rPr>
              <w:t>原文中“以最后发出的书面文件为准”修改为：“以网上下载电子版为准；当招标文件、补遗书（补充、澄清、修改文件）在同一内容的表述上不一致时，以在三门县公共资源交易网最后发出的电子文件为准”。</w:t>
            </w:r>
          </w:p>
        </w:tc>
      </w:tr>
      <w:tr w:rsidR="007A2453">
        <w:trPr>
          <w:jc w:val="center"/>
        </w:trPr>
        <w:tc>
          <w:tcPr>
            <w:tcW w:w="821" w:type="dxa"/>
            <w:vAlign w:val="center"/>
          </w:tcPr>
          <w:p w:rsidR="007A2453" w:rsidRDefault="002D6A75">
            <w:pPr>
              <w:jc w:val="center"/>
              <w:rPr>
                <w:rFonts w:hAnsi="宋体"/>
                <w:szCs w:val="21"/>
              </w:rPr>
            </w:pPr>
            <w:r>
              <w:rPr>
                <w:rFonts w:hAnsi="宋体" w:hint="eastAsia"/>
                <w:szCs w:val="21"/>
              </w:rPr>
              <w:t>2.2.</w:t>
            </w:r>
          </w:p>
        </w:tc>
        <w:tc>
          <w:tcPr>
            <w:tcW w:w="2620" w:type="dxa"/>
            <w:gridSpan w:val="3"/>
            <w:vAlign w:val="center"/>
          </w:tcPr>
          <w:p w:rsidR="007A2453" w:rsidRDefault="002D6A75">
            <w:pPr>
              <w:spacing w:line="360" w:lineRule="exact"/>
              <w:jc w:val="center"/>
              <w:rPr>
                <w:rFonts w:hAnsi="宋体"/>
                <w:szCs w:val="21"/>
              </w:rPr>
            </w:pPr>
            <w:r>
              <w:rPr>
                <w:rFonts w:hAnsi="宋体" w:hint="eastAsia"/>
                <w:szCs w:val="21"/>
              </w:rPr>
              <w:t>招标文件的澄清、补充、修改的时间</w:t>
            </w:r>
          </w:p>
        </w:tc>
        <w:tc>
          <w:tcPr>
            <w:tcW w:w="6803" w:type="dxa"/>
            <w:vAlign w:val="center"/>
          </w:tcPr>
          <w:p w:rsidR="007A2453" w:rsidRDefault="002D6A75">
            <w:pPr>
              <w:spacing w:line="360" w:lineRule="exact"/>
              <w:ind w:leftChars="67" w:left="141"/>
              <w:rPr>
                <w:rFonts w:hAnsi="宋体"/>
                <w:szCs w:val="21"/>
              </w:rPr>
            </w:pPr>
            <w:r>
              <w:rPr>
                <w:rFonts w:hint="eastAsia"/>
                <w:szCs w:val="21"/>
              </w:rPr>
              <w:t>澄清、补充、修改的内容影响投标文件编制的，招标人将在投标截止时间</w:t>
            </w:r>
            <w:r>
              <w:rPr>
                <w:rFonts w:hint="eastAsia"/>
                <w:szCs w:val="21"/>
              </w:rPr>
              <w:t xml:space="preserve">2 </w:t>
            </w:r>
            <w:r>
              <w:rPr>
                <w:rFonts w:hint="eastAsia"/>
                <w:szCs w:val="21"/>
              </w:rPr>
              <w:t>日前，以电子文件形式上传“三门县公共资源交易网”供潜在投标人自己下载，不足</w:t>
            </w:r>
            <w:r>
              <w:rPr>
                <w:rFonts w:hint="eastAsia"/>
                <w:szCs w:val="21"/>
              </w:rPr>
              <w:t xml:space="preserve">2 </w:t>
            </w:r>
            <w:r>
              <w:rPr>
                <w:rFonts w:hint="eastAsia"/>
                <w:szCs w:val="21"/>
              </w:rPr>
              <w:t>天的，招标人将顺延递交投标文件的截止时间。</w:t>
            </w:r>
          </w:p>
        </w:tc>
      </w:tr>
      <w:tr w:rsidR="007A2453">
        <w:trPr>
          <w:jc w:val="center"/>
        </w:trPr>
        <w:tc>
          <w:tcPr>
            <w:tcW w:w="821" w:type="dxa"/>
            <w:vAlign w:val="center"/>
          </w:tcPr>
          <w:p w:rsidR="007A2453" w:rsidRDefault="002D6A75">
            <w:pPr>
              <w:spacing w:line="360" w:lineRule="exact"/>
              <w:jc w:val="center"/>
              <w:rPr>
                <w:szCs w:val="21"/>
              </w:rPr>
            </w:pPr>
            <w:r>
              <w:rPr>
                <w:szCs w:val="21"/>
              </w:rPr>
              <w:t>2.2.2</w:t>
            </w:r>
          </w:p>
        </w:tc>
        <w:tc>
          <w:tcPr>
            <w:tcW w:w="2620" w:type="dxa"/>
            <w:gridSpan w:val="3"/>
            <w:vAlign w:val="center"/>
          </w:tcPr>
          <w:p w:rsidR="007A2453" w:rsidRDefault="002D6A75">
            <w:pPr>
              <w:spacing w:line="360" w:lineRule="exact"/>
              <w:jc w:val="center"/>
              <w:rPr>
                <w:rFonts w:hAnsi="宋体"/>
                <w:szCs w:val="21"/>
              </w:rPr>
            </w:pPr>
            <w:r>
              <w:rPr>
                <w:rFonts w:hAnsi="宋体" w:hint="eastAsia"/>
                <w:szCs w:val="21"/>
              </w:rPr>
              <w:t>投标截止时间</w:t>
            </w:r>
          </w:p>
        </w:tc>
        <w:tc>
          <w:tcPr>
            <w:tcW w:w="6803" w:type="dxa"/>
            <w:vAlign w:val="center"/>
          </w:tcPr>
          <w:p w:rsidR="007A2453" w:rsidRDefault="002D6A75">
            <w:pPr>
              <w:spacing w:line="360" w:lineRule="exact"/>
              <w:ind w:leftChars="46" w:left="97"/>
              <w:rPr>
                <w:rFonts w:hAnsi="宋体"/>
                <w:szCs w:val="21"/>
              </w:rPr>
            </w:pPr>
            <w:r>
              <w:rPr>
                <w:rFonts w:hAnsi="宋体" w:hint="eastAsia"/>
                <w:szCs w:val="21"/>
              </w:rPr>
              <w:t>详见招标公告</w:t>
            </w:r>
          </w:p>
        </w:tc>
      </w:tr>
      <w:tr w:rsidR="007A2453">
        <w:trPr>
          <w:trHeight w:val="470"/>
          <w:jc w:val="center"/>
        </w:trPr>
        <w:tc>
          <w:tcPr>
            <w:tcW w:w="821" w:type="dxa"/>
            <w:vMerge w:val="restart"/>
            <w:vAlign w:val="center"/>
          </w:tcPr>
          <w:p w:rsidR="007A2453" w:rsidRDefault="002D6A75">
            <w:pPr>
              <w:spacing w:line="360" w:lineRule="exact"/>
              <w:jc w:val="center"/>
              <w:rPr>
                <w:rFonts w:hAnsi="宋体"/>
                <w:szCs w:val="21"/>
              </w:rPr>
            </w:pPr>
            <w:r>
              <w:rPr>
                <w:rFonts w:hAnsi="宋体" w:hint="eastAsia"/>
                <w:szCs w:val="21"/>
              </w:rPr>
              <w:t>2.3</w:t>
            </w:r>
          </w:p>
        </w:tc>
        <w:tc>
          <w:tcPr>
            <w:tcW w:w="2620" w:type="dxa"/>
            <w:gridSpan w:val="3"/>
            <w:vAlign w:val="center"/>
          </w:tcPr>
          <w:p w:rsidR="007A2453" w:rsidRDefault="002D6A75">
            <w:pPr>
              <w:spacing w:line="360" w:lineRule="exact"/>
              <w:jc w:val="center"/>
              <w:rPr>
                <w:rFonts w:hAnsi="宋体"/>
                <w:szCs w:val="21"/>
              </w:rPr>
            </w:pPr>
            <w:r>
              <w:rPr>
                <w:rFonts w:hAnsi="宋体" w:hint="eastAsia"/>
                <w:szCs w:val="21"/>
              </w:rPr>
              <w:t>下载澄清、修改、补充文件网址</w:t>
            </w:r>
          </w:p>
        </w:tc>
        <w:tc>
          <w:tcPr>
            <w:tcW w:w="6803" w:type="dxa"/>
            <w:vAlign w:val="center"/>
          </w:tcPr>
          <w:p w:rsidR="007A2453" w:rsidRDefault="002D6A75">
            <w:pPr>
              <w:spacing w:line="360" w:lineRule="exact"/>
              <w:ind w:leftChars="46" w:left="97"/>
              <w:rPr>
                <w:rFonts w:hAnsi="宋体"/>
                <w:szCs w:val="21"/>
              </w:rPr>
            </w:pPr>
            <w:r>
              <w:rPr>
                <w:rFonts w:hAnsi="宋体" w:hint="eastAsia"/>
                <w:szCs w:val="21"/>
              </w:rPr>
              <w:t>三门县公共资源交易网</w:t>
            </w:r>
            <w:r>
              <w:rPr>
                <w:rFonts w:hAnsi="宋体" w:hint="eastAsia"/>
                <w:szCs w:val="21"/>
              </w:rPr>
              <w:t>http:// www.smztb.com</w:t>
            </w:r>
          </w:p>
        </w:tc>
      </w:tr>
      <w:tr w:rsidR="007A2453">
        <w:trPr>
          <w:trHeight w:val="749"/>
          <w:jc w:val="center"/>
        </w:trPr>
        <w:tc>
          <w:tcPr>
            <w:tcW w:w="821" w:type="dxa"/>
            <w:vMerge/>
            <w:vAlign w:val="center"/>
          </w:tcPr>
          <w:p w:rsidR="007A2453" w:rsidRDefault="007A2453">
            <w:pPr>
              <w:spacing w:line="360" w:lineRule="exact"/>
              <w:rPr>
                <w:rFonts w:hAnsi="宋体"/>
                <w:szCs w:val="21"/>
              </w:rPr>
            </w:pPr>
          </w:p>
        </w:tc>
        <w:tc>
          <w:tcPr>
            <w:tcW w:w="2620" w:type="dxa"/>
            <w:gridSpan w:val="3"/>
            <w:vAlign w:val="center"/>
          </w:tcPr>
          <w:p w:rsidR="007A2453" w:rsidRDefault="002D6A75">
            <w:pPr>
              <w:spacing w:line="360" w:lineRule="exact"/>
              <w:jc w:val="center"/>
              <w:rPr>
                <w:rFonts w:hAnsi="宋体"/>
                <w:szCs w:val="21"/>
              </w:rPr>
            </w:pPr>
            <w:r>
              <w:rPr>
                <w:rFonts w:hAnsi="宋体" w:hint="eastAsia"/>
                <w:szCs w:val="21"/>
              </w:rPr>
              <w:t>投标人确认收到招标文件澄清、修改的时间</w:t>
            </w:r>
          </w:p>
        </w:tc>
        <w:tc>
          <w:tcPr>
            <w:tcW w:w="6803" w:type="dxa"/>
            <w:vAlign w:val="center"/>
          </w:tcPr>
          <w:p w:rsidR="007A2453" w:rsidRDefault="002D6A75">
            <w:pPr>
              <w:spacing w:line="360" w:lineRule="exact"/>
              <w:ind w:leftChars="46" w:left="97"/>
              <w:rPr>
                <w:rFonts w:hAnsi="宋体"/>
                <w:szCs w:val="21"/>
              </w:rPr>
            </w:pPr>
            <w:r>
              <w:rPr>
                <w:rFonts w:hAnsi="宋体" w:hint="eastAsia"/>
                <w:szCs w:val="21"/>
              </w:rPr>
              <w:t>无需确认。潜在投标人应自行关注网站公告，招标人不再一一通知。投标人因自身贻误行为导致投标失败的，责任自负。</w:t>
            </w:r>
          </w:p>
        </w:tc>
      </w:tr>
      <w:tr w:rsidR="007A2453">
        <w:trPr>
          <w:jc w:val="center"/>
        </w:trPr>
        <w:tc>
          <w:tcPr>
            <w:tcW w:w="821" w:type="dxa"/>
            <w:vAlign w:val="center"/>
          </w:tcPr>
          <w:p w:rsidR="007A2453" w:rsidRDefault="002D6A75">
            <w:pPr>
              <w:spacing w:line="360" w:lineRule="exact"/>
              <w:jc w:val="center"/>
              <w:rPr>
                <w:szCs w:val="21"/>
              </w:rPr>
            </w:pPr>
            <w:r>
              <w:rPr>
                <w:szCs w:val="21"/>
              </w:rPr>
              <w:t>3.1.1</w:t>
            </w:r>
          </w:p>
        </w:tc>
        <w:tc>
          <w:tcPr>
            <w:tcW w:w="2620" w:type="dxa"/>
            <w:gridSpan w:val="3"/>
            <w:vAlign w:val="center"/>
          </w:tcPr>
          <w:p w:rsidR="007A2453" w:rsidRDefault="002D6A75">
            <w:pPr>
              <w:spacing w:line="360" w:lineRule="exact"/>
              <w:jc w:val="center"/>
              <w:rPr>
                <w:rFonts w:hAnsi="宋体"/>
                <w:szCs w:val="21"/>
              </w:rPr>
            </w:pPr>
            <w:r>
              <w:rPr>
                <w:rFonts w:hAnsi="宋体" w:hint="eastAsia"/>
                <w:szCs w:val="21"/>
              </w:rPr>
              <w:t>构成投标文件的其他材料</w:t>
            </w:r>
          </w:p>
        </w:tc>
        <w:tc>
          <w:tcPr>
            <w:tcW w:w="6803" w:type="dxa"/>
            <w:vAlign w:val="center"/>
          </w:tcPr>
          <w:p w:rsidR="007A2453" w:rsidRDefault="002D6A75">
            <w:pPr>
              <w:spacing w:line="360" w:lineRule="exact"/>
              <w:ind w:leftChars="46" w:left="97"/>
              <w:rPr>
                <w:rFonts w:hAnsi="宋体"/>
                <w:szCs w:val="21"/>
              </w:rPr>
            </w:pPr>
            <w:r>
              <w:rPr>
                <w:rFonts w:hAnsi="宋体" w:hint="eastAsia"/>
                <w:szCs w:val="21"/>
              </w:rPr>
              <w:t>无</w:t>
            </w:r>
          </w:p>
        </w:tc>
      </w:tr>
      <w:tr w:rsidR="007A2453">
        <w:trPr>
          <w:jc w:val="center"/>
        </w:trPr>
        <w:tc>
          <w:tcPr>
            <w:tcW w:w="821" w:type="dxa"/>
            <w:vAlign w:val="center"/>
          </w:tcPr>
          <w:p w:rsidR="007A2453" w:rsidRDefault="002D6A75">
            <w:pPr>
              <w:spacing w:line="360" w:lineRule="exact"/>
              <w:jc w:val="center"/>
              <w:rPr>
                <w:szCs w:val="21"/>
              </w:rPr>
            </w:pPr>
            <w:r>
              <w:rPr>
                <w:rFonts w:hint="eastAsia"/>
                <w:szCs w:val="21"/>
              </w:rPr>
              <w:t>3.2.1</w:t>
            </w:r>
          </w:p>
        </w:tc>
        <w:tc>
          <w:tcPr>
            <w:tcW w:w="2620" w:type="dxa"/>
            <w:gridSpan w:val="3"/>
            <w:vAlign w:val="center"/>
          </w:tcPr>
          <w:p w:rsidR="007A2453" w:rsidRDefault="002D6A75">
            <w:pPr>
              <w:spacing w:line="360" w:lineRule="exact"/>
              <w:jc w:val="center"/>
              <w:rPr>
                <w:rFonts w:hAnsi="宋体"/>
                <w:szCs w:val="21"/>
              </w:rPr>
            </w:pPr>
            <w:r>
              <w:rPr>
                <w:rFonts w:hAnsi="宋体" w:hint="eastAsia"/>
                <w:szCs w:val="21"/>
              </w:rPr>
              <w:t>工程量清单的填写方式</w:t>
            </w:r>
          </w:p>
        </w:tc>
        <w:tc>
          <w:tcPr>
            <w:tcW w:w="6803" w:type="dxa"/>
            <w:vAlign w:val="center"/>
          </w:tcPr>
          <w:p w:rsidR="007A2453" w:rsidRDefault="002D6A75">
            <w:pPr>
              <w:spacing w:line="360" w:lineRule="exact"/>
              <w:ind w:leftChars="46" w:left="97"/>
              <w:rPr>
                <w:rFonts w:hAnsi="宋体"/>
                <w:szCs w:val="21"/>
              </w:rPr>
            </w:pPr>
            <w:r>
              <w:rPr>
                <w:rFonts w:hAnsi="宋体" w:hint="eastAsia"/>
                <w:szCs w:val="21"/>
              </w:rPr>
              <w:t>投标</w:t>
            </w:r>
            <w:r>
              <w:rPr>
                <w:rFonts w:hAnsi="宋体" w:hint="eastAsia"/>
                <w:color w:val="000000"/>
                <w:szCs w:val="21"/>
              </w:rPr>
              <w:t>人按照有效报价范围内（</w:t>
            </w:r>
            <w:r>
              <w:rPr>
                <w:rFonts w:hAnsi="宋体" w:hint="eastAsia"/>
                <w:color w:val="000000"/>
                <w:szCs w:val="21"/>
              </w:rPr>
              <w:t>10%</w:t>
            </w:r>
            <w:r>
              <w:rPr>
                <w:rFonts w:hAnsi="宋体" w:hint="eastAsia"/>
                <w:color w:val="000000"/>
                <w:szCs w:val="21"/>
              </w:rPr>
              <w:t>～</w:t>
            </w:r>
            <w:r>
              <w:rPr>
                <w:rFonts w:hAnsi="宋体" w:hint="eastAsia"/>
                <w:color w:val="000000"/>
                <w:szCs w:val="21"/>
              </w:rPr>
              <w:t>15%</w:t>
            </w:r>
            <w:r>
              <w:rPr>
                <w:rFonts w:hAnsi="宋体" w:hint="eastAsia"/>
                <w:color w:val="000000"/>
                <w:szCs w:val="21"/>
              </w:rPr>
              <w:t>）填写投标报价。</w:t>
            </w:r>
          </w:p>
        </w:tc>
      </w:tr>
      <w:tr w:rsidR="007A2453">
        <w:trPr>
          <w:jc w:val="center"/>
        </w:trPr>
        <w:tc>
          <w:tcPr>
            <w:tcW w:w="821" w:type="dxa"/>
            <w:vAlign w:val="center"/>
          </w:tcPr>
          <w:p w:rsidR="007A2453" w:rsidRDefault="002D6A75">
            <w:pPr>
              <w:spacing w:line="360" w:lineRule="exact"/>
              <w:jc w:val="center"/>
              <w:rPr>
                <w:szCs w:val="21"/>
              </w:rPr>
            </w:pPr>
            <w:r>
              <w:rPr>
                <w:rFonts w:hint="eastAsia"/>
                <w:szCs w:val="21"/>
              </w:rPr>
              <w:t>3.2.5</w:t>
            </w:r>
          </w:p>
        </w:tc>
        <w:tc>
          <w:tcPr>
            <w:tcW w:w="2620" w:type="dxa"/>
            <w:gridSpan w:val="3"/>
            <w:vAlign w:val="center"/>
          </w:tcPr>
          <w:p w:rsidR="007A2453" w:rsidRDefault="002D6A75">
            <w:pPr>
              <w:spacing w:line="360" w:lineRule="exact"/>
              <w:jc w:val="center"/>
              <w:rPr>
                <w:rFonts w:hAnsi="宋体"/>
                <w:szCs w:val="21"/>
              </w:rPr>
            </w:pPr>
            <w:r>
              <w:rPr>
                <w:rFonts w:hAnsi="宋体" w:hint="eastAsia"/>
                <w:szCs w:val="21"/>
              </w:rPr>
              <w:t>是否接受调价函</w:t>
            </w:r>
          </w:p>
        </w:tc>
        <w:tc>
          <w:tcPr>
            <w:tcW w:w="6803" w:type="dxa"/>
            <w:vAlign w:val="center"/>
          </w:tcPr>
          <w:p w:rsidR="007A2453" w:rsidRDefault="002D6A75">
            <w:pPr>
              <w:spacing w:line="360" w:lineRule="exact"/>
              <w:ind w:leftChars="46" w:left="97"/>
              <w:rPr>
                <w:rFonts w:hAnsi="宋体"/>
                <w:szCs w:val="21"/>
              </w:rPr>
            </w:pPr>
            <w:r>
              <w:rPr>
                <w:rFonts w:hAnsi="宋体" w:hint="eastAsia"/>
                <w:szCs w:val="21"/>
              </w:rPr>
              <w:t>不接受</w:t>
            </w:r>
          </w:p>
        </w:tc>
      </w:tr>
      <w:tr w:rsidR="007A2453">
        <w:trPr>
          <w:jc w:val="center"/>
        </w:trPr>
        <w:tc>
          <w:tcPr>
            <w:tcW w:w="821" w:type="dxa"/>
            <w:vAlign w:val="center"/>
          </w:tcPr>
          <w:p w:rsidR="007A2453" w:rsidRDefault="002D6A75">
            <w:pPr>
              <w:spacing w:line="360" w:lineRule="exact"/>
              <w:jc w:val="center"/>
              <w:rPr>
                <w:szCs w:val="21"/>
              </w:rPr>
            </w:pPr>
            <w:r>
              <w:rPr>
                <w:rFonts w:hint="eastAsia"/>
                <w:szCs w:val="21"/>
              </w:rPr>
              <w:t>3.3.1</w:t>
            </w:r>
          </w:p>
        </w:tc>
        <w:tc>
          <w:tcPr>
            <w:tcW w:w="2620" w:type="dxa"/>
            <w:gridSpan w:val="3"/>
            <w:vAlign w:val="center"/>
          </w:tcPr>
          <w:p w:rsidR="007A2453" w:rsidRDefault="002D6A75">
            <w:pPr>
              <w:spacing w:line="360" w:lineRule="exact"/>
              <w:jc w:val="center"/>
              <w:rPr>
                <w:rFonts w:hAnsi="宋体"/>
                <w:szCs w:val="21"/>
              </w:rPr>
            </w:pPr>
            <w:r>
              <w:rPr>
                <w:rFonts w:hAnsi="宋体" w:hint="eastAsia"/>
                <w:szCs w:val="21"/>
              </w:rPr>
              <w:t>投标有效期</w:t>
            </w:r>
          </w:p>
        </w:tc>
        <w:tc>
          <w:tcPr>
            <w:tcW w:w="6803" w:type="dxa"/>
            <w:vAlign w:val="center"/>
          </w:tcPr>
          <w:p w:rsidR="007A2453" w:rsidRDefault="002D6A75">
            <w:pPr>
              <w:spacing w:line="360" w:lineRule="exact"/>
              <w:ind w:leftChars="46" w:left="97"/>
              <w:rPr>
                <w:rFonts w:hAnsi="宋体"/>
                <w:szCs w:val="21"/>
              </w:rPr>
            </w:pPr>
            <w:r>
              <w:rPr>
                <w:rFonts w:hAnsi="宋体" w:hint="eastAsia"/>
                <w:szCs w:val="21"/>
              </w:rPr>
              <w:t>自投标人提交投标文件截止之日起计算</w:t>
            </w:r>
            <w:r>
              <w:rPr>
                <w:rFonts w:hAnsi="宋体" w:hint="eastAsia"/>
                <w:szCs w:val="21"/>
              </w:rPr>
              <w:t>90</w:t>
            </w:r>
            <w:r>
              <w:rPr>
                <w:rFonts w:hAnsi="宋体" w:hint="eastAsia"/>
                <w:szCs w:val="21"/>
              </w:rPr>
              <w:t>天</w:t>
            </w:r>
          </w:p>
        </w:tc>
      </w:tr>
      <w:tr w:rsidR="007A2453">
        <w:trPr>
          <w:jc w:val="center"/>
        </w:trPr>
        <w:tc>
          <w:tcPr>
            <w:tcW w:w="821" w:type="dxa"/>
            <w:vAlign w:val="center"/>
          </w:tcPr>
          <w:p w:rsidR="007A2453" w:rsidRDefault="002D6A75">
            <w:pPr>
              <w:spacing w:line="360" w:lineRule="exact"/>
              <w:jc w:val="center"/>
              <w:rPr>
                <w:szCs w:val="21"/>
              </w:rPr>
            </w:pPr>
            <w:r>
              <w:rPr>
                <w:rFonts w:hint="eastAsia"/>
                <w:szCs w:val="21"/>
              </w:rPr>
              <w:t>3.4.1</w:t>
            </w:r>
          </w:p>
        </w:tc>
        <w:tc>
          <w:tcPr>
            <w:tcW w:w="2620" w:type="dxa"/>
            <w:gridSpan w:val="3"/>
            <w:vAlign w:val="center"/>
          </w:tcPr>
          <w:p w:rsidR="007A2453" w:rsidRDefault="002D6A75">
            <w:pPr>
              <w:spacing w:line="360" w:lineRule="exact"/>
              <w:jc w:val="center"/>
              <w:rPr>
                <w:rFonts w:hAnsi="宋体"/>
                <w:szCs w:val="21"/>
              </w:rPr>
            </w:pPr>
            <w:r>
              <w:rPr>
                <w:rFonts w:hAnsi="宋体" w:hint="eastAsia"/>
                <w:szCs w:val="21"/>
              </w:rPr>
              <w:t>投标保证金</w:t>
            </w:r>
          </w:p>
        </w:tc>
        <w:tc>
          <w:tcPr>
            <w:tcW w:w="6803" w:type="dxa"/>
            <w:vAlign w:val="center"/>
          </w:tcPr>
          <w:p w:rsidR="007A2453" w:rsidRDefault="00C80C4B">
            <w:pPr>
              <w:spacing w:line="360" w:lineRule="exact"/>
              <w:ind w:leftChars="46" w:left="97"/>
              <w:rPr>
                <w:rFonts w:hAnsi="宋体"/>
                <w:szCs w:val="21"/>
              </w:rPr>
            </w:pPr>
            <w:r>
              <w:rPr>
                <w:rFonts w:hAnsi="宋体" w:hint="eastAsia"/>
                <w:szCs w:val="21"/>
              </w:rPr>
              <w:t>投标保证金的形式：现金</w:t>
            </w:r>
            <w:r w:rsidR="002D6A75">
              <w:rPr>
                <w:rFonts w:hAnsi="宋体" w:hint="eastAsia"/>
                <w:szCs w:val="21"/>
              </w:rPr>
              <w:t>。</w:t>
            </w:r>
          </w:p>
          <w:p w:rsidR="007A2453" w:rsidRDefault="002D6A75">
            <w:pPr>
              <w:spacing w:line="360" w:lineRule="exact"/>
              <w:ind w:leftChars="46" w:left="97"/>
              <w:rPr>
                <w:rFonts w:hAnsi="宋体"/>
                <w:color w:val="FF0000"/>
                <w:szCs w:val="21"/>
                <w:u w:val="single"/>
              </w:rPr>
            </w:pPr>
            <w:r>
              <w:rPr>
                <w:rFonts w:hAnsi="宋体" w:hint="eastAsia"/>
                <w:szCs w:val="21"/>
              </w:rPr>
              <w:t>投标保证金金额：人民币</w:t>
            </w:r>
            <w:r w:rsidR="00E83777">
              <w:rPr>
                <w:rFonts w:hAnsi="宋体" w:hint="eastAsia"/>
                <w:szCs w:val="21"/>
              </w:rPr>
              <w:t>玖</w:t>
            </w:r>
            <w:r>
              <w:rPr>
                <w:rFonts w:hAnsi="宋体" w:hint="eastAsia"/>
                <w:szCs w:val="21"/>
              </w:rPr>
              <w:t>仟元整（¥</w:t>
            </w:r>
            <w:r w:rsidR="00E83777">
              <w:rPr>
                <w:rFonts w:hAnsi="宋体" w:hint="eastAsia"/>
                <w:szCs w:val="21"/>
              </w:rPr>
              <w:t>90</w:t>
            </w:r>
            <w:r>
              <w:rPr>
                <w:rFonts w:hAnsi="宋体" w:hint="eastAsia"/>
                <w:szCs w:val="21"/>
              </w:rPr>
              <w:t>00.00</w:t>
            </w:r>
            <w:r>
              <w:rPr>
                <w:rFonts w:hAnsi="宋体" w:hint="eastAsia"/>
                <w:szCs w:val="21"/>
              </w:rPr>
              <w:t>元）</w:t>
            </w:r>
            <w:r>
              <w:rPr>
                <w:rFonts w:hAnsi="宋体" w:hint="eastAsia"/>
                <w:color w:val="FF0000"/>
                <w:szCs w:val="21"/>
              </w:rPr>
              <w:t>。</w:t>
            </w:r>
          </w:p>
          <w:p w:rsidR="007A2453" w:rsidRDefault="002D6A75">
            <w:pPr>
              <w:spacing w:line="360" w:lineRule="exact"/>
            </w:pPr>
            <w:r>
              <w:rPr>
                <w:rFonts w:hint="eastAsia"/>
              </w:rPr>
              <w:t xml:space="preserve"> </w:t>
            </w:r>
            <w:r>
              <w:rPr>
                <w:rFonts w:hint="eastAsia"/>
              </w:rPr>
              <w:t>投标保证金缴纳截止时间（银行到帐时间）：</w:t>
            </w:r>
            <w:r>
              <w:rPr>
                <w:szCs w:val="21"/>
              </w:rPr>
              <w:t>同投标截止时间</w:t>
            </w:r>
          </w:p>
          <w:p w:rsidR="007A2453" w:rsidRDefault="002D6A75" w:rsidP="00C80C4B">
            <w:pPr>
              <w:spacing w:line="360" w:lineRule="exact"/>
              <w:ind w:leftChars="46" w:left="97"/>
              <w:rPr>
                <w:rFonts w:hAnsi="宋体"/>
                <w:szCs w:val="21"/>
              </w:rPr>
            </w:pPr>
            <w:r>
              <w:rPr>
                <w:rFonts w:hAnsi="宋体" w:hint="eastAsia"/>
                <w:szCs w:val="21"/>
              </w:rPr>
              <w:t>投标保证金的有效期：同投标有效期。</w:t>
            </w:r>
          </w:p>
        </w:tc>
      </w:tr>
      <w:tr w:rsidR="007A2453">
        <w:trPr>
          <w:jc w:val="center"/>
        </w:trPr>
        <w:tc>
          <w:tcPr>
            <w:tcW w:w="821" w:type="dxa"/>
            <w:vAlign w:val="center"/>
          </w:tcPr>
          <w:p w:rsidR="007A2453" w:rsidRDefault="002D6A75">
            <w:pPr>
              <w:spacing w:line="360" w:lineRule="exact"/>
              <w:jc w:val="center"/>
              <w:rPr>
                <w:szCs w:val="21"/>
              </w:rPr>
            </w:pPr>
            <w:r>
              <w:rPr>
                <w:rFonts w:hint="eastAsia"/>
                <w:szCs w:val="21"/>
              </w:rPr>
              <w:t>3.5.2</w:t>
            </w:r>
          </w:p>
        </w:tc>
        <w:tc>
          <w:tcPr>
            <w:tcW w:w="2620" w:type="dxa"/>
            <w:gridSpan w:val="3"/>
            <w:vAlign w:val="center"/>
          </w:tcPr>
          <w:p w:rsidR="007A2453" w:rsidRDefault="002D6A75">
            <w:pPr>
              <w:spacing w:line="360" w:lineRule="exact"/>
              <w:ind w:leftChars="67" w:left="141"/>
              <w:jc w:val="center"/>
              <w:rPr>
                <w:rFonts w:hAnsi="宋体"/>
                <w:szCs w:val="21"/>
              </w:rPr>
            </w:pPr>
            <w:r>
              <w:rPr>
                <w:rFonts w:hAnsi="宋体" w:hint="eastAsia"/>
                <w:szCs w:val="21"/>
              </w:rPr>
              <w:t>近年财务状况的年份要求</w:t>
            </w:r>
          </w:p>
        </w:tc>
        <w:tc>
          <w:tcPr>
            <w:tcW w:w="6803" w:type="dxa"/>
            <w:vAlign w:val="center"/>
          </w:tcPr>
          <w:p w:rsidR="007A2453" w:rsidRDefault="002D6A75">
            <w:pPr>
              <w:spacing w:line="360" w:lineRule="exact"/>
              <w:ind w:leftChars="67" w:left="141"/>
              <w:rPr>
                <w:rFonts w:hAnsi="宋体"/>
                <w:szCs w:val="21"/>
              </w:rPr>
            </w:pPr>
            <w:r>
              <w:rPr>
                <w:rFonts w:hAnsi="宋体" w:hint="eastAsia"/>
                <w:szCs w:val="21"/>
              </w:rPr>
              <w:t>无</w:t>
            </w:r>
          </w:p>
        </w:tc>
      </w:tr>
      <w:tr w:rsidR="007A2453">
        <w:trPr>
          <w:jc w:val="center"/>
        </w:trPr>
        <w:tc>
          <w:tcPr>
            <w:tcW w:w="821" w:type="dxa"/>
            <w:vAlign w:val="center"/>
          </w:tcPr>
          <w:p w:rsidR="007A2453" w:rsidRDefault="002D6A75">
            <w:pPr>
              <w:spacing w:line="360" w:lineRule="exact"/>
              <w:jc w:val="center"/>
              <w:rPr>
                <w:szCs w:val="21"/>
              </w:rPr>
            </w:pPr>
            <w:r>
              <w:rPr>
                <w:rFonts w:hint="eastAsia"/>
                <w:szCs w:val="21"/>
              </w:rPr>
              <w:t>3.5.3</w:t>
            </w:r>
          </w:p>
        </w:tc>
        <w:tc>
          <w:tcPr>
            <w:tcW w:w="2620" w:type="dxa"/>
            <w:gridSpan w:val="3"/>
            <w:vAlign w:val="center"/>
          </w:tcPr>
          <w:p w:rsidR="007A2453" w:rsidRDefault="002D6A75">
            <w:pPr>
              <w:spacing w:line="360" w:lineRule="exact"/>
              <w:ind w:leftChars="67" w:left="141"/>
              <w:jc w:val="center"/>
              <w:rPr>
                <w:rFonts w:hAnsi="宋体"/>
                <w:szCs w:val="21"/>
              </w:rPr>
            </w:pPr>
            <w:r>
              <w:rPr>
                <w:rFonts w:hAnsi="宋体" w:hint="eastAsia"/>
                <w:szCs w:val="21"/>
              </w:rPr>
              <w:t>近年完成的类似项目的</w:t>
            </w:r>
          </w:p>
          <w:p w:rsidR="007A2453" w:rsidRDefault="002D6A75">
            <w:pPr>
              <w:spacing w:line="360" w:lineRule="exact"/>
              <w:ind w:leftChars="67" w:left="141"/>
              <w:jc w:val="center"/>
              <w:rPr>
                <w:rFonts w:hAnsi="宋体"/>
                <w:szCs w:val="21"/>
              </w:rPr>
            </w:pPr>
            <w:r>
              <w:rPr>
                <w:rFonts w:hAnsi="宋体" w:hint="eastAsia"/>
                <w:szCs w:val="21"/>
              </w:rPr>
              <w:t>年份要求</w:t>
            </w:r>
          </w:p>
        </w:tc>
        <w:tc>
          <w:tcPr>
            <w:tcW w:w="6803" w:type="dxa"/>
            <w:vAlign w:val="center"/>
          </w:tcPr>
          <w:p w:rsidR="007A2453" w:rsidRDefault="002D6A75">
            <w:pPr>
              <w:spacing w:line="360" w:lineRule="exact"/>
              <w:ind w:leftChars="67" w:left="141"/>
              <w:rPr>
                <w:rFonts w:hAnsi="宋体"/>
                <w:szCs w:val="21"/>
              </w:rPr>
            </w:pPr>
            <w:r>
              <w:rPr>
                <w:rFonts w:hAnsi="宋体" w:hint="eastAsia"/>
                <w:szCs w:val="21"/>
              </w:rPr>
              <w:t xml:space="preserve">  /</w:t>
            </w:r>
          </w:p>
        </w:tc>
      </w:tr>
      <w:tr w:rsidR="007A2453">
        <w:trPr>
          <w:jc w:val="center"/>
        </w:trPr>
        <w:tc>
          <w:tcPr>
            <w:tcW w:w="821" w:type="dxa"/>
            <w:vAlign w:val="center"/>
          </w:tcPr>
          <w:p w:rsidR="007A2453" w:rsidRDefault="002D6A75">
            <w:pPr>
              <w:spacing w:line="360" w:lineRule="exact"/>
              <w:jc w:val="center"/>
              <w:rPr>
                <w:szCs w:val="21"/>
              </w:rPr>
            </w:pPr>
            <w:r>
              <w:rPr>
                <w:rFonts w:hint="eastAsia"/>
                <w:szCs w:val="21"/>
              </w:rPr>
              <w:t>3.6</w:t>
            </w:r>
          </w:p>
        </w:tc>
        <w:tc>
          <w:tcPr>
            <w:tcW w:w="2620" w:type="dxa"/>
            <w:gridSpan w:val="3"/>
            <w:vAlign w:val="center"/>
          </w:tcPr>
          <w:p w:rsidR="007A2453" w:rsidRDefault="002D6A75">
            <w:pPr>
              <w:spacing w:line="360" w:lineRule="exact"/>
              <w:rPr>
                <w:rFonts w:hAnsi="宋体"/>
                <w:szCs w:val="21"/>
              </w:rPr>
            </w:pPr>
            <w:r>
              <w:rPr>
                <w:rFonts w:hAnsi="宋体" w:hint="eastAsia"/>
                <w:szCs w:val="21"/>
              </w:rPr>
              <w:t>是否允许递交备选投标方案</w:t>
            </w:r>
          </w:p>
        </w:tc>
        <w:tc>
          <w:tcPr>
            <w:tcW w:w="6803" w:type="dxa"/>
            <w:vAlign w:val="center"/>
          </w:tcPr>
          <w:p w:rsidR="007A2453" w:rsidRDefault="002D6A75">
            <w:pPr>
              <w:spacing w:line="360" w:lineRule="exact"/>
              <w:ind w:leftChars="67" w:left="141"/>
              <w:rPr>
                <w:rFonts w:hAnsi="宋体"/>
                <w:szCs w:val="21"/>
              </w:rPr>
            </w:pPr>
            <w:r>
              <w:rPr>
                <w:rFonts w:hAnsi="宋体" w:hint="eastAsia"/>
                <w:szCs w:val="21"/>
              </w:rPr>
              <w:t>不允许</w:t>
            </w:r>
          </w:p>
        </w:tc>
      </w:tr>
      <w:tr w:rsidR="007A2453">
        <w:trPr>
          <w:jc w:val="center"/>
        </w:trPr>
        <w:tc>
          <w:tcPr>
            <w:tcW w:w="821" w:type="dxa"/>
            <w:vAlign w:val="center"/>
          </w:tcPr>
          <w:p w:rsidR="007A2453" w:rsidRDefault="002D6A75">
            <w:pPr>
              <w:spacing w:line="360" w:lineRule="exact"/>
              <w:jc w:val="center"/>
              <w:rPr>
                <w:szCs w:val="21"/>
              </w:rPr>
            </w:pPr>
            <w:r>
              <w:rPr>
                <w:rFonts w:hint="eastAsia"/>
                <w:szCs w:val="21"/>
              </w:rPr>
              <w:t>3.7.3</w:t>
            </w:r>
          </w:p>
        </w:tc>
        <w:tc>
          <w:tcPr>
            <w:tcW w:w="2620" w:type="dxa"/>
            <w:gridSpan w:val="3"/>
            <w:vAlign w:val="center"/>
          </w:tcPr>
          <w:p w:rsidR="007A2453" w:rsidRDefault="002D6A75">
            <w:pPr>
              <w:spacing w:line="360" w:lineRule="exact"/>
              <w:ind w:leftChars="67" w:left="141"/>
              <w:jc w:val="center"/>
              <w:rPr>
                <w:rFonts w:hAnsi="宋体"/>
                <w:szCs w:val="21"/>
              </w:rPr>
            </w:pPr>
            <w:r>
              <w:rPr>
                <w:rFonts w:hAnsi="宋体" w:hint="eastAsia"/>
                <w:szCs w:val="21"/>
              </w:rPr>
              <w:t>签字或盖章要求</w:t>
            </w:r>
          </w:p>
        </w:tc>
        <w:tc>
          <w:tcPr>
            <w:tcW w:w="6803" w:type="dxa"/>
            <w:vAlign w:val="center"/>
          </w:tcPr>
          <w:p w:rsidR="007A2453" w:rsidRDefault="002D6A75">
            <w:pPr>
              <w:spacing w:line="360" w:lineRule="exact"/>
              <w:ind w:leftChars="67" w:left="141"/>
              <w:rPr>
                <w:rFonts w:hAnsi="宋体"/>
                <w:szCs w:val="21"/>
              </w:rPr>
            </w:pPr>
            <w:r>
              <w:rPr>
                <w:rFonts w:hAnsi="宋体" w:hint="eastAsia"/>
                <w:szCs w:val="21"/>
              </w:rPr>
              <w:t>签字或盖章其他要求：无</w:t>
            </w:r>
          </w:p>
        </w:tc>
      </w:tr>
      <w:tr w:rsidR="007A2453">
        <w:trPr>
          <w:jc w:val="center"/>
        </w:trPr>
        <w:tc>
          <w:tcPr>
            <w:tcW w:w="821" w:type="dxa"/>
            <w:vAlign w:val="center"/>
          </w:tcPr>
          <w:p w:rsidR="007A2453" w:rsidRDefault="002D6A75">
            <w:pPr>
              <w:spacing w:line="360" w:lineRule="exact"/>
              <w:jc w:val="center"/>
              <w:rPr>
                <w:szCs w:val="21"/>
              </w:rPr>
            </w:pPr>
            <w:r>
              <w:rPr>
                <w:rFonts w:hint="eastAsia"/>
                <w:szCs w:val="21"/>
              </w:rPr>
              <w:t>3.7.4</w:t>
            </w:r>
          </w:p>
        </w:tc>
        <w:tc>
          <w:tcPr>
            <w:tcW w:w="2620" w:type="dxa"/>
            <w:gridSpan w:val="3"/>
            <w:vAlign w:val="center"/>
          </w:tcPr>
          <w:p w:rsidR="007A2453" w:rsidRDefault="002D6A75">
            <w:pPr>
              <w:spacing w:line="360" w:lineRule="exact"/>
              <w:ind w:leftChars="67" w:left="141"/>
              <w:jc w:val="center"/>
              <w:rPr>
                <w:rFonts w:hAnsi="宋体"/>
                <w:szCs w:val="21"/>
              </w:rPr>
            </w:pPr>
            <w:r>
              <w:rPr>
                <w:rFonts w:hAnsi="宋体" w:hint="eastAsia"/>
                <w:szCs w:val="21"/>
              </w:rPr>
              <w:t>投标文件副本份数</w:t>
            </w:r>
          </w:p>
        </w:tc>
        <w:tc>
          <w:tcPr>
            <w:tcW w:w="6803" w:type="dxa"/>
            <w:vAlign w:val="center"/>
          </w:tcPr>
          <w:p w:rsidR="007A2453" w:rsidRDefault="002D6A75">
            <w:pPr>
              <w:spacing w:line="360" w:lineRule="exact"/>
              <w:ind w:leftChars="67" w:left="141"/>
              <w:rPr>
                <w:rFonts w:hAnsi="宋体"/>
                <w:szCs w:val="21"/>
              </w:rPr>
            </w:pPr>
            <w:r>
              <w:rPr>
                <w:rFonts w:hAnsi="宋体" w:hint="eastAsia"/>
                <w:szCs w:val="21"/>
                <w:u w:val="single"/>
              </w:rPr>
              <w:t>_4_</w:t>
            </w:r>
            <w:r>
              <w:rPr>
                <w:rFonts w:hAnsi="宋体" w:hint="eastAsia"/>
                <w:szCs w:val="21"/>
              </w:rPr>
              <w:t>份。</w:t>
            </w:r>
          </w:p>
        </w:tc>
      </w:tr>
      <w:tr w:rsidR="007A2453">
        <w:trPr>
          <w:jc w:val="center"/>
        </w:trPr>
        <w:tc>
          <w:tcPr>
            <w:tcW w:w="821" w:type="dxa"/>
            <w:vAlign w:val="center"/>
          </w:tcPr>
          <w:p w:rsidR="007A2453" w:rsidRDefault="002D6A75">
            <w:pPr>
              <w:spacing w:line="360" w:lineRule="exact"/>
              <w:jc w:val="center"/>
              <w:rPr>
                <w:szCs w:val="21"/>
              </w:rPr>
            </w:pPr>
            <w:r>
              <w:rPr>
                <w:rFonts w:hint="eastAsia"/>
                <w:szCs w:val="21"/>
              </w:rPr>
              <w:t>3.7.5</w:t>
            </w:r>
          </w:p>
        </w:tc>
        <w:tc>
          <w:tcPr>
            <w:tcW w:w="2620" w:type="dxa"/>
            <w:gridSpan w:val="3"/>
            <w:vAlign w:val="center"/>
          </w:tcPr>
          <w:p w:rsidR="007A2453" w:rsidRPr="00E83777" w:rsidRDefault="002D6A75">
            <w:pPr>
              <w:spacing w:line="360" w:lineRule="exact"/>
              <w:ind w:leftChars="67" w:left="141"/>
              <w:jc w:val="center"/>
              <w:rPr>
                <w:rFonts w:hAnsi="宋体"/>
                <w:color w:val="FF0000"/>
                <w:szCs w:val="21"/>
              </w:rPr>
            </w:pPr>
            <w:r w:rsidRPr="00E83777">
              <w:rPr>
                <w:rFonts w:hAnsi="宋体" w:hint="eastAsia"/>
                <w:color w:val="FF0000"/>
                <w:szCs w:val="21"/>
              </w:rPr>
              <w:t>装订要求</w:t>
            </w:r>
          </w:p>
        </w:tc>
        <w:tc>
          <w:tcPr>
            <w:tcW w:w="6803" w:type="dxa"/>
            <w:vAlign w:val="center"/>
          </w:tcPr>
          <w:p w:rsidR="007A2453" w:rsidRPr="00E83777" w:rsidRDefault="002D6A75">
            <w:pPr>
              <w:spacing w:line="360" w:lineRule="exact"/>
              <w:ind w:leftChars="67" w:left="141"/>
              <w:rPr>
                <w:rFonts w:hAnsi="宋体"/>
                <w:color w:val="FF0000"/>
                <w:szCs w:val="21"/>
              </w:rPr>
            </w:pPr>
            <w:r w:rsidRPr="00E83777">
              <w:rPr>
                <w:rFonts w:hAnsi="宋体" w:hint="eastAsia"/>
                <w:color w:val="FF0000"/>
                <w:szCs w:val="21"/>
              </w:rPr>
              <w:t>装订其他要求：投标文件应采用封胶装订，不得采用活页装订（活页装订是指用卡条、抽杆夹、订书机等形式装订，使标书可以拆卸或者在翻动过程中易脱落的一种装订方式。采用活页装订的投标文件按无效标处理）。</w:t>
            </w:r>
          </w:p>
        </w:tc>
      </w:tr>
      <w:tr w:rsidR="007A2453">
        <w:trPr>
          <w:jc w:val="center"/>
        </w:trPr>
        <w:tc>
          <w:tcPr>
            <w:tcW w:w="821" w:type="dxa"/>
            <w:vAlign w:val="center"/>
          </w:tcPr>
          <w:p w:rsidR="007A2453" w:rsidRDefault="002D6A75">
            <w:pPr>
              <w:spacing w:line="360" w:lineRule="exact"/>
              <w:jc w:val="center"/>
              <w:rPr>
                <w:szCs w:val="21"/>
              </w:rPr>
            </w:pPr>
            <w:r>
              <w:rPr>
                <w:rFonts w:hint="eastAsia"/>
                <w:szCs w:val="21"/>
              </w:rPr>
              <w:t>4.1.2</w:t>
            </w:r>
          </w:p>
        </w:tc>
        <w:tc>
          <w:tcPr>
            <w:tcW w:w="2620" w:type="dxa"/>
            <w:gridSpan w:val="3"/>
            <w:vAlign w:val="center"/>
          </w:tcPr>
          <w:p w:rsidR="007A2453" w:rsidRDefault="002D6A75">
            <w:pPr>
              <w:spacing w:line="360" w:lineRule="exact"/>
              <w:ind w:leftChars="67" w:left="141"/>
              <w:jc w:val="center"/>
              <w:rPr>
                <w:rFonts w:hAnsi="宋体"/>
                <w:szCs w:val="21"/>
              </w:rPr>
            </w:pPr>
            <w:r>
              <w:rPr>
                <w:rFonts w:hAnsi="宋体" w:hint="eastAsia"/>
                <w:szCs w:val="21"/>
              </w:rPr>
              <w:t>封套上写明</w:t>
            </w:r>
          </w:p>
        </w:tc>
        <w:tc>
          <w:tcPr>
            <w:tcW w:w="6803" w:type="dxa"/>
            <w:vAlign w:val="center"/>
          </w:tcPr>
          <w:p w:rsidR="007A2453" w:rsidRDefault="002D6A75">
            <w:pPr>
              <w:spacing w:line="360" w:lineRule="exact"/>
              <w:ind w:leftChars="67" w:left="141"/>
              <w:rPr>
                <w:rFonts w:hAnsi="宋体"/>
                <w:szCs w:val="21"/>
              </w:rPr>
            </w:pPr>
            <w:r>
              <w:rPr>
                <w:rFonts w:hAnsi="宋体" w:hint="eastAsia"/>
                <w:szCs w:val="21"/>
              </w:rPr>
              <w:t>内层封套：</w:t>
            </w:r>
          </w:p>
          <w:p w:rsidR="007A2453" w:rsidRDefault="002D6A75">
            <w:pPr>
              <w:spacing w:line="360" w:lineRule="exact"/>
              <w:ind w:leftChars="67" w:left="141"/>
              <w:rPr>
                <w:rFonts w:hAnsi="宋体"/>
                <w:szCs w:val="21"/>
              </w:rPr>
            </w:pPr>
            <w:r>
              <w:rPr>
                <w:rFonts w:hAnsi="宋体" w:hint="eastAsia"/>
                <w:szCs w:val="21"/>
              </w:rPr>
              <w:t>投标人邮政编码：</w:t>
            </w:r>
            <w:r>
              <w:rPr>
                <w:rFonts w:hAnsi="宋体" w:hint="eastAsia"/>
                <w:szCs w:val="21"/>
              </w:rPr>
              <w:t>______________</w:t>
            </w:r>
          </w:p>
          <w:p w:rsidR="007A2453" w:rsidRDefault="002D6A75">
            <w:pPr>
              <w:spacing w:line="360" w:lineRule="exact"/>
              <w:ind w:leftChars="67" w:left="141"/>
              <w:rPr>
                <w:rFonts w:hAnsi="宋体"/>
                <w:szCs w:val="21"/>
              </w:rPr>
            </w:pPr>
            <w:r>
              <w:rPr>
                <w:rFonts w:hAnsi="宋体" w:hint="eastAsia"/>
                <w:szCs w:val="21"/>
              </w:rPr>
              <w:t>投标人地址：</w:t>
            </w:r>
            <w:r>
              <w:rPr>
                <w:rFonts w:hAnsi="宋体" w:hint="eastAsia"/>
                <w:szCs w:val="21"/>
              </w:rPr>
              <w:t>_______________</w:t>
            </w:r>
          </w:p>
          <w:p w:rsidR="007A2453" w:rsidRDefault="002D6A75">
            <w:pPr>
              <w:spacing w:line="360" w:lineRule="exact"/>
              <w:ind w:leftChars="67" w:left="141"/>
              <w:rPr>
                <w:rFonts w:hAnsi="宋体"/>
                <w:szCs w:val="21"/>
              </w:rPr>
            </w:pPr>
            <w:r>
              <w:rPr>
                <w:rFonts w:hAnsi="宋体" w:hint="eastAsia"/>
                <w:szCs w:val="21"/>
              </w:rPr>
              <w:lastRenderedPageBreak/>
              <w:t>投标人名称：</w:t>
            </w:r>
            <w:r>
              <w:rPr>
                <w:rFonts w:hAnsi="宋体" w:hint="eastAsia"/>
                <w:szCs w:val="21"/>
              </w:rPr>
              <w:t>_______________</w:t>
            </w:r>
          </w:p>
          <w:p w:rsidR="007A2453" w:rsidRDefault="002D6A75">
            <w:pPr>
              <w:spacing w:line="360" w:lineRule="exact"/>
              <w:ind w:leftChars="67" w:left="141"/>
              <w:rPr>
                <w:rFonts w:hAnsi="宋体"/>
                <w:szCs w:val="21"/>
              </w:rPr>
            </w:pPr>
            <w:r>
              <w:rPr>
                <w:rFonts w:hAnsi="宋体" w:hint="eastAsia"/>
                <w:szCs w:val="21"/>
              </w:rPr>
              <w:t>投标人联系人：</w:t>
            </w:r>
            <w:r>
              <w:rPr>
                <w:rFonts w:hAnsi="宋体" w:hint="eastAsia"/>
                <w:szCs w:val="21"/>
              </w:rPr>
              <w:t>______________</w:t>
            </w:r>
          </w:p>
          <w:p w:rsidR="007A2453" w:rsidRDefault="002D6A75">
            <w:pPr>
              <w:spacing w:line="360" w:lineRule="exact"/>
              <w:ind w:leftChars="67" w:left="141"/>
              <w:rPr>
                <w:rFonts w:hAnsi="宋体"/>
                <w:szCs w:val="21"/>
              </w:rPr>
            </w:pPr>
            <w:r>
              <w:rPr>
                <w:rFonts w:hAnsi="宋体" w:hint="eastAsia"/>
                <w:szCs w:val="21"/>
              </w:rPr>
              <w:t>投标人联系电话：</w:t>
            </w:r>
            <w:r>
              <w:rPr>
                <w:rFonts w:hAnsi="宋体" w:hint="eastAsia"/>
                <w:szCs w:val="21"/>
              </w:rPr>
              <w:t>______________</w:t>
            </w:r>
          </w:p>
          <w:p w:rsidR="007A2453" w:rsidRDefault="002D6A75">
            <w:pPr>
              <w:spacing w:line="360" w:lineRule="exact"/>
              <w:ind w:leftChars="67" w:left="141"/>
              <w:rPr>
                <w:rFonts w:hAnsi="宋体"/>
                <w:szCs w:val="21"/>
              </w:rPr>
            </w:pPr>
            <w:r>
              <w:rPr>
                <w:rFonts w:hAnsi="宋体" w:hint="eastAsia"/>
                <w:szCs w:val="21"/>
              </w:rPr>
              <w:t>发包人地址及名称：</w:t>
            </w:r>
            <w:r>
              <w:rPr>
                <w:rFonts w:hAnsi="宋体" w:hint="eastAsia"/>
                <w:szCs w:val="21"/>
              </w:rPr>
              <w:t>________________(</w:t>
            </w:r>
            <w:r>
              <w:rPr>
                <w:rFonts w:hAnsi="宋体" w:hint="eastAsia"/>
                <w:szCs w:val="21"/>
              </w:rPr>
              <w:t>寄</w:t>
            </w:r>
            <w:r>
              <w:rPr>
                <w:rFonts w:hAnsi="宋体" w:hint="eastAsia"/>
                <w:szCs w:val="21"/>
              </w:rPr>
              <w:t>)</w:t>
            </w:r>
          </w:p>
          <w:p w:rsidR="007A2453" w:rsidRDefault="002D6A75">
            <w:pPr>
              <w:spacing w:line="360" w:lineRule="exact"/>
              <w:ind w:leftChars="67" w:left="141"/>
              <w:rPr>
                <w:rFonts w:hAnsi="宋体"/>
                <w:szCs w:val="21"/>
              </w:rPr>
            </w:pPr>
            <w:r>
              <w:rPr>
                <w:rFonts w:hAnsi="宋体" w:hint="eastAsia"/>
                <w:szCs w:val="21"/>
              </w:rPr>
              <w:t>外层封套：</w:t>
            </w:r>
          </w:p>
          <w:p w:rsidR="007A2453" w:rsidRDefault="002D6A75">
            <w:pPr>
              <w:spacing w:line="360" w:lineRule="exact"/>
              <w:ind w:leftChars="67" w:left="141"/>
              <w:rPr>
                <w:rFonts w:hAnsi="宋体"/>
                <w:szCs w:val="21"/>
              </w:rPr>
            </w:pPr>
            <w:r>
              <w:rPr>
                <w:rFonts w:hAnsi="宋体" w:hint="eastAsia"/>
                <w:szCs w:val="21"/>
              </w:rPr>
              <w:t>送达投标文件地址：</w:t>
            </w:r>
            <w:r>
              <w:rPr>
                <w:rFonts w:hAnsi="宋体" w:hint="eastAsia"/>
                <w:szCs w:val="21"/>
              </w:rPr>
              <w:t>______________</w:t>
            </w:r>
          </w:p>
          <w:p w:rsidR="007A2453" w:rsidRDefault="002D6A75">
            <w:pPr>
              <w:spacing w:line="360" w:lineRule="exact"/>
              <w:ind w:leftChars="67" w:left="141"/>
              <w:rPr>
                <w:rFonts w:hAnsi="宋体"/>
                <w:szCs w:val="21"/>
              </w:rPr>
            </w:pPr>
            <w:r>
              <w:rPr>
                <w:rFonts w:hAnsi="宋体" w:hint="eastAsia"/>
                <w:szCs w:val="21"/>
              </w:rPr>
              <w:t>发包人名称：</w:t>
            </w:r>
            <w:r>
              <w:rPr>
                <w:rFonts w:hAnsi="宋体" w:hint="eastAsia"/>
                <w:szCs w:val="21"/>
                <w:u w:val="single"/>
              </w:rPr>
              <w:t>__     __</w:t>
            </w:r>
            <w:r>
              <w:rPr>
                <w:rFonts w:hAnsi="宋体" w:hint="eastAsia"/>
                <w:szCs w:val="21"/>
              </w:rPr>
              <w:t>__________</w:t>
            </w:r>
          </w:p>
          <w:p w:rsidR="007A2453" w:rsidRDefault="002D6A75">
            <w:pPr>
              <w:spacing w:line="360" w:lineRule="exact"/>
              <w:ind w:leftChars="67" w:left="141"/>
              <w:rPr>
                <w:rFonts w:hAnsi="宋体"/>
                <w:szCs w:val="21"/>
              </w:rPr>
            </w:pPr>
            <w:r>
              <w:rPr>
                <w:rFonts w:hAnsi="宋体" w:hint="eastAsia"/>
                <w:szCs w:val="21"/>
                <w:u w:val="single"/>
              </w:rPr>
              <w:t xml:space="preserve">        (</w:t>
            </w:r>
            <w:r>
              <w:rPr>
                <w:rFonts w:hAnsi="宋体" w:hint="eastAsia"/>
                <w:szCs w:val="21"/>
                <w:u w:val="single"/>
              </w:rPr>
              <w:t>项目名称</w:t>
            </w:r>
            <w:r>
              <w:rPr>
                <w:rFonts w:hAnsi="宋体" w:hint="eastAsia"/>
                <w:szCs w:val="21"/>
                <w:u w:val="single"/>
              </w:rPr>
              <w:t xml:space="preserve">)      </w:t>
            </w:r>
            <w:r>
              <w:rPr>
                <w:rFonts w:hAnsi="宋体" w:hint="eastAsia"/>
                <w:szCs w:val="21"/>
              </w:rPr>
              <w:t>标段施工招标投标文件</w:t>
            </w:r>
          </w:p>
          <w:p w:rsidR="007A2453" w:rsidRDefault="002D6A75">
            <w:pPr>
              <w:spacing w:line="360" w:lineRule="exact"/>
              <w:ind w:leftChars="67" w:left="141"/>
              <w:rPr>
                <w:rFonts w:hAnsi="宋体"/>
                <w:szCs w:val="21"/>
              </w:rPr>
            </w:pPr>
            <w:r>
              <w:rPr>
                <w:rFonts w:hAnsi="宋体" w:hint="eastAsia"/>
                <w:szCs w:val="21"/>
              </w:rPr>
              <w:t>在</w:t>
            </w:r>
            <w:r>
              <w:rPr>
                <w:rFonts w:hAnsi="宋体" w:hint="eastAsia"/>
                <w:szCs w:val="21"/>
              </w:rPr>
              <w:t xml:space="preserve">   </w:t>
            </w:r>
            <w:r>
              <w:rPr>
                <w:rFonts w:hAnsi="宋体" w:hint="eastAsia"/>
                <w:szCs w:val="21"/>
              </w:rPr>
              <w:t>年</w:t>
            </w:r>
            <w:r>
              <w:rPr>
                <w:rFonts w:hAnsi="宋体" w:hint="eastAsia"/>
                <w:szCs w:val="21"/>
              </w:rPr>
              <w:t xml:space="preserve">   </w:t>
            </w:r>
            <w:r>
              <w:rPr>
                <w:rFonts w:hAnsi="宋体" w:hint="eastAsia"/>
                <w:szCs w:val="21"/>
              </w:rPr>
              <w:t>月</w:t>
            </w:r>
            <w:r>
              <w:rPr>
                <w:rFonts w:hAnsi="宋体" w:hint="eastAsia"/>
                <w:szCs w:val="21"/>
              </w:rPr>
              <w:t xml:space="preserve">    </w:t>
            </w:r>
            <w:r>
              <w:rPr>
                <w:rFonts w:hAnsi="宋体" w:hint="eastAsia"/>
                <w:szCs w:val="21"/>
              </w:rPr>
              <w:t>日</w:t>
            </w:r>
            <w:r>
              <w:rPr>
                <w:rFonts w:hAnsi="宋体" w:hint="eastAsia"/>
                <w:szCs w:val="21"/>
              </w:rPr>
              <w:t xml:space="preserve">   </w:t>
            </w:r>
            <w:r>
              <w:rPr>
                <w:rFonts w:hAnsi="宋体" w:hint="eastAsia"/>
                <w:szCs w:val="21"/>
              </w:rPr>
              <w:t>时</w:t>
            </w:r>
            <w:r>
              <w:rPr>
                <w:rFonts w:hAnsi="宋体" w:hint="eastAsia"/>
                <w:szCs w:val="21"/>
              </w:rPr>
              <w:t xml:space="preserve"> </w:t>
            </w:r>
            <w:r>
              <w:rPr>
                <w:rFonts w:hAnsi="宋体" w:hint="eastAsia"/>
                <w:szCs w:val="21"/>
              </w:rPr>
              <w:t>分前不得开启</w:t>
            </w:r>
          </w:p>
        </w:tc>
      </w:tr>
      <w:tr w:rsidR="007A2453">
        <w:trPr>
          <w:jc w:val="center"/>
        </w:trPr>
        <w:tc>
          <w:tcPr>
            <w:tcW w:w="821" w:type="dxa"/>
            <w:vAlign w:val="center"/>
          </w:tcPr>
          <w:p w:rsidR="007A2453" w:rsidRDefault="002D6A75">
            <w:pPr>
              <w:spacing w:line="360" w:lineRule="exact"/>
              <w:jc w:val="center"/>
              <w:rPr>
                <w:szCs w:val="21"/>
              </w:rPr>
            </w:pPr>
            <w:r>
              <w:rPr>
                <w:rFonts w:hint="eastAsia"/>
                <w:szCs w:val="21"/>
              </w:rPr>
              <w:lastRenderedPageBreak/>
              <w:t>4.2.2</w:t>
            </w:r>
          </w:p>
        </w:tc>
        <w:tc>
          <w:tcPr>
            <w:tcW w:w="2620" w:type="dxa"/>
            <w:gridSpan w:val="3"/>
            <w:vAlign w:val="center"/>
          </w:tcPr>
          <w:p w:rsidR="007A2453" w:rsidRDefault="002D6A75" w:rsidP="000D070D">
            <w:pPr>
              <w:spacing w:line="360" w:lineRule="exact"/>
              <w:ind w:leftChars="67" w:left="141" w:firstLineChars="200" w:firstLine="420"/>
              <w:rPr>
                <w:rFonts w:hAnsi="宋体"/>
                <w:szCs w:val="21"/>
              </w:rPr>
            </w:pPr>
            <w:r>
              <w:rPr>
                <w:rFonts w:hAnsi="宋体" w:hint="eastAsia"/>
                <w:szCs w:val="21"/>
              </w:rPr>
              <w:t>递交投标文件地点</w:t>
            </w:r>
          </w:p>
        </w:tc>
        <w:tc>
          <w:tcPr>
            <w:tcW w:w="6803" w:type="dxa"/>
            <w:vAlign w:val="center"/>
          </w:tcPr>
          <w:p w:rsidR="007A2453" w:rsidRDefault="00E83777" w:rsidP="00C80C4B">
            <w:pPr>
              <w:spacing w:line="360" w:lineRule="exact"/>
              <w:ind w:leftChars="67" w:left="141"/>
              <w:rPr>
                <w:rFonts w:hAnsi="宋体"/>
                <w:szCs w:val="21"/>
              </w:rPr>
            </w:pPr>
            <w:r>
              <w:rPr>
                <w:rFonts w:hAnsi="宋体"/>
                <w:szCs w:val="21"/>
              </w:rPr>
              <w:t>三门县花桥镇</w:t>
            </w:r>
            <w:r>
              <w:rPr>
                <w:rFonts w:hAnsi="宋体" w:hint="eastAsia"/>
                <w:szCs w:val="21"/>
              </w:rPr>
              <w:t>公共</w:t>
            </w:r>
            <w:r>
              <w:rPr>
                <w:rFonts w:hAnsi="宋体"/>
                <w:szCs w:val="21"/>
              </w:rPr>
              <w:t>资源交易中心四楼会议室</w:t>
            </w:r>
          </w:p>
        </w:tc>
      </w:tr>
      <w:tr w:rsidR="007A2453">
        <w:trPr>
          <w:jc w:val="center"/>
        </w:trPr>
        <w:tc>
          <w:tcPr>
            <w:tcW w:w="821" w:type="dxa"/>
            <w:vAlign w:val="center"/>
          </w:tcPr>
          <w:p w:rsidR="007A2453" w:rsidRDefault="002D6A75">
            <w:pPr>
              <w:spacing w:line="360" w:lineRule="exact"/>
              <w:jc w:val="center"/>
              <w:rPr>
                <w:szCs w:val="21"/>
              </w:rPr>
            </w:pPr>
            <w:r>
              <w:rPr>
                <w:rFonts w:hint="eastAsia"/>
                <w:szCs w:val="21"/>
              </w:rPr>
              <w:t>4.2.3</w:t>
            </w:r>
          </w:p>
        </w:tc>
        <w:tc>
          <w:tcPr>
            <w:tcW w:w="2620" w:type="dxa"/>
            <w:gridSpan w:val="3"/>
            <w:vAlign w:val="center"/>
          </w:tcPr>
          <w:p w:rsidR="007A2453" w:rsidRDefault="002D6A75">
            <w:pPr>
              <w:spacing w:line="360" w:lineRule="exact"/>
              <w:ind w:leftChars="67" w:left="141"/>
              <w:jc w:val="center"/>
              <w:rPr>
                <w:rFonts w:hAnsi="宋体"/>
                <w:szCs w:val="21"/>
              </w:rPr>
            </w:pPr>
            <w:r>
              <w:rPr>
                <w:rFonts w:hAnsi="宋体" w:hint="eastAsia"/>
                <w:szCs w:val="21"/>
              </w:rPr>
              <w:t>是否退还投标文件</w:t>
            </w:r>
          </w:p>
        </w:tc>
        <w:tc>
          <w:tcPr>
            <w:tcW w:w="6803" w:type="dxa"/>
            <w:vAlign w:val="center"/>
          </w:tcPr>
          <w:p w:rsidR="007A2453" w:rsidRDefault="002D6A75">
            <w:pPr>
              <w:spacing w:line="360" w:lineRule="exact"/>
              <w:ind w:leftChars="67" w:left="141"/>
              <w:rPr>
                <w:rFonts w:hAnsi="宋体"/>
                <w:szCs w:val="21"/>
              </w:rPr>
            </w:pPr>
            <w:r>
              <w:rPr>
                <w:rFonts w:hAnsi="宋体" w:hint="eastAsia"/>
                <w:szCs w:val="21"/>
              </w:rPr>
              <w:t>否</w:t>
            </w:r>
          </w:p>
        </w:tc>
      </w:tr>
      <w:tr w:rsidR="007A2453">
        <w:trPr>
          <w:jc w:val="center"/>
        </w:trPr>
        <w:tc>
          <w:tcPr>
            <w:tcW w:w="821" w:type="dxa"/>
            <w:vAlign w:val="center"/>
          </w:tcPr>
          <w:p w:rsidR="007A2453" w:rsidRDefault="002D6A75">
            <w:pPr>
              <w:spacing w:line="360" w:lineRule="exact"/>
              <w:jc w:val="center"/>
              <w:rPr>
                <w:szCs w:val="21"/>
              </w:rPr>
            </w:pPr>
            <w:r>
              <w:rPr>
                <w:rFonts w:hint="eastAsia"/>
                <w:szCs w:val="21"/>
              </w:rPr>
              <w:t>4.2.6</w:t>
            </w:r>
          </w:p>
        </w:tc>
        <w:tc>
          <w:tcPr>
            <w:tcW w:w="2620" w:type="dxa"/>
            <w:gridSpan w:val="3"/>
            <w:vAlign w:val="center"/>
          </w:tcPr>
          <w:p w:rsidR="007A2453" w:rsidRDefault="002D6A75">
            <w:pPr>
              <w:spacing w:line="360" w:lineRule="exact"/>
              <w:ind w:leftChars="67" w:left="141"/>
              <w:jc w:val="center"/>
              <w:rPr>
                <w:rFonts w:hAnsi="宋体"/>
                <w:szCs w:val="21"/>
              </w:rPr>
            </w:pPr>
            <w:r>
              <w:rPr>
                <w:rFonts w:hAnsi="宋体" w:hint="eastAsia"/>
                <w:szCs w:val="21"/>
              </w:rPr>
              <w:t>发包人通知延后投标</w:t>
            </w:r>
          </w:p>
          <w:p w:rsidR="007A2453" w:rsidRDefault="002D6A75">
            <w:pPr>
              <w:spacing w:line="360" w:lineRule="exact"/>
              <w:ind w:leftChars="67" w:left="141"/>
              <w:jc w:val="center"/>
              <w:rPr>
                <w:rFonts w:hAnsi="宋体"/>
                <w:szCs w:val="21"/>
              </w:rPr>
            </w:pPr>
            <w:r>
              <w:rPr>
                <w:rFonts w:hAnsi="宋体" w:hint="eastAsia"/>
                <w:szCs w:val="21"/>
              </w:rPr>
              <w:t>截止时间的时间</w:t>
            </w:r>
          </w:p>
        </w:tc>
        <w:tc>
          <w:tcPr>
            <w:tcW w:w="6803" w:type="dxa"/>
            <w:vAlign w:val="center"/>
          </w:tcPr>
          <w:p w:rsidR="007A2453" w:rsidRDefault="002D6A75">
            <w:pPr>
              <w:spacing w:line="360" w:lineRule="exact"/>
              <w:ind w:leftChars="67" w:left="141"/>
              <w:rPr>
                <w:rFonts w:hAnsi="宋体"/>
                <w:szCs w:val="21"/>
              </w:rPr>
            </w:pPr>
            <w:r>
              <w:rPr>
                <w:rFonts w:hAnsi="宋体" w:hint="eastAsia"/>
                <w:szCs w:val="21"/>
              </w:rPr>
              <w:t>原定投标截止时间</w:t>
            </w:r>
            <w:r>
              <w:rPr>
                <w:rFonts w:hAnsi="宋体" w:hint="eastAsia"/>
                <w:szCs w:val="21"/>
              </w:rPr>
              <w:t xml:space="preserve"> 2 </w:t>
            </w:r>
            <w:r>
              <w:rPr>
                <w:rFonts w:hAnsi="宋体" w:hint="eastAsia"/>
                <w:szCs w:val="21"/>
              </w:rPr>
              <w:t>天前</w:t>
            </w:r>
          </w:p>
        </w:tc>
      </w:tr>
      <w:tr w:rsidR="007A2453">
        <w:trPr>
          <w:jc w:val="center"/>
        </w:trPr>
        <w:tc>
          <w:tcPr>
            <w:tcW w:w="821" w:type="dxa"/>
            <w:vAlign w:val="center"/>
          </w:tcPr>
          <w:p w:rsidR="007A2453" w:rsidRDefault="002D6A75">
            <w:pPr>
              <w:spacing w:line="360" w:lineRule="exact"/>
              <w:jc w:val="center"/>
              <w:rPr>
                <w:szCs w:val="21"/>
              </w:rPr>
            </w:pPr>
            <w:r>
              <w:rPr>
                <w:rFonts w:hint="eastAsia"/>
                <w:szCs w:val="21"/>
              </w:rPr>
              <w:t>5.1</w:t>
            </w:r>
          </w:p>
        </w:tc>
        <w:tc>
          <w:tcPr>
            <w:tcW w:w="2620" w:type="dxa"/>
            <w:gridSpan w:val="3"/>
            <w:vAlign w:val="center"/>
          </w:tcPr>
          <w:p w:rsidR="007A2453" w:rsidRDefault="002D6A75">
            <w:pPr>
              <w:spacing w:line="360" w:lineRule="exact"/>
              <w:ind w:leftChars="67" w:left="141"/>
              <w:jc w:val="center"/>
              <w:rPr>
                <w:rFonts w:hAnsi="宋体"/>
                <w:szCs w:val="21"/>
              </w:rPr>
            </w:pPr>
            <w:r>
              <w:rPr>
                <w:rFonts w:hAnsi="宋体" w:hint="eastAsia"/>
                <w:szCs w:val="21"/>
              </w:rPr>
              <w:t>开标时间和地点</w:t>
            </w:r>
          </w:p>
        </w:tc>
        <w:tc>
          <w:tcPr>
            <w:tcW w:w="6803" w:type="dxa"/>
            <w:vAlign w:val="center"/>
          </w:tcPr>
          <w:p w:rsidR="007A2453" w:rsidRDefault="002D6A75">
            <w:pPr>
              <w:spacing w:line="360" w:lineRule="exact"/>
              <w:ind w:leftChars="67" w:left="141"/>
              <w:rPr>
                <w:rFonts w:hAnsi="宋体"/>
                <w:szCs w:val="21"/>
              </w:rPr>
            </w:pPr>
            <w:r>
              <w:rPr>
                <w:rFonts w:hAnsi="宋体" w:hint="eastAsia"/>
                <w:szCs w:val="21"/>
              </w:rPr>
              <w:t>开标时间：同投标截止时间</w:t>
            </w:r>
          </w:p>
          <w:p w:rsidR="007A2453" w:rsidRDefault="002D6A75">
            <w:pPr>
              <w:spacing w:line="360" w:lineRule="exact"/>
              <w:ind w:leftChars="67" w:left="141"/>
              <w:rPr>
                <w:rFonts w:hAnsi="宋体"/>
                <w:szCs w:val="21"/>
              </w:rPr>
            </w:pPr>
            <w:r>
              <w:rPr>
                <w:rFonts w:hAnsi="宋体" w:hint="eastAsia"/>
                <w:szCs w:val="21"/>
              </w:rPr>
              <w:t>开标地点：同递交投标文件地点</w:t>
            </w:r>
          </w:p>
        </w:tc>
      </w:tr>
      <w:tr w:rsidR="007A2453">
        <w:trPr>
          <w:jc w:val="center"/>
        </w:trPr>
        <w:tc>
          <w:tcPr>
            <w:tcW w:w="821" w:type="dxa"/>
            <w:vAlign w:val="center"/>
          </w:tcPr>
          <w:p w:rsidR="007A2453" w:rsidRDefault="002D6A75">
            <w:pPr>
              <w:spacing w:line="360" w:lineRule="exact"/>
              <w:jc w:val="center"/>
              <w:rPr>
                <w:szCs w:val="21"/>
              </w:rPr>
            </w:pPr>
            <w:r>
              <w:rPr>
                <w:rFonts w:hint="eastAsia"/>
                <w:szCs w:val="21"/>
              </w:rPr>
              <w:t>5.2.1</w:t>
            </w:r>
          </w:p>
        </w:tc>
        <w:tc>
          <w:tcPr>
            <w:tcW w:w="2620" w:type="dxa"/>
            <w:gridSpan w:val="3"/>
            <w:vAlign w:val="center"/>
          </w:tcPr>
          <w:p w:rsidR="007A2453" w:rsidRDefault="002D6A75">
            <w:pPr>
              <w:spacing w:line="360" w:lineRule="exact"/>
              <w:ind w:leftChars="67" w:left="141"/>
              <w:jc w:val="center"/>
              <w:rPr>
                <w:rFonts w:hAnsi="宋体"/>
                <w:szCs w:val="21"/>
              </w:rPr>
            </w:pPr>
            <w:r>
              <w:rPr>
                <w:rFonts w:hAnsi="宋体" w:hint="eastAsia"/>
                <w:szCs w:val="21"/>
              </w:rPr>
              <w:t>开标程序</w:t>
            </w:r>
          </w:p>
        </w:tc>
        <w:tc>
          <w:tcPr>
            <w:tcW w:w="6803" w:type="dxa"/>
            <w:vAlign w:val="center"/>
          </w:tcPr>
          <w:p w:rsidR="007A2453" w:rsidRDefault="002D6A75">
            <w:pPr>
              <w:spacing w:line="360" w:lineRule="exact"/>
              <w:ind w:leftChars="67" w:left="141"/>
              <w:rPr>
                <w:rFonts w:hAnsi="宋体"/>
                <w:szCs w:val="21"/>
              </w:rPr>
            </w:pPr>
            <w:r>
              <w:rPr>
                <w:rFonts w:hAnsi="宋体" w:hint="eastAsia"/>
                <w:szCs w:val="21"/>
              </w:rPr>
              <w:t>(4</w:t>
            </w:r>
            <w:r>
              <w:rPr>
                <w:rFonts w:hAnsi="宋体" w:hint="eastAsia"/>
                <w:szCs w:val="21"/>
              </w:rPr>
              <w:t>）密封情况检查：由投标人的代表检查投标文件的密封情况；</w:t>
            </w:r>
          </w:p>
          <w:p w:rsidR="007A2453" w:rsidRDefault="002D6A75">
            <w:pPr>
              <w:spacing w:line="360" w:lineRule="exact"/>
              <w:ind w:leftChars="67" w:left="141"/>
              <w:rPr>
                <w:rFonts w:hAnsi="宋体"/>
                <w:szCs w:val="21"/>
              </w:rPr>
            </w:pPr>
            <w:r>
              <w:rPr>
                <w:rFonts w:hAnsi="宋体" w:hint="eastAsia"/>
                <w:szCs w:val="21"/>
              </w:rPr>
              <w:t>(5</w:t>
            </w:r>
            <w:r>
              <w:rPr>
                <w:rFonts w:hAnsi="宋体" w:hint="eastAsia"/>
                <w:szCs w:val="21"/>
              </w:rPr>
              <w:t>）开标顺序：按后递交先开标的顺序开标；</w:t>
            </w:r>
          </w:p>
        </w:tc>
      </w:tr>
      <w:tr w:rsidR="007A2453">
        <w:trPr>
          <w:jc w:val="center"/>
        </w:trPr>
        <w:tc>
          <w:tcPr>
            <w:tcW w:w="821" w:type="dxa"/>
            <w:vAlign w:val="center"/>
          </w:tcPr>
          <w:p w:rsidR="007A2453" w:rsidRDefault="002D6A75">
            <w:pPr>
              <w:spacing w:line="360" w:lineRule="exact"/>
              <w:jc w:val="center"/>
              <w:rPr>
                <w:szCs w:val="21"/>
              </w:rPr>
            </w:pPr>
            <w:r>
              <w:rPr>
                <w:rFonts w:hint="eastAsia"/>
                <w:szCs w:val="21"/>
              </w:rPr>
              <w:t>7.1</w:t>
            </w:r>
          </w:p>
        </w:tc>
        <w:tc>
          <w:tcPr>
            <w:tcW w:w="2620" w:type="dxa"/>
            <w:gridSpan w:val="3"/>
            <w:vAlign w:val="center"/>
          </w:tcPr>
          <w:p w:rsidR="007A2453" w:rsidRDefault="002D6A75">
            <w:pPr>
              <w:spacing w:line="360" w:lineRule="exact"/>
              <w:ind w:leftChars="67" w:left="141"/>
              <w:jc w:val="center"/>
              <w:rPr>
                <w:rFonts w:hAnsi="宋体"/>
                <w:szCs w:val="21"/>
              </w:rPr>
            </w:pPr>
            <w:r>
              <w:rPr>
                <w:rFonts w:hAnsi="宋体" w:hint="eastAsia"/>
                <w:szCs w:val="21"/>
              </w:rPr>
              <w:t>是否授权评标委员会确</w:t>
            </w:r>
          </w:p>
          <w:p w:rsidR="007A2453" w:rsidRDefault="002D6A75">
            <w:pPr>
              <w:spacing w:line="360" w:lineRule="exact"/>
              <w:ind w:leftChars="67" w:left="141"/>
              <w:jc w:val="center"/>
              <w:rPr>
                <w:rFonts w:hAnsi="宋体"/>
                <w:szCs w:val="21"/>
              </w:rPr>
            </w:pPr>
            <w:r>
              <w:rPr>
                <w:rFonts w:hAnsi="宋体" w:hint="eastAsia"/>
                <w:szCs w:val="21"/>
              </w:rPr>
              <w:t>定中标人</w:t>
            </w:r>
          </w:p>
        </w:tc>
        <w:tc>
          <w:tcPr>
            <w:tcW w:w="6803" w:type="dxa"/>
            <w:vAlign w:val="center"/>
          </w:tcPr>
          <w:p w:rsidR="007A2453" w:rsidRDefault="002D6A75">
            <w:pPr>
              <w:spacing w:line="360" w:lineRule="exact"/>
              <w:ind w:leftChars="67" w:left="141"/>
              <w:rPr>
                <w:rFonts w:hAnsi="宋体"/>
                <w:szCs w:val="21"/>
              </w:rPr>
            </w:pPr>
            <w:r>
              <w:rPr>
                <w:rFonts w:hAnsi="宋体" w:hint="eastAsia"/>
                <w:szCs w:val="21"/>
              </w:rPr>
              <w:t>否，推荐的中标候选人的人数为</w:t>
            </w:r>
            <w:r>
              <w:rPr>
                <w:rFonts w:hAnsi="宋体" w:hint="eastAsia"/>
                <w:szCs w:val="21"/>
              </w:rPr>
              <w:t xml:space="preserve"> 1 </w:t>
            </w:r>
            <w:r>
              <w:rPr>
                <w:rFonts w:hAnsi="宋体" w:hint="eastAsia"/>
                <w:szCs w:val="21"/>
              </w:rPr>
              <w:t>人。</w:t>
            </w:r>
          </w:p>
        </w:tc>
      </w:tr>
      <w:tr w:rsidR="007A2453">
        <w:trPr>
          <w:jc w:val="center"/>
        </w:trPr>
        <w:tc>
          <w:tcPr>
            <w:tcW w:w="821" w:type="dxa"/>
            <w:vAlign w:val="center"/>
          </w:tcPr>
          <w:p w:rsidR="007A2453" w:rsidRDefault="002D6A75">
            <w:pPr>
              <w:spacing w:line="360" w:lineRule="exact"/>
              <w:jc w:val="center"/>
              <w:rPr>
                <w:szCs w:val="21"/>
              </w:rPr>
            </w:pPr>
            <w:r>
              <w:rPr>
                <w:rFonts w:hint="eastAsia"/>
                <w:szCs w:val="21"/>
              </w:rPr>
              <w:t>7.3.1</w:t>
            </w:r>
          </w:p>
        </w:tc>
        <w:tc>
          <w:tcPr>
            <w:tcW w:w="2620" w:type="dxa"/>
            <w:gridSpan w:val="3"/>
            <w:vAlign w:val="center"/>
          </w:tcPr>
          <w:p w:rsidR="007A2453" w:rsidRDefault="002D6A75">
            <w:pPr>
              <w:spacing w:line="360" w:lineRule="exact"/>
              <w:ind w:leftChars="67" w:left="141"/>
              <w:jc w:val="center"/>
              <w:rPr>
                <w:rFonts w:hAnsi="宋体"/>
                <w:szCs w:val="21"/>
              </w:rPr>
            </w:pPr>
            <w:r>
              <w:rPr>
                <w:rFonts w:hAnsi="宋体" w:hint="eastAsia"/>
                <w:szCs w:val="21"/>
              </w:rPr>
              <w:t>履约担保</w:t>
            </w:r>
          </w:p>
        </w:tc>
        <w:tc>
          <w:tcPr>
            <w:tcW w:w="6803" w:type="dxa"/>
            <w:vAlign w:val="center"/>
          </w:tcPr>
          <w:p w:rsidR="007A2453" w:rsidRDefault="002D6A75">
            <w:pPr>
              <w:pStyle w:val="a3"/>
              <w:adjustRightInd w:val="0"/>
              <w:spacing w:line="240" w:lineRule="exact"/>
              <w:ind w:firstLineChars="0" w:firstLine="0"/>
            </w:pPr>
            <w:r>
              <w:t>履约担保的形式：由</w:t>
            </w:r>
            <w:r>
              <w:rPr>
                <w:b/>
              </w:rPr>
              <w:t>投标人通过其基本账户转出的</w:t>
            </w:r>
            <w:r>
              <w:rPr>
                <w:rFonts w:hint="eastAsia"/>
                <w:b/>
              </w:rPr>
              <w:t>现金、电汇或银行汇票</w:t>
            </w:r>
            <w:r>
              <w:t>方式。</w:t>
            </w:r>
          </w:p>
          <w:p w:rsidR="007A2453" w:rsidRDefault="002D6A75">
            <w:pPr>
              <w:spacing w:line="360" w:lineRule="exact"/>
              <w:rPr>
                <w:rFonts w:hAnsi="宋体"/>
                <w:szCs w:val="21"/>
              </w:rPr>
            </w:pPr>
            <w:r>
              <w:rPr>
                <w:rFonts w:hAnsi="宋体" w:hint="eastAsia"/>
                <w:szCs w:val="21"/>
              </w:rPr>
              <w:t>履约担保金额：根据浙江省交通运输厅最新</w:t>
            </w:r>
            <w:r>
              <w:rPr>
                <w:rFonts w:hAnsi="宋体" w:hint="eastAsia"/>
                <w:szCs w:val="21"/>
              </w:rPr>
              <w:t>1</w:t>
            </w:r>
            <w:r>
              <w:rPr>
                <w:rFonts w:hAnsi="宋体" w:hint="eastAsia"/>
                <w:szCs w:val="21"/>
              </w:rPr>
              <w:t>年公布信用等级，</w:t>
            </w:r>
            <w:r>
              <w:rPr>
                <w:rFonts w:hAnsi="宋体" w:hint="eastAsia"/>
                <w:szCs w:val="21"/>
              </w:rPr>
              <w:t>AA</w:t>
            </w:r>
            <w:r>
              <w:rPr>
                <w:rFonts w:hAnsi="宋体" w:hint="eastAsia"/>
                <w:szCs w:val="21"/>
              </w:rPr>
              <w:t>级企业为签约合同价的</w:t>
            </w:r>
            <w:r>
              <w:rPr>
                <w:rFonts w:hAnsi="宋体" w:hint="eastAsia"/>
                <w:szCs w:val="21"/>
              </w:rPr>
              <w:t>5</w:t>
            </w:r>
            <w:r>
              <w:rPr>
                <w:rFonts w:hAnsi="宋体" w:hint="eastAsia"/>
                <w:szCs w:val="21"/>
              </w:rPr>
              <w:t>％，</w:t>
            </w:r>
            <w:r>
              <w:rPr>
                <w:rFonts w:hAnsi="宋体" w:hint="eastAsia"/>
                <w:szCs w:val="21"/>
              </w:rPr>
              <w:t>A</w:t>
            </w:r>
            <w:r>
              <w:rPr>
                <w:rFonts w:hAnsi="宋体" w:hint="eastAsia"/>
                <w:szCs w:val="21"/>
              </w:rPr>
              <w:t>级企业为签约合同价的</w:t>
            </w:r>
            <w:r>
              <w:rPr>
                <w:rFonts w:hAnsi="宋体" w:hint="eastAsia"/>
                <w:szCs w:val="21"/>
              </w:rPr>
              <w:t>8</w:t>
            </w:r>
            <w:r>
              <w:rPr>
                <w:rFonts w:hAnsi="宋体" w:hint="eastAsia"/>
                <w:szCs w:val="21"/>
              </w:rPr>
              <w:t>％，</w:t>
            </w:r>
            <w:r>
              <w:rPr>
                <w:rFonts w:hAnsi="宋体" w:hint="eastAsia"/>
                <w:szCs w:val="21"/>
              </w:rPr>
              <w:t>B</w:t>
            </w:r>
            <w:r>
              <w:rPr>
                <w:rFonts w:hAnsi="宋体" w:hint="eastAsia"/>
                <w:szCs w:val="21"/>
              </w:rPr>
              <w:t>、</w:t>
            </w:r>
            <w:r>
              <w:rPr>
                <w:rFonts w:hAnsi="宋体" w:hint="eastAsia"/>
                <w:szCs w:val="21"/>
              </w:rPr>
              <w:t>C</w:t>
            </w:r>
            <w:r>
              <w:rPr>
                <w:rFonts w:hAnsi="宋体" w:hint="eastAsia"/>
                <w:szCs w:val="21"/>
              </w:rPr>
              <w:t>级企业为签约合同价的</w:t>
            </w:r>
            <w:r>
              <w:rPr>
                <w:rFonts w:hAnsi="宋体" w:hint="eastAsia"/>
                <w:szCs w:val="21"/>
              </w:rPr>
              <w:t>10</w:t>
            </w:r>
            <w:r>
              <w:rPr>
                <w:rFonts w:hAnsi="宋体" w:hint="eastAsia"/>
                <w:szCs w:val="21"/>
              </w:rPr>
              <w:t>％</w:t>
            </w:r>
            <w:r>
              <w:rPr>
                <w:rFonts w:hAnsi="宋体" w:hint="eastAsia"/>
                <w:szCs w:val="21"/>
              </w:rPr>
              <w:t>(</w:t>
            </w:r>
            <w:r>
              <w:rPr>
                <w:rFonts w:hAnsi="宋体" w:hint="eastAsia"/>
                <w:szCs w:val="21"/>
              </w:rPr>
              <w:t>省外投标人无浙江省交通运输厅最新</w:t>
            </w:r>
            <w:r>
              <w:rPr>
                <w:rFonts w:hAnsi="宋体" w:hint="eastAsia"/>
                <w:szCs w:val="21"/>
              </w:rPr>
              <w:t>1</w:t>
            </w:r>
            <w:r>
              <w:rPr>
                <w:rFonts w:hAnsi="宋体" w:hint="eastAsia"/>
                <w:szCs w:val="21"/>
              </w:rPr>
              <w:t>年公布信用等级，但有交通运输部最新</w:t>
            </w:r>
            <w:r>
              <w:rPr>
                <w:rFonts w:hAnsi="宋体" w:hint="eastAsia"/>
                <w:szCs w:val="21"/>
              </w:rPr>
              <w:t>1</w:t>
            </w:r>
            <w:r>
              <w:rPr>
                <w:rFonts w:hAnsi="宋体" w:hint="eastAsia"/>
                <w:szCs w:val="21"/>
              </w:rPr>
              <w:t>年公布信用等级的，则其最新</w:t>
            </w:r>
            <w:r>
              <w:rPr>
                <w:rFonts w:hAnsi="宋体" w:hint="eastAsia"/>
                <w:szCs w:val="21"/>
              </w:rPr>
              <w:t>1</w:t>
            </w:r>
            <w:r>
              <w:rPr>
                <w:rFonts w:hAnsi="宋体" w:hint="eastAsia"/>
                <w:szCs w:val="21"/>
              </w:rPr>
              <w:t>年信用等级以交通运输部公布的为准。省外投标人既无浙江省交通运输厅最新</w:t>
            </w:r>
            <w:r>
              <w:rPr>
                <w:rFonts w:hAnsi="宋体" w:hint="eastAsia"/>
                <w:szCs w:val="21"/>
              </w:rPr>
              <w:t>1</w:t>
            </w:r>
            <w:r>
              <w:rPr>
                <w:rFonts w:hAnsi="宋体" w:hint="eastAsia"/>
                <w:szCs w:val="21"/>
              </w:rPr>
              <w:t>年公布信用等级，又无交通运输部最新</w:t>
            </w:r>
            <w:r>
              <w:rPr>
                <w:rFonts w:hAnsi="宋体" w:hint="eastAsia"/>
                <w:szCs w:val="21"/>
              </w:rPr>
              <w:t>1</w:t>
            </w:r>
            <w:r>
              <w:rPr>
                <w:rFonts w:hAnsi="宋体" w:hint="eastAsia"/>
                <w:szCs w:val="21"/>
              </w:rPr>
              <w:t>年公布信用等级的，其最新</w:t>
            </w:r>
            <w:r>
              <w:rPr>
                <w:rFonts w:hAnsi="宋体" w:hint="eastAsia"/>
                <w:szCs w:val="21"/>
              </w:rPr>
              <w:t>1</w:t>
            </w:r>
            <w:r>
              <w:rPr>
                <w:rFonts w:hAnsi="宋体" w:hint="eastAsia"/>
                <w:szCs w:val="21"/>
              </w:rPr>
              <w:t>年信用等级按</w:t>
            </w:r>
            <w:r>
              <w:rPr>
                <w:rFonts w:hAnsi="宋体" w:hint="eastAsia"/>
                <w:szCs w:val="21"/>
              </w:rPr>
              <w:t>B</w:t>
            </w:r>
            <w:r>
              <w:rPr>
                <w:rFonts w:hAnsi="宋体" w:hint="eastAsia"/>
                <w:szCs w:val="21"/>
              </w:rPr>
              <w:t>级认定。新成立的省内投标人投标时信用等级按</w:t>
            </w:r>
            <w:r>
              <w:rPr>
                <w:rFonts w:hAnsi="宋体" w:hint="eastAsia"/>
                <w:szCs w:val="21"/>
              </w:rPr>
              <w:t>B</w:t>
            </w:r>
            <w:r>
              <w:rPr>
                <w:rFonts w:hAnsi="宋体" w:hint="eastAsia"/>
                <w:szCs w:val="21"/>
              </w:rPr>
              <w:t>级认定；其他省内投标人无浙江省交通运输厅最新</w:t>
            </w:r>
            <w:r>
              <w:rPr>
                <w:rFonts w:hAnsi="宋体" w:hint="eastAsia"/>
                <w:szCs w:val="21"/>
              </w:rPr>
              <w:t>1</w:t>
            </w:r>
            <w:r>
              <w:rPr>
                <w:rFonts w:hAnsi="宋体" w:hint="eastAsia"/>
                <w:szCs w:val="21"/>
              </w:rPr>
              <w:t>年公布信用等级的，其最新</w:t>
            </w:r>
            <w:r>
              <w:rPr>
                <w:rFonts w:hAnsi="宋体" w:hint="eastAsia"/>
                <w:szCs w:val="21"/>
              </w:rPr>
              <w:t>1</w:t>
            </w:r>
            <w:r>
              <w:rPr>
                <w:rFonts w:hAnsi="宋体" w:hint="eastAsia"/>
                <w:szCs w:val="21"/>
              </w:rPr>
              <w:t>年信用等级按</w:t>
            </w:r>
            <w:r>
              <w:rPr>
                <w:rFonts w:hAnsi="宋体" w:hint="eastAsia"/>
                <w:szCs w:val="21"/>
              </w:rPr>
              <w:t>C</w:t>
            </w:r>
            <w:r>
              <w:rPr>
                <w:rFonts w:hAnsi="宋体" w:hint="eastAsia"/>
                <w:szCs w:val="21"/>
              </w:rPr>
              <w:t>级认定</w:t>
            </w:r>
            <w:r>
              <w:rPr>
                <w:rFonts w:hAnsi="宋体" w:hint="eastAsia"/>
                <w:szCs w:val="21"/>
              </w:rPr>
              <w:t>)</w:t>
            </w:r>
            <w:r>
              <w:rPr>
                <w:rFonts w:hAnsi="宋体" w:hint="eastAsia"/>
                <w:szCs w:val="21"/>
              </w:rPr>
              <w:t>。</w:t>
            </w:r>
          </w:p>
        </w:tc>
      </w:tr>
      <w:tr w:rsidR="007A2453">
        <w:trPr>
          <w:trHeight w:val="382"/>
          <w:jc w:val="center"/>
        </w:trPr>
        <w:tc>
          <w:tcPr>
            <w:tcW w:w="10244" w:type="dxa"/>
            <w:gridSpan w:val="5"/>
            <w:vAlign w:val="center"/>
          </w:tcPr>
          <w:p w:rsidR="007A2453" w:rsidRDefault="002D6A75">
            <w:pPr>
              <w:spacing w:line="360" w:lineRule="exact"/>
              <w:ind w:leftChars="67" w:left="141"/>
              <w:jc w:val="center"/>
              <w:rPr>
                <w:szCs w:val="21"/>
              </w:rPr>
            </w:pPr>
            <w:r>
              <w:rPr>
                <w:rFonts w:hint="eastAsia"/>
                <w:szCs w:val="21"/>
              </w:rPr>
              <w:t>需要补充的其他内容</w:t>
            </w:r>
          </w:p>
        </w:tc>
      </w:tr>
      <w:tr w:rsidR="007A2453">
        <w:trPr>
          <w:trHeight w:val="429"/>
          <w:jc w:val="center"/>
        </w:trPr>
        <w:tc>
          <w:tcPr>
            <w:tcW w:w="929" w:type="dxa"/>
            <w:gridSpan w:val="2"/>
            <w:vAlign w:val="center"/>
          </w:tcPr>
          <w:p w:rsidR="007A2453" w:rsidRDefault="002D6A75">
            <w:pPr>
              <w:spacing w:line="360" w:lineRule="exact"/>
              <w:jc w:val="center"/>
              <w:rPr>
                <w:szCs w:val="21"/>
              </w:rPr>
            </w:pPr>
            <w:r>
              <w:rPr>
                <w:rFonts w:hint="eastAsia"/>
                <w:szCs w:val="21"/>
              </w:rPr>
              <w:t>条款号</w:t>
            </w:r>
          </w:p>
        </w:tc>
        <w:tc>
          <w:tcPr>
            <w:tcW w:w="2477" w:type="dxa"/>
            <w:vAlign w:val="center"/>
          </w:tcPr>
          <w:p w:rsidR="007A2453" w:rsidRDefault="002D6A75">
            <w:pPr>
              <w:spacing w:line="360" w:lineRule="exact"/>
              <w:jc w:val="center"/>
              <w:rPr>
                <w:szCs w:val="21"/>
              </w:rPr>
            </w:pPr>
            <w:r>
              <w:rPr>
                <w:rFonts w:hint="eastAsia"/>
                <w:szCs w:val="21"/>
              </w:rPr>
              <w:t>条</w:t>
            </w:r>
            <w:r>
              <w:rPr>
                <w:rFonts w:hint="eastAsia"/>
                <w:szCs w:val="21"/>
              </w:rPr>
              <w:t xml:space="preserve"> </w:t>
            </w:r>
            <w:r>
              <w:rPr>
                <w:rFonts w:hint="eastAsia"/>
                <w:szCs w:val="21"/>
              </w:rPr>
              <w:t>款</w:t>
            </w:r>
            <w:r>
              <w:rPr>
                <w:rFonts w:hint="eastAsia"/>
                <w:szCs w:val="21"/>
              </w:rPr>
              <w:t xml:space="preserve"> </w:t>
            </w:r>
            <w:r>
              <w:rPr>
                <w:rFonts w:hint="eastAsia"/>
                <w:szCs w:val="21"/>
              </w:rPr>
              <w:t>名</w:t>
            </w:r>
            <w:r>
              <w:rPr>
                <w:rFonts w:hint="eastAsia"/>
                <w:szCs w:val="21"/>
              </w:rPr>
              <w:t xml:space="preserve"> </w:t>
            </w:r>
            <w:r>
              <w:rPr>
                <w:rFonts w:hint="eastAsia"/>
                <w:szCs w:val="21"/>
              </w:rPr>
              <w:t>称</w:t>
            </w:r>
          </w:p>
        </w:tc>
        <w:tc>
          <w:tcPr>
            <w:tcW w:w="6838" w:type="dxa"/>
            <w:gridSpan w:val="2"/>
            <w:vAlign w:val="center"/>
          </w:tcPr>
          <w:p w:rsidR="007A2453" w:rsidRDefault="002D6A75">
            <w:pPr>
              <w:spacing w:line="360" w:lineRule="exact"/>
              <w:ind w:leftChars="67" w:left="141"/>
              <w:jc w:val="center"/>
              <w:rPr>
                <w:szCs w:val="21"/>
              </w:rPr>
            </w:pPr>
            <w:r>
              <w:rPr>
                <w:rFonts w:hint="eastAsia"/>
                <w:szCs w:val="21"/>
              </w:rPr>
              <w:t>编</w:t>
            </w:r>
            <w:r>
              <w:rPr>
                <w:rFonts w:hint="eastAsia"/>
                <w:szCs w:val="21"/>
              </w:rPr>
              <w:t xml:space="preserve"> </w:t>
            </w:r>
            <w:r>
              <w:rPr>
                <w:rFonts w:hint="eastAsia"/>
                <w:szCs w:val="21"/>
              </w:rPr>
              <w:t>列</w:t>
            </w:r>
            <w:r>
              <w:rPr>
                <w:rFonts w:hint="eastAsia"/>
                <w:szCs w:val="21"/>
              </w:rPr>
              <w:t xml:space="preserve"> </w:t>
            </w:r>
            <w:r>
              <w:rPr>
                <w:rFonts w:hint="eastAsia"/>
                <w:szCs w:val="21"/>
              </w:rPr>
              <w:t>内</w:t>
            </w:r>
            <w:r>
              <w:rPr>
                <w:rFonts w:hint="eastAsia"/>
                <w:szCs w:val="21"/>
              </w:rPr>
              <w:t xml:space="preserve"> </w:t>
            </w:r>
            <w:r>
              <w:rPr>
                <w:rFonts w:hint="eastAsia"/>
                <w:szCs w:val="21"/>
              </w:rPr>
              <w:t>容</w:t>
            </w:r>
          </w:p>
        </w:tc>
      </w:tr>
      <w:tr w:rsidR="007A2453">
        <w:trPr>
          <w:jc w:val="center"/>
        </w:trPr>
        <w:tc>
          <w:tcPr>
            <w:tcW w:w="929" w:type="dxa"/>
            <w:gridSpan w:val="2"/>
            <w:vAlign w:val="center"/>
          </w:tcPr>
          <w:p w:rsidR="007A2453" w:rsidRDefault="002D6A75">
            <w:pPr>
              <w:spacing w:line="360" w:lineRule="exact"/>
              <w:jc w:val="center"/>
              <w:rPr>
                <w:szCs w:val="21"/>
              </w:rPr>
            </w:pPr>
            <w:r>
              <w:rPr>
                <w:rFonts w:hint="eastAsia"/>
                <w:szCs w:val="21"/>
              </w:rPr>
              <w:t>1.4</w:t>
            </w:r>
          </w:p>
        </w:tc>
        <w:tc>
          <w:tcPr>
            <w:tcW w:w="2477" w:type="dxa"/>
            <w:vAlign w:val="center"/>
          </w:tcPr>
          <w:p w:rsidR="007A2453" w:rsidRDefault="002D6A75">
            <w:pPr>
              <w:spacing w:line="360" w:lineRule="exact"/>
              <w:jc w:val="center"/>
              <w:rPr>
                <w:rFonts w:hAnsi="宋体"/>
                <w:szCs w:val="21"/>
              </w:rPr>
            </w:pPr>
            <w:r>
              <w:rPr>
                <w:rFonts w:hAnsi="宋体" w:hint="eastAsia"/>
                <w:szCs w:val="21"/>
              </w:rPr>
              <w:t>投标人资格要求</w:t>
            </w:r>
          </w:p>
        </w:tc>
        <w:tc>
          <w:tcPr>
            <w:tcW w:w="6838" w:type="dxa"/>
            <w:gridSpan w:val="2"/>
            <w:vAlign w:val="center"/>
          </w:tcPr>
          <w:p w:rsidR="007A2453" w:rsidRDefault="002D6A75">
            <w:pPr>
              <w:spacing w:line="380" w:lineRule="exact"/>
              <w:ind w:leftChars="67" w:left="141"/>
              <w:rPr>
                <w:rFonts w:hAnsi="宋体"/>
                <w:szCs w:val="21"/>
              </w:rPr>
            </w:pPr>
            <w:r>
              <w:rPr>
                <w:rFonts w:hAnsi="宋体" w:hint="eastAsia"/>
                <w:szCs w:val="21"/>
              </w:rPr>
              <w:t>1.4.3(12)</w:t>
            </w:r>
            <w:r>
              <w:rPr>
                <w:rFonts w:hAnsi="宋体" w:hint="eastAsia"/>
                <w:szCs w:val="21"/>
              </w:rPr>
              <w:t>、</w:t>
            </w:r>
            <w:r>
              <w:rPr>
                <w:rFonts w:hAnsi="宋体" w:hint="eastAsia"/>
                <w:szCs w:val="21"/>
              </w:rPr>
              <w:t>(13)</w:t>
            </w:r>
            <w:r>
              <w:rPr>
                <w:rFonts w:hAnsi="宋体" w:hint="eastAsia"/>
                <w:szCs w:val="21"/>
              </w:rPr>
              <w:t>、</w:t>
            </w:r>
            <w:r>
              <w:rPr>
                <w:rFonts w:hAnsi="宋体" w:hint="eastAsia"/>
                <w:szCs w:val="21"/>
              </w:rPr>
              <w:t>(14)</w:t>
            </w:r>
            <w:r>
              <w:rPr>
                <w:rFonts w:hAnsi="宋体" w:hint="eastAsia"/>
                <w:szCs w:val="21"/>
              </w:rPr>
              <w:t>目细化为：</w:t>
            </w:r>
          </w:p>
          <w:p w:rsidR="007A2453" w:rsidRDefault="002D6A75">
            <w:pPr>
              <w:spacing w:line="380" w:lineRule="exact"/>
              <w:ind w:leftChars="67" w:left="141"/>
              <w:rPr>
                <w:rFonts w:hAnsi="宋体"/>
                <w:szCs w:val="21"/>
              </w:rPr>
            </w:pPr>
            <w:r>
              <w:rPr>
                <w:rFonts w:hAnsi="宋体" w:hint="eastAsia"/>
                <w:szCs w:val="21"/>
              </w:rPr>
              <w:t>(12)2015</w:t>
            </w:r>
            <w:r>
              <w:rPr>
                <w:rFonts w:hAnsi="宋体" w:hint="eastAsia"/>
                <w:szCs w:val="21"/>
              </w:rPr>
              <w:t>年</w:t>
            </w:r>
            <w:r>
              <w:rPr>
                <w:rFonts w:hAnsi="宋体" w:hint="eastAsia"/>
                <w:szCs w:val="21"/>
              </w:rPr>
              <w:t>1</w:t>
            </w:r>
            <w:r>
              <w:rPr>
                <w:rFonts w:hAnsi="宋体" w:hint="eastAsia"/>
                <w:szCs w:val="21"/>
              </w:rPr>
              <w:t>月</w:t>
            </w:r>
            <w:r>
              <w:rPr>
                <w:rFonts w:hAnsi="宋体" w:hint="eastAsia"/>
                <w:szCs w:val="21"/>
              </w:rPr>
              <w:t>1</w:t>
            </w:r>
            <w:r>
              <w:rPr>
                <w:rFonts w:hAnsi="宋体" w:hint="eastAsia"/>
                <w:szCs w:val="21"/>
              </w:rPr>
              <w:t>日</w:t>
            </w:r>
            <w:r>
              <w:rPr>
                <w:rFonts w:hAnsi="宋体" w:hint="eastAsia"/>
                <w:szCs w:val="21"/>
              </w:rPr>
              <w:t xml:space="preserve"> </w:t>
            </w:r>
            <w:r>
              <w:rPr>
                <w:rFonts w:hAnsi="宋体" w:hint="eastAsia"/>
                <w:szCs w:val="21"/>
              </w:rPr>
              <w:t>以来有弄虚作假骗取中标或严重违约或重大工程质量问题的（以省级及以上交通主管部门的书面通报或司法机关出具的有关法律文书为准）；</w:t>
            </w:r>
          </w:p>
          <w:p w:rsidR="007A2453" w:rsidRDefault="002D6A75">
            <w:pPr>
              <w:spacing w:line="380" w:lineRule="exact"/>
              <w:ind w:leftChars="67" w:left="141"/>
              <w:rPr>
                <w:rFonts w:hAnsi="宋体"/>
                <w:szCs w:val="21"/>
              </w:rPr>
            </w:pPr>
            <w:r>
              <w:rPr>
                <w:rFonts w:hAnsi="宋体" w:hint="eastAsia"/>
                <w:szCs w:val="21"/>
              </w:rPr>
              <w:t>(13)</w:t>
            </w:r>
            <w:r>
              <w:rPr>
                <w:rFonts w:hAnsi="宋体" w:hint="eastAsia"/>
                <w:szCs w:val="21"/>
              </w:rPr>
              <w:t>涉及正在诉讼的案件经评标委员会认定会对承担本项目造成重大影响；</w:t>
            </w:r>
          </w:p>
          <w:p w:rsidR="007A2453" w:rsidRDefault="002D6A75">
            <w:pPr>
              <w:spacing w:line="380" w:lineRule="exact"/>
              <w:ind w:leftChars="67" w:left="141"/>
              <w:rPr>
                <w:rFonts w:hAnsi="宋体"/>
                <w:szCs w:val="21"/>
              </w:rPr>
            </w:pPr>
            <w:r>
              <w:rPr>
                <w:rFonts w:hAnsi="宋体" w:hint="eastAsia"/>
                <w:szCs w:val="21"/>
              </w:rPr>
              <w:lastRenderedPageBreak/>
              <w:t>(14)</w:t>
            </w:r>
            <w:r>
              <w:rPr>
                <w:rFonts w:hAnsi="宋体" w:hint="eastAsia"/>
                <w:szCs w:val="21"/>
              </w:rPr>
              <w:t>被交通运输部、浙江省交通运输厅、浙江省发改委取消投标资格或禁止进入浙江省建设市场且处于有效期内；</w:t>
            </w:r>
          </w:p>
          <w:p w:rsidR="007A2453" w:rsidRDefault="002D6A75">
            <w:pPr>
              <w:spacing w:line="380" w:lineRule="exact"/>
              <w:ind w:leftChars="67" w:left="141"/>
              <w:rPr>
                <w:rFonts w:hAnsi="宋体"/>
                <w:szCs w:val="21"/>
              </w:rPr>
            </w:pPr>
            <w:r>
              <w:rPr>
                <w:rFonts w:hAnsi="宋体" w:hint="eastAsia"/>
                <w:szCs w:val="21"/>
              </w:rPr>
              <w:t>补充第</w:t>
            </w:r>
            <w:r>
              <w:rPr>
                <w:rFonts w:hAnsi="宋体" w:hint="eastAsia"/>
                <w:szCs w:val="21"/>
              </w:rPr>
              <w:t xml:space="preserve"> 1.4.3(16)</w:t>
            </w:r>
            <w:r>
              <w:rPr>
                <w:rFonts w:hAnsi="宋体" w:hint="eastAsia"/>
                <w:szCs w:val="21"/>
              </w:rPr>
              <w:t>目：</w:t>
            </w:r>
          </w:p>
          <w:p w:rsidR="007A2453" w:rsidRDefault="002D6A75">
            <w:pPr>
              <w:spacing w:line="380" w:lineRule="exact"/>
              <w:ind w:leftChars="67" w:left="141"/>
              <w:rPr>
                <w:rFonts w:hAnsi="宋体"/>
                <w:szCs w:val="21"/>
              </w:rPr>
            </w:pPr>
            <w:r>
              <w:rPr>
                <w:rFonts w:hAnsi="宋体" w:hint="eastAsia"/>
                <w:szCs w:val="21"/>
              </w:rPr>
              <w:t>(16)</w:t>
            </w:r>
            <w:r>
              <w:rPr>
                <w:rFonts w:hAnsi="宋体" w:hint="eastAsia"/>
                <w:szCs w:val="21"/>
              </w:rPr>
              <w:t>与发包人存在利害关系可能影响招标公正性的法人、其他组织或者个人参加投标；单位负责人为同一人或者存在控股（含法定代表人控股）、管理关系的不同单位，参加同一标段投标。</w:t>
            </w:r>
          </w:p>
        </w:tc>
      </w:tr>
      <w:tr w:rsidR="007A2453">
        <w:trPr>
          <w:jc w:val="center"/>
        </w:trPr>
        <w:tc>
          <w:tcPr>
            <w:tcW w:w="929" w:type="dxa"/>
            <w:gridSpan w:val="2"/>
            <w:vAlign w:val="center"/>
          </w:tcPr>
          <w:p w:rsidR="007A2453" w:rsidRDefault="002D6A75">
            <w:pPr>
              <w:spacing w:line="360" w:lineRule="exact"/>
              <w:jc w:val="center"/>
              <w:rPr>
                <w:szCs w:val="21"/>
              </w:rPr>
            </w:pPr>
            <w:r>
              <w:rPr>
                <w:rFonts w:hint="eastAsia"/>
                <w:szCs w:val="21"/>
              </w:rPr>
              <w:lastRenderedPageBreak/>
              <w:t>1.11</w:t>
            </w:r>
          </w:p>
        </w:tc>
        <w:tc>
          <w:tcPr>
            <w:tcW w:w="2477" w:type="dxa"/>
            <w:vAlign w:val="center"/>
          </w:tcPr>
          <w:p w:rsidR="007A2453" w:rsidRDefault="002D6A75">
            <w:pPr>
              <w:spacing w:line="360" w:lineRule="exact"/>
              <w:jc w:val="center"/>
              <w:rPr>
                <w:rFonts w:hAnsi="宋体"/>
                <w:szCs w:val="21"/>
              </w:rPr>
            </w:pPr>
            <w:r>
              <w:rPr>
                <w:rFonts w:hAnsi="宋体" w:hint="eastAsia"/>
                <w:szCs w:val="21"/>
              </w:rPr>
              <w:t>分包</w:t>
            </w:r>
          </w:p>
        </w:tc>
        <w:tc>
          <w:tcPr>
            <w:tcW w:w="6838" w:type="dxa"/>
            <w:gridSpan w:val="2"/>
            <w:vAlign w:val="center"/>
          </w:tcPr>
          <w:p w:rsidR="007A2453" w:rsidRDefault="002D6A75">
            <w:pPr>
              <w:spacing w:line="380" w:lineRule="exact"/>
              <w:ind w:leftChars="67" w:left="141"/>
              <w:rPr>
                <w:rFonts w:hAnsi="宋体"/>
                <w:szCs w:val="21"/>
              </w:rPr>
            </w:pPr>
            <w:r>
              <w:rPr>
                <w:rFonts w:hAnsi="宋体" w:hint="eastAsia"/>
                <w:szCs w:val="21"/>
              </w:rPr>
              <w:t>第</w:t>
            </w:r>
            <w:r>
              <w:rPr>
                <w:rFonts w:hAnsi="宋体" w:hint="eastAsia"/>
                <w:szCs w:val="21"/>
              </w:rPr>
              <w:t xml:space="preserve"> 1.11 </w:t>
            </w:r>
            <w:r>
              <w:rPr>
                <w:rFonts w:hAnsi="宋体" w:hint="eastAsia"/>
                <w:szCs w:val="21"/>
              </w:rPr>
              <w:t>款细化为：</w:t>
            </w:r>
          </w:p>
          <w:p w:rsidR="007A2453" w:rsidRDefault="002D6A75">
            <w:pPr>
              <w:spacing w:line="380" w:lineRule="exact"/>
              <w:ind w:leftChars="67" w:left="141"/>
              <w:rPr>
                <w:rFonts w:hAnsi="宋体"/>
                <w:szCs w:val="21"/>
              </w:rPr>
            </w:pPr>
            <w:r>
              <w:rPr>
                <w:rFonts w:hAnsi="宋体" w:hint="eastAsia"/>
                <w:szCs w:val="21"/>
              </w:rPr>
              <w:t>本项目严禁转包和违规分包，且不得再次分包。投标人拟在中标后将中标项目的部分工作进行分包的，应符合以下规定：</w:t>
            </w:r>
          </w:p>
          <w:p w:rsidR="007A2453" w:rsidRDefault="002D6A75">
            <w:pPr>
              <w:spacing w:line="380" w:lineRule="exact"/>
              <w:ind w:leftChars="67" w:left="141"/>
              <w:rPr>
                <w:rFonts w:hAnsi="宋体"/>
                <w:szCs w:val="21"/>
              </w:rPr>
            </w:pPr>
            <w:r>
              <w:rPr>
                <w:rFonts w:hAnsi="宋体" w:hint="eastAsia"/>
                <w:szCs w:val="21"/>
              </w:rPr>
              <w:t>分包应符合交通运输部《关于印发公路工程施工分包管理办法的通知》（交公路发〔</w:t>
            </w:r>
            <w:r>
              <w:rPr>
                <w:rFonts w:hAnsi="宋体" w:hint="eastAsia"/>
                <w:szCs w:val="21"/>
              </w:rPr>
              <w:t>2011</w:t>
            </w:r>
            <w:r>
              <w:rPr>
                <w:rFonts w:hAnsi="宋体" w:hint="eastAsia"/>
                <w:szCs w:val="21"/>
              </w:rPr>
              <w:t>〕</w:t>
            </w:r>
            <w:r>
              <w:rPr>
                <w:rFonts w:hAnsi="宋体" w:hint="eastAsia"/>
                <w:szCs w:val="21"/>
              </w:rPr>
              <w:t xml:space="preserve">685 </w:t>
            </w:r>
            <w:r>
              <w:rPr>
                <w:rFonts w:hAnsi="宋体" w:hint="eastAsia"/>
                <w:szCs w:val="21"/>
              </w:rPr>
              <w:t>号）及浙江省交通运输厅《关于印发</w:t>
            </w:r>
            <w:r>
              <w:rPr>
                <w:rFonts w:hAnsi="宋体" w:hint="eastAsia"/>
                <w:szCs w:val="21"/>
              </w:rPr>
              <w:t>&lt;</w:t>
            </w:r>
            <w:r>
              <w:rPr>
                <w:rFonts w:hAnsi="宋体" w:hint="eastAsia"/>
                <w:szCs w:val="21"/>
              </w:rPr>
              <w:t>浙江省公路水运工程施工分包管理实施细则</w:t>
            </w:r>
            <w:r>
              <w:rPr>
                <w:rFonts w:hAnsi="宋体" w:hint="eastAsia"/>
                <w:szCs w:val="21"/>
              </w:rPr>
              <w:t>&gt;</w:t>
            </w:r>
            <w:r>
              <w:rPr>
                <w:rFonts w:hAnsi="宋体" w:hint="eastAsia"/>
                <w:szCs w:val="21"/>
              </w:rPr>
              <w:t>的通知》（浙交〔</w:t>
            </w:r>
            <w:r>
              <w:rPr>
                <w:rFonts w:hAnsi="宋体" w:hint="eastAsia"/>
                <w:szCs w:val="21"/>
              </w:rPr>
              <w:t>2012</w:t>
            </w:r>
            <w:r>
              <w:rPr>
                <w:rFonts w:hAnsi="宋体" w:hint="eastAsia"/>
                <w:szCs w:val="21"/>
              </w:rPr>
              <w:t>〕</w:t>
            </w:r>
            <w:r>
              <w:rPr>
                <w:rFonts w:hAnsi="宋体" w:hint="eastAsia"/>
                <w:szCs w:val="21"/>
              </w:rPr>
              <w:t>253</w:t>
            </w:r>
            <w:r>
              <w:rPr>
                <w:rFonts w:hAnsi="宋体" w:hint="eastAsia"/>
                <w:szCs w:val="21"/>
              </w:rPr>
              <w:t>号）有关分包管理的规定。</w:t>
            </w:r>
          </w:p>
          <w:p w:rsidR="007A2453" w:rsidRDefault="002D6A75">
            <w:pPr>
              <w:spacing w:line="380" w:lineRule="exact"/>
              <w:ind w:leftChars="67" w:left="141"/>
              <w:rPr>
                <w:rFonts w:hAnsi="宋体"/>
                <w:szCs w:val="21"/>
              </w:rPr>
            </w:pPr>
            <w:r>
              <w:rPr>
                <w:rFonts w:hAnsi="宋体" w:hint="eastAsia"/>
                <w:szCs w:val="21"/>
              </w:rPr>
              <w:t>其他要求：投标人如有分包计划，应按第八章“投标文件格式”的要求填写“拟分包项目情况表”，且投标人中标后的分包应满足合同条款第</w:t>
            </w:r>
            <w:r>
              <w:rPr>
                <w:rFonts w:hAnsi="宋体" w:hint="eastAsia"/>
                <w:szCs w:val="21"/>
              </w:rPr>
              <w:t xml:space="preserve"> 4.3 </w:t>
            </w:r>
            <w:r>
              <w:rPr>
                <w:rFonts w:hAnsi="宋体" w:hint="eastAsia"/>
                <w:szCs w:val="21"/>
              </w:rPr>
              <w:t>款的相关要求。</w:t>
            </w:r>
          </w:p>
        </w:tc>
      </w:tr>
      <w:tr w:rsidR="007A2453">
        <w:trPr>
          <w:jc w:val="center"/>
        </w:trPr>
        <w:tc>
          <w:tcPr>
            <w:tcW w:w="929" w:type="dxa"/>
            <w:gridSpan w:val="2"/>
            <w:vAlign w:val="center"/>
          </w:tcPr>
          <w:p w:rsidR="007A2453" w:rsidRDefault="002D6A75">
            <w:pPr>
              <w:spacing w:line="360" w:lineRule="exact"/>
              <w:jc w:val="center"/>
              <w:rPr>
                <w:szCs w:val="21"/>
              </w:rPr>
            </w:pPr>
            <w:r>
              <w:rPr>
                <w:rFonts w:hint="eastAsia"/>
                <w:szCs w:val="21"/>
              </w:rPr>
              <w:t>3.1</w:t>
            </w:r>
          </w:p>
        </w:tc>
        <w:tc>
          <w:tcPr>
            <w:tcW w:w="2477" w:type="dxa"/>
            <w:vAlign w:val="center"/>
          </w:tcPr>
          <w:p w:rsidR="007A2453" w:rsidRDefault="002D6A75">
            <w:pPr>
              <w:spacing w:line="360" w:lineRule="exact"/>
              <w:jc w:val="center"/>
              <w:rPr>
                <w:rFonts w:hAnsi="宋体"/>
                <w:szCs w:val="21"/>
              </w:rPr>
            </w:pPr>
            <w:r>
              <w:rPr>
                <w:rFonts w:hAnsi="宋体" w:hint="eastAsia"/>
                <w:szCs w:val="21"/>
              </w:rPr>
              <w:t>投标文件的组成</w:t>
            </w:r>
          </w:p>
        </w:tc>
        <w:tc>
          <w:tcPr>
            <w:tcW w:w="6838" w:type="dxa"/>
            <w:gridSpan w:val="2"/>
            <w:vAlign w:val="center"/>
          </w:tcPr>
          <w:p w:rsidR="007A2453" w:rsidRDefault="002D6A75">
            <w:pPr>
              <w:spacing w:line="360" w:lineRule="exact"/>
              <w:ind w:leftChars="67" w:left="141"/>
              <w:rPr>
                <w:rFonts w:hAnsi="宋体"/>
                <w:szCs w:val="21"/>
              </w:rPr>
            </w:pPr>
            <w:r>
              <w:rPr>
                <w:rFonts w:hAnsi="宋体" w:hint="eastAsia"/>
                <w:szCs w:val="21"/>
              </w:rPr>
              <w:t>第</w:t>
            </w:r>
            <w:r>
              <w:rPr>
                <w:rFonts w:hAnsi="宋体" w:hint="eastAsia"/>
                <w:szCs w:val="21"/>
              </w:rPr>
              <w:t xml:space="preserve"> 3.1.1 </w:t>
            </w:r>
            <w:r>
              <w:rPr>
                <w:rFonts w:hAnsi="宋体" w:hint="eastAsia"/>
                <w:szCs w:val="21"/>
              </w:rPr>
              <w:t>项细化为：</w:t>
            </w:r>
          </w:p>
          <w:p w:rsidR="007A2453" w:rsidRDefault="002D6A75">
            <w:pPr>
              <w:spacing w:line="360" w:lineRule="exact"/>
              <w:ind w:leftChars="67" w:left="141"/>
              <w:rPr>
                <w:rFonts w:hAnsi="宋体"/>
                <w:szCs w:val="21"/>
              </w:rPr>
            </w:pPr>
            <w:r>
              <w:rPr>
                <w:rFonts w:hAnsi="宋体" w:hint="eastAsia"/>
                <w:szCs w:val="21"/>
              </w:rPr>
              <w:t xml:space="preserve">3.1.1 </w:t>
            </w:r>
            <w:r>
              <w:rPr>
                <w:rFonts w:hAnsi="宋体" w:hint="eastAsia"/>
                <w:szCs w:val="21"/>
              </w:rPr>
              <w:t>投标文件应包括下列内容：</w:t>
            </w:r>
          </w:p>
          <w:p w:rsidR="007A2453" w:rsidRDefault="002D6A75">
            <w:pPr>
              <w:spacing w:line="360" w:lineRule="exact"/>
              <w:ind w:leftChars="67" w:left="141"/>
              <w:rPr>
                <w:rFonts w:hAnsi="宋体"/>
                <w:szCs w:val="21"/>
              </w:rPr>
            </w:pPr>
            <w:r>
              <w:rPr>
                <w:rFonts w:hAnsi="宋体" w:hint="eastAsia"/>
                <w:szCs w:val="21"/>
              </w:rPr>
              <w:t>(1)</w:t>
            </w:r>
            <w:r>
              <w:rPr>
                <w:rFonts w:hAnsi="宋体" w:hint="eastAsia"/>
                <w:szCs w:val="21"/>
              </w:rPr>
              <w:t>投标函及投标函附录；</w:t>
            </w:r>
          </w:p>
          <w:p w:rsidR="007A2453" w:rsidRDefault="002D6A75">
            <w:pPr>
              <w:spacing w:line="360" w:lineRule="exact"/>
              <w:ind w:leftChars="67" w:left="141"/>
              <w:rPr>
                <w:rFonts w:hAnsi="宋体"/>
                <w:szCs w:val="21"/>
              </w:rPr>
            </w:pPr>
            <w:r>
              <w:rPr>
                <w:rFonts w:hAnsi="宋体" w:hint="eastAsia"/>
                <w:szCs w:val="21"/>
              </w:rPr>
              <w:t>(2)</w:t>
            </w:r>
            <w:r>
              <w:rPr>
                <w:rFonts w:hAnsi="宋体" w:hint="eastAsia"/>
                <w:szCs w:val="21"/>
              </w:rPr>
              <w:t>法定代表人身份证明或附有法定代表人身份证明的授权委托书；</w:t>
            </w:r>
          </w:p>
          <w:p w:rsidR="007A2453" w:rsidRDefault="00C80C4B" w:rsidP="00C80C4B">
            <w:pPr>
              <w:spacing w:line="360" w:lineRule="exact"/>
              <w:rPr>
                <w:rFonts w:hAnsi="宋体"/>
                <w:szCs w:val="21"/>
              </w:rPr>
            </w:pPr>
            <w:r>
              <w:rPr>
                <w:rFonts w:hAnsi="宋体" w:hint="eastAsia"/>
                <w:szCs w:val="21"/>
              </w:rPr>
              <w:t xml:space="preserve"> </w:t>
            </w:r>
            <w:r w:rsidR="002D6A75">
              <w:rPr>
                <w:rFonts w:hAnsi="宋体" w:hint="eastAsia"/>
                <w:szCs w:val="21"/>
              </w:rPr>
              <w:t>(</w:t>
            </w:r>
            <w:r>
              <w:rPr>
                <w:rFonts w:hAnsi="宋体" w:hint="eastAsia"/>
                <w:szCs w:val="21"/>
              </w:rPr>
              <w:t>3</w:t>
            </w:r>
            <w:r w:rsidR="002D6A75">
              <w:rPr>
                <w:rFonts w:hAnsi="宋体" w:hint="eastAsia"/>
                <w:szCs w:val="21"/>
              </w:rPr>
              <w:t>)</w:t>
            </w:r>
            <w:r w:rsidR="002D6A75">
              <w:rPr>
                <w:rFonts w:hAnsi="宋体" w:hint="eastAsia"/>
                <w:szCs w:val="21"/>
              </w:rPr>
              <w:t>项目管理机构；</w:t>
            </w:r>
          </w:p>
          <w:p w:rsidR="007A2453" w:rsidRDefault="00C80C4B">
            <w:pPr>
              <w:spacing w:line="360" w:lineRule="exact"/>
              <w:rPr>
                <w:rFonts w:hAnsi="宋体"/>
                <w:szCs w:val="21"/>
              </w:rPr>
            </w:pPr>
            <w:r>
              <w:rPr>
                <w:rFonts w:hAnsi="宋体" w:hint="eastAsia"/>
                <w:szCs w:val="21"/>
              </w:rPr>
              <w:t xml:space="preserve"> (4</w:t>
            </w:r>
            <w:r w:rsidR="002D6A75">
              <w:rPr>
                <w:rFonts w:hAnsi="宋体" w:hint="eastAsia"/>
                <w:szCs w:val="21"/>
              </w:rPr>
              <w:t>)</w:t>
            </w:r>
            <w:r w:rsidR="002D6A75">
              <w:rPr>
                <w:rFonts w:hAnsi="宋体" w:hint="eastAsia"/>
                <w:szCs w:val="21"/>
              </w:rPr>
              <w:t>拟分包项目情况表；</w:t>
            </w:r>
          </w:p>
          <w:p w:rsidR="007A2453" w:rsidRDefault="00C80C4B">
            <w:pPr>
              <w:spacing w:line="360" w:lineRule="exact"/>
              <w:ind w:leftChars="67" w:left="141"/>
              <w:rPr>
                <w:rFonts w:hAnsi="宋体"/>
                <w:szCs w:val="21"/>
              </w:rPr>
            </w:pPr>
            <w:r>
              <w:rPr>
                <w:rFonts w:hAnsi="宋体" w:hint="eastAsia"/>
                <w:szCs w:val="21"/>
              </w:rPr>
              <w:t>(5</w:t>
            </w:r>
            <w:r w:rsidR="002D6A75">
              <w:rPr>
                <w:rFonts w:hAnsi="宋体" w:hint="eastAsia"/>
                <w:szCs w:val="21"/>
              </w:rPr>
              <w:t>)</w:t>
            </w:r>
            <w:r w:rsidR="002D6A75">
              <w:rPr>
                <w:rFonts w:hAnsi="宋体" w:hint="eastAsia"/>
                <w:szCs w:val="21"/>
              </w:rPr>
              <w:t>资格审查资料；</w:t>
            </w:r>
          </w:p>
          <w:p w:rsidR="007A2453" w:rsidRDefault="00C80C4B">
            <w:pPr>
              <w:spacing w:line="360" w:lineRule="exact"/>
              <w:ind w:leftChars="67" w:left="141"/>
              <w:rPr>
                <w:rFonts w:hAnsi="宋体"/>
                <w:szCs w:val="21"/>
              </w:rPr>
            </w:pPr>
            <w:r>
              <w:rPr>
                <w:rFonts w:hAnsi="宋体" w:hint="eastAsia"/>
                <w:szCs w:val="21"/>
              </w:rPr>
              <w:t>(6</w:t>
            </w:r>
            <w:r w:rsidR="002D6A75">
              <w:rPr>
                <w:rFonts w:hAnsi="宋体" w:hint="eastAsia"/>
                <w:szCs w:val="21"/>
              </w:rPr>
              <w:t>)</w:t>
            </w:r>
            <w:r w:rsidR="002D6A75">
              <w:rPr>
                <w:rFonts w:hAnsi="宋体" w:hint="eastAsia"/>
                <w:szCs w:val="21"/>
              </w:rPr>
              <w:t>承诺函；</w:t>
            </w:r>
          </w:p>
          <w:p w:rsidR="007A2453" w:rsidRDefault="00C80C4B">
            <w:pPr>
              <w:spacing w:line="360" w:lineRule="exact"/>
              <w:ind w:leftChars="67" w:left="141"/>
              <w:rPr>
                <w:rFonts w:hAnsi="宋体"/>
                <w:szCs w:val="21"/>
              </w:rPr>
            </w:pPr>
            <w:r>
              <w:rPr>
                <w:rFonts w:hAnsi="宋体" w:hint="eastAsia"/>
                <w:szCs w:val="21"/>
              </w:rPr>
              <w:t>(7</w:t>
            </w:r>
            <w:r w:rsidR="002D6A75">
              <w:rPr>
                <w:rFonts w:hAnsi="宋体" w:hint="eastAsia"/>
                <w:szCs w:val="21"/>
              </w:rPr>
              <w:t>)</w:t>
            </w:r>
            <w:r w:rsidR="002D6A75">
              <w:rPr>
                <w:rFonts w:hAnsi="宋体" w:hint="eastAsia"/>
                <w:szCs w:val="21"/>
              </w:rPr>
              <w:t>投标人须知前附表规定的其他材料。</w:t>
            </w:r>
          </w:p>
        </w:tc>
      </w:tr>
      <w:tr w:rsidR="007A2453">
        <w:trPr>
          <w:jc w:val="center"/>
        </w:trPr>
        <w:tc>
          <w:tcPr>
            <w:tcW w:w="929" w:type="dxa"/>
            <w:gridSpan w:val="2"/>
            <w:vAlign w:val="center"/>
          </w:tcPr>
          <w:p w:rsidR="007A2453" w:rsidRDefault="002D6A75">
            <w:pPr>
              <w:spacing w:line="360" w:lineRule="exact"/>
              <w:jc w:val="center"/>
              <w:rPr>
                <w:szCs w:val="21"/>
              </w:rPr>
            </w:pPr>
            <w:r>
              <w:rPr>
                <w:rFonts w:hint="eastAsia"/>
                <w:szCs w:val="21"/>
              </w:rPr>
              <w:t>3.2</w:t>
            </w:r>
          </w:p>
        </w:tc>
        <w:tc>
          <w:tcPr>
            <w:tcW w:w="2477" w:type="dxa"/>
            <w:vAlign w:val="center"/>
          </w:tcPr>
          <w:p w:rsidR="007A2453" w:rsidRDefault="002D6A75">
            <w:pPr>
              <w:spacing w:line="360" w:lineRule="exact"/>
              <w:jc w:val="center"/>
              <w:rPr>
                <w:rFonts w:hAnsi="宋体"/>
                <w:szCs w:val="21"/>
              </w:rPr>
            </w:pPr>
            <w:r>
              <w:rPr>
                <w:rFonts w:hAnsi="宋体" w:hint="eastAsia"/>
                <w:szCs w:val="21"/>
              </w:rPr>
              <w:t>投标报价</w:t>
            </w:r>
          </w:p>
        </w:tc>
        <w:tc>
          <w:tcPr>
            <w:tcW w:w="6838" w:type="dxa"/>
            <w:gridSpan w:val="2"/>
            <w:vAlign w:val="center"/>
          </w:tcPr>
          <w:p w:rsidR="007A2453" w:rsidRDefault="002D6A75">
            <w:pPr>
              <w:spacing w:line="340" w:lineRule="exact"/>
              <w:ind w:leftChars="67" w:left="141"/>
              <w:rPr>
                <w:rFonts w:hAnsi="宋体"/>
                <w:szCs w:val="21"/>
              </w:rPr>
            </w:pPr>
            <w:r>
              <w:rPr>
                <w:rFonts w:hAnsi="宋体" w:hint="eastAsia"/>
                <w:szCs w:val="21"/>
              </w:rPr>
              <w:t>删除</w:t>
            </w:r>
            <w:r>
              <w:rPr>
                <w:rFonts w:hAnsi="宋体" w:hint="eastAsia"/>
                <w:szCs w:val="21"/>
              </w:rPr>
              <w:t>3.2.1</w:t>
            </w:r>
            <w:r>
              <w:rPr>
                <w:rFonts w:hAnsi="宋体" w:hint="eastAsia"/>
                <w:szCs w:val="21"/>
              </w:rPr>
              <w:t>至</w:t>
            </w:r>
            <w:r>
              <w:rPr>
                <w:rFonts w:hAnsi="宋体" w:hint="eastAsia"/>
                <w:szCs w:val="21"/>
              </w:rPr>
              <w:t>3.2.5</w:t>
            </w:r>
            <w:r>
              <w:rPr>
                <w:rFonts w:hAnsi="宋体" w:hint="eastAsia"/>
                <w:szCs w:val="21"/>
              </w:rPr>
              <w:t>，</w:t>
            </w:r>
          </w:p>
          <w:p w:rsidR="007A2453" w:rsidRDefault="002D6A75">
            <w:pPr>
              <w:spacing w:line="340" w:lineRule="exact"/>
              <w:ind w:leftChars="67" w:left="141"/>
              <w:rPr>
                <w:rFonts w:hAnsi="宋体"/>
                <w:szCs w:val="21"/>
              </w:rPr>
            </w:pPr>
            <w:r>
              <w:rPr>
                <w:rFonts w:hAnsi="宋体" w:hint="eastAsia"/>
                <w:szCs w:val="21"/>
              </w:rPr>
              <w:t>补充第</w:t>
            </w:r>
            <w:r>
              <w:rPr>
                <w:rFonts w:hAnsi="宋体" w:hint="eastAsia"/>
                <w:szCs w:val="21"/>
              </w:rPr>
              <w:t xml:space="preserve">3.2.7 </w:t>
            </w:r>
          </w:p>
          <w:p w:rsidR="007A2453" w:rsidRDefault="002D6A75" w:rsidP="00E83777">
            <w:pPr>
              <w:spacing w:line="340" w:lineRule="exact"/>
              <w:ind w:leftChars="67" w:left="141"/>
              <w:rPr>
                <w:rFonts w:hAnsi="宋体"/>
                <w:b/>
                <w:bCs/>
                <w:szCs w:val="21"/>
              </w:rPr>
            </w:pPr>
            <w:r>
              <w:rPr>
                <w:rFonts w:hAnsi="宋体" w:hint="eastAsia"/>
                <w:b/>
                <w:bCs/>
                <w:color w:val="000000"/>
                <w:szCs w:val="21"/>
              </w:rPr>
              <w:t>工程量清单预算审核价为</w:t>
            </w:r>
            <w:r w:rsidR="00E83777">
              <w:rPr>
                <w:rFonts w:hAnsi="宋体" w:hint="eastAsia"/>
                <w:b/>
                <w:bCs/>
                <w:color w:val="000000"/>
                <w:szCs w:val="21"/>
                <w:u w:val="single"/>
              </w:rPr>
              <w:t>466880</w:t>
            </w:r>
            <w:r>
              <w:rPr>
                <w:rFonts w:hAnsi="宋体" w:hint="eastAsia"/>
                <w:b/>
                <w:bCs/>
                <w:color w:val="000000"/>
                <w:szCs w:val="21"/>
                <w:u w:val="single"/>
              </w:rPr>
              <w:t>元</w:t>
            </w:r>
            <w:r>
              <w:rPr>
                <w:rFonts w:hAnsi="宋体" w:hint="eastAsia"/>
                <w:b/>
                <w:bCs/>
                <w:color w:val="000000"/>
                <w:szCs w:val="21"/>
              </w:rPr>
              <w:t>，投标报价有效范围为</w:t>
            </w:r>
            <w:r>
              <w:rPr>
                <w:rFonts w:hAnsi="宋体" w:hint="eastAsia"/>
                <w:b/>
                <w:bCs/>
                <w:color w:val="000000"/>
                <w:szCs w:val="21"/>
              </w:rPr>
              <w:t>10%</w:t>
            </w:r>
            <w:r>
              <w:rPr>
                <w:rFonts w:hAnsi="宋体" w:hint="eastAsia"/>
                <w:b/>
                <w:bCs/>
                <w:color w:val="000000"/>
                <w:szCs w:val="21"/>
              </w:rPr>
              <w:t>～</w:t>
            </w:r>
            <w:r>
              <w:rPr>
                <w:rFonts w:hAnsi="宋体" w:hint="eastAsia"/>
                <w:b/>
                <w:bCs/>
                <w:color w:val="000000"/>
                <w:szCs w:val="21"/>
              </w:rPr>
              <w:t>15%</w:t>
            </w:r>
            <w:r>
              <w:rPr>
                <w:rFonts w:hAnsi="宋体" w:hint="eastAsia"/>
                <w:b/>
                <w:bCs/>
                <w:color w:val="000000"/>
                <w:szCs w:val="21"/>
              </w:rPr>
              <w:t>（含</w:t>
            </w:r>
            <w:r>
              <w:rPr>
                <w:rFonts w:hAnsi="宋体" w:hint="eastAsia"/>
                <w:b/>
                <w:bCs/>
                <w:color w:val="000000"/>
                <w:szCs w:val="21"/>
              </w:rPr>
              <w:t>10%</w:t>
            </w:r>
            <w:r>
              <w:rPr>
                <w:rFonts w:hAnsi="宋体" w:hint="eastAsia"/>
                <w:b/>
                <w:bCs/>
                <w:color w:val="000000"/>
                <w:szCs w:val="21"/>
              </w:rPr>
              <w:t>和</w:t>
            </w:r>
            <w:r>
              <w:rPr>
                <w:rFonts w:hAnsi="宋体" w:hint="eastAsia"/>
                <w:b/>
                <w:bCs/>
                <w:color w:val="000000"/>
                <w:szCs w:val="21"/>
              </w:rPr>
              <w:t>15%</w:t>
            </w:r>
            <w:r>
              <w:rPr>
                <w:rFonts w:hAnsi="宋体" w:hint="eastAsia"/>
                <w:b/>
                <w:bCs/>
                <w:color w:val="000000"/>
                <w:szCs w:val="21"/>
              </w:rPr>
              <w:t>），投标人报价超出此区间范围作否决投标处理。</w:t>
            </w:r>
          </w:p>
        </w:tc>
      </w:tr>
      <w:tr w:rsidR="007A2453">
        <w:trPr>
          <w:jc w:val="center"/>
        </w:trPr>
        <w:tc>
          <w:tcPr>
            <w:tcW w:w="929" w:type="dxa"/>
            <w:gridSpan w:val="2"/>
            <w:vAlign w:val="center"/>
          </w:tcPr>
          <w:p w:rsidR="007A2453" w:rsidRDefault="002D6A75">
            <w:pPr>
              <w:spacing w:line="360" w:lineRule="exact"/>
              <w:jc w:val="center"/>
              <w:rPr>
                <w:szCs w:val="21"/>
              </w:rPr>
            </w:pPr>
            <w:r>
              <w:rPr>
                <w:rFonts w:hint="eastAsia"/>
                <w:szCs w:val="21"/>
              </w:rPr>
              <w:t>3.3</w:t>
            </w:r>
          </w:p>
        </w:tc>
        <w:tc>
          <w:tcPr>
            <w:tcW w:w="2477" w:type="dxa"/>
            <w:vAlign w:val="center"/>
          </w:tcPr>
          <w:p w:rsidR="007A2453" w:rsidRDefault="002D6A75">
            <w:pPr>
              <w:spacing w:line="360" w:lineRule="exact"/>
              <w:jc w:val="center"/>
              <w:rPr>
                <w:rFonts w:hAnsi="宋体"/>
                <w:szCs w:val="21"/>
              </w:rPr>
            </w:pPr>
            <w:r>
              <w:rPr>
                <w:rFonts w:hAnsi="宋体" w:hint="eastAsia"/>
                <w:szCs w:val="21"/>
              </w:rPr>
              <w:t>投标有效期</w:t>
            </w:r>
          </w:p>
        </w:tc>
        <w:tc>
          <w:tcPr>
            <w:tcW w:w="6838" w:type="dxa"/>
            <w:gridSpan w:val="2"/>
            <w:vAlign w:val="center"/>
          </w:tcPr>
          <w:p w:rsidR="007A2453" w:rsidRDefault="002D6A75">
            <w:pPr>
              <w:spacing w:line="360" w:lineRule="exact"/>
              <w:ind w:leftChars="67" w:left="141"/>
              <w:rPr>
                <w:rFonts w:hAnsi="宋体"/>
                <w:szCs w:val="21"/>
              </w:rPr>
            </w:pPr>
            <w:r>
              <w:rPr>
                <w:rFonts w:hAnsi="宋体" w:hint="eastAsia"/>
                <w:szCs w:val="21"/>
              </w:rPr>
              <w:t>第</w:t>
            </w:r>
            <w:r>
              <w:rPr>
                <w:rFonts w:hAnsi="宋体" w:hint="eastAsia"/>
                <w:szCs w:val="21"/>
              </w:rPr>
              <w:t xml:space="preserve"> 3.3.2 </w:t>
            </w:r>
            <w:r>
              <w:rPr>
                <w:rFonts w:hAnsi="宋体" w:hint="eastAsia"/>
                <w:szCs w:val="21"/>
              </w:rPr>
              <w:t>项细化为：</w:t>
            </w:r>
          </w:p>
          <w:p w:rsidR="007A2453" w:rsidRDefault="002D6A75">
            <w:pPr>
              <w:spacing w:line="360" w:lineRule="exact"/>
              <w:ind w:leftChars="67" w:left="141"/>
              <w:rPr>
                <w:rFonts w:hAnsi="宋体"/>
                <w:szCs w:val="21"/>
              </w:rPr>
            </w:pPr>
            <w:r>
              <w:rPr>
                <w:rFonts w:hAnsi="宋体" w:hint="eastAsia"/>
                <w:szCs w:val="21"/>
              </w:rPr>
              <w:t xml:space="preserve">3.3.2 </w:t>
            </w:r>
            <w:r>
              <w:rPr>
                <w:rFonts w:hAnsi="宋体" w:hint="eastAsia"/>
                <w:szCs w:val="21"/>
              </w:rPr>
              <w:t>出现特殊情况需要延长投标有效期的，发包人以书面形式通知所有投标人延长投标有效期。投标人同意延长的，应相应延长其投标保证金的有效期，但不得要求被允许修改或撤销其投标文件；投标人拒绝延长的，其投标失效，但投标人有权收回其投标保证金。</w:t>
            </w:r>
          </w:p>
        </w:tc>
      </w:tr>
      <w:tr w:rsidR="007A2453">
        <w:trPr>
          <w:jc w:val="center"/>
        </w:trPr>
        <w:tc>
          <w:tcPr>
            <w:tcW w:w="929" w:type="dxa"/>
            <w:gridSpan w:val="2"/>
            <w:vAlign w:val="center"/>
          </w:tcPr>
          <w:p w:rsidR="007A2453" w:rsidRDefault="002D6A75">
            <w:pPr>
              <w:spacing w:line="360" w:lineRule="exact"/>
              <w:jc w:val="center"/>
              <w:rPr>
                <w:rFonts w:hAnsi="宋体"/>
                <w:szCs w:val="21"/>
              </w:rPr>
            </w:pPr>
            <w:r>
              <w:rPr>
                <w:rFonts w:hint="eastAsia"/>
                <w:szCs w:val="21"/>
              </w:rPr>
              <w:t>3.4</w:t>
            </w:r>
          </w:p>
        </w:tc>
        <w:tc>
          <w:tcPr>
            <w:tcW w:w="2477" w:type="dxa"/>
            <w:vAlign w:val="center"/>
          </w:tcPr>
          <w:p w:rsidR="007A2453" w:rsidRDefault="002D6A75">
            <w:pPr>
              <w:spacing w:line="360" w:lineRule="exact"/>
              <w:jc w:val="center"/>
              <w:rPr>
                <w:rFonts w:hAnsi="宋体"/>
                <w:szCs w:val="21"/>
              </w:rPr>
            </w:pPr>
            <w:r>
              <w:rPr>
                <w:rFonts w:hAnsi="宋体" w:hint="eastAsia"/>
                <w:szCs w:val="21"/>
              </w:rPr>
              <w:t>投标保证金</w:t>
            </w:r>
          </w:p>
        </w:tc>
        <w:tc>
          <w:tcPr>
            <w:tcW w:w="6838" w:type="dxa"/>
            <w:gridSpan w:val="2"/>
            <w:vAlign w:val="center"/>
          </w:tcPr>
          <w:p w:rsidR="007A2453" w:rsidRDefault="002D6A75">
            <w:pPr>
              <w:spacing w:line="360" w:lineRule="exact"/>
              <w:ind w:leftChars="67" w:left="141"/>
              <w:rPr>
                <w:rFonts w:hAnsi="宋体"/>
                <w:szCs w:val="21"/>
              </w:rPr>
            </w:pPr>
            <w:r>
              <w:rPr>
                <w:rFonts w:hAnsi="宋体" w:hint="eastAsia"/>
                <w:szCs w:val="21"/>
              </w:rPr>
              <w:t>第</w:t>
            </w:r>
            <w:r>
              <w:rPr>
                <w:rFonts w:hAnsi="宋体" w:hint="eastAsia"/>
                <w:szCs w:val="21"/>
              </w:rPr>
              <w:t xml:space="preserve"> 3.4.3 </w:t>
            </w:r>
            <w:r>
              <w:rPr>
                <w:rFonts w:hAnsi="宋体" w:hint="eastAsia"/>
                <w:szCs w:val="21"/>
              </w:rPr>
              <w:t>项细化为：</w:t>
            </w:r>
          </w:p>
          <w:p w:rsidR="00CF187D" w:rsidRDefault="002D6A75">
            <w:pPr>
              <w:spacing w:line="360" w:lineRule="exact"/>
              <w:ind w:leftChars="67" w:left="141"/>
              <w:rPr>
                <w:szCs w:val="21"/>
              </w:rPr>
            </w:pPr>
            <w:r>
              <w:rPr>
                <w:rFonts w:hAnsi="宋体" w:hint="eastAsia"/>
                <w:szCs w:val="21"/>
              </w:rPr>
              <w:t>3.4.3</w:t>
            </w:r>
            <w:r w:rsidR="00CF187D">
              <w:rPr>
                <w:szCs w:val="21"/>
              </w:rPr>
              <w:t>发包人与中标人签订合同后</w:t>
            </w:r>
            <w:r w:rsidR="00CF187D">
              <w:rPr>
                <w:szCs w:val="21"/>
              </w:rPr>
              <w:t xml:space="preserve"> 5 </w:t>
            </w:r>
            <w:r w:rsidR="00CF187D">
              <w:rPr>
                <w:szCs w:val="21"/>
              </w:rPr>
              <w:t>个工作日内，向中标人退还投标保证金</w:t>
            </w:r>
            <w:r w:rsidR="00CF187D">
              <w:rPr>
                <w:rFonts w:hint="eastAsia"/>
                <w:szCs w:val="21"/>
              </w:rPr>
              <w:t>，其余未中标单位的投标保证金在开标结束后退还。</w:t>
            </w:r>
          </w:p>
          <w:p w:rsidR="007A2453" w:rsidRDefault="002D6A75">
            <w:pPr>
              <w:spacing w:line="360" w:lineRule="exact"/>
              <w:ind w:leftChars="67" w:left="141"/>
              <w:rPr>
                <w:rFonts w:hAnsi="宋体"/>
                <w:szCs w:val="21"/>
              </w:rPr>
            </w:pPr>
            <w:r>
              <w:rPr>
                <w:rFonts w:hAnsi="宋体" w:hint="eastAsia"/>
                <w:szCs w:val="21"/>
              </w:rPr>
              <w:lastRenderedPageBreak/>
              <w:t>第</w:t>
            </w:r>
            <w:r>
              <w:rPr>
                <w:rFonts w:hAnsi="宋体" w:hint="eastAsia"/>
                <w:szCs w:val="21"/>
              </w:rPr>
              <w:t xml:space="preserve"> 3.4.4 </w:t>
            </w:r>
            <w:r>
              <w:rPr>
                <w:rFonts w:hAnsi="宋体" w:hint="eastAsia"/>
                <w:szCs w:val="21"/>
              </w:rPr>
              <w:t>项细化为：</w:t>
            </w:r>
          </w:p>
          <w:p w:rsidR="007A2453" w:rsidRDefault="002D6A75">
            <w:pPr>
              <w:spacing w:line="360" w:lineRule="exact"/>
              <w:ind w:leftChars="67" w:left="141"/>
              <w:rPr>
                <w:rFonts w:hAnsi="宋体"/>
                <w:szCs w:val="21"/>
              </w:rPr>
            </w:pPr>
            <w:r>
              <w:rPr>
                <w:rFonts w:hAnsi="宋体" w:hint="eastAsia"/>
                <w:szCs w:val="21"/>
              </w:rPr>
              <w:t xml:space="preserve">3.4.4 </w:t>
            </w:r>
            <w:r>
              <w:rPr>
                <w:rFonts w:hAnsi="宋体" w:hint="eastAsia"/>
                <w:szCs w:val="21"/>
              </w:rPr>
              <w:t>有下列情形之一的，投标保证金将不予退还：</w:t>
            </w:r>
          </w:p>
          <w:p w:rsidR="007A2453" w:rsidRDefault="002D6A75">
            <w:pPr>
              <w:spacing w:line="360" w:lineRule="exact"/>
              <w:ind w:leftChars="67" w:left="141"/>
              <w:rPr>
                <w:rFonts w:hAnsi="宋体"/>
                <w:szCs w:val="21"/>
              </w:rPr>
            </w:pPr>
            <w:r>
              <w:rPr>
                <w:rFonts w:hAnsi="宋体" w:hint="eastAsia"/>
                <w:szCs w:val="21"/>
              </w:rPr>
              <w:t>(1)</w:t>
            </w:r>
            <w:r>
              <w:rPr>
                <w:rFonts w:hAnsi="宋体" w:hint="eastAsia"/>
                <w:szCs w:val="21"/>
              </w:rPr>
              <w:t>投标人在规定的投标有效期内撤销或修改其投标文件；</w:t>
            </w:r>
          </w:p>
          <w:p w:rsidR="007A2453" w:rsidRDefault="002D6A75">
            <w:pPr>
              <w:spacing w:line="360" w:lineRule="exact"/>
              <w:ind w:leftChars="67" w:left="141"/>
              <w:rPr>
                <w:rFonts w:hAnsi="宋体"/>
                <w:szCs w:val="21"/>
              </w:rPr>
            </w:pPr>
            <w:r>
              <w:rPr>
                <w:rFonts w:hAnsi="宋体" w:hint="eastAsia"/>
                <w:szCs w:val="21"/>
              </w:rPr>
              <w:t>(2)</w:t>
            </w:r>
            <w:r>
              <w:rPr>
                <w:rFonts w:hAnsi="宋体" w:hint="eastAsia"/>
                <w:szCs w:val="21"/>
              </w:rPr>
              <w:t>中标人在收到中标通知书后，无正当理由拒签合同协议书、廉政合同、安全生产合同、工程质量责任合同、工程资金监管协议或未按招标文件规定提交履约担保；</w:t>
            </w:r>
          </w:p>
          <w:p w:rsidR="007A2453" w:rsidRDefault="002D6A75">
            <w:pPr>
              <w:spacing w:line="360" w:lineRule="exact"/>
              <w:ind w:leftChars="67" w:left="141"/>
              <w:rPr>
                <w:rFonts w:hAnsi="宋体"/>
                <w:szCs w:val="21"/>
              </w:rPr>
            </w:pPr>
            <w:r>
              <w:rPr>
                <w:rFonts w:hAnsi="宋体" w:hint="eastAsia"/>
                <w:szCs w:val="21"/>
              </w:rPr>
              <w:t>(3)</w:t>
            </w:r>
            <w:r>
              <w:rPr>
                <w:rFonts w:hAnsi="宋体" w:hint="eastAsia"/>
                <w:szCs w:val="21"/>
              </w:rPr>
              <w:t>投标人不接受依据评标办法的规定对其投标文件中细微偏差进行澄清和补正；</w:t>
            </w:r>
          </w:p>
          <w:p w:rsidR="007A2453" w:rsidRDefault="002D6A75">
            <w:pPr>
              <w:spacing w:line="360" w:lineRule="exact"/>
              <w:ind w:leftChars="67" w:left="141"/>
              <w:rPr>
                <w:rFonts w:hAnsi="宋体"/>
                <w:szCs w:val="21"/>
              </w:rPr>
            </w:pPr>
            <w:r>
              <w:rPr>
                <w:rFonts w:hAnsi="宋体" w:hint="eastAsia"/>
                <w:szCs w:val="21"/>
              </w:rPr>
              <w:t>(4)</w:t>
            </w:r>
            <w:r>
              <w:rPr>
                <w:rFonts w:hAnsi="宋体" w:hint="eastAsia"/>
                <w:szCs w:val="21"/>
              </w:rPr>
              <w:t>投标人提交了虚假资料。</w:t>
            </w:r>
          </w:p>
          <w:p w:rsidR="007A2453" w:rsidRDefault="002D6A75">
            <w:pPr>
              <w:spacing w:line="360" w:lineRule="exact"/>
              <w:ind w:leftChars="67" w:left="141"/>
              <w:rPr>
                <w:rFonts w:hAnsi="宋体"/>
                <w:szCs w:val="21"/>
              </w:rPr>
            </w:pPr>
            <w:r>
              <w:rPr>
                <w:rFonts w:hAnsi="宋体" w:hint="eastAsia"/>
                <w:szCs w:val="21"/>
              </w:rPr>
              <w:t>(5)</w:t>
            </w:r>
            <w:r>
              <w:rPr>
                <w:rFonts w:hAnsi="宋体" w:hint="eastAsia"/>
                <w:szCs w:val="21"/>
              </w:rPr>
              <w:t>经查实投标单位项目负责人有招标文件所指在建项目的，投标保证金不予退还。</w:t>
            </w:r>
          </w:p>
        </w:tc>
      </w:tr>
      <w:tr w:rsidR="007A2453">
        <w:trPr>
          <w:jc w:val="center"/>
        </w:trPr>
        <w:tc>
          <w:tcPr>
            <w:tcW w:w="929" w:type="dxa"/>
            <w:gridSpan w:val="2"/>
            <w:vAlign w:val="center"/>
          </w:tcPr>
          <w:p w:rsidR="007A2453" w:rsidRDefault="002D6A75">
            <w:pPr>
              <w:spacing w:line="360" w:lineRule="exact"/>
              <w:jc w:val="center"/>
              <w:rPr>
                <w:rFonts w:hAnsi="宋体"/>
                <w:szCs w:val="21"/>
              </w:rPr>
            </w:pPr>
            <w:r>
              <w:rPr>
                <w:rFonts w:hAnsi="宋体" w:hint="eastAsia"/>
                <w:szCs w:val="21"/>
              </w:rPr>
              <w:lastRenderedPageBreak/>
              <w:t>3.5</w:t>
            </w:r>
          </w:p>
        </w:tc>
        <w:tc>
          <w:tcPr>
            <w:tcW w:w="2477" w:type="dxa"/>
            <w:vAlign w:val="center"/>
          </w:tcPr>
          <w:p w:rsidR="007A2453" w:rsidRDefault="002D6A75">
            <w:pPr>
              <w:spacing w:line="360" w:lineRule="exact"/>
              <w:jc w:val="center"/>
              <w:rPr>
                <w:rFonts w:hAnsi="宋体"/>
                <w:szCs w:val="21"/>
              </w:rPr>
            </w:pPr>
            <w:r>
              <w:rPr>
                <w:rFonts w:hAnsi="宋体" w:hint="eastAsia"/>
                <w:szCs w:val="21"/>
              </w:rPr>
              <w:t>资格审查资料</w:t>
            </w:r>
          </w:p>
        </w:tc>
        <w:tc>
          <w:tcPr>
            <w:tcW w:w="6838" w:type="dxa"/>
            <w:gridSpan w:val="2"/>
            <w:vAlign w:val="center"/>
          </w:tcPr>
          <w:p w:rsidR="007A2453" w:rsidRDefault="002D6A75">
            <w:pPr>
              <w:spacing w:line="360" w:lineRule="exact"/>
              <w:ind w:leftChars="67" w:left="141"/>
              <w:rPr>
                <w:rFonts w:hAnsi="宋体"/>
                <w:szCs w:val="21"/>
              </w:rPr>
            </w:pPr>
            <w:r>
              <w:rPr>
                <w:rFonts w:hAnsi="宋体" w:hint="eastAsia"/>
                <w:szCs w:val="21"/>
              </w:rPr>
              <w:t>第</w:t>
            </w:r>
            <w:r>
              <w:rPr>
                <w:rFonts w:hAnsi="宋体" w:hint="eastAsia"/>
                <w:szCs w:val="21"/>
              </w:rPr>
              <w:t xml:space="preserve"> 3.5.1 </w:t>
            </w:r>
            <w:r>
              <w:rPr>
                <w:rFonts w:hAnsi="宋体" w:hint="eastAsia"/>
                <w:szCs w:val="21"/>
              </w:rPr>
              <w:t>项细化为：</w:t>
            </w:r>
          </w:p>
          <w:p w:rsidR="007A2453" w:rsidRDefault="002D6A75">
            <w:pPr>
              <w:spacing w:line="360" w:lineRule="exact"/>
              <w:ind w:leftChars="67" w:left="141"/>
              <w:rPr>
                <w:rFonts w:hAnsi="宋体"/>
                <w:szCs w:val="21"/>
              </w:rPr>
            </w:pPr>
            <w:r>
              <w:rPr>
                <w:rFonts w:hAnsi="宋体" w:hint="eastAsia"/>
                <w:szCs w:val="21"/>
              </w:rPr>
              <w:t xml:space="preserve">3.5.1 </w:t>
            </w:r>
            <w:r>
              <w:rPr>
                <w:rFonts w:hAnsi="宋体" w:hint="eastAsia"/>
                <w:szCs w:val="21"/>
              </w:rPr>
              <w:t>“投标人基本情况表”应附企业法人营业执照副本（全本）的复印件（并加盖单位章）、施工资质证书副本（全本）的复印件（并加盖单位章）、安全生产许可证副本（全本）的复印件（并加盖单位章）、基本账户开户许可证的复印件（并加盖单位章）。</w:t>
            </w:r>
          </w:p>
          <w:p w:rsidR="007A2453" w:rsidRDefault="002D6A75">
            <w:pPr>
              <w:spacing w:line="360" w:lineRule="exact"/>
              <w:ind w:leftChars="67" w:left="141"/>
              <w:rPr>
                <w:rFonts w:hAnsi="宋体"/>
                <w:szCs w:val="21"/>
              </w:rPr>
            </w:pPr>
            <w:r>
              <w:rPr>
                <w:rFonts w:hAnsi="宋体" w:hint="eastAsia"/>
                <w:szCs w:val="21"/>
              </w:rPr>
              <w:t>“拟委任的项目经理和项目总工资历表”应附以下资料：</w:t>
            </w:r>
          </w:p>
          <w:p w:rsidR="007A2453" w:rsidRDefault="002D6A75">
            <w:pPr>
              <w:spacing w:line="360" w:lineRule="exact"/>
              <w:ind w:leftChars="67" w:left="141"/>
              <w:rPr>
                <w:rFonts w:hAnsi="宋体"/>
                <w:szCs w:val="21"/>
              </w:rPr>
            </w:pPr>
            <w:r>
              <w:rPr>
                <w:rFonts w:hAnsi="宋体" w:hint="eastAsia"/>
                <w:szCs w:val="21"/>
              </w:rPr>
              <w:t>（</w:t>
            </w:r>
            <w:r>
              <w:rPr>
                <w:rFonts w:hAnsi="宋体" w:hint="eastAsia"/>
                <w:szCs w:val="21"/>
              </w:rPr>
              <w:t>1</w:t>
            </w:r>
            <w:r>
              <w:rPr>
                <w:rFonts w:hAnsi="宋体" w:hint="eastAsia"/>
                <w:szCs w:val="21"/>
              </w:rPr>
              <w:t>）项目经理的身份证、有效期内的</w:t>
            </w:r>
            <w:r w:rsidR="00E83777">
              <w:rPr>
                <w:rFonts w:hAnsi="宋体" w:hint="eastAsia"/>
                <w:szCs w:val="21"/>
              </w:rPr>
              <w:t>注册建造师证书和</w:t>
            </w:r>
            <w:r>
              <w:rPr>
                <w:rFonts w:hAnsi="宋体" w:hint="eastAsia"/>
                <w:szCs w:val="21"/>
              </w:rPr>
              <w:t>安全生产考核合格证书（含经延续注册的临时执业证书）的复印件（身份证应正反双面复印）；</w:t>
            </w:r>
          </w:p>
          <w:p w:rsidR="00843574" w:rsidRPr="00843574" w:rsidRDefault="00843574" w:rsidP="00843574">
            <w:pPr>
              <w:spacing w:line="360" w:lineRule="exact"/>
              <w:ind w:leftChars="67" w:left="141"/>
              <w:rPr>
                <w:rFonts w:hAnsi="宋体"/>
                <w:szCs w:val="21"/>
              </w:rPr>
            </w:pPr>
            <w:r>
              <w:rPr>
                <w:rFonts w:hAnsi="宋体" w:hint="eastAsia"/>
                <w:szCs w:val="21"/>
              </w:rPr>
              <w:t>（</w:t>
            </w:r>
            <w:r>
              <w:rPr>
                <w:rFonts w:hAnsi="宋体" w:hint="eastAsia"/>
                <w:szCs w:val="21"/>
              </w:rPr>
              <w:t>2</w:t>
            </w:r>
            <w:r>
              <w:rPr>
                <w:rFonts w:hAnsi="宋体" w:hint="eastAsia"/>
                <w:szCs w:val="21"/>
              </w:rPr>
              <w:t>）项目总工的身份证、</w:t>
            </w:r>
            <w:r w:rsidRPr="009A0F81">
              <w:rPr>
                <w:rFonts w:hAnsi="宋体" w:hint="eastAsia"/>
                <w:szCs w:val="21"/>
              </w:rPr>
              <w:t>职称资格证书</w:t>
            </w:r>
            <w:r w:rsidRPr="009A0F81">
              <w:rPr>
                <w:rFonts w:hAnsi="宋体" w:hint="eastAsia"/>
                <w:szCs w:val="21"/>
              </w:rPr>
              <w:t>(</w:t>
            </w:r>
            <w:r w:rsidRPr="009A0F81">
              <w:rPr>
                <w:rFonts w:hAnsi="宋体" w:hint="eastAsia"/>
                <w:szCs w:val="21"/>
              </w:rPr>
              <w:t>公路</w:t>
            </w:r>
            <w:r>
              <w:rPr>
                <w:rFonts w:hint="eastAsia"/>
                <w:szCs w:val="21"/>
              </w:rPr>
              <w:t>工程相</w:t>
            </w:r>
            <w:bookmarkStart w:id="23" w:name="_GoBack"/>
            <w:bookmarkEnd w:id="23"/>
            <w:r>
              <w:rPr>
                <w:rFonts w:hint="eastAsia"/>
                <w:szCs w:val="21"/>
              </w:rPr>
              <w:t>关专业中级及以上</w:t>
            </w:r>
            <w:r>
              <w:rPr>
                <w:szCs w:val="21"/>
              </w:rPr>
              <w:t>技术职称</w:t>
            </w:r>
            <w:r>
              <w:rPr>
                <w:rFonts w:hint="eastAsia"/>
                <w:szCs w:val="21"/>
              </w:rPr>
              <w:t>)</w:t>
            </w:r>
            <w:r>
              <w:rPr>
                <w:rFonts w:hAnsi="宋体" w:hint="eastAsia"/>
                <w:szCs w:val="21"/>
              </w:rPr>
              <w:t>的复印件（身份证应正反双面复印）；</w:t>
            </w:r>
          </w:p>
          <w:p w:rsidR="007A2453" w:rsidRDefault="002D6A75">
            <w:pPr>
              <w:spacing w:line="360" w:lineRule="exact"/>
              <w:ind w:leftChars="67" w:left="141"/>
              <w:rPr>
                <w:rFonts w:hAnsi="宋体"/>
                <w:szCs w:val="21"/>
              </w:rPr>
            </w:pPr>
            <w:r>
              <w:rPr>
                <w:rFonts w:hAnsi="宋体" w:hint="eastAsia"/>
                <w:szCs w:val="21"/>
              </w:rPr>
              <w:t>第</w:t>
            </w:r>
            <w:r>
              <w:rPr>
                <w:rFonts w:hAnsi="宋体" w:hint="eastAsia"/>
                <w:szCs w:val="21"/>
              </w:rPr>
              <w:t xml:space="preserve"> 3.5.5 </w:t>
            </w:r>
            <w:r>
              <w:rPr>
                <w:rFonts w:hAnsi="宋体" w:hint="eastAsia"/>
                <w:szCs w:val="21"/>
              </w:rPr>
              <w:t>项细化为：</w:t>
            </w:r>
          </w:p>
          <w:p w:rsidR="007A2453" w:rsidRDefault="002D6A75">
            <w:pPr>
              <w:spacing w:line="360" w:lineRule="exact"/>
              <w:ind w:leftChars="67" w:left="141"/>
              <w:rPr>
                <w:rFonts w:hAnsi="宋体"/>
                <w:szCs w:val="21"/>
              </w:rPr>
            </w:pPr>
            <w:r>
              <w:rPr>
                <w:rFonts w:hAnsi="宋体" w:hint="eastAsia"/>
                <w:szCs w:val="21"/>
              </w:rPr>
              <w:t xml:space="preserve">3.5.5 </w:t>
            </w:r>
            <w:r>
              <w:rPr>
                <w:rFonts w:hAnsi="宋体" w:hint="eastAsia"/>
                <w:szCs w:val="21"/>
              </w:rPr>
              <w:t>近</w:t>
            </w:r>
            <w:r>
              <w:rPr>
                <w:rFonts w:hAnsi="宋体" w:hint="eastAsia"/>
                <w:szCs w:val="21"/>
              </w:rPr>
              <w:t xml:space="preserve"> 1 </w:t>
            </w:r>
            <w:r>
              <w:rPr>
                <w:rFonts w:hAnsi="宋体" w:hint="eastAsia"/>
                <w:szCs w:val="21"/>
              </w:rPr>
              <w:t>年内发生诉讼及仲裁的，中标人应在收到中标通知书签订合同协议书前如实向发包人说明相关情况。</w:t>
            </w:r>
          </w:p>
          <w:p w:rsidR="007A2453" w:rsidRDefault="002D6A75">
            <w:pPr>
              <w:spacing w:line="360" w:lineRule="exact"/>
              <w:ind w:leftChars="67" w:left="141"/>
              <w:rPr>
                <w:rFonts w:hAnsi="宋体"/>
                <w:szCs w:val="21"/>
              </w:rPr>
            </w:pPr>
            <w:r>
              <w:rPr>
                <w:rFonts w:hAnsi="宋体" w:hint="eastAsia"/>
                <w:szCs w:val="21"/>
              </w:rPr>
              <w:t>第</w:t>
            </w:r>
            <w:r>
              <w:rPr>
                <w:rFonts w:hAnsi="宋体" w:hint="eastAsia"/>
                <w:szCs w:val="21"/>
              </w:rPr>
              <w:t xml:space="preserve"> 3.5.7 </w:t>
            </w:r>
            <w:r>
              <w:rPr>
                <w:rFonts w:hAnsi="宋体" w:hint="eastAsia"/>
                <w:szCs w:val="21"/>
              </w:rPr>
              <w:t>项细化为：</w:t>
            </w:r>
          </w:p>
          <w:p w:rsidR="007A2453" w:rsidRDefault="002D6A75">
            <w:pPr>
              <w:spacing w:line="360" w:lineRule="exact"/>
              <w:ind w:leftChars="67" w:left="141"/>
              <w:rPr>
                <w:rFonts w:hAnsi="宋体"/>
                <w:szCs w:val="21"/>
              </w:rPr>
            </w:pPr>
            <w:r>
              <w:rPr>
                <w:rFonts w:hAnsi="宋体" w:hint="eastAsia"/>
                <w:szCs w:val="21"/>
              </w:rPr>
              <w:t xml:space="preserve">3.5.7 </w:t>
            </w:r>
            <w:r>
              <w:rPr>
                <w:rFonts w:hAnsi="宋体" w:hint="eastAsia"/>
                <w:szCs w:val="21"/>
              </w:rPr>
              <w:t>投标人在投标文件中填报的项目经理和项目总工不允许更换。</w:t>
            </w:r>
          </w:p>
          <w:p w:rsidR="007A2453" w:rsidRDefault="002D6A75">
            <w:pPr>
              <w:spacing w:line="360" w:lineRule="exact"/>
              <w:ind w:leftChars="67" w:left="141"/>
              <w:rPr>
                <w:rFonts w:hAnsi="宋体"/>
                <w:szCs w:val="21"/>
              </w:rPr>
            </w:pPr>
            <w:r>
              <w:rPr>
                <w:rFonts w:hAnsi="宋体" w:hint="eastAsia"/>
                <w:szCs w:val="21"/>
              </w:rPr>
              <w:t>第</w:t>
            </w:r>
            <w:r>
              <w:rPr>
                <w:rFonts w:hAnsi="宋体" w:hint="eastAsia"/>
                <w:szCs w:val="21"/>
              </w:rPr>
              <w:t xml:space="preserve"> 3.5.8 </w:t>
            </w:r>
            <w:r>
              <w:rPr>
                <w:rFonts w:hAnsi="宋体" w:hint="eastAsia"/>
                <w:szCs w:val="21"/>
              </w:rPr>
              <w:t>项细化为：</w:t>
            </w:r>
          </w:p>
          <w:p w:rsidR="007A2453" w:rsidRDefault="002D6A75">
            <w:pPr>
              <w:spacing w:line="360" w:lineRule="exact"/>
              <w:ind w:leftChars="67" w:left="141"/>
              <w:rPr>
                <w:rFonts w:hAnsi="宋体"/>
                <w:szCs w:val="21"/>
              </w:rPr>
            </w:pPr>
            <w:r>
              <w:rPr>
                <w:rFonts w:hAnsi="宋体" w:hint="eastAsia"/>
                <w:szCs w:val="21"/>
              </w:rPr>
              <w:t xml:space="preserve">3.5.8 </w:t>
            </w:r>
            <w:r>
              <w:rPr>
                <w:rFonts w:hAnsi="宋体" w:hint="eastAsia"/>
                <w:szCs w:val="21"/>
              </w:rPr>
              <w:t>发包人有权核查投标人在投标文件中提供的材料，若在评标期间发现投标人提供了虚假资料，发包人有权对投标人的投标文件作否决投标处理，其投标保证金不予退还；若在评标结果公示期间发现作为中标候选人的投标人提供了虚假资料，发包人有权取消其中标资格，其投标保证金不予退还；若在合同实施期间发现投标人提供了虚假资料，发包人有权从合同价款或履约担保中扣除不超过</w:t>
            </w:r>
            <w:r>
              <w:rPr>
                <w:rFonts w:hAnsi="宋体" w:hint="eastAsia"/>
                <w:szCs w:val="21"/>
              </w:rPr>
              <w:t xml:space="preserve"> 5%</w:t>
            </w:r>
            <w:r>
              <w:rPr>
                <w:rFonts w:hAnsi="宋体" w:hint="eastAsia"/>
                <w:szCs w:val="21"/>
              </w:rPr>
              <w:t>签约合同价的金额作为违约金。同时发包人将投标人以上弄虚作假行为上报省级交通运输主管部门，作为不良记录纳入浙江省交通运输厅建设市场诚信信息系统和信用评价管理系统。</w:t>
            </w:r>
          </w:p>
        </w:tc>
      </w:tr>
      <w:tr w:rsidR="007A2453">
        <w:trPr>
          <w:jc w:val="center"/>
        </w:trPr>
        <w:tc>
          <w:tcPr>
            <w:tcW w:w="929" w:type="dxa"/>
            <w:gridSpan w:val="2"/>
            <w:vAlign w:val="center"/>
          </w:tcPr>
          <w:p w:rsidR="007A2453" w:rsidRDefault="002D6A75">
            <w:pPr>
              <w:spacing w:line="360" w:lineRule="exact"/>
              <w:jc w:val="center"/>
              <w:rPr>
                <w:rFonts w:hAnsi="宋体"/>
                <w:szCs w:val="21"/>
              </w:rPr>
            </w:pPr>
            <w:r>
              <w:rPr>
                <w:rFonts w:hAnsi="宋体" w:hint="eastAsia"/>
                <w:szCs w:val="21"/>
              </w:rPr>
              <w:t>3.7</w:t>
            </w:r>
          </w:p>
        </w:tc>
        <w:tc>
          <w:tcPr>
            <w:tcW w:w="2477" w:type="dxa"/>
            <w:vAlign w:val="center"/>
          </w:tcPr>
          <w:p w:rsidR="007A2453" w:rsidRDefault="002D6A75">
            <w:pPr>
              <w:spacing w:line="360" w:lineRule="exact"/>
              <w:jc w:val="center"/>
              <w:rPr>
                <w:rFonts w:hAnsi="宋体"/>
                <w:szCs w:val="21"/>
              </w:rPr>
            </w:pPr>
            <w:r>
              <w:rPr>
                <w:rFonts w:hAnsi="宋体" w:hint="eastAsia"/>
                <w:szCs w:val="21"/>
              </w:rPr>
              <w:t>投标文件的编制</w:t>
            </w:r>
          </w:p>
        </w:tc>
        <w:tc>
          <w:tcPr>
            <w:tcW w:w="6838" w:type="dxa"/>
            <w:gridSpan w:val="2"/>
            <w:vAlign w:val="center"/>
          </w:tcPr>
          <w:p w:rsidR="007A2453" w:rsidRDefault="002D6A75">
            <w:pPr>
              <w:spacing w:line="360" w:lineRule="exact"/>
              <w:ind w:leftChars="67" w:left="141"/>
              <w:rPr>
                <w:rFonts w:hAnsi="宋体"/>
                <w:szCs w:val="21"/>
              </w:rPr>
            </w:pPr>
            <w:r>
              <w:rPr>
                <w:rFonts w:hAnsi="宋体" w:hint="eastAsia"/>
                <w:szCs w:val="21"/>
              </w:rPr>
              <w:t>第</w:t>
            </w:r>
            <w:r>
              <w:rPr>
                <w:rFonts w:hAnsi="宋体" w:hint="eastAsia"/>
                <w:szCs w:val="21"/>
              </w:rPr>
              <w:t xml:space="preserve"> 3.7.3 </w:t>
            </w:r>
            <w:r>
              <w:rPr>
                <w:rFonts w:hAnsi="宋体" w:hint="eastAsia"/>
                <w:szCs w:val="21"/>
              </w:rPr>
              <w:t>项第一自然段细化为：</w:t>
            </w:r>
          </w:p>
          <w:p w:rsidR="007A2453" w:rsidRDefault="002D6A75">
            <w:pPr>
              <w:spacing w:line="360" w:lineRule="exact"/>
              <w:ind w:leftChars="67" w:left="141"/>
              <w:rPr>
                <w:rFonts w:hAnsi="宋体"/>
                <w:szCs w:val="21"/>
              </w:rPr>
            </w:pPr>
            <w:r>
              <w:rPr>
                <w:rFonts w:hAnsi="宋体" w:hint="eastAsia"/>
                <w:szCs w:val="21"/>
              </w:rPr>
              <w:t>投标文件应用不褪色的材料书写或打印，投标函及投标函附录、承诺函、</w:t>
            </w:r>
            <w:r>
              <w:rPr>
                <w:rFonts w:hAnsi="宋体" w:hint="eastAsia"/>
                <w:szCs w:val="21"/>
              </w:rPr>
              <w:lastRenderedPageBreak/>
              <w:t>资格审查资料并逐页加盖投标人单位章（本页正文内容已加盖单位章的除外）。</w:t>
            </w:r>
          </w:p>
          <w:p w:rsidR="007A2453" w:rsidRDefault="002D6A75">
            <w:pPr>
              <w:spacing w:line="360" w:lineRule="exact"/>
              <w:ind w:leftChars="67" w:left="141"/>
              <w:rPr>
                <w:rFonts w:hAnsi="宋体"/>
                <w:szCs w:val="21"/>
              </w:rPr>
            </w:pPr>
            <w:r>
              <w:rPr>
                <w:rFonts w:hAnsi="宋体" w:hint="eastAsia"/>
                <w:szCs w:val="21"/>
              </w:rPr>
              <w:t>第</w:t>
            </w:r>
            <w:r>
              <w:rPr>
                <w:rFonts w:hAnsi="宋体" w:hint="eastAsia"/>
                <w:szCs w:val="21"/>
              </w:rPr>
              <w:t xml:space="preserve"> 3.7.4 </w:t>
            </w:r>
            <w:r>
              <w:rPr>
                <w:rFonts w:hAnsi="宋体" w:hint="eastAsia"/>
                <w:szCs w:val="21"/>
              </w:rPr>
              <w:t>项细化为：</w:t>
            </w:r>
          </w:p>
          <w:p w:rsidR="007A2453" w:rsidRDefault="002D6A75">
            <w:pPr>
              <w:spacing w:line="360" w:lineRule="exact"/>
              <w:ind w:leftChars="67" w:left="141"/>
              <w:rPr>
                <w:rFonts w:hAnsi="宋体"/>
                <w:szCs w:val="21"/>
              </w:rPr>
            </w:pPr>
            <w:r>
              <w:rPr>
                <w:rFonts w:hAnsi="宋体" w:hint="eastAsia"/>
                <w:szCs w:val="21"/>
              </w:rPr>
              <w:t xml:space="preserve">3.7.4 </w:t>
            </w:r>
            <w:r>
              <w:rPr>
                <w:rFonts w:hAnsi="宋体" w:hint="eastAsia"/>
                <w:szCs w:val="21"/>
              </w:rPr>
              <w:t>投标文件正本</w:t>
            </w:r>
            <w:r>
              <w:rPr>
                <w:rFonts w:hAnsi="宋体" w:hint="eastAsia"/>
                <w:szCs w:val="21"/>
              </w:rPr>
              <w:t xml:space="preserve"> 1 </w:t>
            </w:r>
            <w:r>
              <w:rPr>
                <w:rFonts w:hAnsi="宋体" w:hint="eastAsia"/>
                <w:szCs w:val="21"/>
              </w:rPr>
              <w:t>份，副本</w:t>
            </w:r>
            <w:r>
              <w:rPr>
                <w:rFonts w:hAnsi="宋体" w:hint="eastAsia"/>
                <w:szCs w:val="21"/>
              </w:rPr>
              <w:t>4</w:t>
            </w:r>
            <w:r>
              <w:rPr>
                <w:rFonts w:hAnsi="宋体" w:hint="eastAsia"/>
                <w:szCs w:val="21"/>
              </w:rPr>
              <w:t>份</w:t>
            </w:r>
            <w:r>
              <w:rPr>
                <w:szCs w:val="21"/>
              </w:rPr>
              <w:t>。</w:t>
            </w:r>
            <w:r>
              <w:rPr>
                <w:rFonts w:hAnsi="宋体" w:hint="eastAsia"/>
                <w:szCs w:val="21"/>
              </w:rPr>
              <w:t>正本和副本的封面上应清楚地标记“正本”或“副本”的字样。当副本和正本不一致时，以正本为准。</w:t>
            </w:r>
          </w:p>
        </w:tc>
      </w:tr>
      <w:tr w:rsidR="007A2453">
        <w:trPr>
          <w:jc w:val="center"/>
        </w:trPr>
        <w:tc>
          <w:tcPr>
            <w:tcW w:w="929" w:type="dxa"/>
            <w:gridSpan w:val="2"/>
            <w:vAlign w:val="center"/>
          </w:tcPr>
          <w:p w:rsidR="007A2453" w:rsidRDefault="002D6A75">
            <w:pPr>
              <w:spacing w:line="380" w:lineRule="exact"/>
              <w:jc w:val="center"/>
              <w:rPr>
                <w:rFonts w:hAnsi="宋体"/>
                <w:szCs w:val="21"/>
              </w:rPr>
            </w:pPr>
            <w:r>
              <w:rPr>
                <w:rFonts w:hAnsi="宋体" w:hint="eastAsia"/>
                <w:szCs w:val="21"/>
              </w:rPr>
              <w:lastRenderedPageBreak/>
              <w:t>4.1</w:t>
            </w:r>
          </w:p>
        </w:tc>
        <w:tc>
          <w:tcPr>
            <w:tcW w:w="2477" w:type="dxa"/>
            <w:vAlign w:val="center"/>
          </w:tcPr>
          <w:p w:rsidR="007A2453" w:rsidRDefault="002D6A75">
            <w:pPr>
              <w:spacing w:line="380" w:lineRule="exact"/>
              <w:jc w:val="center"/>
              <w:rPr>
                <w:rFonts w:hAnsi="宋体"/>
                <w:szCs w:val="21"/>
              </w:rPr>
            </w:pPr>
            <w:r>
              <w:rPr>
                <w:rFonts w:hAnsi="宋体" w:hint="eastAsia"/>
                <w:szCs w:val="21"/>
              </w:rPr>
              <w:t>投标文件的密封和标识</w:t>
            </w:r>
          </w:p>
        </w:tc>
        <w:tc>
          <w:tcPr>
            <w:tcW w:w="6838" w:type="dxa"/>
            <w:gridSpan w:val="2"/>
            <w:vAlign w:val="center"/>
          </w:tcPr>
          <w:p w:rsidR="007A2453" w:rsidRDefault="002D6A75">
            <w:pPr>
              <w:spacing w:line="380" w:lineRule="exact"/>
              <w:ind w:leftChars="67" w:left="141"/>
              <w:rPr>
                <w:rFonts w:hAnsi="宋体"/>
                <w:szCs w:val="21"/>
              </w:rPr>
            </w:pPr>
            <w:r>
              <w:rPr>
                <w:rFonts w:hAnsi="宋体" w:hint="eastAsia"/>
                <w:szCs w:val="21"/>
              </w:rPr>
              <w:t>第</w:t>
            </w:r>
            <w:r>
              <w:rPr>
                <w:rFonts w:hAnsi="宋体" w:hint="eastAsia"/>
                <w:szCs w:val="21"/>
              </w:rPr>
              <w:t>4.1.1</w:t>
            </w:r>
            <w:r>
              <w:rPr>
                <w:rFonts w:hAnsi="宋体" w:hint="eastAsia"/>
                <w:szCs w:val="21"/>
              </w:rPr>
              <w:t>项细化为：</w:t>
            </w:r>
          </w:p>
          <w:p w:rsidR="007A2453" w:rsidRDefault="002D6A75">
            <w:pPr>
              <w:spacing w:line="380" w:lineRule="exact"/>
              <w:ind w:leftChars="67" w:left="141"/>
              <w:rPr>
                <w:rFonts w:hAnsi="宋体"/>
                <w:szCs w:val="21"/>
              </w:rPr>
            </w:pPr>
            <w:r>
              <w:rPr>
                <w:rFonts w:hAnsi="宋体" w:hint="eastAsia"/>
                <w:szCs w:val="21"/>
              </w:rPr>
              <w:t>投标文件的正本与副本应分别包装在内层封套里，然后统一密封在一个外层封套中。内层和外层封套均应加贴封条，内层封套的封口处应加盖投标人单位章。</w:t>
            </w:r>
          </w:p>
        </w:tc>
      </w:tr>
      <w:tr w:rsidR="007A2453">
        <w:trPr>
          <w:jc w:val="center"/>
        </w:trPr>
        <w:tc>
          <w:tcPr>
            <w:tcW w:w="929" w:type="dxa"/>
            <w:gridSpan w:val="2"/>
            <w:vAlign w:val="center"/>
          </w:tcPr>
          <w:p w:rsidR="007A2453" w:rsidRDefault="002D6A75">
            <w:pPr>
              <w:jc w:val="center"/>
              <w:rPr>
                <w:rFonts w:hAnsi="宋体"/>
                <w:szCs w:val="21"/>
              </w:rPr>
            </w:pPr>
            <w:r>
              <w:rPr>
                <w:rFonts w:hAnsi="宋体" w:hint="eastAsia"/>
                <w:szCs w:val="21"/>
              </w:rPr>
              <w:t>4.2</w:t>
            </w:r>
          </w:p>
        </w:tc>
        <w:tc>
          <w:tcPr>
            <w:tcW w:w="2477" w:type="dxa"/>
            <w:vAlign w:val="center"/>
          </w:tcPr>
          <w:p w:rsidR="007A2453" w:rsidRDefault="002D6A75">
            <w:pPr>
              <w:jc w:val="center"/>
              <w:rPr>
                <w:rFonts w:hAnsi="宋体"/>
                <w:szCs w:val="21"/>
              </w:rPr>
            </w:pPr>
            <w:r>
              <w:rPr>
                <w:rFonts w:hAnsi="宋体" w:hint="eastAsia"/>
                <w:szCs w:val="21"/>
              </w:rPr>
              <w:t>投标文件的递交</w:t>
            </w:r>
          </w:p>
        </w:tc>
        <w:tc>
          <w:tcPr>
            <w:tcW w:w="6838" w:type="dxa"/>
            <w:gridSpan w:val="2"/>
            <w:vAlign w:val="center"/>
          </w:tcPr>
          <w:p w:rsidR="007A2453" w:rsidRDefault="00C80C4B" w:rsidP="00C80C4B">
            <w:pPr>
              <w:spacing w:line="390" w:lineRule="exact"/>
              <w:ind w:leftChars="67" w:left="141"/>
              <w:rPr>
                <w:rFonts w:hAnsi="宋体"/>
                <w:szCs w:val="21"/>
              </w:rPr>
            </w:pPr>
            <w:r>
              <w:rPr>
                <w:rFonts w:hint="eastAsia"/>
              </w:rPr>
              <w:t>1</w:t>
            </w:r>
            <w:r w:rsidR="002D6A75">
              <w:t>、投标人法定代表人或委托代理人（必须出具本工程授权委托书原件，参考格式见附件）应持本人有效身份证原件参加开标会议，再签名报到，以证明其出席开标会议。以上人员未能参加开标会议的，投标文件不予签收。（在投标截止日期前，中心将为投标人提供无偿的刷卡服务）</w:t>
            </w:r>
          </w:p>
        </w:tc>
      </w:tr>
      <w:tr w:rsidR="007A2453">
        <w:trPr>
          <w:jc w:val="center"/>
        </w:trPr>
        <w:tc>
          <w:tcPr>
            <w:tcW w:w="929" w:type="dxa"/>
            <w:gridSpan w:val="2"/>
            <w:vAlign w:val="center"/>
          </w:tcPr>
          <w:p w:rsidR="007A2453" w:rsidRDefault="002D6A75">
            <w:pPr>
              <w:spacing w:line="360" w:lineRule="exact"/>
              <w:jc w:val="center"/>
              <w:rPr>
                <w:rFonts w:hAnsi="宋体"/>
                <w:szCs w:val="21"/>
              </w:rPr>
            </w:pPr>
            <w:r>
              <w:rPr>
                <w:rFonts w:hAnsi="宋体" w:hint="eastAsia"/>
                <w:szCs w:val="21"/>
              </w:rPr>
              <w:t>5.1</w:t>
            </w:r>
          </w:p>
        </w:tc>
        <w:tc>
          <w:tcPr>
            <w:tcW w:w="2477" w:type="dxa"/>
            <w:vAlign w:val="center"/>
          </w:tcPr>
          <w:p w:rsidR="007A2453" w:rsidRDefault="002D6A75">
            <w:pPr>
              <w:spacing w:line="360" w:lineRule="exact"/>
              <w:jc w:val="center"/>
              <w:rPr>
                <w:rFonts w:hAnsi="宋体"/>
                <w:szCs w:val="21"/>
              </w:rPr>
            </w:pPr>
            <w:r>
              <w:rPr>
                <w:rFonts w:hAnsi="宋体" w:hint="eastAsia"/>
                <w:szCs w:val="21"/>
              </w:rPr>
              <w:t>开标时间和地点</w:t>
            </w:r>
          </w:p>
        </w:tc>
        <w:tc>
          <w:tcPr>
            <w:tcW w:w="6838" w:type="dxa"/>
            <w:gridSpan w:val="2"/>
            <w:vAlign w:val="center"/>
          </w:tcPr>
          <w:p w:rsidR="007A2453" w:rsidRDefault="002D6A75">
            <w:pPr>
              <w:spacing w:line="360" w:lineRule="exact"/>
              <w:ind w:leftChars="67" w:left="141"/>
              <w:rPr>
                <w:rFonts w:hAnsi="宋体"/>
                <w:szCs w:val="21"/>
              </w:rPr>
            </w:pPr>
            <w:r>
              <w:rPr>
                <w:rFonts w:hAnsi="宋体" w:hint="eastAsia"/>
                <w:szCs w:val="21"/>
              </w:rPr>
              <w:t>第</w:t>
            </w:r>
            <w:r>
              <w:rPr>
                <w:rFonts w:hAnsi="宋体" w:hint="eastAsia"/>
                <w:szCs w:val="21"/>
              </w:rPr>
              <w:t>5.1</w:t>
            </w:r>
            <w:r>
              <w:rPr>
                <w:rFonts w:hAnsi="宋体" w:hint="eastAsia"/>
                <w:szCs w:val="21"/>
              </w:rPr>
              <w:t>款细化为：</w:t>
            </w:r>
          </w:p>
          <w:p w:rsidR="007A2453" w:rsidRDefault="002D6A75">
            <w:pPr>
              <w:spacing w:line="360" w:lineRule="exact"/>
              <w:ind w:leftChars="67" w:left="141"/>
              <w:rPr>
                <w:rFonts w:hAnsi="宋体"/>
                <w:szCs w:val="21"/>
              </w:rPr>
            </w:pPr>
            <w:r>
              <w:rPr>
                <w:rFonts w:hAnsi="宋体" w:hint="eastAsia"/>
                <w:szCs w:val="21"/>
              </w:rPr>
              <w:t>发包人在规定的时间和地点公开开标，所有投标人的法定委托代理人出席开标活动，并携带身份证。</w:t>
            </w:r>
          </w:p>
          <w:p w:rsidR="007A2453" w:rsidRDefault="002D6A75">
            <w:pPr>
              <w:spacing w:line="360" w:lineRule="exact"/>
              <w:ind w:leftChars="67" w:left="141"/>
              <w:rPr>
                <w:rFonts w:hAnsi="宋体"/>
                <w:szCs w:val="21"/>
              </w:rPr>
            </w:pPr>
            <w:r>
              <w:rPr>
                <w:rFonts w:hAnsi="宋体" w:hint="eastAsia"/>
                <w:szCs w:val="21"/>
              </w:rPr>
              <w:t>开标结果由投标人的法定代表人或其委托代理人签字确认，若未签字确认，视为该投标人默认开标结果。</w:t>
            </w:r>
          </w:p>
        </w:tc>
      </w:tr>
      <w:tr w:rsidR="007A2453">
        <w:trPr>
          <w:jc w:val="center"/>
        </w:trPr>
        <w:tc>
          <w:tcPr>
            <w:tcW w:w="929" w:type="dxa"/>
            <w:gridSpan w:val="2"/>
            <w:vAlign w:val="center"/>
          </w:tcPr>
          <w:p w:rsidR="007A2453" w:rsidRDefault="002D6A75">
            <w:pPr>
              <w:spacing w:line="360" w:lineRule="exact"/>
              <w:jc w:val="center"/>
              <w:rPr>
                <w:rFonts w:hAnsi="宋体"/>
                <w:szCs w:val="21"/>
              </w:rPr>
            </w:pPr>
            <w:r>
              <w:rPr>
                <w:rFonts w:hAnsi="宋体" w:hint="eastAsia"/>
                <w:szCs w:val="21"/>
              </w:rPr>
              <w:t>5.2</w:t>
            </w:r>
          </w:p>
        </w:tc>
        <w:tc>
          <w:tcPr>
            <w:tcW w:w="2477" w:type="dxa"/>
            <w:vAlign w:val="center"/>
          </w:tcPr>
          <w:p w:rsidR="007A2453" w:rsidRDefault="002D6A75">
            <w:pPr>
              <w:spacing w:line="360" w:lineRule="exact"/>
              <w:jc w:val="center"/>
              <w:rPr>
                <w:rFonts w:hAnsi="宋体"/>
                <w:szCs w:val="21"/>
              </w:rPr>
            </w:pPr>
            <w:r>
              <w:rPr>
                <w:rFonts w:hAnsi="宋体" w:hint="eastAsia"/>
                <w:szCs w:val="21"/>
              </w:rPr>
              <w:t>开标程序</w:t>
            </w:r>
          </w:p>
        </w:tc>
        <w:tc>
          <w:tcPr>
            <w:tcW w:w="6838" w:type="dxa"/>
            <w:gridSpan w:val="2"/>
            <w:vAlign w:val="center"/>
          </w:tcPr>
          <w:p w:rsidR="007A2453" w:rsidRDefault="002D6A75">
            <w:pPr>
              <w:spacing w:line="360" w:lineRule="exact"/>
              <w:ind w:leftChars="67" w:left="141"/>
              <w:rPr>
                <w:rFonts w:hAnsi="宋体"/>
                <w:szCs w:val="21"/>
              </w:rPr>
            </w:pPr>
            <w:r>
              <w:rPr>
                <w:rFonts w:hAnsi="宋体" w:hint="eastAsia"/>
                <w:szCs w:val="21"/>
              </w:rPr>
              <w:t>删除第</w:t>
            </w:r>
            <w:r>
              <w:rPr>
                <w:rFonts w:hAnsi="宋体" w:hint="eastAsia"/>
                <w:szCs w:val="21"/>
              </w:rPr>
              <w:t xml:space="preserve"> 5.2.1(6)</w:t>
            </w:r>
            <w:r>
              <w:rPr>
                <w:rFonts w:hAnsi="宋体" w:hint="eastAsia"/>
                <w:szCs w:val="21"/>
              </w:rPr>
              <w:t>目。</w:t>
            </w:r>
          </w:p>
          <w:p w:rsidR="007A2453" w:rsidRDefault="002D6A75">
            <w:pPr>
              <w:spacing w:line="360" w:lineRule="exact"/>
              <w:ind w:leftChars="67" w:left="141"/>
              <w:rPr>
                <w:rFonts w:hAnsi="宋体"/>
                <w:szCs w:val="21"/>
              </w:rPr>
            </w:pPr>
            <w:r>
              <w:rPr>
                <w:rFonts w:hAnsi="宋体" w:hint="eastAsia"/>
                <w:szCs w:val="21"/>
              </w:rPr>
              <w:t>在第（</w:t>
            </w:r>
            <w:r>
              <w:rPr>
                <w:rFonts w:hAnsi="宋体" w:hint="eastAsia"/>
                <w:szCs w:val="21"/>
              </w:rPr>
              <w:t>8</w:t>
            </w:r>
            <w:r>
              <w:rPr>
                <w:rFonts w:hAnsi="宋体" w:hint="eastAsia"/>
                <w:szCs w:val="21"/>
              </w:rPr>
              <w:t>）目和第（</w:t>
            </w:r>
            <w:r>
              <w:rPr>
                <w:rFonts w:hAnsi="宋体" w:hint="eastAsia"/>
                <w:szCs w:val="21"/>
              </w:rPr>
              <w:t>9</w:t>
            </w:r>
            <w:r>
              <w:rPr>
                <w:rFonts w:hAnsi="宋体" w:hint="eastAsia"/>
                <w:szCs w:val="21"/>
              </w:rPr>
              <w:t>）目中间补充：资格审查结束后按评标办法规定由招标代表公开抽取下浮数值。</w:t>
            </w:r>
          </w:p>
          <w:p w:rsidR="007A2453" w:rsidRDefault="002D6A75">
            <w:pPr>
              <w:spacing w:line="360" w:lineRule="exact"/>
              <w:ind w:leftChars="67" w:left="141"/>
              <w:rPr>
                <w:rFonts w:hAnsi="宋体"/>
                <w:szCs w:val="21"/>
              </w:rPr>
            </w:pPr>
            <w:r>
              <w:rPr>
                <w:rFonts w:hAnsi="宋体" w:hint="eastAsia"/>
                <w:szCs w:val="21"/>
              </w:rPr>
              <w:t>第</w:t>
            </w:r>
            <w:r>
              <w:rPr>
                <w:rFonts w:hAnsi="宋体" w:hint="eastAsia"/>
                <w:szCs w:val="21"/>
              </w:rPr>
              <w:t xml:space="preserve"> 5.2.2 </w:t>
            </w:r>
            <w:r>
              <w:rPr>
                <w:rFonts w:hAnsi="宋体" w:hint="eastAsia"/>
                <w:szCs w:val="21"/>
              </w:rPr>
              <w:t>项细化为：</w:t>
            </w:r>
          </w:p>
          <w:p w:rsidR="007A2453" w:rsidRDefault="002D6A75">
            <w:pPr>
              <w:spacing w:line="360" w:lineRule="exact"/>
              <w:ind w:leftChars="67" w:left="141"/>
              <w:rPr>
                <w:rFonts w:hAnsi="宋体"/>
                <w:szCs w:val="21"/>
              </w:rPr>
            </w:pPr>
            <w:r>
              <w:rPr>
                <w:rFonts w:hAnsi="宋体" w:hint="eastAsia"/>
                <w:szCs w:val="21"/>
              </w:rPr>
              <w:t xml:space="preserve">5.2.2 </w:t>
            </w:r>
            <w:r>
              <w:rPr>
                <w:rFonts w:hAnsi="宋体" w:hint="eastAsia"/>
                <w:szCs w:val="21"/>
              </w:rPr>
              <w:t>开标过程中，若发包人发现投标文件出现以下任一情况，经监标人确认后当场宣布为否决投标：</w:t>
            </w:r>
          </w:p>
          <w:p w:rsidR="007A2453" w:rsidRDefault="002D6A75">
            <w:pPr>
              <w:spacing w:line="360" w:lineRule="exact"/>
              <w:ind w:leftChars="67" w:left="141"/>
              <w:rPr>
                <w:rFonts w:hAnsi="宋体"/>
                <w:szCs w:val="21"/>
              </w:rPr>
            </w:pPr>
            <w:r>
              <w:rPr>
                <w:rFonts w:hAnsi="宋体" w:hint="eastAsia"/>
                <w:szCs w:val="21"/>
              </w:rPr>
              <w:t>(1)</w:t>
            </w:r>
            <w:r>
              <w:rPr>
                <w:rFonts w:hAnsi="宋体" w:hint="eastAsia"/>
                <w:szCs w:val="21"/>
              </w:rPr>
              <w:t>未在投标函上填写投标报价；</w:t>
            </w:r>
          </w:p>
          <w:p w:rsidR="007A2453" w:rsidRDefault="002D6A75">
            <w:pPr>
              <w:spacing w:line="360" w:lineRule="exact"/>
              <w:ind w:leftChars="67" w:left="141"/>
              <w:rPr>
                <w:rFonts w:hAnsi="宋体"/>
                <w:szCs w:val="21"/>
              </w:rPr>
            </w:pPr>
            <w:r>
              <w:rPr>
                <w:rFonts w:hAnsi="宋体" w:hint="eastAsia"/>
                <w:szCs w:val="21"/>
              </w:rPr>
              <w:t>(2)</w:t>
            </w:r>
            <w:r>
              <w:rPr>
                <w:rFonts w:hAnsi="宋体" w:hint="eastAsia"/>
                <w:szCs w:val="21"/>
              </w:rPr>
              <w:t>投标报价超出发包人公布的有效投标报价区间范围。</w:t>
            </w:r>
          </w:p>
        </w:tc>
      </w:tr>
      <w:tr w:rsidR="007A2453">
        <w:trPr>
          <w:jc w:val="center"/>
        </w:trPr>
        <w:tc>
          <w:tcPr>
            <w:tcW w:w="929" w:type="dxa"/>
            <w:gridSpan w:val="2"/>
            <w:vAlign w:val="center"/>
          </w:tcPr>
          <w:p w:rsidR="007A2453" w:rsidRDefault="002D6A75">
            <w:pPr>
              <w:spacing w:line="360" w:lineRule="exact"/>
              <w:jc w:val="center"/>
              <w:rPr>
                <w:rFonts w:hAnsi="宋体"/>
                <w:szCs w:val="21"/>
              </w:rPr>
            </w:pPr>
            <w:r>
              <w:rPr>
                <w:rFonts w:hAnsi="宋体" w:hint="eastAsia"/>
                <w:szCs w:val="21"/>
              </w:rPr>
              <w:t>6.3</w:t>
            </w:r>
          </w:p>
        </w:tc>
        <w:tc>
          <w:tcPr>
            <w:tcW w:w="2477" w:type="dxa"/>
            <w:vAlign w:val="center"/>
          </w:tcPr>
          <w:p w:rsidR="007A2453" w:rsidRDefault="002D6A75">
            <w:pPr>
              <w:spacing w:line="360" w:lineRule="exact"/>
              <w:jc w:val="center"/>
              <w:rPr>
                <w:rFonts w:hAnsi="宋体"/>
                <w:szCs w:val="21"/>
              </w:rPr>
            </w:pPr>
            <w:r>
              <w:rPr>
                <w:rFonts w:hAnsi="宋体" w:hint="eastAsia"/>
                <w:szCs w:val="21"/>
              </w:rPr>
              <w:t>评标</w:t>
            </w:r>
          </w:p>
        </w:tc>
        <w:tc>
          <w:tcPr>
            <w:tcW w:w="6838" w:type="dxa"/>
            <w:gridSpan w:val="2"/>
            <w:vAlign w:val="center"/>
          </w:tcPr>
          <w:p w:rsidR="007A2453" w:rsidRDefault="002D6A75">
            <w:pPr>
              <w:spacing w:line="360" w:lineRule="exact"/>
              <w:ind w:leftChars="67" w:left="141"/>
              <w:rPr>
                <w:rFonts w:hAnsi="宋体"/>
                <w:szCs w:val="21"/>
              </w:rPr>
            </w:pPr>
            <w:r>
              <w:rPr>
                <w:rFonts w:hAnsi="宋体" w:hint="eastAsia"/>
                <w:szCs w:val="21"/>
              </w:rPr>
              <w:t>本款补充：</w:t>
            </w:r>
          </w:p>
          <w:p w:rsidR="007A2453" w:rsidRDefault="002D6A75">
            <w:pPr>
              <w:spacing w:line="360" w:lineRule="exact"/>
              <w:ind w:leftChars="67" w:left="141"/>
              <w:rPr>
                <w:rFonts w:hAnsi="宋体"/>
                <w:szCs w:val="21"/>
              </w:rPr>
            </w:pPr>
            <w:r>
              <w:rPr>
                <w:rFonts w:hAnsi="宋体" w:hint="eastAsia"/>
                <w:szCs w:val="21"/>
              </w:rPr>
              <w:t>凡评标委员会拟作出否决投标决定的，应先向投标人进行询问核实。未进行询问核实程序的，不得做出否决投标决定（投标人所留联系方式无法联系上、在限定时间内投标人不参加询问核实或未出具答复意见的除外）。</w:t>
            </w:r>
          </w:p>
          <w:p w:rsidR="007A2453" w:rsidRDefault="002D6A75">
            <w:pPr>
              <w:spacing w:line="360" w:lineRule="exact"/>
              <w:ind w:leftChars="67" w:left="141"/>
              <w:rPr>
                <w:rFonts w:hAnsi="宋体"/>
                <w:szCs w:val="21"/>
              </w:rPr>
            </w:pPr>
            <w:r>
              <w:rPr>
                <w:rFonts w:hAnsi="宋体" w:hint="eastAsia"/>
                <w:szCs w:val="21"/>
              </w:rPr>
              <w:t>第三章“评标办法”中规定的否决投标情形，由评标委员会审核并经过询标程序，其投标文件作否决处理。</w:t>
            </w:r>
          </w:p>
        </w:tc>
      </w:tr>
      <w:tr w:rsidR="007A2453">
        <w:trPr>
          <w:jc w:val="center"/>
        </w:trPr>
        <w:tc>
          <w:tcPr>
            <w:tcW w:w="929" w:type="dxa"/>
            <w:gridSpan w:val="2"/>
            <w:vAlign w:val="center"/>
          </w:tcPr>
          <w:p w:rsidR="007A2453" w:rsidRDefault="002D6A75">
            <w:pPr>
              <w:spacing w:line="360" w:lineRule="exact"/>
              <w:jc w:val="center"/>
              <w:rPr>
                <w:rFonts w:hAnsi="宋体"/>
                <w:szCs w:val="21"/>
              </w:rPr>
            </w:pPr>
            <w:r>
              <w:rPr>
                <w:rFonts w:hAnsi="宋体" w:hint="eastAsia"/>
                <w:szCs w:val="21"/>
              </w:rPr>
              <w:t>7.1</w:t>
            </w:r>
          </w:p>
        </w:tc>
        <w:tc>
          <w:tcPr>
            <w:tcW w:w="2477" w:type="dxa"/>
            <w:vAlign w:val="center"/>
          </w:tcPr>
          <w:p w:rsidR="007A2453" w:rsidRDefault="002D6A75">
            <w:pPr>
              <w:spacing w:line="360" w:lineRule="exact"/>
              <w:jc w:val="center"/>
              <w:rPr>
                <w:rFonts w:hAnsi="宋体"/>
                <w:szCs w:val="21"/>
              </w:rPr>
            </w:pPr>
            <w:r>
              <w:rPr>
                <w:rFonts w:hAnsi="宋体" w:hint="eastAsia"/>
                <w:szCs w:val="21"/>
              </w:rPr>
              <w:t>定标方式</w:t>
            </w:r>
          </w:p>
        </w:tc>
        <w:tc>
          <w:tcPr>
            <w:tcW w:w="6838" w:type="dxa"/>
            <w:gridSpan w:val="2"/>
            <w:vAlign w:val="center"/>
          </w:tcPr>
          <w:p w:rsidR="007A2453" w:rsidRDefault="002D6A75">
            <w:pPr>
              <w:spacing w:line="360" w:lineRule="exact"/>
              <w:ind w:leftChars="67" w:left="141"/>
              <w:rPr>
                <w:rFonts w:hAnsi="宋体"/>
                <w:szCs w:val="21"/>
              </w:rPr>
            </w:pPr>
            <w:r>
              <w:rPr>
                <w:rFonts w:hAnsi="宋体" w:hint="eastAsia"/>
                <w:szCs w:val="21"/>
              </w:rPr>
              <w:t>第</w:t>
            </w:r>
            <w:r>
              <w:rPr>
                <w:rFonts w:hAnsi="宋体" w:hint="eastAsia"/>
                <w:szCs w:val="21"/>
              </w:rPr>
              <w:t xml:space="preserve"> 7.1 </w:t>
            </w:r>
            <w:r>
              <w:rPr>
                <w:rFonts w:hAnsi="宋体" w:hint="eastAsia"/>
                <w:szCs w:val="21"/>
              </w:rPr>
              <w:t>款细化为：</w:t>
            </w:r>
          </w:p>
          <w:p w:rsidR="007A2453" w:rsidRDefault="002D6A75">
            <w:pPr>
              <w:spacing w:line="360" w:lineRule="exact"/>
              <w:ind w:leftChars="67" w:left="141"/>
              <w:rPr>
                <w:rFonts w:hAnsi="宋体"/>
                <w:szCs w:val="21"/>
              </w:rPr>
            </w:pPr>
            <w:r>
              <w:rPr>
                <w:rFonts w:hAnsi="宋体" w:hint="eastAsia"/>
                <w:szCs w:val="21"/>
              </w:rPr>
              <w:t>除投标人须知前附表规定评标委员会直接确定中标人外，发包人依据评标委员会推荐的中标候选人经公示后确定中标人，并报经交通主管部门备案；评标委员会推荐中标候选人的人数见投标人须知前附表。</w:t>
            </w:r>
          </w:p>
        </w:tc>
      </w:tr>
      <w:tr w:rsidR="007A2453">
        <w:trPr>
          <w:jc w:val="center"/>
        </w:trPr>
        <w:tc>
          <w:tcPr>
            <w:tcW w:w="929" w:type="dxa"/>
            <w:gridSpan w:val="2"/>
            <w:vAlign w:val="center"/>
          </w:tcPr>
          <w:p w:rsidR="007A2453" w:rsidRDefault="002D6A75">
            <w:pPr>
              <w:spacing w:line="360" w:lineRule="exact"/>
              <w:jc w:val="center"/>
              <w:rPr>
                <w:rFonts w:hAnsi="宋体"/>
                <w:szCs w:val="21"/>
              </w:rPr>
            </w:pPr>
            <w:r>
              <w:rPr>
                <w:rFonts w:hAnsi="宋体" w:hint="eastAsia"/>
                <w:szCs w:val="21"/>
              </w:rPr>
              <w:t>7.2</w:t>
            </w:r>
          </w:p>
        </w:tc>
        <w:tc>
          <w:tcPr>
            <w:tcW w:w="2477" w:type="dxa"/>
            <w:vAlign w:val="center"/>
          </w:tcPr>
          <w:p w:rsidR="007A2453" w:rsidRDefault="002D6A75">
            <w:pPr>
              <w:spacing w:line="360" w:lineRule="exact"/>
              <w:jc w:val="center"/>
              <w:rPr>
                <w:rFonts w:hAnsi="宋体"/>
                <w:szCs w:val="21"/>
              </w:rPr>
            </w:pPr>
            <w:r>
              <w:rPr>
                <w:rFonts w:hAnsi="宋体" w:hint="eastAsia"/>
                <w:szCs w:val="21"/>
              </w:rPr>
              <w:t>中标通知</w:t>
            </w:r>
          </w:p>
        </w:tc>
        <w:tc>
          <w:tcPr>
            <w:tcW w:w="6838" w:type="dxa"/>
            <w:gridSpan w:val="2"/>
            <w:vAlign w:val="center"/>
          </w:tcPr>
          <w:p w:rsidR="007A2453" w:rsidRDefault="002D6A75">
            <w:pPr>
              <w:spacing w:line="360" w:lineRule="exact"/>
              <w:ind w:leftChars="67" w:left="141"/>
              <w:rPr>
                <w:rFonts w:hAnsi="宋体"/>
                <w:szCs w:val="21"/>
              </w:rPr>
            </w:pPr>
            <w:r>
              <w:rPr>
                <w:rFonts w:hAnsi="宋体" w:hint="eastAsia"/>
                <w:szCs w:val="21"/>
              </w:rPr>
              <w:t>第</w:t>
            </w:r>
            <w:r>
              <w:rPr>
                <w:rFonts w:hAnsi="宋体" w:hint="eastAsia"/>
                <w:szCs w:val="21"/>
              </w:rPr>
              <w:t>7.2</w:t>
            </w:r>
            <w:r>
              <w:rPr>
                <w:rFonts w:hAnsi="宋体" w:hint="eastAsia"/>
                <w:szCs w:val="21"/>
              </w:rPr>
              <w:t>款细化为：</w:t>
            </w:r>
          </w:p>
          <w:p w:rsidR="007A2453" w:rsidRDefault="002D6A75">
            <w:pPr>
              <w:spacing w:line="360" w:lineRule="exact"/>
              <w:ind w:leftChars="67" w:left="141"/>
              <w:jc w:val="left"/>
              <w:rPr>
                <w:rFonts w:hAnsi="宋体"/>
                <w:szCs w:val="21"/>
              </w:rPr>
            </w:pPr>
            <w:r>
              <w:rPr>
                <w:rFonts w:hAnsi="宋体" w:hint="eastAsia"/>
                <w:szCs w:val="21"/>
              </w:rPr>
              <w:lastRenderedPageBreak/>
              <w:t xml:space="preserve">　　在本章第</w:t>
            </w:r>
            <w:r>
              <w:rPr>
                <w:rFonts w:hAnsi="宋体" w:hint="eastAsia"/>
                <w:szCs w:val="21"/>
              </w:rPr>
              <w:t>3.3</w:t>
            </w:r>
            <w:r>
              <w:rPr>
                <w:rFonts w:hAnsi="宋体" w:hint="eastAsia"/>
                <w:szCs w:val="21"/>
              </w:rPr>
              <w:t>款规定的投标有效期内，并报经相关主管部门备案后，发包人以书面形式向中标人发出中标通知书，</w:t>
            </w:r>
            <w:r>
              <w:rPr>
                <w:rFonts w:hAnsi="宋体" w:hint="eastAsia"/>
                <w:szCs w:val="21"/>
                <w:lang w:val="zh-CN"/>
              </w:rPr>
              <w:t>同时将中标结果在三门县公共资源交易中心网站上发布，不再另行书面通知未中标的投标人</w:t>
            </w:r>
            <w:r>
              <w:rPr>
                <w:rFonts w:hAnsi="宋体" w:hint="eastAsia"/>
                <w:szCs w:val="21"/>
              </w:rPr>
              <w:t>。</w:t>
            </w:r>
          </w:p>
        </w:tc>
      </w:tr>
      <w:tr w:rsidR="007A2453">
        <w:trPr>
          <w:jc w:val="center"/>
        </w:trPr>
        <w:tc>
          <w:tcPr>
            <w:tcW w:w="929" w:type="dxa"/>
            <w:gridSpan w:val="2"/>
            <w:vAlign w:val="center"/>
          </w:tcPr>
          <w:p w:rsidR="007A2453" w:rsidRDefault="002D6A75">
            <w:pPr>
              <w:spacing w:line="360" w:lineRule="exact"/>
              <w:jc w:val="center"/>
              <w:rPr>
                <w:rFonts w:hAnsi="宋体"/>
                <w:szCs w:val="21"/>
              </w:rPr>
            </w:pPr>
            <w:r>
              <w:rPr>
                <w:rFonts w:hAnsi="宋体" w:hint="eastAsia"/>
                <w:szCs w:val="21"/>
              </w:rPr>
              <w:lastRenderedPageBreak/>
              <w:t>7.3</w:t>
            </w:r>
          </w:p>
        </w:tc>
        <w:tc>
          <w:tcPr>
            <w:tcW w:w="2477" w:type="dxa"/>
            <w:vAlign w:val="center"/>
          </w:tcPr>
          <w:p w:rsidR="007A2453" w:rsidRDefault="002D6A75">
            <w:pPr>
              <w:spacing w:line="360" w:lineRule="exact"/>
              <w:jc w:val="center"/>
              <w:rPr>
                <w:rFonts w:hAnsi="宋体"/>
                <w:szCs w:val="21"/>
              </w:rPr>
            </w:pPr>
            <w:r>
              <w:rPr>
                <w:rFonts w:hAnsi="宋体" w:hint="eastAsia"/>
                <w:szCs w:val="21"/>
              </w:rPr>
              <w:t>履约担保</w:t>
            </w:r>
          </w:p>
        </w:tc>
        <w:tc>
          <w:tcPr>
            <w:tcW w:w="6838" w:type="dxa"/>
            <w:gridSpan w:val="2"/>
            <w:vAlign w:val="center"/>
          </w:tcPr>
          <w:p w:rsidR="007A2453" w:rsidRDefault="002D6A75">
            <w:pPr>
              <w:spacing w:line="360" w:lineRule="exact"/>
              <w:ind w:leftChars="67" w:left="141"/>
              <w:rPr>
                <w:rFonts w:hAnsi="宋体"/>
                <w:szCs w:val="21"/>
              </w:rPr>
            </w:pPr>
            <w:r>
              <w:rPr>
                <w:rFonts w:hAnsi="宋体" w:hint="eastAsia"/>
                <w:szCs w:val="21"/>
              </w:rPr>
              <w:t>第</w:t>
            </w:r>
            <w:r>
              <w:rPr>
                <w:rFonts w:hAnsi="宋体" w:hint="eastAsia"/>
                <w:szCs w:val="21"/>
              </w:rPr>
              <w:t xml:space="preserve"> 7.3.1 </w:t>
            </w:r>
            <w:r>
              <w:rPr>
                <w:rFonts w:hAnsi="宋体" w:hint="eastAsia"/>
                <w:szCs w:val="21"/>
              </w:rPr>
              <w:t>项细化为：</w:t>
            </w:r>
          </w:p>
          <w:p w:rsidR="007A2453" w:rsidRDefault="002D6A75">
            <w:pPr>
              <w:spacing w:line="360" w:lineRule="exact"/>
              <w:ind w:leftChars="67" w:left="141" w:firstLineChars="200" w:firstLine="420"/>
              <w:rPr>
                <w:szCs w:val="21"/>
              </w:rPr>
            </w:pPr>
            <w:r>
              <w:rPr>
                <w:rFonts w:hAnsi="宋体" w:hint="eastAsia"/>
                <w:szCs w:val="21"/>
              </w:rPr>
              <w:t xml:space="preserve">7.3.1 </w:t>
            </w:r>
            <w:r>
              <w:rPr>
                <w:rFonts w:hAnsi="宋体" w:hint="eastAsia"/>
                <w:szCs w:val="21"/>
              </w:rPr>
              <w:t>在签订合同协议书、廉政合同、安全生产合同、工程质量责任合同、工程资金监管协议前，中标人应按投标人须知前附表规定的金额、担保形式和招标文件第四章“合同条款及格式”规定的履约担保格式向发包人提交履约担保。</w:t>
            </w:r>
            <w:r>
              <w:rPr>
                <w:szCs w:val="21"/>
              </w:rPr>
              <w:t>联合体中标的，其履约担保由牵头人递交，并应符合投标人须知前附表规定的金额、担保形式和招标文件第四章</w:t>
            </w:r>
            <w:r>
              <w:rPr>
                <w:szCs w:val="21"/>
              </w:rPr>
              <w:t>“</w:t>
            </w:r>
            <w:r>
              <w:rPr>
                <w:szCs w:val="21"/>
              </w:rPr>
              <w:t>合同条款及格式</w:t>
            </w:r>
            <w:r>
              <w:rPr>
                <w:szCs w:val="21"/>
              </w:rPr>
              <w:t>”</w:t>
            </w:r>
            <w:r>
              <w:rPr>
                <w:szCs w:val="21"/>
              </w:rPr>
              <w:t>规定的履约担保格式要求。</w:t>
            </w:r>
          </w:p>
          <w:p w:rsidR="007A2453" w:rsidRDefault="002D6A75">
            <w:pPr>
              <w:spacing w:line="360" w:lineRule="exact"/>
              <w:ind w:leftChars="67" w:left="141"/>
              <w:rPr>
                <w:rFonts w:hAnsi="宋体"/>
                <w:szCs w:val="21"/>
              </w:rPr>
            </w:pPr>
            <w:r>
              <w:rPr>
                <w:rFonts w:hAnsi="宋体" w:hint="eastAsia"/>
                <w:szCs w:val="21"/>
              </w:rPr>
              <w:t>第</w:t>
            </w:r>
            <w:r>
              <w:rPr>
                <w:rFonts w:hAnsi="宋体" w:hint="eastAsia"/>
                <w:szCs w:val="21"/>
              </w:rPr>
              <w:t xml:space="preserve"> 7.3.2 </w:t>
            </w:r>
            <w:r>
              <w:rPr>
                <w:rFonts w:hAnsi="宋体" w:hint="eastAsia"/>
                <w:szCs w:val="21"/>
              </w:rPr>
              <w:t>项细化为：</w:t>
            </w:r>
          </w:p>
          <w:p w:rsidR="007A2453" w:rsidRDefault="002D6A75">
            <w:pPr>
              <w:spacing w:line="360" w:lineRule="exact"/>
              <w:ind w:leftChars="67" w:left="141"/>
              <w:rPr>
                <w:rFonts w:hAnsi="宋体"/>
                <w:szCs w:val="21"/>
              </w:rPr>
            </w:pPr>
            <w:r>
              <w:rPr>
                <w:rFonts w:hAnsi="宋体" w:hint="eastAsia"/>
                <w:szCs w:val="21"/>
              </w:rPr>
              <w:t xml:space="preserve">7.3.2 </w:t>
            </w:r>
            <w:r>
              <w:rPr>
                <w:rFonts w:hAnsi="宋体" w:hint="eastAsia"/>
                <w:szCs w:val="21"/>
              </w:rPr>
              <w:t>中标人不能按本章第</w:t>
            </w:r>
            <w:r>
              <w:rPr>
                <w:rFonts w:hAnsi="宋体" w:hint="eastAsia"/>
                <w:szCs w:val="21"/>
              </w:rPr>
              <w:t xml:space="preserve"> 7.3.1 </w:t>
            </w:r>
            <w:r>
              <w:rPr>
                <w:rFonts w:hAnsi="宋体" w:hint="eastAsia"/>
                <w:szCs w:val="21"/>
              </w:rPr>
              <w:t>项要求提交履约担保的，视为放弃中标，其投标保证金不予退还，给发包人造成的损失超过投标保证金数额的，中标人还应当对超过部分予以赔偿。</w:t>
            </w:r>
          </w:p>
        </w:tc>
      </w:tr>
      <w:tr w:rsidR="007A2453">
        <w:trPr>
          <w:jc w:val="center"/>
        </w:trPr>
        <w:tc>
          <w:tcPr>
            <w:tcW w:w="929" w:type="dxa"/>
            <w:gridSpan w:val="2"/>
            <w:vAlign w:val="center"/>
          </w:tcPr>
          <w:p w:rsidR="007A2453" w:rsidRDefault="002D6A75">
            <w:pPr>
              <w:spacing w:line="360" w:lineRule="exact"/>
              <w:jc w:val="center"/>
              <w:rPr>
                <w:rFonts w:hAnsi="宋体"/>
                <w:szCs w:val="21"/>
              </w:rPr>
            </w:pPr>
            <w:r>
              <w:rPr>
                <w:rFonts w:hAnsi="宋体" w:hint="eastAsia"/>
                <w:szCs w:val="21"/>
              </w:rPr>
              <w:t>7.4</w:t>
            </w:r>
          </w:p>
        </w:tc>
        <w:tc>
          <w:tcPr>
            <w:tcW w:w="2477" w:type="dxa"/>
            <w:vAlign w:val="center"/>
          </w:tcPr>
          <w:p w:rsidR="007A2453" w:rsidRDefault="002D6A75">
            <w:pPr>
              <w:spacing w:line="360" w:lineRule="exact"/>
              <w:jc w:val="center"/>
              <w:rPr>
                <w:rFonts w:hAnsi="宋体"/>
                <w:szCs w:val="21"/>
              </w:rPr>
            </w:pPr>
            <w:r>
              <w:rPr>
                <w:rFonts w:hAnsi="宋体" w:hint="eastAsia"/>
                <w:szCs w:val="21"/>
              </w:rPr>
              <w:t>签订合同</w:t>
            </w:r>
          </w:p>
        </w:tc>
        <w:tc>
          <w:tcPr>
            <w:tcW w:w="6838" w:type="dxa"/>
            <w:gridSpan w:val="2"/>
            <w:vAlign w:val="center"/>
          </w:tcPr>
          <w:p w:rsidR="007A2453" w:rsidRDefault="002D6A75">
            <w:pPr>
              <w:spacing w:line="360" w:lineRule="exact"/>
              <w:ind w:leftChars="67" w:left="141"/>
              <w:rPr>
                <w:rFonts w:hAnsi="宋体"/>
                <w:szCs w:val="21"/>
              </w:rPr>
            </w:pPr>
            <w:r>
              <w:rPr>
                <w:rFonts w:hAnsi="宋体" w:hint="eastAsia"/>
                <w:szCs w:val="21"/>
              </w:rPr>
              <w:t>第</w:t>
            </w:r>
            <w:r>
              <w:rPr>
                <w:rFonts w:hAnsi="宋体" w:hint="eastAsia"/>
                <w:szCs w:val="21"/>
              </w:rPr>
              <w:t xml:space="preserve"> 7.4.1 </w:t>
            </w:r>
            <w:r>
              <w:rPr>
                <w:rFonts w:hAnsi="宋体" w:hint="eastAsia"/>
                <w:szCs w:val="21"/>
              </w:rPr>
              <w:t>项细化为：</w:t>
            </w:r>
          </w:p>
          <w:p w:rsidR="007A2453" w:rsidRDefault="002D6A75">
            <w:pPr>
              <w:spacing w:line="360" w:lineRule="exact"/>
              <w:ind w:leftChars="67" w:left="141"/>
              <w:rPr>
                <w:rFonts w:hAnsi="宋体"/>
                <w:szCs w:val="21"/>
              </w:rPr>
            </w:pPr>
            <w:r>
              <w:rPr>
                <w:rFonts w:hAnsi="宋体" w:hint="eastAsia"/>
                <w:szCs w:val="21"/>
              </w:rPr>
              <w:t xml:space="preserve">7.4.1 </w:t>
            </w:r>
            <w:r>
              <w:rPr>
                <w:rFonts w:hAnsi="宋体" w:hint="eastAsia"/>
                <w:szCs w:val="21"/>
              </w:rPr>
              <w:t>发包人和中标人应当自中标通知书发出之日起</w:t>
            </w:r>
            <w:r>
              <w:rPr>
                <w:rFonts w:hAnsi="宋体" w:hint="eastAsia"/>
                <w:szCs w:val="21"/>
              </w:rPr>
              <w:t xml:space="preserve"> 30 </w:t>
            </w:r>
            <w:r>
              <w:rPr>
                <w:rFonts w:hAnsi="宋体" w:hint="eastAsia"/>
                <w:szCs w:val="21"/>
              </w:rPr>
              <w:t>天内，根据招标文件和中标人的投标文件订立书面合同。中标人无正当理由拒签合同的，发包人取消其中标资格，其投标保证金不予退还；给发包人造成的损失超过投标保证金数额的，中标人还应当对超过部分予以赔偿。</w:t>
            </w:r>
          </w:p>
          <w:p w:rsidR="007A2453" w:rsidRDefault="002D6A75">
            <w:pPr>
              <w:spacing w:line="360" w:lineRule="exact"/>
              <w:ind w:leftChars="67" w:left="141"/>
              <w:rPr>
                <w:rFonts w:hAnsi="宋体"/>
                <w:szCs w:val="21"/>
              </w:rPr>
            </w:pPr>
            <w:r>
              <w:rPr>
                <w:rFonts w:hAnsi="宋体" w:hint="eastAsia"/>
                <w:szCs w:val="21"/>
              </w:rPr>
              <w:t>第</w:t>
            </w:r>
            <w:r>
              <w:rPr>
                <w:rFonts w:hAnsi="宋体" w:hint="eastAsia"/>
                <w:szCs w:val="21"/>
              </w:rPr>
              <w:t xml:space="preserve"> 7.4.2 </w:t>
            </w:r>
            <w:r>
              <w:rPr>
                <w:rFonts w:hAnsi="宋体" w:hint="eastAsia"/>
                <w:szCs w:val="21"/>
              </w:rPr>
              <w:t>项细化为：</w:t>
            </w:r>
          </w:p>
          <w:p w:rsidR="007A2453" w:rsidRDefault="002D6A75">
            <w:pPr>
              <w:spacing w:line="360" w:lineRule="exact"/>
              <w:ind w:leftChars="67" w:left="141"/>
              <w:rPr>
                <w:rFonts w:hAnsi="宋体"/>
                <w:szCs w:val="21"/>
              </w:rPr>
            </w:pPr>
            <w:r>
              <w:rPr>
                <w:rFonts w:hAnsi="宋体" w:hint="eastAsia"/>
                <w:szCs w:val="21"/>
              </w:rPr>
              <w:t xml:space="preserve">7.4.2 </w:t>
            </w:r>
            <w:r>
              <w:rPr>
                <w:rFonts w:hAnsi="宋体" w:hint="eastAsia"/>
                <w:szCs w:val="21"/>
              </w:rPr>
              <w:t>发出中标通知书后，发包人无正当理由拒签合同的，发包人向中标人退还投标保证金；给中标人造成损失的，还应当赔偿损失。</w:t>
            </w:r>
          </w:p>
          <w:p w:rsidR="007A2453" w:rsidRDefault="002D6A75">
            <w:pPr>
              <w:spacing w:line="360" w:lineRule="exact"/>
              <w:ind w:leftChars="67" w:left="141"/>
              <w:rPr>
                <w:rFonts w:hAnsi="宋体"/>
                <w:szCs w:val="21"/>
              </w:rPr>
            </w:pPr>
            <w:r>
              <w:rPr>
                <w:rFonts w:hAnsi="宋体" w:hint="eastAsia"/>
                <w:szCs w:val="21"/>
              </w:rPr>
              <w:t>7.4.3</w:t>
            </w:r>
            <w:r>
              <w:rPr>
                <w:rFonts w:hAnsi="宋体" w:hint="eastAsia"/>
                <w:szCs w:val="21"/>
              </w:rPr>
              <w:t>修改为：签约合同价确定原则如下：</w:t>
            </w:r>
          </w:p>
          <w:p w:rsidR="007A2453" w:rsidRDefault="002D6A75">
            <w:pPr>
              <w:spacing w:line="360" w:lineRule="exact"/>
              <w:ind w:leftChars="67" w:left="141"/>
              <w:rPr>
                <w:rFonts w:hAnsi="宋体"/>
                <w:szCs w:val="21"/>
              </w:rPr>
            </w:pPr>
            <w:r>
              <w:rPr>
                <w:rFonts w:hAnsi="宋体" w:hint="eastAsia"/>
                <w:szCs w:val="21"/>
              </w:rPr>
              <w:t>签约合同价</w:t>
            </w:r>
            <w:r>
              <w:rPr>
                <w:rFonts w:hAnsi="宋体" w:hint="eastAsia"/>
                <w:szCs w:val="21"/>
              </w:rPr>
              <w:t>=</w:t>
            </w:r>
            <w:r>
              <w:rPr>
                <w:rFonts w:hAnsi="宋体" w:hint="eastAsia"/>
                <w:szCs w:val="21"/>
              </w:rPr>
              <w:t>招标人预算审核价</w:t>
            </w:r>
            <w:r>
              <w:rPr>
                <w:rFonts w:hAnsi="宋体" w:hint="eastAsia"/>
                <w:szCs w:val="21"/>
              </w:rPr>
              <w:t>*</w:t>
            </w:r>
            <w:r>
              <w:rPr>
                <w:rFonts w:hAnsi="宋体" w:hint="eastAsia"/>
                <w:szCs w:val="21"/>
              </w:rPr>
              <w:t>（</w:t>
            </w:r>
            <w:r>
              <w:rPr>
                <w:rFonts w:hAnsi="宋体" w:hint="eastAsia"/>
                <w:szCs w:val="21"/>
              </w:rPr>
              <w:t>1-</w:t>
            </w:r>
            <w:r>
              <w:rPr>
                <w:rFonts w:hAnsi="宋体" w:hint="eastAsia"/>
                <w:szCs w:val="21"/>
              </w:rPr>
              <w:t>评标标底下浮率）</w:t>
            </w:r>
          </w:p>
          <w:p w:rsidR="007A2453" w:rsidRDefault="002D6A75">
            <w:pPr>
              <w:spacing w:line="360" w:lineRule="exact"/>
              <w:ind w:leftChars="67" w:left="141"/>
              <w:rPr>
                <w:rFonts w:hAnsi="宋体"/>
                <w:szCs w:val="21"/>
              </w:rPr>
            </w:pPr>
            <w:r>
              <w:rPr>
                <w:rFonts w:hAnsi="宋体" w:hint="eastAsia"/>
                <w:szCs w:val="21"/>
              </w:rPr>
              <w:t>第</w:t>
            </w:r>
            <w:r>
              <w:rPr>
                <w:rFonts w:hAnsi="宋体" w:hint="eastAsia"/>
                <w:szCs w:val="21"/>
              </w:rPr>
              <w:t xml:space="preserve"> 7.4.4 </w:t>
            </w:r>
            <w:r>
              <w:rPr>
                <w:rFonts w:hAnsi="宋体" w:hint="eastAsia"/>
                <w:szCs w:val="21"/>
              </w:rPr>
              <w:t>项细化为：</w:t>
            </w:r>
          </w:p>
          <w:p w:rsidR="007A2453" w:rsidRDefault="002D6A75">
            <w:pPr>
              <w:spacing w:line="360" w:lineRule="exact"/>
              <w:ind w:leftChars="67" w:left="141"/>
              <w:rPr>
                <w:rFonts w:hAnsi="宋体"/>
                <w:szCs w:val="21"/>
              </w:rPr>
            </w:pPr>
            <w:r>
              <w:rPr>
                <w:rFonts w:hAnsi="宋体" w:hint="eastAsia"/>
                <w:szCs w:val="21"/>
              </w:rPr>
              <w:t xml:space="preserve">7.4.4 </w:t>
            </w:r>
            <w:r>
              <w:rPr>
                <w:rFonts w:hAnsi="宋体" w:hint="eastAsia"/>
                <w:szCs w:val="21"/>
              </w:rPr>
              <w:t>合同协议书经双方法定代表人或其授权的代理人签署并加盖单位章后生效。发包人和中标人在签订合同协议书的同时需按照本招标文件规定的格式和要求签订廉政合同、安全生产合同、工程质量责任合同和工程资金监管协议，明确双方在廉政建设、安全生产、工程质量和工程资金监管方面的权利和义务以及应承担的违约责任。</w:t>
            </w:r>
          </w:p>
          <w:p w:rsidR="007A2453" w:rsidRDefault="002D6A75">
            <w:pPr>
              <w:spacing w:line="360" w:lineRule="exact"/>
              <w:ind w:leftChars="67" w:left="141"/>
              <w:rPr>
                <w:rFonts w:hAnsi="宋体"/>
                <w:szCs w:val="21"/>
              </w:rPr>
            </w:pPr>
            <w:r>
              <w:rPr>
                <w:rFonts w:hAnsi="宋体" w:hint="eastAsia"/>
                <w:szCs w:val="21"/>
              </w:rPr>
              <w:t>第</w:t>
            </w:r>
            <w:r>
              <w:rPr>
                <w:rFonts w:hAnsi="宋体" w:hint="eastAsia"/>
                <w:szCs w:val="21"/>
              </w:rPr>
              <w:t xml:space="preserve"> 7.4.5 </w:t>
            </w:r>
            <w:r>
              <w:rPr>
                <w:rFonts w:hAnsi="宋体" w:hint="eastAsia"/>
                <w:szCs w:val="21"/>
              </w:rPr>
              <w:t>项细化为：</w:t>
            </w:r>
          </w:p>
          <w:p w:rsidR="007A2453" w:rsidRDefault="002D6A75">
            <w:pPr>
              <w:spacing w:line="360" w:lineRule="exact"/>
              <w:ind w:leftChars="67" w:left="141"/>
              <w:rPr>
                <w:rFonts w:hAnsi="宋体"/>
                <w:szCs w:val="21"/>
              </w:rPr>
            </w:pPr>
            <w:r>
              <w:rPr>
                <w:rFonts w:hAnsi="宋体" w:hint="eastAsia"/>
                <w:szCs w:val="21"/>
              </w:rPr>
              <w:t xml:space="preserve">7.4.5 </w:t>
            </w:r>
            <w:r>
              <w:rPr>
                <w:rFonts w:hAnsi="宋体" w:hint="eastAsia"/>
                <w:szCs w:val="21"/>
              </w:rPr>
              <w:t>如果根据本章第</w:t>
            </w:r>
            <w:r>
              <w:rPr>
                <w:rFonts w:hAnsi="宋体" w:hint="eastAsia"/>
                <w:szCs w:val="21"/>
              </w:rPr>
              <w:t xml:space="preserve">3.5.8 </w:t>
            </w:r>
            <w:r>
              <w:rPr>
                <w:rFonts w:hAnsi="宋体" w:hint="eastAsia"/>
                <w:szCs w:val="21"/>
              </w:rPr>
              <w:t>项、第</w:t>
            </w:r>
            <w:r>
              <w:rPr>
                <w:rFonts w:hAnsi="宋体" w:hint="eastAsia"/>
                <w:szCs w:val="21"/>
              </w:rPr>
              <w:t xml:space="preserve"> 7.3.2 </w:t>
            </w:r>
            <w:r>
              <w:rPr>
                <w:rFonts w:hAnsi="宋体" w:hint="eastAsia"/>
                <w:szCs w:val="21"/>
              </w:rPr>
              <w:t>项或第</w:t>
            </w:r>
            <w:r>
              <w:rPr>
                <w:rFonts w:hAnsi="宋体" w:hint="eastAsia"/>
                <w:szCs w:val="21"/>
              </w:rPr>
              <w:t xml:space="preserve"> 7.4.1 </w:t>
            </w:r>
            <w:r>
              <w:rPr>
                <w:rFonts w:hAnsi="宋体" w:hint="eastAsia"/>
                <w:szCs w:val="21"/>
              </w:rPr>
              <w:t>项规定，发包人取消了中标人的中标资格，或中标候选人放弃中标、或因不可抗力不能履行合同，或者被查实存在影响中标结果的违法行为等情形，中标候选人不符合中标条件的，发包人按规定重新组织招标。</w:t>
            </w:r>
          </w:p>
        </w:tc>
      </w:tr>
      <w:tr w:rsidR="007A2453">
        <w:trPr>
          <w:jc w:val="center"/>
        </w:trPr>
        <w:tc>
          <w:tcPr>
            <w:tcW w:w="929" w:type="dxa"/>
            <w:gridSpan w:val="2"/>
            <w:vAlign w:val="center"/>
          </w:tcPr>
          <w:p w:rsidR="007A2453" w:rsidRDefault="002D6A75">
            <w:pPr>
              <w:spacing w:line="360" w:lineRule="exact"/>
              <w:jc w:val="center"/>
              <w:rPr>
                <w:rFonts w:hAnsi="宋体"/>
                <w:szCs w:val="21"/>
              </w:rPr>
            </w:pPr>
            <w:r>
              <w:rPr>
                <w:rFonts w:hAnsi="宋体" w:hint="eastAsia"/>
                <w:szCs w:val="21"/>
              </w:rPr>
              <w:t>8.1</w:t>
            </w:r>
          </w:p>
        </w:tc>
        <w:tc>
          <w:tcPr>
            <w:tcW w:w="2477" w:type="dxa"/>
            <w:vAlign w:val="center"/>
          </w:tcPr>
          <w:p w:rsidR="007A2453" w:rsidRDefault="002D6A75">
            <w:pPr>
              <w:spacing w:line="360" w:lineRule="exact"/>
              <w:jc w:val="center"/>
              <w:rPr>
                <w:rFonts w:hAnsi="宋体"/>
                <w:szCs w:val="21"/>
              </w:rPr>
            </w:pPr>
            <w:r>
              <w:rPr>
                <w:rFonts w:hAnsi="宋体" w:hint="eastAsia"/>
                <w:szCs w:val="21"/>
              </w:rPr>
              <w:t>重新招标</w:t>
            </w:r>
          </w:p>
        </w:tc>
        <w:tc>
          <w:tcPr>
            <w:tcW w:w="6838" w:type="dxa"/>
            <w:gridSpan w:val="2"/>
            <w:vAlign w:val="center"/>
          </w:tcPr>
          <w:p w:rsidR="007A2453" w:rsidRDefault="002D6A75">
            <w:pPr>
              <w:spacing w:line="360" w:lineRule="exact"/>
              <w:ind w:leftChars="67" w:left="141"/>
              <w:rPr>
                <w:rFonts w:hAnsi="宋体"/>
                <w:szCs w:val="21"/>
              </w:rPr>
            </w:pPr>
            <w:r>
              <w:rPr>
                <w:rFonts w:hAnsi="宋体" w:hint="eastAsia"/>
                <w:szCs w:val="21"/>
              </w:rPr>
              <w:t>第</w:t>
            </w:r>
            <w:r>
              <w:rPr>
                <w:rFonts w:hAnsi="宋体" w:hint="eastAsia"/>
                <w:szCs w:val="21"/>
              </w:rPr>
              <w:t>8.1</w:t>
            </w:r>
            <w:r>
              <w:rPr>
                <w:rFonts w:hAnsi="宋体" w:hint="eastAsia"/>
                <w:szCs w:val="21"/>
              </w:rPr>
              <w:t>款细化为：</w:t>
            </w:r>
          </w:p>
          <w:p w:rsidR="007A2453" w:rsidRDefault="002D6A75">
            <w:pPr>
              <w:spacing w:line="360" w:lineRule="exact"/>
              <w:ind w:leftChars="67" w:left="141"/>
              <w:rPr>
                <w:rFonts w:hAnsi="宋体"/>
                <w:szCs w:val="21"/>
              </w:rPr>
            </w:pPr>
            <w:r>
              <w:rPr>
                <w:rFonts w:hAnsi="宋体" w:hint="eastAsia"/>
                <w:szCs w:val="21"/>
              </w:rPr>
              <w:t>有下列情形之一的，发包人将重新招标：</w:t>
            </w:r>
          </w:p>
          <w:p w:rsidR="007A2453" w:rsidRDefault="002D6A75">
            <w:pPr>
              <w:spacing w:line="360" w:lineRule="exact"/>
              <w:ind w:leftChars="67" w:left="141"/>
              <w:rPr>
                <w:rFonts w:hAnsi="宋体"/>
                <w:szCs w:val="21"/>
              </w:rPr>
            </w:pPr>
            <w:r>
              <w:rPr>
                <w:rFonts w:hAnsi="宋体" w:hint="eastAsia"/>
                <w:szCs w:val="21"/>
              </w:rPr>
              <w:t>（</w:t>
            </w:r>
            <w:r>
              <w:rPr>
                <w:rFonts w:hAnsi="宋体" w:hint="eastAsia"/>
                <w:szCs w:val="21"/>
              </w:rPr>
              <w:t>1</w:t>
            </w:r>
            <w:r>
              <w:rPr>
                <w:rFonts w:hAnsi="宋体" w:hint="eastAsia"/>
                <w:szCs w:val="21"/>
              </w:rPr>
              <w:t>）投标截止时间止，投标人少于</w:t>
            </w:r>
            <w:r>
              <w:rPr>
                <w:rFonts w:hAnsi="宋体" w:hint="eastAsia"/>
                <w:szCs w:val="21"/>
              </w:rPr>
              <w:t>3</w:t>
            </w:r>
            <w:r>
              <w:rPr>
                <w:rFonts w:hAnsi="宋体" w:hint="eastAsia"/>
                <w:szCs w:val="21"/>
              </w:rPr>
              <w:t>个的；</w:t>
            </w:r>
          </w:p>
          <w:p w:rsidR="007A2453" w:rsidRDefault="002D6A75">
            <w:pPr>
              <w:spacing w:line="360" w:lineRule="exact"/>
              <w:ind w:leftChars="67" w:left="141"/>
              <w:rPr>
                <w:rFonts w:hAnsi="宋体"/>
                <w:szCs w:val="21"/>
              </w:rPr>
            </w:pPr>
            <w:r>
              <w:rPr>
                <w:rFonts w:hAnsi="宋体" w:hint="eastAsia"/>
                <w:szCs w:val="21"/>
              </w:rPr>
              <w:lastRenderedPageBreak/>
              <w:t>（</w:t>
            </w:r>
            <w:r>
              <w:rPr>
                <w:rFonts w:hAnsi="宋体" w:hint="eastAsia"/>
                <w:szCs w:val="21"/>
              </w:rPr>
              <w:t>2</w:t>
            </w:r>
            <w:r>
              <w:rPr>
                <w:rFonts w:hAnsi="宋体" w:hint="eastAsia"/>
                <w:szCs w:val="21"/>
              </w:rPr>
              <w:t>）经评标委员会评审后否决所有投标的；</w:t>
            </w:r>
          </w:p>
          <w:p w:rsidR="007A2453" w:rsidRDefault="002D6A75">
            <w:pPr>
              <w:spacing w:line="360" w:lineRule="exact"/>
              <w:ind w:leftChars="67" w:left="141"/>
              <w:rPr>
                <w:rFonts w:hAnsi="宋体"/>
                <w:szCs w:val="21"/>
              </w:rPr>
            </w:pPr>
            <w:r>
              <w:rPr>
                <w:rFonts w:hAnsi="宋体" w:hint="eastAsia"/>
                <w:szCs w:val="21"/>
              </w:rPr>
              <w:t>（</w:t>
            </w:r>
            <w:r>
              <w:rPr>
                <w:rFonts w:hAnsi="宋体" w:hint="eastAsia"/>
                <w:szCs w:val="21"/>
              </w:rPr>
              <w:t>3</w:t>
            </w:r>
            <w:r>
              <w:rPr>
                <w:rFonts w:hAnsi="宋体" w:hint="eastAsia"/>
                <w:szCs w:val="21"/>
              </w:rPr>
              <w:t>）中标候选人未与发包人签订合同的；</w:t>
            </w:r>
          </w:p>
          <w:p w:rsidR="007A2453" w:rsidRDefault="002D6A75">
            <w:pPr>
              <w:spacing w:line="360" w:lineRule="exact"/>
              <w:ind w:leftChars="67" w:left="141"/>
              <w:rPr>
                <w:rFonts w:hAnsi="宋体"/>
                <w:szCs w:val="21"/>
              </w:rPr>
            </w:pPr>
            <w:r>
              <w:rPr>
                <w:rFonts w:hAnsi="宋体" w:hint="eastAsia"/>
                <w:szCs w:val="21"/>
              </w:rPr>
              <w:t>（</w:t>
            </w:r>
            <w:r>
              <w:rPr>
                <w:rFonts w:hAnsi="宋体" w:hint="eastAsia"/>
                <w:szCs w:val="21"/>
              </w:rPr>
              <w:t>4</w:t>
            </w:r>
            <w:r>
              <w:rPr>
                <w:rFonts w:hAnsi="宋体" w:hint="eastAsia"/>
                <w:szCs w:val="21"/>
              </w:rPr>
              <w:t>）有</w:t>
            </w:r>
            <w:r>
              <w:rPr>
                <w:rFonts w:hAnsi="宋体" w:hint="eastAsia"/>
                <w:szCs w:val="21"/>
              </w:rPr>
              <w:t>7.4.5</w:t>
            </w:r>
            <w:r>
              <w:rPr>
                <w:rFonts w:hAnsi="宋体" w:hint="eastAsia"/>
                <w:szCs w:val="21"/>
              </w:rPr>
              <w:t>项规定的情形；</w:t>
            </w:r>
          </w:p>
          <w:p w:rsidR="007A2453" w:rsidRDefault="002D6A75">
            <w:pPr>
              <w:spacing w:line="360" w:lineRule="exact"/>
              <w:ind w:leftChars="67" w:left="141"/>
              <w:rPr>
                <w:rFonts w:hAnsi="宋体"/>
                <w:szCs w:val="21"/>
              </w:rPr>
            </w:pPr>
            <w:r>
              <w:rPr>
                <w:rFonts w:hAnsi="宋体" w:hint="eastAsia"/>
                <w:szCs w:val="21"/>
              </w:rPr>
              <w:t>（</w:t>
            </w:r>
            <w:r>
              <w:rPr>
                <w:rFonts w:hAnsi="宋体" w:hint="eastAsia"/>
                <w:szCs w:val="21"/>
              </w:rPr>
              <w:t>5</w:t>
            </w:r>
            <w:r>
              <w:rPr>
                <w:rFonts w:hAnsi="宋体" w:hint="eastAsia"/>
                <w:szCs w:val="21"/>
              </w:rPr>
              <w:t>）法律规定的其他情形。</w:t>
            </w:r>
          </w:p>
        </w:tc>
      </w:tr>
      <w:tr w:rsidR="007A2453">
        <w:trPr>
          <w:jc w:val="center"/>
        </w:trPr>
        <w:tc>
          <w:tcPr>
            <w:tcW w:w="929" w:type="dxa"/>
            <w:gridSpan w:val="2"/>
            <w:vAlign w:val="center"/>
          </w:tcPr>
          <w:p w:rsidR="007A2453" w:rsidRDefault="002D6A75">
            <w:pPr>
              <w:spacing w:line="360" w:lineRule="exact"/>
              <w:jc w:val="center"/>
              <w:rPr>
                <w:rFonts w:hAnsi="宋体"/>
                <w:szCs w:val="21"/>
              </w:rPr>
            </w:pPr>
            <w:r>
              <w:rPr>
                <w:rFonts w:hAnsi="宋体" w:hint="eastAsia"/>
                <w:szCs w:val="21"/>
              </w:rPr>
              <w:lastRenderedPageBreak/>
              <w:t>9.5</w:t>
            </w:r>
          </w:p>
        </w:tc>
        <w:tc>
          <w:tcPr>
            <w:tcW w:w="2477" w:type="dxa"/>
            <w:vAlign w:val="center"/>
          </w:tcPr>
          <w:p w:rsidR="007A2453" w:rsidRDefault="002D6A75">
            <w:pPr>
              <w:spacing w:line="360" w:lineRule="exact"/>
              <w:jc w:val="center"/>
              <w:rPr>
                <w:rFonts w:hAnsi="宋体"/>
                <w:szCs w:val="21"/>
              </w:rPr>
            </w:pPr>
            <w:r>
              <w:rPr>
                <w:rFonts w:hAnsi="宋体" w:hint="eastAsia"/>
                <w:szCs w:val="21"/>
              </w:rPr>
              <w:t>投诉</w:t>
            </w:r>
          </w:p>
        </w:tc>
        <w:tc>
          <w:tcPr>
            <w:tcW w:w="6838" w:type="dxa"/>
            <w:gridSpan w:val="2"/>
            <w:vAlign w:val="center"/>
          </w:tcPr>
          <w:p w:rsidR="007A2453" w:rsidRDefault="002D6A75">
            <w:pPr>
              <w:spacing w:line="360" w:lineRule="exact"/>
              <w:ind w:leftChars="67" w:left="141"/>
              <w:rPr>
                <w:rFonts w:hAnsi="宋体"/>
                <w:szCs w:val="21"/>
              </w:rPr>
            </w:pPr>
            <w:r>
              <w:rPr>
                <w:rFonts w:hAnsi="宋体" w:hint="eastAsia"/>
                <w:szCs w:val="21"/>
              </w:rPr>
              <w:t>第</w:t>
            </w:r>
            <w:r>
              <w:rPr>
                <w:rFonts w:hAnsi="宋体" w:hint="eastAsia"/>
                <w:szCs w:val="21"/>
              </w:rPr>
              <w:t xml:space="preserve"> 9.5 </w:t>
            </w:r>
            <w:r>
              <w:rPr>
                <w:rFonts w:hAnsi="宋体" w:hint="eastAsia"/>
                <w:szCs w:val="21"/>
              </w:rPr>
              <w:t>款细化为：</w:t>
            </w:r>
          </w:p>
          <w:p w:rsidR="007A2453" w:rsidRDefault="002D6A75">
            <w:pPr>
              <w:spacing w:line="360" w:lineRule="exact"/>
              <w:ind w:leftChars="67" w:left="141"/>
              <w:rPr>
                <w:rFonts w:hAnsi="宋体"/>
                <w:szCs w:val="21"/>
              </w:rPr>
            </w:pPr>
            <w:r>
              <w:rPr>
                <w:rFonts w:hAnsi="宋体" w:hint="eastAsia"/>
                <w:szCs w:val="21"/>
              </w:rPr>
              <w:t xml:space="preserve">    </w:t>
            </w:r>
            <w:r>
              <w:rPr>
                <w:rFonts w:hAnsi="宋体" w:hint="eastAsia"/>
                <w:szCs w:val="21"/>
              </w:rPr>
              <w:t>潜在投标人或其他利害关系人对招标文件有异议的，应当在投标截止时间</w:t>
            </w:r>
            <w:r>
              <w:rPr>
                <w:rFonts w:hAnsi="宋体" w:hint="eastAsia"/>
                <w:szCs w:val="21"/>
              </w:rPr>
              <w:t xml:space="preserve"> 3 </w:t>
            </w:r>
            <w:r>
              <w:rPr>
                <w:rFonts w:hAnsi="宋体" w:hint="eastAsia"/>
                <w:szCs w:val="21"/>
              </w:rPr>
              <w:t>日前以书面形式向发包人提出，发包人应当自收到异议之日起</w:t>
            </w:r>
            <w:r>
              <w:rPr>
                <w:rFonts w:hAnsi="宋体" w:hint="eastAsia"/>
                <w:szCs w:val="21"/>
              </w:rPr>
              <w:t xml:space="preserve"> 3 </w:t>
            </w:r>
            <w:r>
              <w:rPr>
                <w:rFonts w:hAnsi="宋体" w:hint="eastAsia"/>
                <w:szCs w:val="21"/>
              </w:rPr>
              <w:t>日内作出答复。作出答复前，发包人应暂停招投标活动。</w:t>
            </w:r>
          </w:p>
          <w:p w:rsidR="007A2453" w:rsidRDefault="002D6A75">
            <w:pPr>
              <w:spacing w:line="360" w:lineRule="exact"/>
              <w:ind w:leftChars="67" w:left="141"/>
              <w:rPr>
                <w:rFonts w:hAnsi="宋体"/>
                <w:szCs w:val="21"/>
              </w:rPr>
            </w:pPr>
            <w:r>
              <w:rPr>
                <w:rFonts w:hAnsi="宋体" w:hint="eastAsia"/>
                <w:szCs w:val="21"/>
              </w:rPr>
              <w:t xml:space="preserve">    </w:t>
            </w:r>
            <w:r>
              <w:rPr>
                <w:rFonts w:hAnsi="宋体" w:hint="eastAsia"/>
                <w:szCs w:val="21"/>
              </w:rPr>
              <w:t>投标人对开标有异议的，应当在开标现场提出，发包人应当当场作出答复，并制作记录。</w:t>
            </w:r>
          </w:p>
          <w:p w:rsidR="007A2453" w:rsidRDefault="002D6A75">
            <w:pPr>
              <w:spacing w:line="360" w:lineRule="exact"/>
              <w:ind w:leftChars="67" w:left="141"/>
              <w:rPr>
                <w:rFonts w:hAnsi="宋体"/>
                <w:szCs w:val="21"/>
              </w:rPr>
            </w:pPr>
            <w:r>
              <w:rPr>
                <w:rFonts w:hAnsi="宋体" w:hint="eastAsia"/>
                <w:szCs w:val="21"/>
              </w:rPr>
              <w:t xml:space="preserve">    </w:t>
            </w:r>
            <w:r>
              <w:rPr>
                <w:rFonts w:hAnsi="宋体" w:hint="eastAsia"/>
                <w:szCs w:val="21"/>
              </w:rPr>
              <w:t>投标人或其他利害关系人对评标结果有异议的，应当在中标候选人公示期间以书面形式向发包人提出，发包人应当自收到异议之日起</w:t>
            </w:r>
            <w:r>
              <w:rPr>
                <w:rFonts w:hAnsi="宋体" w:hint="eastAsia"/>
                <w:szCs w:val="21"/>
              </w:rPr>
              <w:t xml:space="preserve"> 3 </w:t>
            </w:r>
            <w:r>
              <w:rPr>
                <w:rFonts w:hAnsi="宋体" w:hint="eastAsia"/>
                <w:szCs w:val="21"/>
              </w:rPr>
              <w:t>日内作出答复。作出答复前，发包人应暂停招投标活动。</w:t>
            </w:r>
          </w:p>
          <w:p w:rsidR="007A2453" w:rsidRDefault="002D6A75">
            <w:pPr>
              <w:spacing w:line="360" w:lineRule="exact"/>
              <w:ind w:leftChars="67" w:left="141"/>
              <w:rPr>
                <w:rFonts w:hAnsi="宋体"/>
                <w:szCs w:val="21"/>
              </w:rPr>
            </w:pPr>
            <w:r>
              <w:rPr>
                <w:rFonts w:hAnsi="宋体" w:hint="eastAsia"/>
                <w:szCs w:val="21"/>
              </w:rPr>
              <w:t xml:space="preserve">    </w:t>
            </w:r>
            <w:r>
              <w:rPr>
                <w:rFonts w:hAnsi="宋体" w:hint="eastAsia"/>
                <w:szCs w:val="21"/>
              </w:rPr>
              <w:t>发包人逾期未答复异议事项，或者潜在投标人或其他利害关系人对发包人的答复不满意，或者潜在投标人或其他利害关系人认为本次招标活动违反法律、法规和规章规定的，投标人或其他利害关系人有权向有关行政监督部门投诉。投诉应按《中华人民共和国招标投标法实施条例》（中华人民共和国国务院令第</w:t>
            </w:r>
            <w:r>
              <w:rPr>
                <w:rFonts w:hAnsi="宋体" w:hint="eastAsia"/>
                <w:szCs w:val="21"/>
              </w:rPr>
              <w:t xml:space="preserve"> 613 </w:t>
            </w:r>
            <w:r>
              <w:rPr>
                <w:rFonts w:hAnsi="宋体" w:hint="eastAsia"/>
                <w:szCs w:val="21"/>
              </w:rPr>
              <w:t>号）及《工程建设项目招标投标活动投诉处理办法》（国家七部委令</w:t>
            </w:r>
            <w:r>
              <w:rPr>
                <w:rFonts w:hAnsi="宋体" w:hint="eastAsia"/>
                <w:szCs w:val="21"/>
              </w:rPr>
              <w:t xml:space="preserve"> 2004 </w:t>
            </w:r>
            <w:r>
              <w:rPr>
                <w:rFonts w:hAnsi="宋体" w:hint="eastAsia"/>
                <w:szCs w:val="21"/>
              </w:rPr>
              <w:t>年第</w:t>
            </w:r>
            <w:r>
              <w:rPr>
                <w:rFonts w:hAnsi="宋体" w:hint="eastAsia"/>
                <w:szCs w:val="21"/>
              </w:rPr>
              <w:t xml:space="preserve">11 </w:t>
            </w:r>
            <w:r>
              <w:rPr>
                <w:rFonts w:hAnsi="宋体" w:hint="eastAsia"/>
                <w:szCs w:val="21"/>
              </w:rPr>
              <w:t>号）、国家发改委等九部委</w:t>
            </w:r>
            <w:r>
              <w:rPr>
                <w:rFonts w:hAnsi="宋体" w:hint="eastAsia"/>
                <w:szCs w:val="21"/>
              </w:rPr>
              <w:t xml:space="preserve"> 2013 </w:t>
            </w:r>
            <w:r>
              <w:rPr>
                <w:rFonts w:hAnsi="宋体" w:hint="eastAsia"/>
                <w:szCs w:val="21"/>
              </w:rPr>
              <w:t>年第</w:t>
            </w:r>
            <w:r>
              <w:rPr>
                <w:rFonts w:hAnsi="宋体" w:hint="eastAsia"/>
                <w:szCs w:val="21"/>
              </w:rPr>
              <w:t xml:space="preserve"> 23 </w:t>
            </w:r>
            <w:r>
              <w:rPr>
                <w:rFonts w:hAnsi="宋体" w:hint="eastAsia"/>
                <w:szCs w:val="21"/>
              </w:rPr>
              <w:t>号令办理。</w:t>
            </w:r>
          </w:p>
          <w:p w:rsidR="007A2453" w:rsidRDefault="002D6A75">
            <w:pPr>
              <w:spacing w:line="360" w:lineRule="exact"/>
              <w:ind w:leftChars="67" w:left="141" w:firstLineChars="200" w:firstLine="420"/>
              <w:rPr>
                <w:szCs w:val="21"/>
              </w:rPr>
            </w:pPr>
            <w:r>
              <w:rPr>
                <w:szCs w:val="21"/>
              </w:rPr>
              <w:t>监督部门的联系方式：</w:t>
            </w:r>
          </w:p>
          <w:p w:rsidR="007A2453" w:rsidRDefault="002D6A75">
            <w:pPr>
              <w:spacing w:line="360" w:lineRule="exact"/>
              <w:ind w:leftChars="67" w:left="141" w:firstLineChars="200" w:firstLine="420"/>
              <w:rPr>
                <w:iCs/>
                <w:szCs w:val="21"/>
              </w:rPr>
            </w:pPr>
            <w:r>
              <w:rPr>
                <w:szCs w:val="21"/>
              </w:rPr>
              <w:t>监督部门：</w:t>
            </w:r>
            <w:r w:rsidR="00E83777">
              <w:rPr>
                <w:b/>
                <w:iCs/>
                <w:szCs w:val="21"/>
                <w:u w:val="single"/>
              </w:rPr>
              <w:t>三门县花桥镇公共资源交易中心</w:t>
            </w:r>
          </w:p>
          <w:p w:rsidR="007A2453" w:rsidRDefault="002D6A75">
            <w:pPr>
              <w:spacing w:line="360" w:lineRule="exact"/>
              <w:ind w:leftChars="67" w:left="141" w:firstLineChars="200" w:firstLine="420"/>
              <w:rPr>
                <w:b/>
                <w:iCs/>
                <w:szCs w:val="21"/>
                <w:u w:val="single"/>
              </w:rPr>
            </w:pPr>
            <w:r>
              <w:rPr>
                <w:iCs/>
                <w:szCs w:val="21"/>
              </w:rPr>
              <w:t>地址：</w:t>
            </w:r>
            <w:r w:rsidR="00E83777">
              <w:rPr>
                <w:b/>
                <w:iCs/>
                <w:szCs w:val="21"/>
                <w:u w:val="single"/>
              </w:rPr>
              <w:t>三门县花桥镇</w:t>
            </w:r>
            <w:r w:rsidR="000D070D">
              <w:rPr>
                <w:rFonts w:hint="eastAsia"/>
                <w:b/>
                <w:iCs/>
                <w:szCs w:val="21"/>
                <w:u w:val="single"/>
              </w:rPr>
              <w:t>人民政府</w:t>
            </w:r>
          </w:p>
          <w:p w:rsidR="007A2453" w:rsidRPr="00C80C4B" w:rsidRDefault="002D6A75" w:rsidP="00C80C4B">
            <w:pPr>
              <w:spacing w:line="360" w:lineRule="exact"/>
              <w:ind w:leftChars="67" w:left="141" w:firstLineChars="200" w:firstLine="420"/>
              <w:rPr>
                <w:b/>
                <w:iCs/>
                <w:szCs w:val="21"/>
              </w:rPr>
            </w:pPr>
            <w:r>
              <w:rPr>
                <w:iCs/>
                <w:szCs w:val="21"/>
              </w:rPr>
              <w:t>邮政编码：</w:t>
            </w:r>
            <w:r>
              <w:rPr>
                <w:b/>
                <w:iCs/>
                <w:szCs w:val="21"/>
                <w:u w:val="single"/>
              </w:rPr>
              <w:t>317100</w:t>
            </w:r>
          </w:p>
        </w:tc>
      </w:tr>
      <w:tr w:rsidR="007A2453">
        <w:trPr>
          <w:jc w:val="center"/>
        </w:trPr>
        <w:tc>
          <w:tcPr>
            <w:tcW w:w="929" w:type="dxa"/>
            <w:gridSpan w:val="2"/>
            <w:vAlign w:val="center"/>
          </w:tcPr>
          <w:p w:rsidR="007A2453" w:rsidRDefault="002D6A75">
            <w:pPr>
              <w:spacing w:line="360" w:lineRule="exact"/>
              <w:jc w:val="center"/>
              <w:rPr>
                <w:rFonts w:hAnsi="宋体"/>
                <w:szCs w:val="21"/>
              </w:rPr>
            </w:pPr>
            <w:r>
              <w:rPr>
                <w:rFonts w:hAnsi="宋体" w:hint="eastAsia"/>
                <w:szCs w:val="21"/>
              </w:rPr>
              <w:t>10.2</w:t>
            </w:r>
          </w:p>
        </w:tc>
        <w:tc>
          <w:tcPr>
            <w:tcW w:w="2477" w:type="dxa"/>
            <w:vAlign w:val="center"/>
          </w:tcPr>
          <w:p w:rsidR="007A2453" w:rsidRDefault="002D6A75">
            <w:pPr>
              <w:spacing w:line="360" w:lineRule="exact"/>
              <w:jc w:val="center"/>
              <w:rPr>
                <w:rFonts w:hAnsi="宋体"/>
                <w:szCs w:val="21"/>
              </w:rPr>
            </w:pPr>
            <w:r>
              <w:rPr>
                <w:rFonts w:hAnsi="宋体" w:hint="eastAsia"/>
                <w:szCs w:val="21"/>
              </w:rPr>
              <w:t>结果公示</w:t>
            </w:r>
          </w:p>
        </w:tc>
        <w:tc>
          <w:tcPr>
            <w:tcW w:w="6838" w:type="dxa"/>
            <w:gridSpan w:val="2"/>
            <w:vAlign w:val="center"/>
          </w:tcPr>
          <w:p w:rsidR="007A2453" w:rsidRDefault="002D6A75">
            <w:pPr>
              <w:spacing w:line="360" w:lineRule="exact"/>
              <w:ind w:leftChars="67" w:left="141"/>
              <w:rPr>
                <w:rFonts w:hAnsi="宋体"/>
                <w:szCs w:val="21"/>
              </w:rPr>
            </w:pPr>
            <w:r>
              <w:rPr>
                <w:rFonts w:hAnsi="宋体" w:hint="eastAsia"/>
                <w:szCs w:val="21"/>
              </w:rPr>
              <w:t>补充第</w:t>
            </w:r>
            <w:r>
              <w:rPr>
                <w:rFonts w:hAnsi="宋体" w:hint="eastAsia"/>
                <w:szCs w:val="21"/>
              </w:rPr>
              <w:t xml:space="preserve"> 10.2 </w:t>
            </w:r>
            <w:r>
              <w:rPr>
                <w:rFonts w:hAnsi="宋体" w:hint="eastAsia"/>
                <w:szCs w:val="21"/>
              </w:rPr>
              <w:t>款</w:t>
            </w:r>
          </w:p>
          <w:p w:rsidR="007A2453" w:rsidRDefault="002D6A75">
            <w:pPr>
              <w:spacing w:line="360" w:lineRule="exact"/>
              <w:ind w:leftChars="67" w:left="141"/>
              <w:rPr>
                <w:rFonts w:hAnsi="宋体"/>
                <w:szCs w:val="21"/>
              </w:rPr>
            </w:pPr>
            <w:r>
              <w:rPr>
                <w:rFonts w:hAnsi="宋体" w:hint="eastAsia"/>
                <w:szCs w:val="21"/>
              </w:rPr>
              <w:t xml:space="preserve">10.2 </w:t>
            </w:r>
            <w:r>
              <w:rPr>
                <w:rFonts w:hAnsi="宋体" w:hint="eastAsia"/>
                <w:szCs w:val="21"/>
              </w:rPr>
              <w:t>结果公示</w:t>
            </w:r>
          </w:p>
          <w:p w:rsidR="007A2453" w:rsidRDefault="002D6A75">
            <w:pPr>
              <w:spacing w:line="360" w:lineRule="exact"/>
              <w:ind w:leftChars="67" w:left="141"/>
              <w:rPr>
                <w:rFonts w:hAnsi="宋体"/>
                <w:szCs w:val="21"/>
              </w:rPr>
            </w:pPr>
            <w:r>
              <w:rPr>
                <w:rFonts w:hAnsi="宋体" w:hint="eastAsia"/>
                <w:szCs w:val="21"/>
              </w:rPr>
              <w:t xml:space="preserve">    </w:t>
            </w:r>
            <w:r>
              <w:rPr>
                <w:rFonts w:hAnsi="宋体" w:hint="eastAsia"/>
                <w:szCs w:val="21"/>
              </w:rPr>
              <w:t>评标结束后，发包人将评标结果、投标人投标不良行为、否决投标原因及依据、以及中标候选人与中标有关的类似项目业绩情况在三门县公共资源交易中心网公示</w:t>
            </w:r>
            <w:r>
              <w:rPr>
                <w:rFonts w:hAnsi="宋体" w:hint="eastAsia"/>
                <w:szCs w:val="21"/>
              </w:rPr>
              <w:t xml:space="preserve"> 3 </w:t>
            </w:r>
            <w:r>
              <w:rPr>
                <w:rFonts w:hAnsi="宋体" w:hint="eastAsia"/>
                <w:szCs w:val="21"/>
              </w:rPr>
              <w:t>天。</w:t>
            </w:r>
          </w:p>
        </w:tc>
      </w:tr>
    </w:tbl>
    <w:p w:rsidR="007A2453" w:rsidRDefault="002D6A75">
      <w:pPr>
        <w:rPr>
          <w:szCs w:val="21"/>
        </w:rPr>
      </w:pPr>
      <w:r>
        <w:rPr>
          <w:sz w:val="24"/>
        </w:rPr>
        <w:br w:type="page"/>
      </w:r>
      <w:r>
        <w:rPr>
          <w:szCs w:val="21"/>
        </w:rPr>
        <w:lastRenderedPageBreak/>
        <w:t>附录</w:t>
      </w:r>
    </w:p>
    <w:p w:rsidR="007A2453" w:rsidRDefault="007A2453">
      <w:pPr>
        <w:rPr>
          <w:rFonts w:eastAsia="隶书"/>
          <w:sz w:val="24"/>
        </w:rPr>
      </w:pPr>
    </w:p>
    <w:p w:rsidR="007A2453" w:rsidRDefault="007A2453">
      <w:pPr>
        <w:jc w:val="center"/>
        <w:rPr>
          <w:rFonts w:eastAsia="隶书"/>
          <w:sz w:val="24"/>
        </w:rPr>
      </w:pPr>
    </w:p>
    <w:p w:rsidR="007A2453" w:rsidRDefault="007A2453">
      <w:pPr>
        <w:jc w:val="center"/>
        <w:rPr>
          <w:rFonts w:eastAsia="隶书"/>
          <w:sz w:val="24"/>
        </w:rPr>
      </w:pPr>
    </w:p>
    <w:p w:rsidR="007A2453" w:rsidRDefault="002D6A75">
      <w:pPr>
        <w:pStyle w:val="1"/>
        <w:spacing w:before="240" w:after="240" w:line="240" w:lineRule="auto"/>
        <w:jc w:val="center"/>
        <w:rPr>
          <w:rFonts w:eastAsia="黑体"/>
          <w:sz w:val="24"/>
          <w:szCs w:val="24"/>
          <w:vertAlign w:val="superscript"/>
        </w:rPr>
      </w:pPr>
      <w:bookmarkStart w:id="24" w:name="_Toc530060663"/>
      <w:r>
        <w:rPr>
          <w:rFonts w:eastAsia="黑体"/>
          <w:sz w:val="24"/>
          <w:szCs w:val="24"/>
        </w:rPr>
        <w:t>附录</w:t>
      </w:r>
      <w:r>
        <w:rPr>
          <w:rFonts w:eastAsia="黑体"/>
          <w:sz w:val="24"/>
          <w:szCs w:val="24"/>
        </w:rPr>
        <w:t xml:space="preserve">1   </w:t>
      </w:r>
      <w:r>
        <w:rPr>
          <w:rFonts w:eastAsia="黑体"/>
          <w:sz w:val="24"/>
          <w:szCs w:val="24"/>
        </w:rPr>
        <w:t>资格审查条件</w:t>
      </w:r>
      <w:r>
        <w:rPr>
          <w:rFonts w:eastAsia="黑体"/>
          <w:sz w:val="24"/>
          <w:szCs w:val="24"/>
        </w:rPr>
        <w:t>(</w:t>
      </w:r>
      <w:r>
        <w:rPr>
          <w:rFonts w:eastAsia="黑体"/>
          <w:sz w:val="24"/>
          <w:szCs w:val="24"/>
        </w:rPr>
        <w:t>资质最低条件</w:t>
      </w:r>
      <w:r>
        <w:rPr>
          <w:rFonts w:eastAsia="黑体"/>
          <w:sz w:val="24"/>
          <w:szCs w:val="24"/>
        </w:rPr>
        <w:t>)</w:t>
      </w:r>
      <w:bookmarkEnd w:id="24"/>
    </w:p>
    <w:tbl>
      <w:tblPr>
        <w:tblW w:w="91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943"/>
        <w:gridCol w:w="6237"/>
      </w:tblGrid>
      <w:tr w:rsidR="007A2453">
        <w:trPr>
          <w:trHeight w:val="643"/>
        </w:trPr>
        <w:tc>
          <w:tcPr>
            <w:tcW w:w="2943" w:type="dxa"/>
            <w:vAlign w:val="center"/>
          </w:tcPr>
          <w:p w:rsidR="007A2453" w:rsidRDefault="002D6A75">
            <w:pPr>
              <w:jc w:val="center"/>
              <w:rPr>
                <w:szCs w:val="21"/>
              </w:rPr>
            </w:pPr>
            <w:r>
              <w:rPr>
                <w:szCs w:val="21"/>
              </w:rPr>
              <w:t>标段</w:t>
            </w:r>
          </w:p>
        </w:tc>
        <w:tc>
          <w:tcPr>
            <w:tcW w:w="6237" w:type="dxa"/>
            <w:vAlign w:val="center"/>
          </w:tcPr>
          <w:p w:rsidR="007A2453" w:rsidRDefault="002D6A75">
            <w:pPr>
              <w:jc w:val="center"/>
              <w:rPr>
                <w:szCs w:val="21"/>
              </w:rPr>
            </w:pPr>
            <w:r>
              <w:rPr>
                <w:szCs w:val="21"/>
              </w:rPr>
              <w:t>施工企业资质等级要求</w:t>
            </w:r>
          </w:p>
        </w:tc>
      </w:tr>
      <w:tr w:rsidR="007A2453">
        <w:trPr>
          <w:trHeight w:val="643"/>
        </w:trPr>
        <w:tc>
          <w:tcPr>
            <w:tcW w:w="2943" w:type="dxa"/>
            <w:vAlign w:val="center"/>
          </w:tcPr>
          <w:p w:rsidR="007A2453" w:rsidRDefault="002D6A75">
            <w:pPr>
              <w:jc w:val="center"/>
              <w:rPr>
                <w:szCs w:val="21"/>
              </w:rPr>
            </w:pPr>
            <w:r>
              <w:rPr>
                <w:szCs w:val="21"/>
              </w:rPr>
              <w:t>施工标段</w:t>
            </w:r>
          </w:p>
        </w:tc>
        <w:tc>
          <w:tcPr>
            <w:tcW w:w="6237" w:type="dxa"/>
            <w:vAlign w:val="center"/>
          </w:tcPr>
          <w:p w:rsidR="007A2453" w:rsidRDefault="007A2453">
            <w:pPr>
              <w:spacing w:line="360" w:lineRule="exact"/>
              <w:rPr>
                <w:szCs w:val="21"/>
              </w:rPr>
            </w:pPr>
          </w:p>
          <w:p w:rsidR="007A2453" w:rsidRDefault="002D6A75">
            <w:pPr>
              <w:spacing w:line="460" w:lineRule="exact"/>
              <w:rPr>
                <w:b/>
                <w:bCs/>
                <w:szCs w:val="21"/>
                <w:u w:val="single"/>
              </w:rPr>
            </w:pPr>
            <w:r>
              <w:rPr>
                <w:szCs w:val="21"/>
              </w:rPr>
              <w:t>投标人应具备</w:t>
            </w:r>
            <w:r>
              <w:rPr>
                <w:rFonts w:ascii="宋体" w:hAnsi="宋体"/>
                <w:b/>
                <w:bCs/>
                <w:u w:val="single"/>
              </w:rPr>
              <w:t xml:space="preserve"> 公路工程施工总承包叁级及以上；</w:t>
            </w:r>
          </w:p>
          <w:p w:rsidR="007A2453" w:rsidRDefault="007A2453">
            <w:pPr>
              <w:spacing w:line="360" w:lineRule="exact"/>
              <w:rPr>
                <w:szCs w:val="21"/>
              </w:rPr>
            </w:pPr>
          </w:p>
          <w:p w:rsidR="007A2453" w:rsidRDefault="007A2453">
            <w:pPr>
              <w:spacing w:line="360" w:lineRule="exact"/>
              <w:rPr>
                <w:szCs w:val="21"/>
              </w:rPr>
            </w:pPr>
          </w:p>
        </w:tc>
      </w:tr>
    </w:tbl>
    <w:p w:rsidR="007A2453" w:rsidRDefault="007A2453">
      <w:pPr>
        <w:spacing w:before="120" w:after="120"/>
        <w:jc w:val="center"/>
        <w:rPr>
          <w:rFonts w:eastAsia="黑体"/>
          <w:b/>
          <w:bCs/>
          <w:kern w:val="44"/>
          <w:sz w:val="30"/>
          <w:szCs w:val="30"/>
        </w:rPr>
      </w:pPr>
    </w:p>
    <w:p w:rsidR="007A2453" w:rsidRDefault="007A2453">
      <w:pPr>
        <w:spacing w:before="120" w:after="120"/>
        <w:jc w:val="center"/>
        <w:rPr>
          <w:rFonts w:eastAsia="黑体"/>
          <w:b/>
          <w:bCs/>
          <w:kern w:val="44"/>
          <w:sz w:val="30"/>
          <w:szCs w:val="30"/>
        </w:rPr>
      </w:pPr>
    </w:p>
    <w:p w:rsidR="007A2453" w:rsidRDefault="007A2453">
      <w:pPr>
        <w:spacing w:before="120" w:after="120"/>
        <w:jc w:val="center"/>
        <w:rPr>
          <w:rFonts w:eastAsia="黑体"/>
          <w:b/>
          <w:bCs/>
          <w:kern w:val="44"/>
          <w:sz w:val="30"/>
          <w:szCs w:val="30"/>
        </w:rPr>
      </w:pPr>
    </w:p>
    <w:p w:rsidR="007A2453" w:rsidRDefault="002D6A75">
      <w:pPr>
        <w:pStyle w:val="1"/>
        <w:spacing w:before="240" w:after="240" w:line="240" w:lineRule="auto"/>
        <w:jc w:val="center"/>
        <w:rPr>
          <w:rFonts w:eastAsia="黑体"/>
          <w:sz w:val="24"/>
          <w:szCs w:val="24"/>
        </w:rPr>
      </w:pPr>
      <w:bookmarkStart w:id="25" w:name="_Toc530060664"/>
      <w:r>
        <w:rPr>
          <w:rFonts w:eastAsia="黑体"/>
          <w:sz w:val="24"/>
          <w:szCs w:val="24"/>
        </w:rPr>
        <w:t>附录</w:t>
      </w:r>
      <w:r>
        <w:rPr>
          <w:rFonts w:eastAsia="黑体"/>
          <w:sz w:val="24"/>
          <w:szCs w:val="24"/>
        </w:rPr>
        <w:t xml:space="preserve">2   </w:t>
      </w:r>
      <w:r>
        <w:rPr>
          <w:rFonts w:eastAsia="黑体"/>
          <w:sz w:val="24"/>
          <w:szCs w:val="24"/>
        </w:rPr>
        <w:t>资格审查条件</w:t>
      </w:r>
      <w:r>
        <w:rPr>
          <w:rFonts w:eastAsia="黑体"/>
          <w:sz w:val="24"/>
          <w:szCs w:val="24"/>
        </w:rPr>
        <w:t>(</w:t>
      </w:r>
      <w:r>
        <w:rPr>
          <w:rFonts w:eastAsia="黑体"/>
          <w:sz w:val="24"/>
          <w:szCs w:val="24"/>
        </w:rPr>
        <w:t>财务最低要求</w:t>
      </w:r>
      <w:r>
        <w:rPr>
          <w:rFonts w:eastAsia="黑体"/>
          <w:sz w:val="24"/>
          <w:szCs w:val="24"/>
        </w:rPr>
        <w:t>)</w:t>
      </w:r>
      <w:bookmarkEnd w:id="25"/>
    </w:p>
    <w:p w:rsidR="007A2453" w:rsidRDefault="007A2453">
      <w:pPr>
        <w:rPr>
          <w:sz w:val="24"/>
        </w:rPr>
      </w:pPr>
    </w:p>
    <w:tbl>
      <w:tblPr>
        <w:tblW w:w="91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943"/>
        <w:gridCol w:w="6237"/>
      </w:tblGrid>
      <w:tr w:rsidR="007A2453">
        <w:trPr>
          <w:trHeight w:val="643"/>
        </w:trPr>
        <w:tc>
          <w:tcPr>
            <w:tcW w:w="2943" w:type="dxa"/>
            <w:vAlign w:val="center"/>
          </w:tcPr>
          <w:p w:rsidR="007A2453" w:rsidRDefault="002D6A75">
            <w:pPr>
              <w:jc w:val="center"/>
              <w:rPr>
                <w:szCs w:val="21"/>
              </w:rPr>
            </w:pPr>
            <w:r>
              <w:rPr>
                <w:szCs w:val="21"/>
              </w:rPr>
              <w:t>标段</w:t>
            </w:r>
          </w:p>
        </w:tc>
        <w:tc>
          <w:tcPr>
            <w:tcW w:w="6237" w:type="dxa"/>
            <w:vAlign w:val="center"/>
          </w:tcPr>
          <w:p w:rsidR="007A2453" w:rsidRDefault="002D6A75">
            <w:pPr>
              <w:jc w:val="center"/>
              <w:rPr>
                <w:szCs w:val="21"/>
              </w:rPr>
            </w:pPr>
            <w:r>
              <w:rPr>
                <w:szCs w:val="21"/>
              </w:rPr>
              <w:t>财</w:t>
            </w:r>
            <w:r>
              <w:rPr>
                <w:szCs w:val="21"/>
              </w:rPr>
              <w:t xml:space="preserve"> </w:t>
            </w:r>
            <w:r>
              <w:rPr>
                <w:szCs w:val="21"/>
              </w:rPr>
              <w:t>务</w:t>
            </w:r>
            <w:r>
              <w:rPr>
                <w:szCs w:val="21"/>
              </w:rPr>
              <w:t xml:space="preserve"> </w:t>
            </w:r>
            <w:r>
              <w:rPr>
                <w:szCs w:val="21"/>
              </w:rPr>
              <w:t>要</w:t>
            </w:r>
            <w:r>
              <w:rPr>
                <w:szCs w:val="21"/>
              </w:rPr>
              <w:t xml:space="preserve"> </w:t>
            </w:r>
            <w:r>
              <w:rPr>
                <w:szCs w:val="21"/>
              </w:rPr>
              <w:t>求</w:t>
            </w:r>
          </w:p>
        </w:tc>
      </w:tr>
      <w:tr w:rsidR="007A2453">
        <w:trPr>
          <w:trHeight w:val="643"/>
        </w:trPr>
        <w:tc>
          <w:tcPr>
            <w:tcW w:w="2943" w:type="dxa"/>
            <w:vAlign w:val="center"/>
          </w:tcPr>
          <w:p w:rsidR="007A2453" w:rsidRDefault="002D6A75">
            <w:pPr>
              <w:jc w:val="center"/>
              <w:rPr>
                <w:szCs w:val="21"/>
              </w:rPr>
            </w:pPr>
            <w:r>
              <w:rPr>
                <w:szCs w:val="21"/>
              </w:rPr>
              <w:t>施工标段</w:t>
            </w:r>
          </w:p>
        </w:tc>
        <w:tc>
          <w:tcPr>
            <w:tcW w:w="6237" w:type="dxa"/>
            <w:vAlign w:val="center"/>
          </w:tcPr>
          <w:p w:rsidR="007A2453" w:rsidRDefault="002D6A75">
            <w:pPr>
              <w:spacing w:line="360" w:lineRule="exact"/>
              <w:rPr>
                <w:szCs w:val="21"/>
              </w:rPr>
            </w:pPr>
            <w:r>
              <w:rPr>
                <w:rFonts w:hint="eastAsia"/>
                <w:szCs w:val="21"/>
              </w:rPr>
              <w:t xml:space="preserve">    </w:t>
            </w:r>
          </w:p>
          <w:p w:rsidR="007A2453" w:rsidRDefault="002D6A75">
            <w:pPr>
              <w:spacing w:line="360" w:lineRule="exact"/>
              <w:rPr>
                <w:szCs w:val="21"/>
              </w:rPr>
            </w:pPr>
            <w:r>
              <w:rPr>
                <w:rFonts w:hint="eastAsia"/>
                <w:szCs w:val="21"/>
              </w:rPr>
              <w:t xml:space="preserve">    </w:t>
            </w:r>
            <w:r>
              <w:rPr>
                <w:szCs w:val="21"/>
              </w:rPr>
              <w:t>承诺提供不少于</w:t>
            </w:r>
            <w:r>
              <w:rPr>
                <w:b/>
                <w:szCs w:val="21"/>
                <w:u w:val="single"/>
              </w:rPr>
              <w:t xml:space="preserve"> </w:t>
            </w:r>
            <w:r w:rsidR="000D070D">
              <w:rPr>
                <w:rFonts w:hint="eastAsia"/>
                <w:b/>
                <w:szCs w:val="21"/>
                <w:u w:val="single"/>
              </w:rPr>
              <w:t xml:space="preserve">/ </w:t>
            </w:r>
            <w:r>
              <w:rPr>
                <w:szCs w:val="21"/>
              </w:rPr>
              <w:t>万元人民币的流动资金（由投标人自行决定采用银行信贷证明或财务能力承诺书）。</w:t>
            </w:r>
          </w:p>
          <w:p w:rsidR="007A2453" w:rsidRDefault="002D6A75">
            <w:pPr>
              <w:spacing w:line="360" w:lineRule="exact"/>
              <w:ind w:firstLine="420"/>
              <w:rPr>
                <w:rFonts w:hAnsi="宋体"/>
                <w:szCs w:val="21"/>
              </w:rPr>
            </w:pPr>
            <w:r>
              <w:rPr>
                <w:rFonts w:hAnsi="宋体" w:hint="eastAsia"/>
                <w:szCs w:val="21"/>
              </w:rPr>
              <w:t xml:space="preserve"> </w:t>
            </w:r>
            <w:r>
              <w:rPr>
                <w:rFonts w:hAnsi="宋体" w:hint="eastAsia"/>
                <w:szCs w:val="21"/>
              </w:rPr>
              <w:t>若采用银行信贷证明，开具银行信贷证明的银行级别：国有银行或股份制商业银行县（区、市）级及以上银行。</w:t>
            </w:r>
          </w:p>
          <w:p w:rsidR="007A2453" w:rsidRDefault="007A2453">
            <w:pPr>
              <w:spacing w:line="360" w:lineRule="exact"/>
              <w:ind w:firstLine="420"/>
              <w:rPr>
                <w:rFonts w:hAnsi="宋体"/>
                <w:szCs w:val="21"/>
              </w:rPr>
            </w:pPr>
          </w:p>
        </w:tc>
      </w:tr>
    </w:tbl>
    <w:p w:rsidR="007A2453" w:rsidRDefault="007A2453">
      <w:pPr>
        <w:rPr>
          <w:sz w:val="24"/>
        </w:rPr>
      </w:pPr>
    </w:p>
    <w:p w:rsidR="007A2453" w:rsidRDefault="007A2453">
      <w:pPr>
        <w:rPr>
          <w:sz w:val="24"/>
        </w:rPr>
      </w:pPr>
    </w:p>
    <w:p w:rsidR="007A2453" w:rsidRDefault="002D6A75">
      <w:pPr>
        <w:pStyle w:val="1"/>
        <w:spacing w:before="240" w:after="240" w:line="240" w:lineRule="auto"/>
        <w:jc w:val="center"/>
        <w:rPr>
          <w:rFonts w:eastAsia="黑体"/>
          <w:sz w:val="24"/>
          <w:szCs w:val="24"/>
        </w:rPr>
      </w:pPr>
      <w:r>
        <w:rPr>
          <w:rFonts w:eastAsia="黑体"/>
          <w:b w:val="0"/>
          <w:bCs w:val="0"/>
          <w:sz w:val="30"/>
          <w:szCs w:val="30"/>
        </w:rPr>
        <w:br w:type="page"/>
      </w:r>
      <w:bookmarkStart w:id="26" w:name="_Toc530060665"/>
      <w:r>
        <w:rPr>
          <w:rFonts w:eastAsia="黑体"/>
          <w:sz w:val="24"/>
          <w:szCs w:val="24"/>
        </w:rPr>
        <w:lastRenderedPageBreak/>
        <w:t>附录</w:t>
      </w:r>
      <w:r>
        <w:rPr>
          <w:rFonts w:eastAsia="黑体"/>
          <w:sz w:val="24"/>
          <w:szCs w:val="24"/>
        </w:rPr>
        <w:t xml:space="preserve">3   </w:t>
      </w:r>
      <w:r>
        <w:rPr>
          <w:rFonts w:eastAsia="黑体"/>
          <w:sz w:val="24"/>
          <w:szCs w:val="24"/>
        </w:rPr>
        <w:t>资格审查条件</w:t>
      </w:r>
      <w:r>
        <w:rPr>
          <w:rFonts w:eastAsia="黑体"/>
          <w:sz w:val="24"/>
          <w:szCs w:val="24"/>
        </w:rPr>
        <w:t>(</w:t>
      </w:r>
      <w:r>
        <w:rPr>
          <w:rFonts w:eastAsia="黑体"/>
          <w:sz w:val="24"/>
          <w:szCs w:val="24"/>
        </w:rPr>
        <w:t>业绩最低要求</w:t>
      </w:r>
      <w:r>
        <w:rPr>
          <w:rFonts w:eastAsia="黑体"/>
          <w:sz w:val="24"/>
          <w:szCs w:val="24"/>
        </w:rPr>
        <w:t>)</w:t>
      </w:r>
      <w:bookmarkEnd w:id="26"/>
    </w:p>
    <w:p w:rsidR="007A2453" w:rsidRDefault="007A2453">
      <w:pPr>
        <w:rPr>
          <w:sz w:val="24"/>
        </w:rPr>
      </w:pPr>
    </w:p>
    <w:tbl>
      <w:tblPr>
        <w:tblW w:w="91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943"/>
        <w:gridCol w:w="6237"/>
      </w:tblGrid>
      <w:tr w:rsidR="007A2453">
        <w:trPr>
          <w:trHeight w:val="643"/>
        </w:trPr>
        <w:tc>
          <w:tcPr>
            <w:tcW w:w="2943" w:type="dxa"/>
            <w:vAlign w:val="center"/>
          </w:tcPr>
          <w:p w:rsidR="007A2453" w:rsidRDefault="002D6A75">
            <w:pPr>
              <w:jc w:val="center"/>
              <w:rPr>
                <w:szCs w:val="21"/>
              </w:rPr>
            </w:pPr>
            <w:r>
              <w:rPr>
                <w:szCs w:val="21"/>
              </w:rPr>
              <w:t>标段</w:t>
            </w:r>
          </w:p>
        </w:tc>
        <w:tc>
          <w:tcPr>
            <w:tcW w:w="6237" w:type="dxa"/>
            <w:vAlign w:val="center"/>
          </w:tcPr>
          <w:p w:rsidR="007A2453" w:rsidRDefault="002D6A75">
            <w:pPr>
              <w:jc w:val="center"/>
              <w:rPr>
                <w:szCs w:val="21"/>
              </w:rPr>
            </w:pPr>
            <w:r>
              <w:rPr>
                <w:szCs w:val="21"/>
              </w:rPr>
              <w:t>业</w:t>
            </w:r>
            <w:r>
              <w:rPr>
                <w:szCs w:val="21"/>
              </w:rPr>
              <w:t xml:space="preserve"> </w:t>
            </w:r>
            <w:r>
              <w:rPr>
                <w:szCs w:val="21"/>
              </w:rPr>
              <w:t>绩</w:t>
            </w:r>
            <w:r>
              <w:rPr>
                <w:szCs w:val="21"/>
              </w:rPr>
              <w:t xml:space="preserve"> </w:t>
            </w:r>
            <w:r>
              <w:rPr>
                <w:szCs w:val="21"/>
              </w:rPr>
              <w:t>要</w:t>
            </w:r>
            <w:r>
              <w:rPr>
                <w:szCs w:val="21"/>
              </w:rPr>
              <w:t xml:space="preserve"> </w:t>
            </w:r>
            <w:r>
              <w:rPr>
                <w:szCs w:val="21"/>
              </w:rPr>
              <w:t>求</w:t>
            </w:r>
          </w:p>
        </w:tc>
      </w:tr>
      <w:tr w:rsidR="007A2453">
        <w:trPr>
          <w:trHeight w:val="945"/>
        </w:trPr>
        <w:tc>
          <w:tcPr>
            <w:tcW w:w="2943" w:type="dxa"/>
            <w:vAlign w:val="center"/>
          </w:tcPr>
          <w:p w:rsidR="007A2453" w:rsidRDefault="002D6A75">
            <w:pPr>
              <w:jc w:val="center"/>
              <w:rPr>
                <w:szCs w:val="21"/>
              </w:rPr>
            </w:pPr>
            <w:r>
              <w:rPr>
                <w:szCs w:val="21"/>
              </w:rPr>
              <w:t>施工标段</w:t>
            </w:r>
          </w:p>
        </w:tc>
        <w:tc>
          <w:tcPr>
            <w:tcW w:w="6237" w:type="dxa"/>
            <w:vAlign w:val="center"/>
          </w:tcPr>
          <w:p w:rsidR="007A2453" w:rsidRDefault="002D6A75">
            <w:pPr>
              <w:spacing w:line="360" w:lineRule="exact"/>
              <w:jc w:val="center"/>
              <w:rPr>
                <w:szCs w:val="21"/>
              </w:rPr>
            </w:pPr>
            <w:r>
              <w:rPr>
                <w:rFonts w:ascii="宋体" w:hAnsi="宋体" w:hint="eastAsia"/>
                <w:szCs w:val="21"/>
              </w:rPr>
              <w:t>无</w:t>
            </w:r>
          </w:p>
        </w:tc>
      </w:tr>
    </w:tbl>
    <w:p w:rsidR="007A2453" w:rsidRDefault="002D6A75">
      <w:pPr>
        <w:spacing w:line="360" w:lineRule="exact"/>
        <w:rPr>
          <w:szCs w:val="21"/>
        </w:rPr>
      </w:pPr>
      <w:r>
        <w:rPr>
          <w:szCs w:val="21"/>
        </w:rPr>
        <w:t>注：投标人应在</w:t>
      </w:r>
      <w:r>
        <w:rPr>
          <w:szCs w:val="21"/>
        </w:rPr>
        <w:t>“</w:t>
      </w:r>
      <w:r>
        <w:rPr>
          <w:szCs w:val="21"/>
        </w:rPr>
        <w:t>第八章投标文件格式</w:t>
      </w:r>
      <w:r>
        <w:rPr>
          <w:szCs w:val="21"/>
        </w:rPr>
        <w:t>”</w:t>
      </w:r>
      <w:r>
        <w:rPr>
          <w:szCs w:val="21"/>
        </w:rPr>
        <w:t>的</w:t>
      </w:r>
      <w:r>
        <w:rPr>
          <w:szCs w:val="21"/>
        </w:rPr>
        <w:t>“</w:t>
      </w:r>
      <w:r>
        <w:rPr>
          <w:szCs w:val="21"/>
          <w:u w:val="single"/>
        </w:rPr>
        <w:t>_</w:t>
      </w:r>
      <w:r>
        <w:rPr>
          <w:rFonts w:hint="eastAsia"/>
          <w:szCs w:val="21"/>
          <w:u w:val="single"/>
        </w:rPr>
        <w:t xml:space="preserve">  </w:t>
      </w:r>
      <w:r>
        <w:rPr>
          <w:szCs w:val="21"/>
          <w:u w:val="single"/>
        </w:rPr>
        <w:t>_</w:t>
      </w:r>
      <w:r>
        <w:rPr>
          <w:szCs w:val="21"/>
        </w:rPr>
        <w:t>年</w:t>
      </w:r>
      <w:r>
        <w:rPr>
          <w:szCs w:val="21"/>
          <w:u w:val="single"/>
        </w:rPr>
        <w:t>_</w:t>
      </w:r>
      <w:r>
        <w:rPr>
          <w:rFonts w:hint="eastAsia"/>
          <w:szCs w:val="21"/>
          <w:u w:val="single"/>
        </w:rPr>
        <w:t xml:space="preserve">  </w:t>
      </w:r>
      <w:r>
        <w:rPr>
          <w:szCs w:val="21"/>
          <w:u w:val="single"/>
        </w:rPr>
        <w:t>_</w:t>
      </w:r>
      <w:r>
        <w:rPr>
          <w:szCs w:val="21"/>
        </w:rPr>
        <w:t>月</w:t>
      </w:r>
      <w:r>
        <w:rPr>
          <w:szCs w:val="21"/>
          <w:u w:val="single"/>
        </w:rPr>
        <w:t>_</w:t>
      </w:r>
      <w:r>
        <w:rPr>
          <w:rFonts w:hint="eastAsia"/>
          <w:szCs w:val="21"/>
          <w:u w:val="single"/>
        </w:rPr>
        <w:t xml:space="preserve">  </w:t>
      </w:r>
      <w:r>
        <w:rPr>
          <w:szCs w:val="21"/>
          <w:u w:val="single"/>
        </w:rPr>
        <w:t>_</w:t>
      </w:r>
      <w:r>
        <w:rPr>
          <w:szCs w:val="21"/>
        </w:rPr>
        <w:t>日以来完成的主要类似项目情况表</w:t>
      </w:r>
      <w:r>
        <w:rPr>
          <w:szCs w:val="21"/>
        </w:rPr>
        <w:t>”</w:t>
      </w:r>
      <w:r>
        <w:rPr>
          <w:szCs w:val="21"/>
        </w:rPr>
        <w:t>后附：</w:t>
      </w:r>
      <w:r>
        <w:rPr>
          <w:szCs w:val="21"/>
        </w:rPr>
        <w:t>(1)</w:t>
      </w:r>
      <w:r>
        <w:rPr>
          <w:szCs w:val="21"/>
        </w:rPr>
        <w:t>中标通知书复印件；</w:t>
      </w:r>
      <w:r>
        <w:rPr>
          <w:szCs w:val="21"/>
        </w:rPr>
        <w:t>(2)</w:t>
      </w:r>
      <w:r>
        <w:rPr>
          <w:szCs w:val="21"/>
        </w:rPr>
        <w:t>合同协议书复印件；</w:t>
      </w:r>
      <w:r>
        <w:rPr>
          <w:szCs w:val="21"/>
        </w:rPr>
        <w:t>(3)</w:t>
      </w:r>
      <w:r>
        <w:rPr>
          <w:szCs w:val="21"/>
        </w:rPr>
        <w:t>质量证明文件（由发包人出具的工程（标段）交工验收证书或竣工验收委员会出具的工程竣工验收鉴定书或质量监督机构对各参建单位签发的工作综合评价等级证书）的复印件；（</w:t>
      </w:r>
      <w:r>
        <w:rPr>
          <w:szCs w:val="21"/>
        </w:rPr>
        <w:t>4</w:t>
      </w:r>
      <w:r>
        <w:rPr>
          <w:szCs w:val="21"/>
        </w:rPr>
        <w:t>）从</w:t>
      </w:r>
      <w:r>
        <w:rPr>
          <w:szCs w:val="21"/>
        </w:rPr>
        <w:t>“</w:t>
      </w:r>
      <w:r>
        <w:rPr>
          <w:szCs w:val="21"/>
        </w:rPr>
        <w:t>浙江省交通运输厅建设市场诚信信息系统</w:t>
      </w:r>
      <w:r>
        <w:rPr>
          <w:szCs w:val="21"/>
        </w:rPr>
        <w:t>”</w:t>
      </w:r>
      <w:r>
        <w:rPr>
          <w:szCs w:val="21"/>
        </w:rPr>
        <w:t>中打印的含有该系统水印的《主要业绩信息一览表》。</w:t>
      </w:r>
    </w:p>
    <w:p w:rsidR="007A2453" w:rsidRDefault="007A2453">
      <w:pPr>
        <w:spacing w:line="360" w:lineRule="exact"/>
        <w:rPr>
          <w:szCs w:val="21"/>
        </w:rPr>
      </w:pPr>
    </w:p>
    <w:p w:rsidR="007A2453" w:rsidRDefault="007A2453">
      <w:pPr>
        <w:spacing w:line="360" w:lineRule="exact"/>
        <w:rPr>
          <w:szCs w:val="21"/>
        </w:rPr>
      </w:pPr>
    </w:p>
    <w:p w:rsidR="007A2453" w:rsidRDefault="007A2453">
      <w:pPr>
        <w:spacing w:line="360" w:lineRule="exact"/>
        <w:rPr>
          <w:szCs w:val="21"/>
        </w:rPr>
      </w:pPr>
    </w:p>
    <w:p w:rsidR="007A2453" w:rsidRDefault="002D6A75">
      <w:pPr>
        <w:pStyle w:val="1"/>
        <w:spacing w:before="240" w:after="240" w:line="240" w:lineRule="auto"/>
        <w:jc w:val="center"/>
        <w:rPr>
          <w:rFonts w:eastAsia="黑体"/>
          <w:sz w:val="24"/>
          <w:szCs w:val="24"/>
        </w:rPr>
      </w:pPr>
      <w:bookmarkStart w:id="27" w:name="_Toc530060666"/>
      <w:r>
        <w:rPr>
          <w:rFonts w:eastAsia="黑体"/>
          <w:sz w:val="24"/>
          <w:szCs w:val="24"/>
        </w:rPr>
        <w:t>附录</w:t>
      </w:r>
      <w:r>
        <w:rPr>
          <w:rFonts w:eastAsia="黑体"/>
          <w:sz w:val="24"/>
          <w:szCs w:val="24"/>
        </w:rPr>
        <w:t xml:space="preserve">4   </w:t>
      </w:r>
      <w:r>
        <w:rPr>
          <w:rFonts w:eastAsia="黑体"/>
          <w:sz w:val="24"/>
          <w:szCs w:val="24"/>
        </w:rPr>
        <w:t>资格审查条件</w:t>
      </w:r>
      <w:r>
        <w:rPr>
          <w:rFonts w:eastAsia="黑体"/>
          <w:sz w:val="24"/>
          <w:szCs w:val="24"/>
        </w:rPr>
        <w:t>(</w:t>
      </w:r>
      <w:r>
        <w:rPr>
          <w:rFonts w:eastAsia="黑体"/>
          <w:sz w:val="24"/>
          <w:szCs w:val="24"/>
        </w:rPr>
        <w:t>信誉最低要求</w:t>
      </w:r>
      <w:r>
        <w:rPr>
          <w:rFonts w:eastAsia="黑体"/>
          <w:sz w:val="24"/>
          <w:szCs w:val="24"/>
        </w:rPr>
        <w:t>)</w:t>
      </w:r>
      <w:bookmarkEnd w:id="27"/>
    </w:p>
    <w:p w:rsidR="007A2453" w:rsidRDefault="007A2453">
      <w:pPr>
        <w:rPr>
          <w:sz w:val="24"/>
        </w:rPr>
      </w:pPr>
    </w:p>
    <w:tbl>
      <w:tblPr>
        <w:tblW w:w="91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943"/>
        <w:gridCol w:w="6237"/>
      </w:tblGrid>
      <w:tr w:rsidR="007A2453">
        <w:trPr>
          <w:trHeight w:val="643"/>
        </w:trPr>
        <w:tc>
          <w:tcPr>
            <w:tcW w:w="2943" w:type="dxa"/>
            <w:vAlign w:val="center"/>
          </w:tcPr>
          <w:p w:rsidR="007A2453" w:rsidRDefault="002D6A75">
            <w:pPr>
              <w:jc w:val="center"/>
              <w:rPr>
                <w:szCs w:val="21"/>
              </w:rPr>
            </w:pPr>
            <w:r>
              <w:rPr>
                <w:szCs w:val="21"/>
              </w:rPr>
              <w:t>标段</w:t>
            </w:r>
          </w:p>
        </w:tc>
        <w:tc>
          <w:tcPr>
            <w:tcW w:w="6237" w:type="dxa"/>
            <w:vAlign w:val="center"/>
          </w:tcPr>
          <w:p w:rsidR="007A2453" w:rsidRDefault="002D6A75">
            <w:pPr>
              <w:jc w:val="center"/>
              <w:rPr>
                <w:szCs w:val="21"/>
              </w:rPr>
            </w:pPr>
            <w:r>
              <w:rPr>
                <w:szCs w:val="21"/>
              </w:rPr>
              <w:t>信</w:t>
            </w:r>
            <w:r>
              <w:rPr>
                <w:szCs w:val="21"/>
              </w:rPr>
              <w:t xml:space="preserve"> </w:t>
            </w:r>
            <w:r>
              <w:rPr>
                <w:szCs w:val="21"/>
              </w:rPr>
              <w:t>誉</w:t>
            </w:r>
            <w:r>
              <w:rPr>
                <w:szCs w:val="21"/>
              </w:rPr>
              <w:t xml:space="preserve"> </w:t>
            </w:r>
            <w:r>
              <w:rPr>
                <w:szCs w:val="21"/>
              </w:rPr>
              <w:t>要</w:t>
            </w:r>
            <w:r>
              <w:rPr>
                <w:szCs w:val="21"/>
              </w:rPr>
              <w:t xml:space="preserve"> </w:t>
            </w:r>
            <w:r>
              <w:rPr>
                <w:szCs w:val="21"/>
              </w:rPr>
              <w:t>求</w:t>
            </w:r>
          </w:p>
        </w:tc>
      </w:tr>
      <w:tr w:rsidR="007A2453">
        <w:trPr>
          <w:trHeight w:val="643"/>
        </w:trPr>
        <w:tc>
          <w:tcPr>
            <w:tcW w:w="2943" w:type="dxa"/>
            <w:vAlign w:val="center"/>
          </w:tcPr>
          <w:p w:rsidR="007A2453" w:rsidRDefault="002D6A75">
            <w:pPr>
              <w:jc w:val="center"/>
              <w:rPr>
                <w:szCs w:val="21"/>
              </w:rPr>
            </w:pPr>
            <w:r>
              <w:rPr>
                <w:szCs w:val="21"/>
              </w:rPr>
              <w:t>施工标段</w:t>
            </w:r>
          </w:p>
        </w:tc>
        <w:tc>
          <w:tcPr>
            <w:tcW w:w="6237" w:type="dxa"/>
            <w:vAlign w:val="center"/>
          </w:tcPr>
          <w:p w:rsidR="007A2453" w:rsidRDefault="002D6A75">
            <w:pPr>
              <w:numPr>
                <w:ilvl w:val="0"/>
                <w:numId w:val="2"/>
              </w:numPr>
              <w:spacing w:line="360" w:lineRule="exact"/>
              <w:rPr>
                <w:szCs w:val="21"/>
              </w:rPr>
            </w:pPr>
            <w:r>
              <w:rPr>
                <w:szCs w:val="21"/>
              </w:rPr>
              <w:t>不存在投标人须知第</w:t>
            </w:r>
            <w:r>
              <w:rPr>
                <w:szCs w:val="21"/>
              </w:rPr>
              <w:t>1.4.3</w:t>
            </w:r>
            <w:r>
              <w:rPr>
                <w:szCs w:val="21"/>
              </w:rPr>
              <w:t>项的情形；</w:t>
            </w:r>
          </w:p>
          <w:p w:rsidR="007A2453" w:rsidRDefault="002D6A75">
            <w:pPr>
              <w:numPr>
                <w:ilvl w:val="0"/>
                <w:numId w:val="2"/>
              </w:numPr>
              <w:spacing w:line="360" w:lineRule="exact"/>
              <w:rPr>
                <w:szCs w:val="21"/>
              </w:rPr>
            </w:pPr>
            <w:r>
              <w:rPr>
                <w:rFonts w:hint="eastAsia"/>
                <w:szCs w:val="21"/>
              </w:rPr>
              <w:t>近三年（自</w:t>
            </w:r>
            <w:r w:rsidR="00146072">
              <w:rPr>
                <w:rFonts w:hint="eastAsia"/>
                <w:szCs w:val="21"/>
              </w:rPr>
              <w:t>2016</w:t>
            </w:r>
            <w:r>
              <w:rPr>
                <w:rFonts w:hint="eastAsia"/>
                <w:szCs w:val="21"/>
              </w:rPr>
              <w:t>年</w:t>
            </w:r>
            <w:r>
              <w:rPr>
                <w:rFonts w:hint="eastAsia"/>
                <w:szCs w:val="21"/>
              </w:rPr>
              <w:t>7</w:t>
            </w:r>
            <w:r>
              <w:rPr>
                <w:rFonts w:hint="eastAsia"/>
                <w:szCs w:val="21"/>
              </w:rPr>
              <w:t>月</w:t>
            </w:r>
            <w:r>
              <w:rPr>
                <w:rFonts w:hint="eastAsia"/>
                <w:szCs w:val="21"/>
              </w:rPr>
              <w:t>1</w:t>
            </w:r>
            <w:r>
              <w:rPr>
                <w:rFonts w:hint="eastAsia"/>
                <w:szCs w:val="21"/>
              </w:rPr>
              <w:t>日以来），投标人无行贿犯罪行为；</w:t>
            </w:r>
          </w:p>
          <w:p w:rsidR="007A2453" w:rsidRDefault="002D6A75">
            <w:pPr>
              <w:spacing w:line="360" w:lineRule="exact"/>
              <w:rPr>
                <w:szCs w:val="21"/>
              </w:rPr>
            </w:pPr>
            <w:r>
              <w:rPr>
                <w:rFonts w:hint="eastAsia"/>
                <w:szCs w:val="21"/>
              </w:rPr>
              <w:t>3</w:t>
            </w:r>
            <w:r>
              <w:rPr>
                <w:szCs w:val="21"/>
              </w:rPr>
              <w:t>、浙江省交通运输厅最新</w:t>
            </w:r>
            <w:r>
              <w:rPr>
                <w:szCs w:val="21"/>
              </w:rPr>
              <w:t>1</w:t>
            </w:r>
            <w:r>
              <w:rPr>
                <w:szCs w:val="21"/>
              </w:rPr>
              <w:t>年公布的投标人信用等级未被评为</w:t>
            </w:r>
            <w:r>
              <w:rPr>
                <w:szCs w:val="21"/>
              </w:rPr>
              <w:t>D</w:t>
            </w:r>
            <w:r>
              <w:rPr>
                <w:szCs w:val="21"/>
              </w:rPr>
              <w:t>级；或者无浙江省交通运输厅最新</w:t>
            </w:r>
            <w:r>
              <w:rPr>
                <w:szCs w:val="21"/>
              </w:rPr>
              <w:t>1</w:t>
            </w:r>
            <w:r>
              <w:rPr>
                <w:szCs w:val="21"/>
              </w:rPr>
              <w:t>年公布信用等级时，交通运输部最新</w:t>
            </w:r>
            <w:r>
              <w:rPr>
                <w:szCs w:val="21"/>
              </w:rPr>
              <w:t>1</w:t>
            </w:r>
            <w:r>
              <w:rPr>
                <w:szCs w:val="21"/>
              </w:rPr>
              <w:t>年公布的投标人信用等级未被评为</w:t>
            </w:r>
            <w:r>
              <w:rPr>
                <w:szCs w:val="21"/>
              </w:rPr>
              <w:t>D</w:t>
            </w:r>
            <w:r>
              <w:rPr>
                <w:szCs w:val="21"/>
              </w:rPr>
              <w:t>级。</w:t>
            </w:r>
          </w:p>
        </w:tc>
      </w:tr>
    </w:tbl>
    <w:p w:rsidR="007A2453" w:rsidRDefault="002D6A75">
      <w:pPr>
        <w:rPr>
          <w:szCs w:val="21"/>
        </w:rPr>
      </w:pPr>
      <w:r>
        <w:rPr>
          <w:rFonts w:hint="eastAsia"/>
          <w:szCs w:val="21"/>
        </w:rPr>
        <w:t>注：投标人无行贿受贿犯罪行为查询投标时无需提供，以中国裁判文书网查询结果为准。</w:t>
      </w:r>
      <w:r>
        <w:rPr>
          <w:szCs w:val="21"/>
        </w:rPr>
        <w:br w:type="page"/>
      </w:r>
    </w:p>
    <w:p w:rsidR="007A2453" w:rsidRDefault="002D6A75">
      <w:pPr>
        <w:pStyle w:val="1"/>
        <w:spacing w:before="240" w:after="240" w:line="240" w:lineRule="auto"/>
        <w:jc w:val="center"/>
        <w:rPr>
          <w:rFonts w:eastAsia="黑体"/>
          <w:sz w:val="24"/>
          <w:szCs w:val="24"/>
        </w:rPr>
      </w:pPr>
      <w:bookmarkStart w:id="28" w:name="_Toc530060667"/>
      <w:r>
        <w:rPr>
          <w:rFonts w:eastAsia="黑体"/>
          <w:sz w:val="24"/>
          <w:szCs w:val="24"/>
        </w:rPr>
        <w:lastRenderedPageBreak/>
        <w:t>附录</w:t>
      </w:r>
      <w:r>
        <w:rPr>
          <w:rFonts w:eastAsia="黑体"/>
          <w:sz w:val="24"/>
          <w:szCs w:val="24"/>
        </w:rPr>
        <w:t xml:space="preserve">5   </w:t>
      </w:r>
      <w:r>
        <w:rPr>
          <w:rFonts w:eastAsia="黑体"/>
          <w:sz w:val="24"/>
          <w:szCs w:val="24"/>
        </w:rPr>
        <w:t>资格审查条件</w:t>
      </w:r>
      <w:r>
        <w:rPr>
          <w:rFonts w:eastAsia="黑体"/>
          <w:sz w:val="24"/>
          <w:szCs w:val="24"/>
        </w:rPr>
        <w:t>(</w:t>
      </w:r>
      <w:r>
        <w:rPr>
          <w:rFonts w:eastAsia="黑体"/>
          <w:sz w:val="24"/>
          <w:szCs w:val="24"/>
        </w:rPr>
        <w:t>项目经理和项目总工最低要求</w:t>
      </w:r>
      <w:r>
        <w:rPr>
          <w:rFonts w:eastAsia="黑体"/>
          <w:sz w:val="24"/>
          <w:szCs w:val="24"/>
        </w:rPr>
        <w:t>)</w:t>
      </w:r>
      <w:bookmarkEnd w:id="28"/>
    </w:p>
    <w:tbl>
      <w:tblPr>
        <w:tblW w:w="92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235"/>
        <w:gridCol w:w="1984"/>
        <w:gridCol w:w="5020"/>
      </w:tblGrid>
      <w:tr w:rsidR="007A2453">
        <w:trPr>
          <w:trHeight w:hRule="exact" w:val="803"/>
        </w:trPr>
        <w:tc>
          <w:tcPr>
            <w:tcW w:w="2235" w:type="dxa"/>
            <w:vAlign w:val="center"/>
          </w:tcPr>
          <w:p w:rsidR="007A2453" w:rsidRDefault="002D6A75">
            <w:pPr>
              <w:jc w:val="center"/>
              <w:rPr>
                <w:szCs w:val="21"/>
              </w:rPr>
            </w:pPr>
            <w:r>
              <w:rPr>
                <w:szCs w:val="21"/>
              </w:rPr>
              <w:t>人</w:t>
            </w:r>
            <w:r>
              <w:rPr>
                <w:szCs w:val="21"/>
              </w:rPr>
              <w:t xml:space="preserve">  </w:t>
            </w:r>
            <w:r>
              <w:rPr>
                <w:szCs w:val="21"/>
              </w:rPr>
              <w:t>员</w:t>
            </w:r>
          </w:p>
        </w:tc>
        <w:tc>
          <w:tcPr>
            <w:tcW w:w="1984" w:type="dxa"/>
            <w:vAlign w:val="center"/>
          </w:tcPr>
          <w:p w:rsidR="007A2453" w:rsidRDefault="002D6A75">
            <w:pPr>
              <w:jc w:val="center"/>
              <w:rPr>
                <w:szCs w:val="21"/>
              </w:rPr>
            </w:pPr>
            <w:r>
              <w:rPr>
                <w:szCs w:val="21"/>
              </w:rPr>
              <w:t>数</w:t>
            </w:r>
            <w:r>
              <w:rPr>
                <w:szCs w:val="21"/>
              </w:rPr>
              <w:t xml:space="preserve">  </w:t>
            </w:r>
            <w:r>
              <w:rPr>
                <w:szCs w:val="21"/>
              </w:rPr>
              <w:t>量</w:t>
            </w:r>
          </w:p>
        </w:tc>
        <w:tc>
          <w:tcPr>
            <w:tcW w:w="5020" w:type="dxa"/>
            <w:vAlign w:val="center"/>
          </w:tcPr>
          <w:p w:rsidR="007A2453" w:rsidRDefault="002D6A75">
            <w:pPr>
              <w:jc w:val="center"/>
              <w:rPr>
                <w:szCs w:val="21"/>
              </w:rPr>
            </w:pPr>
            <w:r>
              <w:rPr>
                <w:szCs w:val="21"/>
              </w:rPr>
              <w:t>资</w:t>
            </w:r>
            <w:r>
              <w:rPr>
                <w:szCs w:val="21"/>
              </w:rPr>
              <w:t xml:space="preserve"> </w:t>
            </w:r>
            <w:r>
              <w:rPr>
                <w:szCs w:val="21"/>
              </w:rPr>
              <w:t>格</w:t>
            </w:r>
            <w:r>
              <w:rPr>
                <w:szCs w:val="21"/>
              </w:rPr>
              <w:t xml:space="preserve"> </w:t>
            </w:r>
            <w:r>
              <w:rPr>
                <w:szCs w:val="21"/>
              </w:rPr>
              <w:t>要</w:t>
            </w:r>
            <w:r>
              <w:rPr>
                <w:szCs w:val="21"/>
              </w:rPr>
              <w:t xml:space="preserve"> </w:t>
            </w:r>
            <w:r>
              <w:rPr>
                <w:szCs w:val="21"/>
              </w:rPr>
              <w:t>求</w:t>
            </w:r>
          </w:p>
        </w:tc>
      </w:tr>
      <w:tr w:rsidR="007A2453" w:rsidTr="00CF187D">
        <w:trPr>
          <w:trHeight w:val="884"/>
        </w:trPr>
        <w:tc>
          <w:tcPr>
            <w:tcW w:w="2235" w:type="dxa"/>
            <w:vAlign w:val="center"/>
          </w:tcPr>
          <w:p w:rsidR="007A2453" w:rsidRDefault="002D6A75">
            <w:pPr>
              <w:jc w:val="center"/>
              <w:rPr>
                <w:szCs w:val="21"/>
              </w:rPr>
            </w:pPr>
            <w:r>
              <w:rPr>
                <w:szCs w:val="21"/>
              </w:rPr>
              <w:t>项目经理</w:t>
            </w:r>
          </w:p>
        </w:tc>
        <w:tc>
          <w:tcPr>
            <w:tcW w:w="1984" w:type="dxa"/>
            <w:vAlign w:val="center"/>
          </w:tcPr>
          <w:p w:rsidR="007A2453" w:rsidRDefault="002D6A75">
            <w:pPr>
              <w:jc w:val="center"/>
              <w:rPr>
                <w:szCs w:val="21"/>
              </w:rPr>
            </w:pPr>
            <w:r>
              <w:rPr>
                <w:szCs w:val="21"/>
              </w:rPr>
              <w:t>1</w:t>
            </w:r>
          </w:p>
        </w:tc>
        <w:tc>
          <w:tcPr>
            <w:tcW w:w="5020" w:type="dxa"/>
            <w:vAlign w:val="center"/>
          </w:tcPr>
          <w:p w:rsidR="007A2453" w:rsidRDefault="00C80C4B" w:rsidP="000D070D">
            <w:pPr>
              <w:rPr>
                <w:szCs w:val="21"/>
              </w:rPr>
            </w:pPr>
            <w:r>
              <w:rPr>
                <w:szCs w:val="21"/>
              </w:rPr>
              <w:t>具</w:t>
            </w:r>
            <w:r w:rsidR="002D6A75">
              <w:rPr>
                <w:szCs w:val="21"/>
              </w:rPr>
              <w:t>有</w:t>
            </w:r>
            <w:r w:rsidR="000D070D">
              <w:rPr>
                <w:szCs w:val="21"/>
              </w:rPr>
              <w:t>有效期内</w:t>
            </w:r>
            <w:r w:rsidR="000D070D" w:rsidRPr="000D070D">
              <w:rPr>
                <w:rFonts w:hint="eastAsia"/>
                <w:szCs w:val="21"/>
              </w:rPr>
              <w:t>二级及以上公路工程专业注册建造师</w:t>
            </w:r>
            <w:r w:rsidR="000D070D" w:rsidRPr="000D070D">
              <w:rPr>
                <w:rFonts w:hint="eastAsia"/>
                <w:szCs w:val="21"/>
              </w:rPr>
              <w:t>证书和</w:t>
            </w:r>
            <w:r w:rsidR="004B5C6A">
              <w:rPr>
                <w:rFonts w:hint="eastAsia"/>
                <w:szCs w:val="21"/>
              </w:rPr>
              <w:t>行业主管部门颁发的</w:t>
            </w:r>
            <w:r w:rsidR="002D6A75">
              <w:rPr>
                <w:szCs w:val="21"/>
              </w:rPr>
              <w:t>安全生产考核合格证书（</w:t>
            </w:r>
            <w:r w:rsidR="002D6A75">
              <w:rPr>
                <w:szCs w:val="21"/>
              </w:rPr>
              <w:t>B</w:t>
            </w:r>
            <w:r w:rsidR="002D6A75">
              <w:rPr>
                <w:szCs w:val="21"/>
              </w:rPr>
              <w:t>类）</w:t>
            </w:r>
            <w:r w:rsidR="002D6A75">
              <w:rPr>
                <w:rFonts w:hint="eastAsia"/>
                <w:szCs w:val="21"/>
              </w:rPr>
              <w:t>。</w:t>
            </w:r>
          </w:p>
        </w:tc>
      </w:tr>
      <w:tr w:rsidR="007A2453" w:rsidTr="00CF187D">
        <w:trPr>
          <w:trHeight w:val="1471"/>
        </w:trPr>
        <w:tc>
          <w:tcPr>
            <w:tcW w:w="2235" w:type="dxa"/>
            <w:vAlign w:val="center"/>
          </w:tcPr>
          <w:p w:rsidR="007A2453" w:rsidRDefault="002D6A75" w:rsidP="004C77FE">
            <w:pPr>
              <w:spacing w:line="360" w:lineRule="exact"/>
              <w:ind w:firstLineChars="100" w:firstLine="210"/>
              <w:rPr>
                <w:szCs w:val="21"/>
              </w:rPr>
            </w:pPr>
            <w:r>
              <w:rPr>
                <w:szCs w:val="21"/>
              </w:rPr>
              <w:t>项目总工程师</w:t>
            </w:r>
          </w:p>
        </w:tc>
        <w:tc>
          <w:tcPr>
            <w:tcW w:w="1984" w:type="dxa"/>
            <w:vAlign w:val="center"/>
          </w:tcPr>
          <w:p w:rsidR="007A2453" w:rsidRDefault="002D6A75">
            <w:pPr>
              <w:spacing w:line="360" w:lineRule="exact"/>
              <w:jc w:val="center"/>
              <w:rPr>
                <w:szCs w:val="21"/>
              </w:rPr>
            </w:pPr>
            <w:r>
              <w:rPr>
                <w:szCs w:val="21"/>
              </w:rPr>
              <w:t>1</w:t>
            </w:r>
          </w:p>
        </w:tc>
        <w:tc>
          <w:tcPr>
            <w:tcW w:w="5020" w:type="dxa"/>
            <w:vAlign w:val="center"/>
          </w:tcPr>
          <w:p w:rsidR="007A2453" w:rsidRPr="00CF187D" w:rsidRDefault="002D6A75">
            <w:pPr>
              <w:spacing w:line="360" w:lineRule="exact"/>
              <w:rPr>
                <w:szCs w:val="21"/>
              </w:rPr>
            </w:pPr>
            <w:r>
              <w:rPr>
                <w:szCs w:val="21"/>
              </w:rPr>
              <w:t>有</w:t>
            </w:r>
            <w:r>
              <w:rPr>
                <w:rFonts w:hint="eastAsia"/>
                <w:szCs w:val="21"/>
              </w:rPr>
              <w:t>公路工程相关专业中级及以上</w:t>
            </w:r>
            <w:r w:rsidR="00CF187D">
              <w:rPr>
                <w:szCs w:val="21"/>
              </w:rPr>
              <w:t>技术职称</w:t>
            </w:r>
            <w:r w:rsidR="00CF187D">
              <w:rPr>
                <w:rFonts w:hint="eastAsia"/>
                <w:szCs w:val="21"/>
              </w:rPr>
              <w:t>。</w:t>
            </w:r>
            <w:r w:rsidR="00CF187D">
              <w:rPr>
                <w:szCs w:val="21"/>
              </w:rPr>
              <w:t xml:space="preserve"> </w:t>
            </w:r>
          </w:p>
        </w:tc>
      </w:tr>
    </w:tbl>
    <w:p w:rsidR="007A2453" w:rsidRDefault="002D6A75">
      <w:pPr>
        <w:spacing w:line="320" w:lineRule="exact"/>
        <w:rPr>
          <w:szCs w:val="21"/>
        </w:rPr>
      </w:pPr>
      <w:r>
        <w:rPr>
          <w:szCs w:val="21"/>
        </w:rPr>
        <w:t>注：</w:t>
      </w:r>
    </w:p>
    <w:p w:rsidR="007A2453" w:rsidRDefault="002D6A75">
      <w:pPr>
        <w:spacing w:line="320" w:lineRule="exact"/>
        <w:rPr>
          <w:szCs w:val="21"/>
        </w:rPr>
      </w:pPr>
      <w:r>
        <w:rPr>
          <w:rFonts w:hint="eastAsia"/>
          <w:szCs w:val="21"/>
        </w:rPr>
        <w:t xml:space="preserve">    1</w:t>
      </w:r>
      <w:r>
        <w:rPr>
          <w:szCs w:val="21"/>
        </w:rPr>
        <w:t xml:space="preserve">. </w:t>
      </w:r>
      <w:r>
        <w:rPr>
          <w:rFonts w:hint="eastAsia"/>
          <w:szCs w:val="21"/>
        </w:rPr>
        <w:t>拟委任的项目经理无行贿受贿犯罪行为的认定，以中国裁判文书网的查询结果为准，投标时无需提供。</w:t>
      </w:r>
    </w:p>
    <w:p w:rsidR="007A2453" w:rsidRDefault="002D6A75">
      <w:pPr>
        <w:spacing w:line="320" w:lineRule="exact"/>
        <w:ind w:firstLineChars="200" w:firstLine="420"/>
        <w:rPr>
          <w:szCs w:val="21"/>
        </w:rPr>
      </w:pPr>
      <w:r>
        <w:rPr>
          <w:rFonts w:hint="eastAsia"/>
          <w:szCs w:val="21"/>
        </w:rPr>
        <w:t>2</w:t>
      </w:r>
      <w:r>
        <w:rPr>
          <w:szCs w:val="21"/>
        </w:rPr>
        <w:t xml:space="preserve">. </w:t>
      </w:r>
      <w:r>
        <w:rPr>
          <w:szCs w:val="21"/>
        </w:rPr>
        <w:t>在建合同工程的开始时间为该合同工程中标通知书发出之日（不通过招标方式的，开始时间为合同签订之日），结束时间为该合同工程通过交工验收或合同解除之日。</w:t>
      </w:r>
    </w:p>
    <w:p w:rsidR="007A2453" w:rsidRDefault="002D6A75">
      <w:pPr>
        <w:spacing w:line="320" w:lineRule="exact"/>
        <w:ind w:firstLineChars="200" w:firstLine="420"/>
        <w:rPr>
          <w:szCs w:val="21"/>
        </w:rPr>
      </w:pPr>
      <w:r>
        <w:rPr>
          <w:rFonts w:hint="eastAsia"/>
          <w:szCs w:val="21"/>
        </w:rPr>
        <w:t>3</w:t>
      </w:r>
      <w:r>
        <w:rPr>
          <w:szCs w:val="21"/>
        </w:rPr>
        <w:t>.</w:t>
      </w:r>
      <w:r>
        <w:rPr>
          <w:szCs w:val="21"/>
        </w:rPr>
        <w:t>拟委任项目经理是否有</w:t>
      </w:r>
      <w:r>
        <w:rPr>
          <w:szCs w:val="21"/>
        </w:rPr>
        <w:t>“</w:t>
      </w:r>
      <w:r>
        <w:rPr>
          <w:szCs w:val="21"/>
        </w:rPr>
        <w:t>在建合同工程</w:t>
      </w:r>
      <w:r>
        <w:rPr>
          <w:szCs w:val="21"/>
        </w:rPr>
        <w:t>”</w:t>
      </w:r>
      <w:r>
        <w:rPr>
          <w:szCs w:val="21"/>
        </w:rPr>
        <w:t>按以下原则认定：</w:t>
      </w:r>
    </w:p>
    <w:p w:rsidR="007A2453" w:rsidRDefault="002D6A75">
      <w:pPr>
        <w:spacing w:line="320" w:lineRule="exact"/>
        <w:ind w:firstLineChars="200" w:firstLine="420"/>
        <w:rPr>
          <w:szCs w:val="21"/>
        </w:rPr>
      </w:pPr>
      <w:r>
        <w:rPr>
          <w:szCs w:val="21"/>
        </w:rPr>
        <w:t>(1).</w:t>
      </w:r>
      <w:r>
        <w:rPr>
          <w:szCs w:val="21"/>
        </w:rPr>
        <w:t>若该合同工程协议书尚未签订，则其中标通知书中明确的项目经理和备选项目经理均视为有</w:t>
      </w:r>
      <w:r>
        <w:rPr>
          <w:szCs w:val="21"/>
        </w:rPr>
        <w:t>“</w:t>
      </w:r>
      <w:r>
        <w:rPr>
          <w:szCs w:val="21"/>
        </w:rPr>
        <w:t>在建合同工程</w:t>
      </w:r>
      <w:r>
        <w:rPr>
          <w:szCs w:val="21"/>
        </w:rPr>
        <w:t>”</w:t>
      </w:r>
      <w:r>
        <w:rPr>
          <w:szCs w:val="21"/>
        </w:rPr>
        <w:t>；</w:t>
      </w:r>
    </w:p>
    <w:p w:rsidR="007A2453" w:rsidRDefault="002D6A75">
      <w:pPr>
        <w:spacing w:line="320" w:lineRule="exact"/>
        <w:ind w:firstLineChars="200" w:firstLine="420"/>
        <w:rPr>
          <w:szCs w:val="21"/>
        </w:rPr>
      </w:pPr>
      <w:r>
        <w:rPr>
          <w:szCs w:val="21"/>
        </w:rPr>
        <w:t>(2).</w:t>
      </w:r>
      <w:r>
        <w:rPr>
          <w:szCs w:val="21"/>
        </w:rPr>
        <w:t>若该合同工程协议书已签订的，则仅合同协议书中明确的项目经理视为有</w:t>
      </w:r>
      <w:r>
        <w:rPr>
          <w:szCs w:val="21"/>
        </w:rPr>
        <w:t>“</w:t>
      </w:r>
      <w:r>
        <w:rPr>
          <w:szCs w:val="21"/>
        </w:rPr>
        <w:t>在建合同工程</w:t>
      </w:r>
      <w:r>
        <w:rPr>
          <w:szCs w:val="21"/>
        </w:rPr>
        <w:t>”</w:t>
      </w:r>
      <w:r>
        <w:rPr>
          <w:szCs w:val="21"/>
        </w:rPr>
        <w:t>。</w:t>
      </w:r>
    </w:p>
    <w:p w:rsidR="007A2453" w:rsidRDefault="002D6A75">
      <w:pPr>
        <w:spacing w:line="320" w:lineRule="exact"/>
        <w:ind w:firstLineChars="200" w:firstLine="420"/>
        <w:rPr>
          <w:szCs w:val="21"/>
        </w:rPr>
      </w:pPr>
      <w:r>
        <w:rPr>
          <w:szCs w:val="21"/>
        </w:rPr>
        <w:t>(3).</w:t>
      </w:r>
      <w:r>
        <w:rPr>
          <w:szCs w:val="21"/>
        </w:rPr>
        <w:t>该合同工程未通过验收或合同解除前，合同协议书中明确的项目经理已经更换的，则现任项目经理视为有</w:t>
      </w:r>
      <w:r>
        <w:rPr>
          <w:szCs w:val="21"/>
        </w:rPr>
        <w:t>“</w:t>
      </w:r>
      <w:r>
        <w:rPr>
          <w:szCs w:val="21"/>
        </w:rPr>
        <w:t>在建合同工程</w:t>
      </w:r>
      <w:r>
        <w:rPr>
          <w:szCs w:val="21"/>
        </w:rPr>
        <w:t>”</w:t>
      </w:r>
      <w:r>
        <w:rPr>
          <w:szCs w:val="21"/>
        </w:rPr>
        <w:t>，同时应在投标文件中附该合同工程项目发包人的同意更换证明材料，否则更换前后的项目经理均视为有</w:t>
      </w:r>
      <w:r>
        <w:rPr>
          <w:szCs w:val="21"/>
        </w:rPr>
        <w:t>“</w:t>
      </w:r>
      <w:r>
        <w:rPr>
          <w:szCs w:val="21"/>
        </w:rPr>
        <w:t>在建合同工程</w:t>
      </w:r>
      <w:r>
        <w:rPr>
          <w:szCs w:val="21"/>
        </w:rPr>
        <w:t>”</w:t>
      </w:r>
      <w:r>
        <w:rPr>
          <w:szCs w:val="21"/>
        </w:rPr>
        <w:t>。</w:t>
      </w:r>
    </w:p>
    <w:p w:rsidR="007A2453" w:rsidRDefault="002D6A75">
      <w:pPr>
        <w:spacing w:line="320" w:lineRule="exact"/>
        <w:ind w:firstLineChars="200" w:firstLine="420"/>
        <w:rPr>
          <w:szCs w:val="21"/>
        </w:rPr>
      </w:pPr>
      <w:r>
        <w:rPr>
          <w:szCs w:val="21"/>
        </w:rPr>
        <w:t>4. “</w:t>
      </w:r>
      <w:r>
        <w:rPr>
          <w:szCs w:val="21"/>
        </w:rPr>
        <w:t>在建合同工程</w:t>
      </w:r>
      <w:r>
        <w:rPr>
          <w:szCs w:val="21"/>
        </w:rPr>
        <w:t>”</w:t>
      </w:r>
      <w:r>
        <w:rPr>
          <w:szCs w:val="21"/>
        </w:rPr>
        <w:t>范围：包括在中华人民共和国境内所有建设工程，不受地域、行业和投资性质的限制。</w:t>
      </w:r>
    </w:p>
    <w:p w:rsidR="007A2453" w:rsidRDefault="002D6A75">
      <w:pPr>
        <w:spacing w:line="320" w:lineRule="exact"/>
        <w:ind w:firstLineChars="200" w:firstLine="420"/>
        <w:rPr>
          <w:szCs w:val="21"/>
        </w:rPr>
      </w:pPr>
      <w:r>
        <w:rPr>
          <w:szCs w:val="21"/>
        </w:rPr>
        <w:t xml:space="preserve">5. </w:t>
      </w:r>
      <w:r>
        <w:rPr>
          <w:szCs w:val="21"/>
        </w:rPr>
        <w:t>投标人主要管理人员中项目经理的</w:t>
      </w:r>
      <w:r w:rsidR="00CD439B">
        <w:rPr>
          <w:rFonts w:hint="eastAsia"/>
          <w:szCs w:val="21"/>
        </w:rPr>
        <w:t>注册</w:t>
      </w:r>
      <w:r w:rsidR="00CD439B">
        <w:rPr>
          <w:szCs w:val="21"/>
        </w:rPr>
        <w:t>建造师</w:t>
      </w:r>
      <w:r>
        <w:rPr>
          <w:szCs w:val="21"/>
        </w:rPr>
        <w:t>信息、</w:t>
      </w:r>
      <w:r w:rsidR="00EB5AF8">
        <w:rPr>
          <w:szCs w:val="21"/>
        </w:rPr>
        <w:t>安全生产考核合格证书信息以及项目总工的职称证信息</w:t>
      </w:r>
      <w:r>
        <w:rPr>
          <w:szCs w:val="21"/>
        </w:rPr>
        <w:t>在浙江省交通运输厅建设市场诚信信息系统中已全部公开的，</w:t>
      </w:r>
      <w:r>
        <w:rPr>
          <w:rFonts w:hint="eastAsia"/>
          <w:szCs w:val="21"/>
        </w:rPr>
        <w:t>可</w:t>
      </w:r>
      <w:r>
        <w:rPr>
          <w:szCs w:val="21"/>
        </w:rPr>
        <w:t>提供含有该系统水印的《主要人员信息一览表》打印件。</w:t>
      </w:r>
    </w:p>
    <w:p w:rsidR="007A2453" w:rsidRDefault="007A2453">
      <w:pPr>
        <w:spacing w:line="320" w:lineRule="exact"/>
        <w:ind w:firstLineChars="200" w:firstLine="420"/>
        <w:rPr>
          <w:szCs w:val="21"/>
        </w:rPr>
      </w:pPr>
    </w:p>
    <w:p w:rsidR="007A2453" w:rsidRDefault="007A2453">
      <w:pPr>
        <w:spacing w:line="320" w:lineRule="exact"/>
        <w:ind w:firstLineChars="200" w:firstLine="420"/>
        <w:rPr>
          <w:szCs w:val="21"/>
        </w:rPr>
      </w:pPr>
    </w:p>
    <w:p w:rsidR="007A2453" w:rsidRDefault="007A2453">
      <w:pPr>
        <w:spacing w:line="320" w:lineRule="exact"/>
        <w:ind w:firstLineChars="200" w:firstLine="420"/>
        <w:rPr>
          <w:szCs w:val="21"/>
        </w:rPr>
      </w:pPr>
    </w:p>
    <w:p w:rsidR="00CF187D" w:rsidRDefault="00CF187D">
      <w:pPr>
        <w:spacing w:line="320" w:lineRule="exact"/>
        <w:ind w:firstLineChars="200" w:firstLine="420"/>
        <w:rPr>
          <w:szCs w:val="21"/>
        </w:rPr>
      </w:pPr>
    </w:p>
    <w:p w:rsidR="00CF187D" w:rsidRDefault="00CF187D">
      <w:pPr>
        <w:spacing w:line="320" w:lineRule="exact"/>
        <w:ind w:firstLineChars="200" w:firstLine="420"/>
        <w:rPr>
          <w:szCs w:val="21"/>
        </w:rPr>
      </w:pPr>
    </w:p>
    <w:p w:rsidR="00CF187D" w:rsidRDefault="00CF187D">
      <w:pPr>
        <w:spacing w:line="320" w:lineRule="exact"/>
        <w:ind w:firstLineChars="200" w:firstLine="420"/>
        <w:rPr>
          <w:szCs w:val="21"/>
        </w:rPr>
      </w:pPr>
    </w:p>
    <w:p w:rsidR="00CF187D" w:rsidRDefault="00CF187D">
      <w:pPr>
        <w:spacing w:line="320" w:lineRule="exact"/>
        <w:ind w:firstLineChars="200" w:firstLine="420"/>
        <w:rPr>
          <w:szCs w:val="21"/>
        </w:rPr>
      </w:pPr>
    </w:p>
    <w:p w:rsidR="00CF187D" w:rsidRDefault="00CF187D">
      <w:pPr>
        <w:spacing w:line="320" w:lineRule="exact"/>
        <w:ind w:firstLineChars="200" w:firstLine="420"/>
        <w:rPr>
          <w:szCs w:val="21"/>
        </w:rPr>
      </w:pPr>
    </w:p>
    <w:p w:rsidR="00CF187D" w:rsidRDefault="00CF187D">
      <w:pPr>
        <w:spacing w:line="320" w:lineRule="exact"/>
        <w:ind w:firstLineChars="200" w:firstLine="420"/>
        <w:rPr>
          <w:szCs w:val="21"/>
        </w:rPr>
      </w:pPr>
    </w:p>
    <w:p w:rsidR="007A2453" w:rsidRDefault="007A2453">
      <w:pPr>
        <w:spacing w:line="320" w:lineRule="exact"/>
        <w:ind w:firstLineChars="200" w:firstLine="420"/>
        <w:rPr>
          <w:szCs w:val="21"/>
        </w:rPr>
      </w:pPr>
    </w:p>
    <w:p w:rsidR="007A2453" w:rsidRDefault="002D6A75">
      <w:pPr>
        <w:pStyle w:val="1"/>
        <w:spacing w:beforeLines="150" w:before="360" w:after="480" w:line="400" w:lineRule="exact"/>
        <w:rPr>
          <w:sz w:val="28"/>
          <w:szCs w:val="28"/>
        </w:rPr>
      </w:pPr>
      <w:bookmarkStart w:id="29" w:name="_Toc530060668"/>
      <w:r>
        <w:rPr>
          <w:sz w:val="28"/>
          <w:szCs w:val="28"/>
        </w:rPr>
        <w:lastRenderedPageBreak/>
        <w:t xml:space="preserve">1. </w:t>
      </w:r>
      <w:r>
        <w:rPr>
          <w:sz w:val="28"/>
          <w:szCs w:val="28"/>
        </w:rPr>
        <w:t>总则</w:t>
      </w:r>
      <w:bookmarkEnd w:id="29"/>
    </w:p>
    <w:p w:rsidR="007A2453" w:rsidRDefault="002D6A75">
      <w:pPr>
        <w:pStyle w:val="1"/>
        <w:spacing w:before="0" w:after="0" w:line="400" w:lineRule="exact"/>
        <w:rPr>
          <w:sz w:val="21"/>
          <w:szCs w:val="21"/>
        </w:rPr>
      </w:pPr>
      <w:bookmarkStart w:id="30" w:name="_Toc530060669"/>
      <w:r>
        <w:rPr>
          <w:sz w:val="21"/>
          <w:szCs w:val="21"/>
        </w:rPr>
        <w:t xml:space="preserve">1.1 </w:t>
      </w:r>
      <w:r>
        <w:rPr>
          <w:sz w:val="21"/>
          <w:szCs w:val="21"/>
        </w:rPr>
        <w:t>项目概况</w:t>
      </w:r>
      <w:bookmarkEnd w:id="30"/>
    </w:p>
    <w:p w:rsidR="007A2453" w:rsidRDefault="002D6A75">
      <w:pPr>
        <w:spacing w:line="400" w:lineRule="exact"/>
        <w:ind w:firstLineChars="200" w:firstLine="420"/>
        <w:rPr>
          <w:szCs w:val="21"/>
        </w:rPr>
      </w:pPr>
      <w:r>
        <w:rPr>
          <w:szCs w:val="21"/>
        </w:rPr>
        <w:t>1.1.1</w:t>
      </w:r>
      <w:r>
        <w:rPr>
          <w:szCs w:val="21"/>
        </w:rPr>
        <w:t>根据《中华人民共和国招标投标法》等有关法律、法规和规章的规定，本招标项目已具备招标条件，现对本标段施工进行招标。</w:t>
      </w:r>
    </w:p>
    <w:p w:rsidR="007A2453" w:rsidRDefault="002D6A75">
      <w:pPr>
        <w:spacing w:line="400" w:lineRule="exact"/>
        <w:ind w:firstLineChars="200" w:firstLine="420"/>
        <w:rPr>
          <w:szCs w:val="21"/>
        </w:rPr>
      </w:pPr>
      <w:r>
        <w:rPr>
          <w:szCs w:val="21"/>
        </w:rPr>
        <w:t xml:space="preserve">1.1.2 </w:t>
      </w:r>
      <w:r>
        <w:rPr>
          <w:szCs w:val="21"/>
        </w:rPr>
        <w:t>本招标项目发包人：见投标人须知前附表。</w:t>
      </w:r>
    </w:p>
    <w:p w:rsidR="007A2453" w:rsidRDefault="002D6A75">
      <w:pPr>
        <w:spacing w:line="400" w:lineRule="exact"/>
        <w:ind w:firstLineChars="200" w:firstLine="420"/>
        <w:rPr>
          <w:szCs w:val="21"/>
        </w:rPr>
      </w:pPr>
      <w:r>
        <w:rPr>
          <w:szCs w:val="21"/>
        </w:rPr>
        <w:t xml:space="preserve">1.1.3 </w:t>
      </w:r>
      <w:r>
        <w:rPr>
          <w:szCs w:val="21"/>
        </w:rPr>
        <w:t>本标段招标代理机构：见投标人须知前附表。</w:t>
      </w:r>
    </w:p>
    <w:p w:rsidR="007A2453" w:rsidRDefault="002D6A75">
      <w:pPr>
        <w:spacing w:line="400" w:lineRule="exact"/>
        <w:ind w:firstLineChars="200" w:firstLine="420"/>
        <w:rPr>
          <w:szCs w:val="21"/>
        </w:rPr>
      </w:pPr>
      <w:r>
        <w:rPr>
          <w:szCs w:val="21"/>
        </w:rPr>
        <w:t xml:space="preserve">1.1.4 </w:t>
      </w:r>
      <w:r>
        <w:rPr>
          <w:szCs w:val="21"/>
        </w:rPr>
        <w:t>本招标项目名称：见投标人须知前附表。</w:t>
      </w:r>
    </w:p>
    <w:p w:rsidR="007A2453" w:rsidRDefault="002D6A75">
      <w:pPr>
        <w:spacing w:line="400" w:lineRule="exact"/>
        <w:ind w:firstLineChars="200" w:firstLine="420"/>
        <w:rPr>
          <w:szCs w:val="21"/>
        </w:rPr>
      </w:pPr>
      <w:r>
        <w:rPr>
          <w:szCs w:val="21"/>
        </w:rPr>
        <w:t xml:space="preserve">1.1.5 </w:t>
      </w:r>
      <w:r>
        <w:rPr>
          <w:szCs w:val="21"/>
        </w:rPr>
        <w:t>本标段建设地点：见投标人须知前附表。</w:t>
      </w:r>
    </w:p>
    <w:p w:rsidR="007A2453" w:rsidRDefault="002D6A75">
      <w:pPr>
        <w:pStyle w:val="1"/>
        <w:spacing w:beforeLines="50" w:before="120" w:after="0" w:line="400" w:lineRule="exact"/>
        <w:rPr>
          <w:sz w:val="21"/>
          <w:szCs w:val="21"/>
        </w:rPr>
      </w:pPr>
      <w:bookmarkStart w:id="31" w:name="_Toc530060670"/>
      <w:r>
        <w:rPr>
          <w:sz w:val="21"/>
          <w:szCs w:val="21"/>
        </w:rPr>
        <w:t xml:space="preserve">1.2 </w:t>
      </w:r>
      <w:r>
        <w:rPr>
          <w:sz w:val="21"/>
          <w:szCs w:val="21"/>
        </w:rPr>
        <w:t>资金来源和落实情况</w:t>
      </w:r>
      <w:bookmarkEnd w:id="31"/>
    </w:p>
    <w:p w:rsidR="007A2453" w:rsidRDefault="002D6A75">
      <w:pPr>
        <w:spacing w:line="400" w:lineRule="exact"/>
        <w:ind w:firstLineChars="200" w:firstLine="420"/>
        <w:rPr>
          <w:szCs w:val="21"/>
        </w:rPr>
      </w:pPr>
      <w:r>
        <w:rPr>
          <w:szCs w:val="21"/>
        </w:rPr>
        <w:t xml:space="preserve">1.2.1 </w:t>
      </w:r>
      <w:r>
        <w:rPr>
          <w:szCs w:val="21"/>
        </w:rPr>
        <w:t>本招标项目的资金来源：见投标人须知前附表。</w:t>
      </w:r>
    </w:p>
    <w:p w:rsidR="007A2453" w:rsidRDefault="002D6A75">
      <w:pPr>
        <w:spacing w:line="400" w:lineRule="exact"/>
        <w:ind w:firstLineChars="200" w:firstLine="420"/>
        <w:rPr>
          <w:szCs w:val="21"/>
        </w:rPr>
      </w:pPr>
      <w:r>
        <w:rPr>
          <w:szCs w:val="21"/>
        </w:rPr>
        <w:t xml:space="preserve">1.2.2 </w:t>
      </w:r>
      <w:r>
        <w:rPr>
          <w:szCs w:val="21"/>
        </w:rPr>
        <w:t>本招标项目的出资比例：见投标人须知前附表。</w:t>
      </w:r>
    </w:p>
    <w:p w:rsidR="007A2453" w:rsidRDefault="002D6A75">
      <w:pPr>
        <w:spacing w:line="400" w:lineRule="exact"/>
        <w:ind w:firstLineChars="200" w:firstLine="420"/>
        <w:rPr>
          <w:szCs w:val="21"/>
        </w:rPr>
      </w:pPr>
      <w:r>
        <w:rPr>
          <w:szCs w:val="21"/>
        </w:rPr>
        <w:t xml:space="preserve">1.2.3 </w:t>
      </w:r>
      <w:r>
        <w:rPr>
          <w:szCs w:val="21"/>
        </w:rPr>
        <w:t>本招标项目的资金落实情况：见投标人须知前附表。</w:t>
      </w:r>
    </w:p>
    <w:p w:rsidR="007A2453" w:rsidRDefault="002D6A75">
      <w:pPr>
        <w:pStyle w:val="1"/>
        <w:spacing w:beforeLines="50" w:before="120" w:after="0" w:line="400" w:lineRule="exact"/>
        <w:rPr>
          <w:sz w:val="21"/>
          <w:szCs w:val="21"/>
        </w:rPr>
      </w:pPr>
      <w:bookmarkStart w:id="32" w:name="_Toc530060671"/>
      <w:r>
        <w:rPr>
          <w:sz w:val="21"/>
          <w:szCs w:val="21"/>
        </w:rPr>
        <w:t xml:space="preserve">1.3 </w:t>
      </w:r>
      <w:r>
        <w:rPr>
          <w:sz w:val="21"/>
          <w:szCs w:val="21"/>
        </w:rPr>
        <w:t>招标范围、计划工期和质量要求</w:t>
      </w:r>
      <w:bookmarkEnd w:id="32"/>
    </w:p>
    <w:p w:rsidR="007A2453" w:rsidRDefault="002D6A75">
      <w:pPr>
        <w:spacing w:line="400" w:lineRule="exact"/>
        <w:ind w:firstLineChars="200" w:firstLine="420"/>
        <w:rPr>
          <w:szCs w:val="21"/>
        </w:rPr>
      </w:pPr>
      <w:r>
        <w:rPr>
          <w:szCs w:val="21"/>
        </w:rPr>
        <w:t xml:space="preserve">1.3.1 </w:t>
      </w:r>
      <w:r>
        <w:rPr>
          <w:szCs w:val="21"/>
        </w:rPr>
        <w:t>本次招标范围：见投标人须知前附表。</w:t>
      </w:r>
    </w:p>
    <w:p w:rsidR="007A2453" w:rsidRDefault="002D6A75">
      <w:pPr>
        <w:spacing w:line="400" w:lineRule="exact"/>
        <w:ind w:firstLineChars="200" w:firstLine="420"/>
        <w:rPr>
          <w:szCs w:val="21"/>
        </w:rPr>
      </w:pPr>
      <w:r>
        <w:rPr>
          <w:szCs w:val="21"/>
        </w:rPr>
        <w:t xml:space="preserve">1.3.2 </w:t>
      </w:r>
      <w:r>
        <w:rPr>
          <w:szCs w:val="21"/>
        </w:rPr>
        <w:t>本标段的计划工期：见投标人须知前附表。</w:t>
      </w:r>
    </w:p>
    <w:p w:rsidR="007A2453" w:rsidRDefault="002D6A75">
      <w:pPr>
        <w:spacing w:line="400" w:lineRule="exact"/>
        <w:ind w:firstLineChars="200" w:firstLine="420"/>
        <w:rPr>
          <w:szCs w:val="21"/>
        </w:rPr>
      </w:pPr>
      <w:r>
        <w:rPr>
          <w:szCs w:val="21"/>
        </w:rPr>
        <w:t xml:space="preserve">1.3.3 </w:t>
      </w:r>
      <w:r>
        <w:rPr>
          <w:szCs w:val="21"/>
        </w:rPr>
        <w:t>本标段的质量要求：见投标人须知前附表。</w:t>
      </w:r>
    </w:p>
    <w:p w:rsidR="007A2453" w:rsidRDefault="002D6A75">
      <w:pPr>
        <w:pStyle w:val="1"/>
        <w:spacing w:beforeLines="50" w:before="120" w:after="0" w:line="400" w:lineRule="exact"/>
        <w:rPr>
          <w:sz w:val="21"/>
          <w:szCs w:val="21"/>
        </w:rPr>
      </w:pPr>
      <w:bookmarkStart w:id="33" w:name="_Toc530060672"/>
      <w:r>
        <w:rPr>
          <w:sz w:val="21"/>
          <w:szCs w:val="21"/>
        </w:rPr>
        <w:t xml:space="preserve">1.4 </w:t>
      </w:r>
      <w:r>
        <w:rPr>
          <w:sz w:val="21"/>
          <w:szCs w:val="21"/>
        </w:rPr>
        <w:t>投标人资格要求</w:t>
      </w:r>
      <w:bookmarkEnd w:id="33"/>
    </w:p>
    <w:p w:rsidR="007A2453" w:rsidRDefault="002D6A75">
      <w:pPr>
        <w:spacing w:line="400" w:lineRule="exact"/>
        <w:ind w:firstLineChars="200" w:firstLine="420"/>
        <w:rPr>
          <w:szCs w:val="21"/>
        </w:rPr>
      </w:pPr>
      <w:r>
        <w:rPr>
          <w:szCs w:val="21"/>
        </w:rPr>
        <w:t xml:space="preserve">1.4.1 </w:t>
      </w:r>
      <w:r>
        <w:rPr>
          <w:szCs w:val="21"/>
        </w:rPr>
        <w:t>投标人应具备承担本标段施工的资质条件、能力和信誉。</w:t>
      </w:r>
    </w:p>
    <w:p w:rsidR="007A2453" w:rsidRDefault="002D6A75">
      <w:pPr>
        <w:spacing w:line="400" w:lineRule="exact"/>
        <w:ind w:firstLineChars="200" w:firstLine="420"/>
        <w:rPr>
          <w:szCs w:val="21"/>
        </w:rPr>
      </w:pPr>
      <w:r>
        <w:rPr>
          <w:szCs w:val="21"/>
        </w:rPr>
        <w:t>（</w:t>
      </w:r>
      <w:r>
        <w:rPr>
          <w:szCs w:val="21"/>
        </w:rPr>
        <w:t>1</w:t>
      </w:r>
      <w:r>
        <w:rPr>
          <w:szCs w:val="21"/>
        </w:rPr>
        <w:t>）资质条件：见投标人须知前附表；</w:t>
      </w:r>
    </w:p>
    <w:p w:rsidR="007A2453" w:rsidRDefault="002D6A75">
      <w:pPr>
        <w:spacing w:line="400" w:lineRule="exact"/>
        <w:ind w:firstLineChars="200" w:firstLine="420"/>
        <w:rPr>
          <w:szCs w:val="21"/>
        </w:rPr>
      </w:pPr>
      <w:r>
        <w:rPr>
          <w:szCs w:val="21"/>
        </w:rPr>
        <w:t>（</w:t>
      </w:r>
      <w:r>
        <w:rPr>
          <w:szCs w:val="21"/>
        </w:rPr>
        <w:t>2</w:t>
      </w:r>
      <w:r>
        <w:rPr>
          <w:szCs w:val="21"/>
        </w:rPr>
        <w:t>）财务要求：见投标人须知前附表；</w:t>
      </w:r>
    </w:p>
    <w:p w:rsidR="007A2453" w:rsidRDefault="002D6A75">
      <w:pPr>
        <w:spacing w:line="400" w:lineRule="exact"/>
        <w:ind w:firstLineChars="200" w:firstLine="420"/>
        <w:rPr>
          <w:szCs w:val="21"/>
        </w:rPr>
      </w:pPr>
      <w:r>
        <w:rPr>
          <w:szCs w:val="21"/>
        </w:rPr>
        <w:t>（</w:t>
      </w:r>
      <w:r>
        <w:rPr>
          <w:szCs w:val="21"/>
        </w:rPr>
        <w:t>3</w:t>
      </w:r>
      <w:r>
        <w:rPr>
          <w:szCs w:val="21"/>
        </w:rPr>
        <w:t>）业绩要求：见投标人须知前附表；</w:t>
      </w:r>
    </w:p>
    <w:p w:rsidR="007A2453" w:rsidRDefault="002D6A75">
      <w:pPr>
        <w:spacing w:line="400" w:lineRule="exact"/>
        <w:ind w:firstLineChars="200" w:firstLine="420"/>
        <w:rPr>
          <w:szCs w:val="21"/>
        </w:rPr>
      </w:pPr>
      <w:r>
        <w:rPr>
          <w:szCs w:val="21"/>
        </w:rPr>
        <w:t>（</w:t>
      </w:r>
      <w:r>
        <w:rPr>
          <w:szCs w:val="21"/>
        </w:rPr>
        <w:t>4</w:t>
      </w:r>
      <w:r>
        <w:rPr>
          <w:szCs w:val="21"/>
        </w:rPr>
        <w:t>）信誉要求：见投标人须知前附表</w:t>
      </w:r>
      <w:r>
        <w:rPr>
          <w:szCs w:val="21"/>
        </w:rPr>
        <w:t>;</w:t>
      </w:r>
    </w:p>
    <w:p w:rsidR="007A2453" w:rsidRDefault="002D6A75">
      <w:pPr>
        <w:spacing w:line="400" w:lineRule="exact"/>
        <w:ind w:firstLineChars="200" w:firstLine="420"/>
        <w:rPr>
          <w:szCs w:val="21"/>
        </w:rPr>
      </w:pPr>
      <w:r>
        <w:rPr>
          <w:szCs w:val="21"/>
        </w:rPr>
        <w:t>（</w:t>
      </w:r>
      <w:r>
        <w:rPr>
          <w:szCs w:val="21"/>
        </w:rPr>
        <w:t>5</w:t>
      </w:r>
      <w:r>
        <w:rPr>
          <w:szCs w:val="21"/>
        </w:rPr>
        <w:t>）项目经理资格：见投标人须知前附表；</w:t>
      </w:r>
    </w:p>
    <w:p w:rsidR="007A2453" w:rsidRDefault="002D6A75">
      <w:pPr>
        <w:spacing w:line="400" w:lineRule="exact"/>
        <w:ind w:firstLineChars="200" w:firstLine="420"/>
        <w:rPr>
          <w:szCs w:val="21"/>
        </w:rPr>
      </w:pPr>
      <w:r>
        <w:rPr>
          <w:szCs w:val="21"/>
        </w:rPr>
        <w:t>（</w:t>
      </w:r>
      <w:r>
        <w:rPr>
          <w:szCs w:val="21"/>
        </w:rPr>
        <w:t>6</w:t>
      </w:r>
      <w:r>
        <w:rPr>
          <w:szCs w:val="21"/>
        </w:rPr>
        <w:t>）其他要求：见投标人须知前附表。</w:t>
      </w:r>
    </w:p>
    <w:p w:rsidR="007A2453" w:rsidRDefault="002D6A75">
      <w:pPr>
        <w:spacing w:line="400" w:lineRule="exact"/>
        <w:ind w:firstLineChars="200" w:firstLine="420"/>
        <w:rPr>
          <w:szCs w:val="21"/>
        </w:rPr>
      </w:pPr>
      <w:r>
        <w:rPr>
          <w:szCs w:val="21"/>
        </w:rPr>
        <w:t xml:space="preserve">1.4.2 </w:t>
      </w:r>
      <w:r>
        <w:rPr>
          <w:szCs w:val="21"/>
        </w:rPr>
        <w:t>投标人须知前附表规定接受联合体投标的，除应符合本章第</w:t>
      </w:r>
      <w:r>
        <w:rPr>
          <w:szCs w:val="21"/>
        </w:rPr>
        <w:t>1.4.1</w:t>
      </w:r>
      <w:r>
        <w:rPr>
          <w:szCs w:val="21"/>
        </w:rPr>
        <w:t>项和投标人须知前附表的要求外，还应遵守以下规定：</w:t>
      </w:r>
    </w:p>
    <w:p w:rsidR="007A2453" w:rsidRDefault="002D6A75">
      <w:pPr>
        <w:spacing w:line="400" w:lineRule="exact"/>
        <w:ind w:firstLineChars="200" w:firstLine="420"/>
        <w:rPr>
          <w:szCs w:val="21"/>
        </w:rPr>
      </w:pPr>
      <w:r>
        <w:rPr>
          <w:szCs w:val="21"/>
        </w:rPr>
        <w:t>（</w:t>
      </w:r>
      <w:r>
        <w:rPr>
          <w:szCs w:val="21"/>
        </w:rPr>
        <w:t>1</w:t>
      </w:r>
      <w:r>
        <w:rPr>
          <w:szCs w:val="21"/>
        </w:rPr>
        <w:t>）联合体各方应按招标文件提供的格式签订联合体协议书，明确联合体牵头人和各方权利义务；</w:t>
      </w:r>
    </w:p>
    <w:p w:rsidR="007A2453" w:rsidRDefault="002D6A75">
      <w:pPr>
        <w:spacing w:line="400" w:lineRule="exact"/>
        <w:ind w:firstLineChars="200" w:firstLine="420"/>
        <w:rPr>
          <w:szCs w:val="21"/>
        </w:rPr>
      </w:pPr>
      <w:r>
        <w:rPr>
          <w:szCs w:val="21"/>
        </w:rPr>
        <w:t>（</w:t>
      </w:r>
      <w:r>
        <w:rPr>
          <w:szCs w:val="21"/>
        </w:rPr>
        <w:t>2</w:t>
      </w:r>
      <w:r>
        <w:rPr>
          <w:szCs w:val="21"/>
        </w:rPr>
        <w:t>）由同一专业的单位组成的联合体，按照资质等级较低的单位确定资质等级；</w:t>
      </w:r>
    </w:p>
    <w:p w:rsidR="007A2453" w:rsidRDefault="002D6A75">
      <w:pPr>
        <w:spacing w:line="400" w:lineRule="exact"/>
        <w:ind w:firstLineChars="200" w:firstLine="420"/>
        <w:rPr>
          <w:szCs w:val="21"/>
        </w:rPr>
      </w:pPr>
      <w:r>
        <w:rPr>
          <w:szCs w:val="21"/>
        </w:rPr>
        <w:t>（</w:t>
      </w:r>
      <w:r>
        <w:rPr>
          <w:szCs w:val="21"/>
        </w:rPr>
        <w:t>3</w:t>
      </w:r>
      <w:r>
        <w:rPr>
          <w:szCs w:val="21"/>
        </w:rPr>
        <w:t>）联合体各方不得再以自己名义单独或参加其他联合体在同一标段中投标；</w:t>
      </w:r>
    </w:p>
    <w:p w:rsidR="007A2453" w:rsidRDefault="002D6A75" w:rsidP="00E83777">
      <w:pPr>
        <w:spacing w:line="400" w:lineRule="exact"/>
        <w:ind w:firstLineChars="200" w:firstLine="441"/>
        <w:rPr>
          <w:rFonts w:eastAsia="隶书"/>
          <w:szCs w:val="21"/>
        </w:rPr>
      </w:pPr>
      <w:r>
        <w:rPr>
          <w:rFonts w:eastAsia="隶书"/>
          <w:szCs w:val="21"/>
        </w:rPr>
        <w:t>（</w:t>
      </w:r>
      <w:r>
        <w:rPr>
          <w:rFonts w:eastAsia="隶书"/>
          <w:szCs w:val="21"/>
        </w:rPr>
        <w:t>4</w:t>
      </w:r>
      <w:r>
        <w:rPr>
          <w:rFonts w:eastAsia="隶书"/>
          <w:szCs w:val="21"/>
        </w:rPr>
        <w:t>）</w:t>
      </w:r>
      <w:r>
        <w:rPr>
          <w:szCs w:val="21"/>
        </w:rPr>
        <w:t>联合体所有成员数量不得超过投标人须知前附表规定的数量；</w:t>
      </w:r>
    </w:p>
    <w:p w:rsidR="007A2453" w:rsidRDefault="002D6A75">
      <w:pPr>
        <w:spacing w:line="400" w:lineRule="exact"/>
        <w:ind w:firstLineChars="200" w:firstLine="420"/>
        <w:rPr>
          <w:szCs w:val="21"/>
        </w:rPr>
      </w:pPr>
      <w:r>
        <w:rPr>
          <w:szCs w:val="21"/>
        </w:rPr>
        <w:t>（</w:t>
      </w:r>
      <w:r>
        <w:rPr>
          <w:szCs w:val="21"/>
        </w:rPr>
        <w:t>5</w:t>
      </w:r>
      <w:r>
        <w:rPr>
          <w:szCs w:val="21"/>
        </w:rPr>
        <w:t>）联合体牵头人所承担的工程量必须超过总工程量的</w:t>
      </w:r>
      <w:r>
        <w:rPr>
          <w:szCs w:val="21"/>
        </w:rPr>
        <w:t>50%</w:t>
      </w:r>
      <w:r>
        <w:rPr>
          <w:szCs w:val="21"/>
        </w:rPr>
        <w:t>；</w:t>
      </w:r>
    </w:p>
    <w:p w:rsidR="007A2453" w:rsidRDefault="002D6A75">
      <w:pPr>
        <w:spacing w:line="400" w:lineRule="exact"/>
        <w:ind w:firstLineChars="200" w:firstLine="420"/>
        <w:rPr>
          <w:szCs w:val="21"/>
        </w:rPr>
      </w:pPr>
      <w:r>
        <w:rPr>
          <w:szCs w:val="21"/>
        </w:rPr>
        <w:lastRenderedPageBreak/>
        <w:t>（</w:t>
      </w:r>
      <w:r>
        <w:rPr>
          <w:szCs w:val="21"/>
        </w:rPr>
        <w:t>6</w:t>
      </w:r>
      <w:r>
        <w:rPr>
          <w:szCs w:val="21"/>
        </w:rPr>
        <w:t>）联合体各方应分别按照本招标文件的要求，填写投标文件中的相应表格，并由联合体牵头人负责对联合体各成员的资料进行统一汇总后一并提交给发包人；联合体牵头人所提交的投标文件应认为已代表了联合体各成员的真实情况；</w:t>
      </w:r>
    </w:p>
    <w:p w:rsidR="007A2453" w:rsidRDefault="002D6A75">
      <w:pPr>
        <w:spacing w:line="400" w:lineRule="exact"/>
        <w:ind w:firstLineChars="200" w:firstLine="420"/>
        <w:rPr>
          <w:szCs w:val="21"/>
        </w:rPr>
      </w:pPr>
      <w:r>
        <w:rPr>
          <w:szCs w:val="21"/>
        </w:rPr>
        <w:t>（</w:t>
      </w:r>
      <w:r>
        <w:rPr>
          <w:szCs w:val="21"/>
        </w:rPr>
        <w:t>7</w:t>
      </w:r>
      <w:r>
        <w:rPr>
          <w:szCs w:val="21"/>
        </w:rPr>
        <w:t>）尽管委任了联合体牵头人，但联合体各成员在投标、签约与履行合同过程中，仍负有连带的和各自的法律责任。</w:t>
      </w:r>
    </w:p>
    <w:p w:rsidR="007A2453" w:rsidRDefault="002D6A75">
      <w:pPr>
        <w:spacing w:line="400" w:lineRule="exact"/>
        <w:ind w:firstLineChars="200" w:firstLine="420"/>
        <w:rPr>
          <w:szCs w:val="21"/>
        </w:rPr>
      </w:pPr>
      <w:r>
        <w:rPr>
          <w:szCs w:val="21"/>
        </w:rPr>
        <w:t xml:space="preserve">1.4.3 </w:t>
      </w:r>
      <w:r>
        <w:rPr>
          <w:szCs w:val="21"/>
        </w:rPr>
        <w:t>投标人不得存在下列情形之一：</w:t>
      </w:r>
    </w:p>
    <w:p w:rsidR="007A2453" w:rsidRDefault="002D6A75">
      <w:pPr>
        <w:spacing w:line="400" w:lineRule="exact"/>
        <w:ind w:firstLineChars="200" w:firstLine="420"/>
        <w:rPr>
          <w:szCs w:val="21"/>
        </w:rPr>
      </w:pPr>
      <w:r>
        <w:rPr>
          <w:szCs w:val="21"/>
        </w:rPr>
        <w:t>（</w:t>
      </w:r>
      <w:r>
        <w:rPr>
          <w:szCs w:val="21"/>
        </w:rPr>
        <w:t>1</w:t>
      </w:r>
      <w:r>
        <w:rPr>
          <w:szCs w:val="21"/>
        </w:rPr>
        <w:t>）为发包人不具有独立法人资格的附属机构（单位）；</w:t>
      </w:r>
    </w:p>
    <w:p w:rsidR="007A2453" w:rsidRDefault="002D6A75">
      <w:pPr>
        <w:spacing w:line="400" w:lineRule="exact"/>
        <w:ind w:firstLineChars="200" w:firstLine="420"/>
        <w:rPr>
          <w:szCs w:val="21"/>
        </w:rPr>
      </w:pPr>
      <w:r>
        <w:rPr>
          <w:szCs w:val="21"/>
        </w:rPr>
        <w:t>（</w:t>
      </w:r>
      <w:r>
        <w:rPr>
          <w:szCs w:val="21"/>
        </w:rPr>
        <w:t>2</w:t>
      </w:r>
      <w:r>
        <w:rPr>
          <w:szCs w:val="21"/>
        </w:rPr>
        <w:t>）为本标段前期准备提供设计或咨询服务的，但设计施工总承包的除外；</w:t>
      </w:r>
    </w:p>
    <w:p w:rsidR="007A2453" w:rsidRDefault="002D6A75">
      <w:pPr>
        <w:spacing w:line="400" w:lineRule="exact"/>
        <w:ind w:firstLineChars="200" w:firstLine="420"/>
        <w:rPr>
          <w:szCs w:val="21"/>
        </w:rPr>
      </w:pPr>
      <w:r>
        <w:rPr>
          <w:szCs w:val="21"/>
        </w:rPr>
        <w:t>（</w:t>
      </w:r>
      <w:r>
        <w:rPr>
          <w:szCs w:val="21"/>
        </w:rPr>
        <w:t>3</w:t>
      </w:r>
      <w:r>
        <w:rPr>
          <w:szCs w:val="21"/>
        </w:rPr>
        <w:t>）为本标段的监理人；</w:t>
      </w:r>
    </w:p>
    <w:p w:rsidR="007A2453" w:rsidRDefault="002D6A75">
      <w:pPr>
        <w:spacing w:line="400" w:lineRule="exact"/>
        <w:ind w:firstLineChars="200" w:firstLine="420"/>
        <w:rPr>
          <w:szCs w:val="21"/>
        </w:rPr>
      </w:pPr>
      <w:r>
        <w:rPr>
          <w:szCs w:val="21"/>
        </w:rPr>
        <w:t>（</w:t>
      </w:r>
      <w:r>
        <w:rPr>
          <w:szCs w:val="21"/>
        </w:rPr>
        <w:t>4</w:t>
      </w:r>
      <w:r>
        <w:rPr>
          <w:szCs w:val="21"/>
        </w:rPr>
        <w:t>）为本标段的代建人；</w:t>
      </w:r>
    </w:p>
    <w:p w:rsidR="007A2453" w:rsidRDefault="002D6A75">
      <w:pPr>
        <w:spacing w:line="400" w:lineRule="exact"/>
        <w:ind w:firstLineChars="200" w:firstLine="420"/>
        <w:rPr>
          <w:szCs w:val="21"/>
        </w:rPr>
      </w:pPr>
      <w:r>
        <w:rPr>
          <w:szCs w:val="21"/>
        </w:rPr>
        <w:t>（</w:t>
      </w:r>
      <w:r>
        <w:rPr>
          <w:szCs w:val="21"/>
        </w:rPr>
        <w:t>5</w:t>
      </w:r>
      <w:r>
        <w:rPr>
          <w:szCs w:val="21"/>
        </w:rPr>
        <w:t>）为本标段提供招标代理服务的；</w:t>
      </w:r>
    </w:p>
    <w:p w:rsidR="007A2453" w:rsidRDefault="002D6A75">
      <w:pPr>
        <w:spacing w:line="400" w:lineRule="exact"/>
        <w:ind w:firstLineChars="200" w:firstLine="420"/>
        <w:rPr>
          <w:szCs w:val="21"/>
        </w:rPr>
      </w:pPr>
      <w:r>
        <w:rPr>
          <w:szCs w:val="21"/>
        </w:rPr>
        <w:t>（</w:t>
      </w:r>
      <w:r>
        <w:rPr>
          <w:szCs w:val="21"/>
        </w:rPr>
        <w:t>6</w:t>
      </w:r>
      <w:r>
        <w:rPr>
          <w:szCs w:val="21"/>
        </w:rPr>
        <w:t>）与本标段的监理人或代建人或招标代理机构同为一个法定代表人的；</w:t>
      </w:r>
    </w:p>
    <w:p w:rsidR="007A2453" w:rsidRDefault="002D6A75">
      <w:pPr>
        <w:spacing w:line="400" w:lineRule="exact"/>
        <w:ind w:firstLineChars="200" w:firstLine="420"/>
        <w:rPr>
          <w:szCs w:val="21"/>
        </w:rPr>
      </w:pPr>
      <w:r>
        <w:rPr>
          <w:szCs w:val="21"/>
        </w:rPr>
        <w:t>（</w:t>
      </w:r>
      <w:r>
        <w:rPr>
          <w:szCs w:val="21"/>
        </w:rPr>
        <w:t>7</w:t>
      </w:r>
      <w:r>
        <w:rPr>
          <w:szCs w:val="21"/>
        </w:rPr>
        <w:t>）与本标段的监理人或代建人或招标代理机构相互控股或参股的；</w:t>
      </w:r>
    </w:p>
    <w:p w:rsidR="007A2453" w:rsidRDefault="002D6A75">
      <w:pPr>
        <w:spacing w:line="400" w:lineRule="exact"/>
        <w:ind w:firstLineChars="200" w:firstLine="420"/>
        <w:rPr>
          <w:szCs w:val="21"/>
        </w:rPr>
      </w:pPr>
      <w:r>
        <w:rPr>
          <w:szCs w:val="21"/>
        </w:rPr>
        <w:t>（</w:t>
      </w:r>
      <w:r>
        <w:rPr>
          <w:szCs w:val="21"/>
        </w:rPr>
        <w:t>8</w:t>
      </w:r>
      <w:r>
        <w:rPr>
          <w:szCs w:val="21"/>
        </w:rPr>
        <w:t>）与本标段的监理人或代建人或招标代理机构相互任职或工作的；</w:t>
      </w:r>
    </w:p>
    <w:p w:rsidR="007A2453" w:rsidRDefault="002D6A75">
      <w:pPr>
        <w:spacing w:line="400" w:lineRule="exact"/>
        <w:ind w:firstLineChars="200" w:firstLine="420"/>
        <w:rPr>
          <w:szCs w:val="21"/>
        </w:rPr>
      </w:pPr>
      <w:r>
        <w:rPr>
          <w:szCs w:val="21"/>
        </w:rPr>
        <w:t>（</w:t>
      </w:r>
      <w:r>
        <w:rPr>
          <w:szCs w:val="21"/>
        </w:rPr>
        <w:t>9</w:t>
      </w:r>
      <w:r>
        <w:rPr>
          <w:szCs w:val="21"/>
        </w:rPr>
        <w:t>）被责令停业的；</w:t>
      </w:r>
    </w:p>
    <w:p w:rsidR="007A2453" w:rsidRDefault="002D6A75">
      <w:pPr>
        <w:spacing w:line="400" w:lineRule="exact"/>
        <w:ind w:firstLineChars="200" w:firstLine="420"/>
        <w:rPr>
          <w:szCs w:val="21"/>
        </w:rPr>
      </w:pPr>
      <w:r>
        <w:rPr>
          <w:szCs w:val="21"/>
        </w:rPr>
        <w:t>（</w:t>
      </w:r>
      <w:r>
        <w:rPr>
          <w:szCs w:val="21"/>
        </w:rPr>
        <w:t>10</w:t>
      </w:r>
      <w:r>
        <w:rPr>
          <w:szCs w:val="21"/>
        </w:rPr>
        <w:t>）被暂停或取消投标资格的；</w:t>
      </w:r>
    </w:p>
    <w:p w:rsidR="007A2453" w:rsidRDefault="002D6A75">
      <w:pPr>
        <w:spacing w:line="400" w:lineRule="exact"/>
        <w:ind w:firstLineChars="200" w:firstLine="420"/>
        <w:rPr>
          <w:szCs w:val="21"/>
        </w:rPr>
      </w:pPr>
      <w:r>
        <w:rPr>
          <w:szCs w:val="21"/>
        </w:rPr>
        <w:t>（</w:t>
      </w:r>
      <w:r>
        <w:rPr>
          <w:szCs w:val="21"/>
        </w:rPr>
        <w:t>11</w:t>
      </w:r>
      <w:r>
        <w:rPr>
          <w:szCs w:val="21"/>
        </w:rPr>
        <w:t>）财产被接管或冻结的；</w:t>
      </w:r>
    </w:p>
    <w:p w:rsidR="007A2453" w:rsidRDefault="002D6A75">
      <w:pPr>
        <w:spacing w:line="400" w:lineRule="exact"/>
        <w:ind w:firstLineChars="200" w:firstLine="420"/>
        <w:rPr>
          <w:szCs w:val="21"/>
        </w:rPr>
      </w:pPr>
      <w:r>
        <w:rPr>
          <w:szCs w:val="21"/>
        </w:rPr>
        <w:t>（</w:t>
      </w:r>
      <w:r>
        <w:rPr>
          <w:szCs w:val="21"/>
        </w:rPr>
        <w:t>12</w:t>
      </w:r>
      <w:r>
        <w:rPr>
          <w:szCs w:val="21"/>
        </w:rPr>
        <w:t>）在最近三年内有骗取中标或严重违约或重大工程质量问题的；</w:t>
      </w:r>
    </w:p>
    <w:p w:rsidR="007A2453" w:rsidRDefault="002D6A75">
      <w:pPr>
        <w:spacing w:line="400" w:lineRule="exact"/>
        <w:ind w:firstLineChars="200" w:firstLine="420"/>
        <w:rPr>
          <w:szCs w:val="21"/>
        </w:rPr>
      </w:pPr>
      <w:r>
        <w:rPr>
          <w:szCs w:val="21"/>
        </w:rPr>
        <w:t>（</w:t>
      </w:r>
      <w:r>
        <w:rPr>
          <w:szCs w:val="21"/>
        </w:rPr>
        <w:t>13</w:t>
      </w:r>
      <w:r>
        <w:rPr>
          <w:szCs w:val="21"/>
        </w:rPr>
        <w:t>）涉及正在诉讼的案件，或涉及正在诉讼的案件但经审查委员会认定不会对承担本项目造成重大影响；</w:t>
      </w:r>
    </w:p>
    <w:p w:rsidR="007A2453" w:rsidRDefault="002D6A75">
      <w:pPr>
        <w:spacing w:line="400" w:lineRule="exact"/>
        <w:ind w:firstLineChars="200" w:firstLine="420"/>
        <w:rPr>
          <w:szCs w:val="21"/>
        </w:rPr>
      </w:pPr>
      <w:r>
        <w:rPr>
          <w:szCs w:val="21"/>
        </w:rPr>
        <w:t>（</w:t>
      </w:r>
      <w:r>
        <w:rPr>
          <w:szCs w:val="21"/>
        </w:rPr>
        <w:t>14</w:t>
      </w:r>
      <w:r>
        <w:rPr>
          <w:szCs w:val="21"/>
        </w:rPr>
        <w:t>）被省级及以上交通主管部门取消项目所在地的投标资格或禁止进入该区域公路建设市场且处于有效期内；</w:t>
      </w:r>
    </w:p>
    <w:p w:rsidR="007A2453" w:rsidRDefault="002D6A75">
      <w:pPr>
        <w:spacing w:line="400" w:lineRule="exact"/>
        <w:ind w:firstLineChars="200" w:firstLine="420"/>
        <w:rPr>
          <w:szCs w:val="21"/>
        </w:rPr>
      </w:pPr>
      <w:r>
        <w:rPr>
          <w:szCs w:val="21"/>
        </w:rPr>
        <w:t>（</w:t>
      </w:r>
      <w:r>
        <w:rPr>
          <w:szCs w:val="21"/>
        </w:rPr>
        <w:t>15</w:t>
      </w:r>
      <w:r>
        <w:rPr>
          <w:szCs w:val="21"/>
        </w:rPr>
        <w:t>）为投资参股本项目的法人单位。</w:t>
      </w:r>
    </w:p>
    <w:p w:rsidR="007A2453" w:rsidRDefault="002D6A75">
      <w:pPr>
        <w:pStyle w:val="1"/>
        <w:spacing w:beforeLines="50" w:before="120" w:after="0" w:line="400" w:lineRule="exact"/>
        <w:rPr>
          <w:sz w:val="21"/>
          <w:szCs w:val="21"/>
        </w:rPr>
      </w:pPr>
      <w:bookmarkStart w:id="34" w:name="_Toc530060673"/>
      <w:r>
        <w:rPr>
          <w:sz w:val="21"/>
          <w:szCs w:val="21"/>
        </w:rPr>
        <w:t xml:space="preserve">1.5 </w:t>
      </w:r>
      <w:r>
        <w:rPr>
          <w:sz w:val="21"/>
          <w:szCs w:val="21"/>
        </w:rPr>
        <w:t>费用承担</w:t>
      </w:r>
      <w:bookmarkEnd w:id="34"/>
    </w:p>
    <w:p w:rsidR="007A2453" w:rsidRDefault="002D6A75">
      <w:pPr>
        <w:spacing w:line="400" w:lineRule="exact"/>
        <w:ind w:firstLineChars="200" w:firstLine="420"/>
        <w:rPr>
          <w:szCs w:val="21"/>
        </w:rPr>
      </w:pPr>
      <w:r>
        <w:rPr>
          <w:szCs w:val="21"/>
        </w:rPr>
        <w:t>投标人准备和参加投标活动发生的费用自理。</w:t>
      </w:r>
    </w:p>
    <w:p w:rsidR="007A2453" w:rsidRDefault="002D6A75">
      <w:pPr>
        <w:pStyle w:val="1"/>
        <w:spacing w:beforeLines="50" w:before="120" w:after="0" w:line="400" w:lineRule="exact"/>
        <w:rPr>
          <w:sz w:val="21"/>
          <w:szCs w:val="21"/>
        </w:rPr>
      </w:pPr>
      <w:bookmarkStart w:id="35" w:name="_Toc530060674"/>
      <w:r>
        <w:rPr>
          <w:sz w:val="21"/>
          <w:szCs w:val="21"/>
        </w:rPr>
        <w:t xml:space="preserve">1.6 </w:t>
      </w:r>
      <w:r>
        <w:rPr>
          <w:sz w:val="21"/>
          <w:szCs w:val="21"/>
        </w:rPr>
        <w:t>保密</w:t>
      </w:r>
      <w:bookmarkEnd w:id="35"/>
    </w:p>
    <w:p w:rsidR="007A2453" w:rsidRDefault="002D6A75">
      <w:pPr>
        <w:spacing w:line="400" w:lineRule="exact"/>
        <w:ind w:firstLineChars="200" w:firstLine="420"/>
        <w:rPr>
          <w:szCs w:val="21"/>
        </w:rPr>
      </w:pPr>
      <w:r>
        <w:rPr>
          <w:szCs w:val="21"/>
        </w:rPr>
        <w:t>参与招标投标活动的各方应对招标文件和投标文件中的商业和技术等秘密保密，违者应对由此造成的后果承担法律责任。</w:t>
      </w:r>
    </w:p>
    <w:p w:rsidR="007A2453" w:rsidRDefault="002D6A75">
      <w:pPr>
        <w:pStyle w:val="1"/>
        <w:spacing w:beforeLines="50" w:before="120" w:after="0" w:line="400" w:lineRule="exact"/>
        <w:rPr>
          <w:sz w:val="21"/>
          <w:szCs w:val="21"/>
        </w:rPr>
      </w:pPr>
      <w:bookmarkStart w:id="36" w:name="_Toc530060675"/>
      <w:r>
        <w:rPr>
          <w:sz w:val="21"/>
          <w:szCs w:val="21"/>
        </w:rPr>
        <w:t xml:space="preserve">1.7 </w:t>
      </w:r>
      <w:r>
        <w:rPr>
          <w:sz w:val="21"/>
          <w:szCs w:val="21"/>
        </w:rPr>
        <w:t>语言文字</w:t>
      </w:r>
      <w:bookmarkEnd w:id="36"/>
    </w:p>
    <w:p w:rsidR="007A2453" w:rsidRDefault="002D6A75">
      <w:pPr>
        <w:spacing w:line="400" w:lineRule="exact"/>
        <w:ind w:firstLineChars="200" w:firstLine="420"/>
        <w:rPr>
          <w:szCs w:val="21"/>
        </w:rPr>
      </w:pPr>
      <w:r>
        <w:rPr>
          <w:szCs w:val="21"/>
        </w:rPr>
        <w:t>除专用术语外，与招标投标有关的语言均使用中文。必要时专用术语应附有中文注释。</w:t>
      </w:r>
    </w:p>
    <w:p w:rsidR="007A2453" w:rsidRDefault="002D6A75">
      <w:pPr>
        <w:pStyle w:val="1"/>
        <w:spacing w:beforeLines="50" w:before="120" w:after="0" w:line="400" w:lineRule="exact"/>
        <w:rPr>
          <w:sz w:val="21"/>
          <w:szCs w:val="21"/>
        </w:rPr>
      </w:pPr>
      <w:bookmarkStart w:id="37" w:name="_Toc530060676"/>
      <w:r>
        <w:rPr>
          <w:sz w:val="21"/>
          <w:szCs w:val="21"/>
        </w:rPr>
        <w:t xml:space="preserve">1.8 </w:t>
      </w:r>
      <w:r>
        <w:rPr>
          <w:sz w:val="21"/>
          <w:szCs w:val="21"/>
        </w:rPr>
        <w:t>计量单位</w:t>
      </w:r>
      <w:bookmarkEnd w:id="37"/>
    </w:p>
    <w:p w:rsidR="007A2453" w:rsidRDefault="002D6A75">
      <w:pPr>
        <w:spacing w:line="400" w:lineRule="exact"/>
        <w:ind w:firstLineChars="200" w:firstLine="420"/>
        <w:rPr>
          <w:szCs w:val="21"/>
        </w:rPr>
      </w:pPr>
      <w:r>
        <w:rPr>
          <w:szCs w:val="21"/>
        </w:rPr>
        <w:t>所有计量均采用中华人民共和国法定计量单位。</w:t>
      </w:r>
    </w:p>
    <w:p w:rsidR="007A2453" w:rsidRDefault="002D6A75">
      <w:pPr>
        <w:pStyle w:val="1"/>
        <w:spacing w:beforeLines="50" w:before="120" w:after="0" w:line="400" w:lineRule="exact"/>
        <w:rPr>
          <w:sz w:val="21"/>
          <w:szCs w:val="21"/>
        </w:rPr>
      </w:pPr>
      <w:bookmarkStart w:id="38" w:name="_Toc530060677"/>
      <w:r>
        <w:rPr>
          <w:sz w:val="21"/>
          <w:szCs w:val="21"/>
        </w:rPr>
        <w:lastRenderedPageBreak/>
        <w:t xml:space="preserve">1.9 </w:t>
      </w:r>
      <w:r>
        <w:rPr>
          <w:sz w:val="21"/>
          <w:szCs w:val="21"/>
        </w:rPr>
        <w:t>踏勘现场</w:t>
      </w:r>
      <w:bookmarkEnd w:id="38"/>
    </w:p>
    <w:p w:rsidR="007A2453" w:rsidRDefault="002D6A75">
      <w:pPr>
        <w:spacing w:line="400" w:lineRule="exact"/>
        <w:ind w:firstLineChars="200" w:firstLine="420"/>
        <w:rPr>
          <w:szCs w:val="21"/>
        </w:rPr>
      </w:pPr>
      <w:r>
        <w:rPr>
          <w:szCs w:val="21"/>
        </w:rPr>
        <w:t xml:space="preserve">1.9.1 </w:t>
      </w:r>
      <w:r>
        <w:rPr>
          <w:szCs w:val="21"/>
        </w:rPr>
        <w:t>投标人须知前附表规定组织踏勘现场的，发包人按投标人须知前附表规定的时间、地点组织投标人踏勘项目现场。</w:t>
      </w:r>
    </w:p>
    <w:p w:rsidR="007A2453" w:rsidRDefault="002D6A75">
      <w:pPr>
        <w:spacing w:line="400" w:lineRule="exact"/>
        <w:ind w:firstLineChars="200" w:firstLine="420"/>
        <w:rPr>
          <w:szCs w:val="21"/>
        </w:rPr>
      </w:pPr>
      <w:r>
        <w:rPr>
          <w:szCs w:val="21"/>
        </w:rPr>
        <w:t xml:space="preserve">1.9.2 </w:t>
      </w:r>
      <w:r>
        <w:rPr>
          <w:szCs w:val="21"/>
        </w:rPr>
        <w:t>投标人踏勘现场发生的费用自理。</w:t>
      </w:r>
    </w:p>
    <w:p w:rsidR="007A2453" w:rsidRDefault="002D6A75">
      <w:pPr>
        <w:spacing w:line="400" w:lineRule="exact"/>
        <w:ind w:firstLineChars="200" w:firstLine="420"/>
        <w:rPr>
          <w:szCs w:val="21"/>
        </w:rPr>
      </w:pPr>
      <w:r>
        <w:rPr>
          <w:szCs w:val="21"/>
        </w:rPr>
        <w:t xml:space="preserve">1.9.3 </w:t>
      </w:r>
      <w:r>
        <w:rPr>
          <w:szCs w:val="21"/>
        </w:rPr>
        <w:t>除发包人的原因外，投标人自行负责在踏勘现场中所发生的人员伤亡和财产损失。</w:t>
      </w:r>
    </w:p>
    <w:p w:rsidR="007A2453" w:rsidRDefault="002D6A75">
      <w:pPr>
        <w:spacing w:line="400" w:lineRule="exact"/>
        <w:ind w:firstLineChars="200" w:firstLine="420"/>
        <w:rPr>
          <w:szCs w:val="21"/>
        </w:rPr>
      </w:pPr>
      <w:r>
        <w:rPr>
          <w:szCs w:val="21"/>
        </w:rPr>
        <w:t xml:space="preserve">1.9.4 </w:t>
      </w:r>
      <w:r>
        <w:rPr>
          <w:szCs w:val="21"/>
        </w:rPr>
        <w:t>发包人在踏勘现场中介绍的工程场地和相关的周边环境情况，供投标人在编制投标文件时参考，发包人不对投标人据此作出的判断和决策负责。</w:t>
      </w:r>
    </w:p>
    <w:p w:rsidR="007A2453" w:rsidRDefault="002D6A75">
      <w:pPr>
        <w:spacing w:line="400" w:lineRule="exact"/>
        <w:ind w:firstLineChars="200" w:firstLine="420"/>
        <w:rPr>
          <w:szCs w:val="21"/>
        </w:rPr>
      </w:pPr>
      <w:r>
        <w:rPr>
          <w:szCs w:val="21"/>
        </w:rPr>
        <w:t xml:space="preserve">1.9.5 </w:t>
      </w:r>
      <w:r>
        <w:rPr>
          <w:szCs w:val="21"/>
        </w:rPr>
        <w:t>发包人提供的本合同工程的水文、地质、气象和料场分布、取土场、弃土场位置等参考资料，并不构成合同文件的组成部分，投标人应对自己对上述资料的解释、推论和应用负责，发包人不对投标人据此作出的判断和决策承担任何责任。</w:t>
      </w:r>
    </w:p>
    <w:p w:rsidR="007A2453" w:rsidRDefault="002D6A75">
      <w:pPr>
        <w:spacing w:line="400" w:lineRule="exact"/>
        <w:outlineLvl w:val="2"/>
        <w:rPr>
          <w:rFonts w:ascii="宋体" w:hAnsi="宋体" w:cs="宋体"/>
        </w:rPr>
      </w:pPr>
      <w:bookmarkStart w:id="39" w:name="_Toc24857"/>
      <w:bookmarkStart w:id="40" w:name="_Toc467421042"/>
      <w:bookmarkStart w:id="41" w:name="_Toc467421238"/>
      <w:bookmarkStart w:id="42" w:name="_Toc441076966"/>
      <w:r>
        <w:rPr>
          <w:rFonts w:ascii="宋体" w:hAnsi="宋体" w:cs="宋体" w:hint="eastAsia"/>
        </w:rPr>
        <w:t>1.10 投标预备会</w:t>
      </w:r>
      <w:bookmarkEnd w:id="39"/>
      <w:bookmarkEnd w:id="40"/>
      <w:bookmarkEnd w:id="41"/>
      <w:bookmarkEnd w:id="42"/>
    </w:p>
    <w:p w:rsidR="007A2453" w:rsidRDefault="002D6A75">
      <w:pPr>
        <w:spacing w:line="400" w:lineRule="exact"/>
        <w:ind w:firstLine="435"/>
        <w:rPr>
          <w:rFonts w:ascii="宋体" w:hAnsi="宋体" w:cs="宋体"/>
        </w:rPr>
      </w:pPr>
      <w:r>
        <w:rPr>
          <w:rFonts w:ascii="宋体" w:hAnsi="宋体" w:cs="宋体" w:hint="eastAsia"/>
        </w:rPr>
        <w:t>1.10.1 发包人将按投标人须知前附表规定召开投标预备会。</w:t>
      </w:r>
    </w:p>
    <w:p w:rsidR="007A2453" w:rsidRDefault="002D6A75">
      <w:pPr>
        <w:spacing w:line="400" w:lineRule="exact"/>
        <w:ind w:firstLine="435"/>
        <w:rPr>
          <w:rFonts w:ascii="宋体" w:hAnsi="宋体" w:cs="宋体"/>
        </w:rPr>
      </w:pPr>
      <w:r>
        <w:rPr>
          <w:rFonts w:ascii="宋体" w:hAnsi="宋体" w:cs="宋体" w:hint="eastAsia"/>
        </w:rPr>
        <w:t>1.10.2 投标人在踏勘现场（如果有）及阅读招标文件后提出的与投标有关的问题，发包人将在投标预备会上予以解答。投标人应在投标人须知前附表规定的截止时间之前，以书面形式将要求答复的问题提交给发包人，以便发包人进行准备。</w:t>
      </w:r>
    </w:p>
    <w:p w:rsidR="007A2453" w:rsidRDefault="002D6A75">
      <w:pPr>
        <w:spacing w:line="400" w:lineRule="exact"/>
        <w:outlineLvl w:val="2"/>
        <w:rPr>
          <w:rFonts w:ascii="宋体" w:hAnsi="宋体"/>
          <w:szCs w:val="21"/>
        </w:rPr>
      </w:pPr>
      <w:bookmarkStart w:id="43" w:name="_Toc22426"/>
      <w:r>
        <w:rPr>
          <w:rFonts w:ascii="宋体" w:hAnsi="宋体" w:cs="宋体" w:hint="eastAsia"/>
        </w:rPr>
        <w:t xml:space="preserve">1.10.3 </w:t>
      </w:r>
      <w:r>
        <w:rPr>
          <w:szCs w:val="21"/>
        </w:rPr>
        <w:t>发包人将以补遗书形式书面答复</w:t>
      </w:r>
      <w:r>
        <w:rPr>
          <w:rFonts w:hint="eastAsia"/>
          <w:szCs w:val="21"/>
        </w:rPr>
        <w:t>投标人提出的问题</w:t>
      </w:r>
      <w:r>
        <w:rPr>
          <w:szCs w:val="21"/>
        </w:rPr>
        <w:t>，</w:t>
      </w:r>
      <w:r>
        <w:rPr>
          <w:rFonts w:hint="eastAsia"/>
          <w:szCs w:val="21"/>
        </w:rPr>
        <w:t>按规定报备后，发包人将在</w:t>
      </w:r>
      <w:r>
        <w:rPr>
          <w:rFonts w:ascii="宋体" w:hAnsi="宋体" w:hint="eastAsia"/>
          <w:szCs w:val="21"/>
        </w:rPr>
        <w:t>三门县公共资源交易中心网 “网址：</w:t>
      </w:r>
      <w:hyperlink r:id="rId10" w:history="1">
        <w:r>
          <w:rPr>
            <w:rStyle w:val="aa"/>
            <w:rFonts w:ascii="宋体" w:hAnsi="宋体" w:hint="eastAsia"/>
            <w:color w:val="auto"/>
            <w:szCs w:val="21"/>
          </w:rPr>
          <w:t>http://www.smztb.com”</w:t>
        </w:r>
        <w:r>
          <w:rPr>
            <w:rStyle w:val="aa"/>
            <w:rFonts w:hint="eastAsia"/>
            <w:color w:val="auto"/>
            <w:szCs w:val="21"/>
          </w:rPr>
          <w:t>上公开发布补遗书（补充、澄清、修改文件）对招标文件进行答复。</w:t>
        </w:r>
        <w:r>
          <w:rPr>
            <w:rStyle w:val="aa"/>
            <w:rFonts w:hint="eastAsia"/>
            <w:b/>
            <w:bCs/>
            <w:color w:val="auto"/>
            <w:szCs w:val="21"/>
          </w:rPr>
          <w:t>潜在投标人应自行关注网站公告，发包人不再一一通知。</w:t>
        </w:r>
      </w:hyperlink>
      <w:bookmarkEnd w:id="43"/>
    </w:p>
    <w:p w:rsidR="007A2453" w:rsidRDefault="002D6A75">
      <w:pPr>
        <w:pStyle w:val="1"/>
        <w:spacing w:beforeLines="50" w:before="120" w:after="0" w:line="400" w:lineRule="exact"/>
        <w:rPr>
          <w:sz w:val="21"/>
          <w:szCs w:val="21"/>
        </w:rPr>
      </w:pPr>
      <w:bookmarkStart w:id="44" w:name="_Toc530060678"/>
      <w:r>
        <w:rPr>
          <w:sz w:val="21"/>
          <w:szCs w:val="21"/>
        </w:rPr>
        <w:t xml:space="preserve">1.11 </w:t>
      </w:r>
      <w:r>
        <w:rPr>
          <w:sz w:val="21"/>
          <w:szCs w:val="21"/>
        </w:rPr>
        <w:t>分包</w:t>
      </w:r>
      <w:bookmarkEnd w:id="44"/>
    </w:p>
    <w:p w:rsidR="007A2453" w:rsidRDefault="002D6A75">
      <w:pPr>
        <w:spacing w:line="400" w:lineRule="exact"/>
        <w:ind w:firstLineChars="200" w:firstLine="420"/>
        <w:rPr>
          <w:szCs w:val="21"/>
        </w:rPr>
      </w:pPr>
      <w:r>
        <w:rPr>
          <w:szCs w:val="21"/>
        </w:rPr>
        <w:t>本项目严禁转包和违规分包，且不得再次分包。投标人拟在中标后将中标项目的部分非主体、非关键性工作进行分包的，应符合以下规定：</w:t>
      </w:r>
      <w:r>
        <w:rPr>
          <w:szCs w:val="21"/>
        </w:rPr>
        <w:t xml:space="preserve"> </w:t>
      </w:r>
    </w:p>
    <w:p w:rsidR="007A2453" w:rsidRDefault="002D6A75">
      <w:pPr>
        <w:spacing w:line="400" w:lineRule="exact"/>
        <w:ind w:firstLineChars="200" w:firstLine="420"/>
        <w:rPr>
          <w:szCs w:val="21"/>
        </w:rPr>
      </w:pPr>
      <w:r>
        <w:rPr>
          <w:szCs w:val="21"/>
        </w:rPr>
        <w:t>分包内容要求：允许分包的工程范围仅限于非关键性工程或者适合专业化队伍施工的专业工程；</w:t>
      </w:r>
    </w:p>
    <w:p w:rsidR="007A2453" w:rsidRDefault="002D6A75">
      <w:pPr>
        <w:spacing w:line="400" w:lineRule="exact"/>
        <w:ind w:firstLineChars="200" w:firstLine="420"/>
        <w:rPr>
          <w:szCs w:val="21"/>
        </w:rPr>
      </w:pPr>
      <w:r>
        <w:rPr>
          <w:szCs w:val="21"/>
        </w:rPr>
        <w:t>分包金额要求：专业工程分包的工程量累计不得超过总工程量的</w:t>
      </w:r>
      <w:r>
        <w:rPr>
          <w:szCs w:val="21"/>
        </w:rPr>
        <w:t>30%</w:t>
      </w:r>
      <w:r>
        <w:rPr>
          <w:szCs w:val="21"/>
        </w:rPr>
        <w:t>；</w:t>
      </w:r>
    </w:p>
    <w:p w:rsidR="007A2453" w:rsidRDefault="002D6A75">
      <w:pPr>
        <w:spacing w:line="400" w:lineRule="exact"/>
        <w:ind w:firstLineChars="200" w:firstLine="420"/>
        <w:rPr>
          <w:szCs w:val="21"/>
        </w:rPr>
      </w:pPr>
      <w:r>
        <w:rPr>
          <w:szCs w:val="21"/>
        </w:rPr>
        <w:t>接受分包的第三人资质要求：分包人的资格能力应与其分包工程的标准和规模相适应，具备相应的专业承包资质或劳务分包资质；</w:t>
      </w:r>
    </w:p>
    <w:p w:rsidR="007A2453" w:rsidRDefault="002D6A75">
      <w:pPr>
        <w:spacing w:line="400" w:lineRule="exact"/>
        <w:ind w:firstLineChars="200" w:firstLine="420"/>
        <w:rPr>
          <w:szCs w:val="21"/>
        </w:rPr>
      </w:pPr>
      <w:r>
        <w:rPr>
          <w:szCs w:val="21"/>
        </w:rPr>
        <w:t>其他要求；投标人如有分包计划，应按第八章</w:t>
      </w:r>
      <w:r>
        <w:rPr>
          <w:szCs w:val="21"/>
        </w:rPr>
        <w:t>“</w:t>
      </w:r>
      <w:r>
        <w:rPr>
          <w:szCs w:val="21"/>
        </w:rPr>
        <w:t>投标文件格式</w:t>
      </w:r>
      <w:r>
        <w:rPr>
          <w:szCs w:val="21"/>
        </w:rPr>
        <w:t>”</w:t>
      </w:r>
      <w:r>
        <w:rPr>
          <w:szCs w:val="21"/>
        </w:rPr>
        <w:t>的要求填写</w:t>
      </w:r>
      <w:r>
        <w:rPr>
          <w:szCs w:val="21"/>
        </w:rPr>
        <w:t>“</w:t>
      </w:r>
      <w:r>
        <w:rPr>
          <w:szCs w:val="21"/>
        </w:rPr>
        <w:t>拟分包项目调查表</w:t>
      </w:r>
      <w:r>
        <w:rPr>
          <w:szCs w:val="21"/>
        </w:rPr>
        <w:t>”</w:t>
      </w:r>
      <w:r>
        <w:rPr>
          <w:szCs w:val="21"/>
        </w:rPr>
        <w:t>，且投标人中标后的分包应满足合同条款第</w:t>
      </w:r>
      <w:r>
        <w:rPr>
          <w:szCs w:val="21"/>
        </w:rPr>
        <w:t>4.3</w:t>
      </w:r>
      <w:r>
        <w:rPr>
          <w:szCs w:val="21"/>
        </w:rPr>
        <w:t>款的相关要求。</w:t>
      </w:r>
    </w:p>
    <w:p w:rsidR="007A2453" w:rsidRDefault="002D6A75">
      <w:pPr>
        <w:pStyle w:val="1"/>
        <w:spacing w:beforeLines="50" w:before="120" w:after="0" w:line="400" w:lineRule="exact"/>
        <w:rPr>
          <w:sz w:val="21"/>
          <w:szCs w:val="21"/>
          <w:vertAlign w:val="superscript"/>
        </w:rPr>
      </w:pPr>
      <w:bookmarkStart w:id="45" w:name="_Toc530060679"/>
      <w:r>
        <w:rPr>
          <w:sz w:val="21"/>
          <w:szCs w:val="21"/>
        </w:rPr>
        <w:t xml:space="preserve">1.12 </w:t>
      </w:r>
      <w:r>
        <w:rPr>
          <w:sz w:val="21"/>
          <w:szCs w:val="21"/>
        </w:rPr>
        <w:t>偏离</w:t>
      </w:r>
      <w:bookmarkEnd w:id="45"/>
    </w:p>
    <w:p w:rsidR="007A2453" w:rsidRDefault="002D6A75">
      <w:pPr>
        <w:spacing w:line="400" w:lineRule="exact"/>
        <w:ind w:firstLineChars="200" w:firstLine="420"/>
        <w:rPr>
          <w:szCs w:val="21"/>
        </w:rPr>
      </w:pPr>
      <w:r>
        <w:rPr>
          <w:szCs w:val="21"/>
        </w:rPr>
        <w:t>投标人须知前附表允许投标文件偏离招标文件某些要求的，偏离应当符合招标文件规定的偏离范围和幅度。</w:t>
      </w:r>
    </w:p>
    <w:p w:rsidR="007A2453" w:rsidRDefault="002D6A75">
      <w:pPr>
        <w:spacing w:line="400" w:lineRule="exact"/>
        <w:ind w:firstLineChars="200" w:firstLine="420"/>
        <w:rPr>
          <w:szCs w:val="21"/>
        </w:rPr>
      </w:pPr>
      <w:r>
        <w:rPr>
          <w:szCs w:val="21"/>
        </w:rPr>
        <w:t>偏离即偏差，偏差分重大偏差和细微偏差。</w:t>
      </w:r>
    </w:p>
    <w:p w:rsidR="007A2453" w:rsidRDefault="002D6A75">
      <w:pPr>
        <w:spacing w:line="400" w:lineRule="exact"/>
        <w:ind w:firstLineChars="200" w:firstLine="420"/>
        <w:rPr>
          <w:szCs w:val="21"/>
        </w:rPr>
      </w:pPr>
      <w:r>
        <w:rPr>
          <w:szCs w:val="21"/>
        </w:rPr>
        <w:t xml:space="preserve">1.12.1 </w:t>
      </w:r>
      <w:r>
        <w:rPr>
          <w:szCs w:val="21"/>
        </w:rPr>
        <w:t>投标文件不符合第三章</w:t>
      </w:r>
      <w:r>
        <w:rPr>
          <w:szCs w:val="21"/>
        </w:rPr>
        <w:t>“</w:t>
      </w:r>
      <w:r>
        <w:rPr>
          <w:szCs w:val="21"/>
        </w:rPr>
        <w:t>评标办法</w:t>
      </w:r>
      <w:r>
        <w:rPr>
          <w:szCs w:val="21"/>
        </w:rPr>
        <w:t>”</w:t>
      </w:r>
      <w:r>
        <w:rPr>
          <w:szCs w:val="21"/>
        </w:rPr>
        <w:t>第</w:t>
      </w:r>
      <w:r>
        <w:rPr>
          <w:szCs w:val="21"/>
        </w:rPr>
        <w:t>2.1</w:t>
      </w:r>
      <w:r>
        <w:rPr>
          <w:szCs w:val="21"/>
        </w:rPr>
        <w:t>款所列的初步评审标准以及按照第三章</w:t>
      </w:r>
      <w:r>
        <w:rPr>
          <w:szCs w:val="21"/>
        </w:rPr>
        <w:t>“</w:t>
      </w:r>
      <w:r>
        <w:rPr>
          <w:szCs w:val="21"/>
        </w:rPr>
        <w:t>评标办法</w:t>
      </w:r>
      <w:r>
        <w:rPr>
          <w:szCs w:val="21"/>
        </w:rPr>
        <w:t>”</w:t>
      </w:r>
      <w:r>
        <w:rPr>
          <w:szCs w:val="21"/>
        </w:rPr>
        <w:t>第</w:t>
      </w:r>
      <w:r>
        <w:rPr>
          <w:szCs w:val="21"/>
        </w:rPr>
        <w:t>3.1.3</w:t>
      </w:r>
      <w:r>
        <w:rPr>
          <w:szCs w:val="21"/>
        </w:rPr>
        <w:t>项的规定对投标价进行算术性错误修正及其他错误修正后，最终投标报价超过投标</w:t>
      </w:r>
      <w:r>
        <w:rPr>
          <w:rFonts w:hint="eastAsia"/>
          <w:szCs w:val="21"/>
        </w:rPr>
        <w:t>报价范围</w:t>
      </w:r>
      <w:r>
        <w:rPr>
          <w:szCs w:val="21"/>
        </w:rPr>
        <w:t>（如有）的，属于重大偏差，视为对招标文件未作出实质性响应，按废标处理。</w:t>
      </w:r>
    </w:p>
    <w:p w:rsidR="007A2453" w:rsidRDefault="002D6A75">
      <w:pPr>
        <w:spacing w:line="400" w:lineRule="exact"/>
        <w:ind w:firstLineChars="200" w:firstLine="420"/>
        <w:rPr>
          <w:szCs w:val="21"/>
        </w:rPr>
      </w:pPr>
      <w:r>
        <w:rPr>
          <w:szCs w:val="21"/>
        </w:rPr>
        <w:lastRenderedPageBreak/>
        <w:t xml:space="preserve">1.12.2 </w:t>
      </w:r>
      <w:r>
        <w:rPr>
          <w:szCs w:val="21"/>
        </w:rPr>
        <w:t>投标文件中的下列偏差为细微偏差：</w:t>
      </w:r>
    </w:p>
    <w:p w:rsidR="007A2453" w:rsidRDefault="002D6A75">
      <w:pPr>
        <w:spacing w:line="400" w:lineRule="exact"/>
        <w:ind w:firstLineChars="200" w:firstLine="420"/>
        <w:rPr>
          <w:szCs w:val="21"/>
        </w:rPr>
      </w:pPr>
      <w:r>
        <w:rPr>
          <w:szCs w:val="21"/>
        </w:rPr>
        <w:t>（</w:t>
      </w:r>
      <w:r>
        <w:rPr>
          <w:szCs w:val="21"/>
        </w:rPr>
        <w:t>1</w:t>
      </w:r>
      <w:r>
        <w:rPr>
          <w:szCs w:val="21"/>
        </w:rPr>
        <w:t>）在按照第三章</w:t>
      </w:r>
      <w:r>
        <w:rPr>
          <w:szCs w:val="21"/>
        </w:rPr>
        <w:t>“</w:t>
      </w:r>
      <w:r>
        <w:rPr>
          <w:szCs w:val="21"/>
        </w:rPr>
        <w:t>评标办法</w:t>
      </w:r>
      <w:r>
        <w:rPr>
          <w:szCs w:val="21"/>
        </w:rPr>
        <w:t>”</w:t>
      </w:r>
      <w:r>
        <w:rPr>
          <w:szCs w:val="21"/>
        </w:rPr>
        <w:t>第</w:t>
      </w:r>
      <w:r>
        <w:rPr>
          <w:szCs w:val="21"/>
        </w:rPr>
        <w:t>3.1.3</w:t>
      </w:r>
      <w:r>
        <w:rPr>
          <w:szCs w:val="21"/>
        </w:rPr>
        <w:t>项的规定对投标价进行算术性错误修正及其他错误修正后，最终投标报价未超过投标</w:t>
      </w:r>
      <w:r>
        <w:rPr>
          <w:rFonts w:hint="eastAsia"/>
          <w:szCs w:val="21"/>
        </w:rPr>
        <w:t>有效报价范围</w:t>
      </w:r>
      <w:r>
        <w:rPr>
          <w:szCs w:val="21"/>
        </w:rPr>
        <w:t>（如有）的情况下，出现第三章</w:t>
      </w:r>
      <w:r>
        <w:rPr>
          <w:szCs w:val="21"/>
        </w:rPr>
        <w:t>“</w:t>
      </w:r>
      <w:r>
        <w:rPr>
          <w:szCs w:val="21"/>
        </w:rPr>
        <w:t>评标办法</w:t>
      </w:r>
      <w:r>
        <w:rPr>
          <w:szCs w:val="21"/>
        </w:rPr>
        <w:t>”</w:t>
      </w:r>
      <w:r>
        <w:rPr>
          <w:szCs w:val="21"/>
        </w:rPr>
        <w:t>第</w:t>
      </w:r>
      <w:r>
        <w:rPr>
          <w:szCs w:val="21"/>
        </w:rPr>
        <w:t>3.1.3</w:t>
      </w:r>
      <w:r>
        <w:rPr>
          <w:szCs w:val="21"/>
        </w:rPr>
        <w:t>项所列的投标报价的算术性错误；</w:t>
      </w:r>
    </w:p>
    <w:p w:rsidR="007A2453" w:rsidRDefault="002D6A75">
      <w:pPr>
        <w:spacing w:line="400" w:lineRule="exact"/>
        <w:ind w:firstLineChars="200" w:firstLine="420"/>
        <w:rPr>
          <w:szCs w:val="21"/>
        </w:rPr>
      </w:pPr>
      <w:r>
        <w:rPr>
          <w:szCs w:val="21"/>
        </w:rPr>
        <w:t xml:space="preserve">1.12.3 </w:t>
      </w:r>
      <w:r>
        <w:rPr>
          <w:szCs w:val="21"/>
        </w:rPr>
        <w:t>评标委员会对投标文件中的细微偏差按如下规定处理：</w:t>
      </w:r>
    </w:p>
    <w:p w:rsidR="007A2453" w:rsidRDefault="002D6A75">
      <w:pPr>
        <w:spacing w:line="400" w:lineRule="exact"/>
        <w:ind w:firstLineChars="200" w:firstLine="420"/>
        <w:rPr>
          <w:szCs w:val="21"/>
        </w:rPr>
      </w:pPr>
      <w:r>
        <w:rPr>
          <w:szCs w:val="21"/>
        </w:rPr>
        <w:t>（</w:t>
      </w:r>
      <w:r>
        <w:rPr>
          <w:szCs w:val="21"/>
        </w:rPr>
        <w:t>1</w:t>
      </w:r>
      <w:r>
        <w:rPr>
          <w:szCs w:val="21"/>
        </w:rPr>
        <w:t>）对于本章第</w:t>
      </w:r>
      <w:r>
        <w:rPr>
          <w:szCs w:val="21"/>
        </w:rPr>
        <w:t>1.12.2</w:t>
      </w:r>
      <w:r>
        <w:rPr>
          <w:szCs w:val="21"/>
        </w:rPr>
        <w:t>项（</w:t>
      </w:r>
      <w:r>
        <w:rPr>
          <w:szCs w:val="21"/>
        </w:rPr>
        <w:t>1</w:t>
      </w:r>
      <w:r>
        <w:rPr>
          <w:szCs w:val="21"/>
        </w:rPr>
        <w:t>）目所述的细微偏差，按照第三章</w:t>
      </w:r>
      <w:r>
        <w:rPr>
          <w:szCs w:val="21"/>
        </w:rPr>
        <w:t>“</w:t>
      </w:r>
      <w:r>
        <w:rPr>
          <w:szCs w:val="21"/>
        </w:rPr>
        <w:t>评标办法</w:t>
      </w:r>
      <w:r>
        <w:rPr>
          <w:szCs w:val="21"/>
        </w:rPr>
        <w:t>”</w:t>
      </w:r>
      <w:r>
        <w:rPr>
          <w:szCs w:val="21"/>
        </w:rPr>
        <w:t>第</w:t>
      </w:r>
      <w:r>
        <w:rPr>
          <w:szCs w:val="21"/>
        </w:rPr>
        <w:t>3.1.3</w:t>
      </w:r>
      <w:r>
        <w:rPr>
          <w:szCs w:val="21"/>
        </w:rPr>
        <w:t>项的规定予以修正并要求投标人进行澄清；</w:t>
      </w:r>
    </w:p>
    <w:p w:rsidR="007A2453" w:rsidRDefault="002D6A75">
      <w:pPr>
        <w:pStyle w:val="1"/>
        <w:spacing w:beforeLines="150" w:before="360" w:after="480" w:line="400" w:lineRule="exact"/>
        <w:rPr>
          <w:sz w:val="21"/>
          <w:szCs w:val="21"/>
        </w:rPr>
      </w:pPr>
      <w:bookmarkStart w:id="46" w:name="_Toc530060680"/>
      <w:r>
        <w:rPr>
          <w:sz w:val="21"/>
          <w:szCs w:val="21"/>
        </w:rPr>
        <w:t xml:space="preserve">2. </w:t>
      </w:r>
      <w:r>
        <w:rPr>
          <w:sz w:val="21"/>
          <w:szCs w:val="21"/>
        </w:rPr>
        <w:t>招标文件</w:t>
      </w:r>
      <w:bookmarkEnd w:id="46"/>
    </w:p>
    <w:p w:rsidR="007A2453" w:rsidRDefault="002D6A75">
      <w:pPr>
        <w:pStyle w:val="1"/>
        <w:spacing w:before="0" w:after="0" w:line="400" w:lineRule="exact"/>
        <w:rPr>
          <w:sz w:val="21"/>
          <w:szCs w:val="21"/>
        </w:rPr>
      </w:pPr>
      <w:bookmarkStart w:id="47" w:name="_Toc530060681"/>
      <w:r>
        <w:rPr>
          <w:sz w:val="21"/>
          <w:szCs w:val="21"/>
        </w:rPr>
        <w:t xml:space="preserve">2.1 </w:t>
      </w:r>
      <w:r>
        <w:rPr>
          <w:sz w:val="21"/>
          <w:szCs w:val="21"/>
        </w:rPr>
        <w:t>招标文件的组成</w:t>
      </w:r>
      <w:bookmarkEnd w:id="47"/>
    </w:p>
    <w:p w:rsidR="007A2453" w:rsidRDefault="002D6A75">
      <w:pPr>
        <w:spacing w:line="400" w:lineRule="exact"/>
        <w:ind w:firstLineChars="200" w:firstLine="420"/>
        <w:rPr>
          <w:szCs w:val="21"/>
        </w:rPr>
      </w:pPr>
      <w:r>
        <w:rPr>
          <w:szCs w:val="21"/>
        </w:rPr>
        <w:t>本招标文件包括：</w:t>
      </w:r>
    </w:p>
    <w:p w:rsidR="007A2453" w:rsidRDefault="002D6A75">
      <w:pPr>
        <w:spacing w:line="400" w:lineRule="exact"/>
        <w:ind w:firstLineChars="200" w:firstLine="420"/>
        <w:rPr>
          <w:szCs w:val="21"/>
        </w:rPr>
      </w:pPr>
      <w:r>
        <w:rPr>
          <w:szCs w:val="21"/>
        </w:rPr>
        <w:t>（</w:t>
      </w:r>
      <w:r>
        <w:rPr>
          <w:szCs w:val="21"/>
        </w:rPr>
        <w:t>1</w:t>
      </w:r>
      <w:r>
        <w:rPr>
          <w:szCs w:val="21"/>
        </w:rPr>
        <w:t>）招标公告（或投标邀请书）；</w:t>
      </w:r>
    </w:p>
    <w:p w:rsidR="007A2453" w:rsidRDefault="002D6A75">
      <w:pPr>
        <w:spacing w:line="400" w:lineRule="exact"/>
        <w:ind w:firstLineChars="200" w:firstLine="420"/>
        <w:rPr>
          <w:szCs w:val="21"/>
        </w:rPr>
      </w:pPr>
      <w:r>
        <w:rPr>
          <w:szCs w:val="21"/>
        </w:rPr>
        <w:t>（</w:t>
      </w:r>
      <w:r>
        <w:rPr>
          <w:szCs w:val="21"/>
        </w:rPr>
        <w:t>2</w:t>
      </w:r>
      <w:r>
        <w:rPr>
          <w:szCs w:val="21"/>
        </w:rPr>
        <w:t>）投标人须知；</w:t>
      </w:r>
    </w:p>
    <w:p w:rsidR="007A2453" w:rsidRDefault="002D6A75">
      <w:pPr>
        <w:spacing w:line="400" w:lineRule="exact"/>
        <w:ind w:firstLineChars="200" w:firstLine="420"/>
        <w:rPr>
          <w:szCs w:val="21"/>
        </w:rPr>
      </w:pPr>
      <w:r>
        <w:rPr>
          <w:szCs w:val="21"/>
        </w:rPr>
        <w:t>（</w:t>
      </w:r>
      <w:r>
        <w:rPr>
          <w:szCs w:val="21"/>
        </w:rPr>
        <w:t>3</w:t>
      </w:r>
      <w:r>
        <w:rPr>
          <w:szCs w:val="21"/>
        </w:rPr>
        <w:t>）评标办法；</w:t>
      </w:r>
    </w:p>
    <w:p w:rsidR="007A2453" w:rsidRDefault="002D6A75">
      <w:pPr>
        <w:spacing w:line="400" w:lineRule="exact"/>
        <w:ind w:firstLineChars="200" w:firstLine="420"/>
        <w:rPr>
          <w:szCs w:val="21"/>
        </w:rPr>
      </w:pPr>
      <w:r>
        <w:rPr>
          <w:szCs w:val="21"/>
        </w:rPr>
        <w:t>（</w:t>
      </w:r>
      <w:r>
        <w:rPr>
          <w:szCs w:val="21"/>
        </w:rPr>
        <w:t>4</w:t>
      </w:r>
      <w:r>
        <w:rPr>
          <w:szCs w:val="21"/>
        </w:rPr>
        <w:t>）合同条款及格式；</w:t>
      </w:r>
    </w:p>
    <w:p w:rsidR="007A2453" w:rsidRDefault="002D6A75">
      <w:pPr>
        <w:spacing w:line="400" w:lineRule="exact"/>
        <w:ind w:firstLineChars="200" w:firstLine="420"/>
        <w:rPr>
          <w:szCs w:val="21"/>
        </w:rPr>
      </w:pPr>
      <w:r>
        <w:rPr>
          <w:szCs w:val="21"/>
        </w:rPr>
        <w:t>（</w:t>
      </w:r>
      <w:r>
        <w:rPr>
          <w:szCs w:val="21"/>
        </w:rPr>
        <w:t>5</w:t>
      </w:r>
      <w:r>
        <w:rPr>
          <w:szCs w:val="21"/>
        </w:rPr>
        <w:t>）工程量清单；</w:t>
      </w:r>
    </w:p>
    <w:p w:rsidR="007A2453" w:rsidRDefault="002D6A75">
      <w:pPr>
        <w:spacing w:line="400" w:lineRule="exact"/>
        <w:ind w:firstLineChars="200" w:firstLine="420"/>
        <w:rPr>
          <w:szCs w:val="21"/>
        </w:rPr>
      </w:pPr>
      <w:r>
        <w:rPr>
          <w:szCs w:val="21"/>
        </w:rPr>
        <w:t>（</w:t>
      </w:r>
      <w:r>
        <w:rPr>
          <w:szCs w:val="21"/>
        </w:rPr>
        <w:t>6</w:t>
      </w:r>
      <w:r>
        <w:rPr>
          <w:szCs w:val="21"/>
        </w:rPr>
        <w:t>）图纸；</w:t>
      </w:r>
    </w:p>
    <w:p w:rsidR="007A2453" w:rsidRDefault="002D6A75">
      <w:pPr>
        <w:spacing w:line="400" w:lineRule="exact"/>
        <w:ind w:firstLineChars="200" w:firstLine="420"/>
        <w:rPr>
          <w:szCs w:val="21"/>
        </w:rPr>
      </w:pPr>
      <w:r>
        <w:rPr>
          <w:szCs w:val="21"/>
        </w:rPr>
        <w:t>（</w:t>
      </w:r>
      <w:r>
        <w:rPr>
          <w:szCs w:val="21"/>
        </w:rPr>
        <w:t>7</w:t>
      </w:r>
      <w:r>
        <w:rPr>
          <w:szCs w:val="21"/>
        </w:rPr>
        <w:t>）技术规范；</w:t>
      </w:r>
    </w:p>
    <w:p w:rsidR="007A2453" w:rsidRDefault="002D6A75">
      <w:pPr>
        <w:spacing w:line="400" w:lineRule="exact"/>
        <w:ind w:firstLineChars="200" w:firstLine="420"/>
        <w:rPr>
          <w:szCs w:val="21"/>
        </w:rPr>
      </w:pPr>
      <w:r>
        <w:rPr>
          <w:szCs w:val="21"/>
        </w:rPr>
        <w:t>（</w:t>
      </w:r>
      <w:r>
        <w:rPr>
          <w:szCs w:val="21"/>
        </w:rPr>
        <w:t>8</w:t>
      </w:r>
      <w:r>
        <w:rPr>
          <w:szCs w:val="21"/>
        </w:rPr>
        <w:t>）投标文件格式；</w:t>
      </w:r>
    </w:p>
    <w:p w:rsidR="007A2453" w:rsidRDefault="002D6A75">
      <w:pPr>
        <w:spacing w:line="400" w:lineRule="exact"/>
        <w:ind w:firstLineChars="200" w:firstLine="420"/>
        <w:rPr>
          <w:szCs w:val="21"/>
        </w:rPr>
      </w:pPr>
      <w:r>
        <w:rPr>
          <w:szCs w:val="21"/>
        </w:rPr>
        <w:t>（</w:t>
      </w:r>
      <w:r>
        <w:rPr>
          <w:szCs w:val="21"/>
        </w:rPr>
        <w:t>9</w:t>
      </w:r>
      <w:r>
        <w:rPr>
          <w:szCs w:val="21"/>
        </w:rPr>
        <w:t>）投标人须知前附表规定的其他材料。</w:t>
      </w:r>
    </w:p>
    <w:p w:rsidR="007A2453" w:rsidRDefault="002D6A75">
      <w:pPr>
        <w:spacing w:line="400" w:lineRule="exact"/>
        <w:ind w:firstLineChars="200" w:firstLine="422"/>
        <w:rPr>
          <w:rFonts w:eastAsia="黑体"/>
          <w:b/>
        </w:rPr>
      </w:pPr>
      <w:r>
        <w:rPr>
          <w:rFonts w:eastAsia="黑体"/>
          <w:b/>
        </w:rPr>
        <w:t>除上款内容外，招标人在提交投标文件截止时间前，发布在三门县公共资源交易中心网站（</w:t>
      </w:r>
      <w:r>
        <w:rPr>
          <w:rFonts w:eastAsia="黑体"/>
          <w:b/>
        </w:rPr>
        <w:t>www.smztb.com</w:t>
      </w:r>
      <w:r>
        <w:rPr>
          <w:rFonts w:eastAsia="黑体"/>
          <w:b/>
        </w:rPr>
        <w:t>）对招标文件的澄清或修改内容，均为招标文件的组成部分，对招标人和投标人起约束作用，投标人应经常浏览发布招标公告的媒体。</w:t>
      </w:r>
    </w:p>
    <w:p w:rsidR="007A2453" w:rsidRDefault="002D6A75">
      <w:pPr>
        <w:spacing w:line="400" w:lineRule="exact"/>
        <w:ind w:firstLineChars="200" w:firstLine="420"/>
      </w:pPr>
      <w:r>
        <w:t>投标人通过在三门县公共资源交易中心网站（</w:t>
      </w:r>
      <w:r>
        <w:t>www.smztb.com</w:t>
      </w:r>
      <w:r>
        <w:t>）自行下载的方式获取招标文件及相关附件。投标人在获取招标文件后，应仔细检查招标文件的所有内容，如有残缺等问题应自招标文件发布在三门县公共资源交易中心网站（</w:t>
      </w:r>
      <w:r>
        <w:t>www.smztb.com</w:t>
      </w:r>
      <w:r>
        <w:t>）</w:t>
      </w:r>
      <w:r>
        <w:t>3</w:t>
      </w:r>
      <w:r>
        <w:t>日内向招标人提出，否则，由此引起的损失由投标人自己承担。投标人应同时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rsidR="007A2453" w:rsidRDefault="002D6A75">
      <w:pPr>
        <w:pStyle w:val="378020"/>
        <w:rPr>
          <w:rFonts w:cs="Times New Roman"/>
        </w:rPr>
      </w:pPr>
      <w:bookmarkStart w:id="48" w:name="_Toc372899826"/>
      <w:bookmarkStart w:id="49" w:name="_Toc321925386"/>
      <w:bookmarkStart w:id="50" w:name="_Toc237768793"/>
      <w:bookmarkStart w:id="51" w:name="_Toc282596264"/>
      <w:bookmarkStart w:id="52" w:name="_Toc394573897"/>
      <w:bookmarkStart w:id="53" w:name="_Toc152045544"/>
      <w:bookmarkStart w:id="54" w:name="_Toc372899703"/>
      <w:bookmarkStart w:id="55" w:name="_Toc288556251"/>
      <w:bookmarkStart w:id="56" w:name="_Toc179632562"/>
      <w:bookmarkStart w:id="57" w:name="_Toc144974512"/>
      <w:bookmarkStart w:id="58" w:name="_Toc283886209"/>
      <w:bookmarkStart w:id="59" w:name="_Toc237769257"/>
      <w:bookmarkStart w:id="60" w:name="_Toc283976500"/>
      <w:bookmarkStart w:id="61" w:name="_Toc152042320"/>
      <w:r>
        <w:rPr>
          <w:rFonts w:cs="Times New Roman" w:hint="eastAsia"/>
        </w:rPr>
        <w:t xml:space="preserve">    </w:t>
      </w:r>
      <w:r>
        <w:rPr>
          <w:rFonts w:cs="Times New Roman"/>
        </w:rPr>
        <w:t xml:space="preserve">2.2 </w:t>
      </w:r>
      <w:r>
        <w:rPr>
          <w:rFonts w:cs="Times New Roman"/>
        </w:rPr>
        <w:t>招标文件的澄清</w:t>
      </w:r>
      <w:bookmarkEnd w:id="48"/>
      <w:bookmarkEnd w:id="49"/>
      <w:bookmarkEnd w:id="50"/>
      <w:bookmarkEnd w:id="51"/>
      <w:bookmarkEnd w:id="52"/>
      <w:bookmarkEnd w:id="53"/>
      <w:bookmarkEnd w:id="54"/>
      <w:bookmarkEnd w:id="55"/>
      <w:bookmarkEnd w:id="56"/>
      <w:bookmarkEnd w:id="57"/>
      <w:bookmarkEnd w:id="58"/>
      <w:bookmarkEnd w:id="59"/>
      <w:bookmarkEnd w:id="60"/>
      <w:bookmarkEnd w:id="61"/>
    </w:p>
    <w:p w:rsidR="007A2453" w:rsidRDefault="002D6A75">
      <w:pPr>
        <w:spacing w:line="400" w:lineRule="exact"/>
        <w:ind w:firstLineChars="200" w:firstLine="420"/>
      </w:pPr>
      <w:r>
        <w:t>投标人获取招标文件后，若有问题需要澄清，应自招标文件发布在三门县公共资源交易中心网站（</w:t>
      </w:r>
      <w:r>
        <w:t>www.smztb.com</w:t>
      </w:r>
      <w:r>
        <w:t>）</w:t>
      </w:r>
      <w:r>
        <w:t>3</w:t>
      </w:r>
      <w:r>
        <w:t>日内，以无记名书面形式向招标人提出，招标人的答复将发布在三门县公共资源交易中心网站（</w:t>
      </w:r>
      <w:r>
        <w:t>www.smztb.com</w:t>
      </w:r>
      <w:r>
        <w:t>）。招标人及招标代理机构的任何工作人员对投标人所作的任何口</w:t>
      </w:r>
      <w:r>
        <w:lastRenderedPageBreak/>
        <w:t>头解释、介绍、答复，只能供投标人参考，对招标人无任何约束力。</w:t>
      </w:r>
    </w:p>
    <w:p w:rsidR="007A2453" w:rsidRDefault="002D6A75">
      <w:pPr>
        <w:pStyle w:val="378020"/>
        <w:rPr>
          <w:rFonts w:cs="Times New Roman"/>
        </w:rPr>
      </w:pPr>
      <w:bookmarkStart w:id="62" w:name="_Toc152045545"/>
      <w:bookmarkStart w:id="63" w:name="_Toc237769258"/>
      <w:bookmarkStart w:id="64" w:name="_Toc288556252"/>
      <w:bookmarkStart w:id="65" w:name="_Toc283886210"/>
      <w:bookmarkStart w:id="66" w:name="_Toc283976501"/>
      <w:bookmarkStart w:id="67" w:name="_Toc372899827"/>
      <w:bookmarkStart w:id="68" w:name="_Toc237768794"/>
      <w:bookmarkStart w:id="69" w:name="_Toc282596265"/>
      <w:bookmarkStart w:id="70" w:name="_Toc144974513"/>
      <w:bookmarkStart w:id="71" w:name="_Toc321925387"/>
      <w:bookmarkStart w:id="72" w:name="_Toc152042321"/>
      <w:bookmarkStart w:id="73" w:name="_Toc372899704"/>
      <w:bookmarkStart w:id="74" w:name="_Toc179632563"/>
      <w:bookmarkStart w:id="75" w:name="_Toc394573898"/>
      <w:r>
        <w:rPr>
          <w:rFonts w:cs="Times New Roman" w:hint="eastAsia"/>
        </w:rPr>
        <w:t xml:space="preserve">    </w:t>
      </w:r>
      <w:r>
        <w:rPr>
          <w:rFonts w:cs="Times New Roman"/>
        </w:rPr>
        <w:t xml:space="preserve">2.3 </w:t>
      </w:r>
      <w:r>
        <w:rPr>
          <w:rFonts w:cs="Times New Roman"/>
        </w:rPr>
        <w:t>招标文件的修改</w:t>
      </w:r>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7A2453" w:rsidRDefault="002D6A75">
      <w:pPr>
        <w:spacing w:line="400" w:lineRule="exact"/>
        <w:ind w:firstLineChars="200" w:firstLine="420"/>
      </w:pPr>
      <w:r>
        <w:t>招标人可以对已发出的招标文件进行必要的澄清或者修改。澄清或者修改的内容可能影响投标文件编制的，</w:t>
      </w:r>
      <w:bookmarkStart w:id="76" w:name="OLE_LINK1"/>
      <w:r>
        <w:t>招标人应当在提交投标截止时间至少</w:t>
      </w:r>
      <w:r>
        <w:t>3</w:t>
      </w:r>
      <w:r>
        <w:t>日前</w:t>
      </w:r>
      <w:bookmarkEnd w:id="76"/>
      <w:r>
        <w:t>，在三门县公共资源交易中心网站（</w:t>
      </w:r>
      <w:r>
        <w:t>www.smztb.com</w:t>
      </w:r>
      <w:r>
        <w:t>）以补遗书形式通知所有潜在投标人；不足</w:t>
      </w:r>
      <w:r>
        <w:t>3</w:t>
      </w:r>
      <w:r>
        <w:t>日的，招标人应当顺延提交投标文件的截止时间。</w:t>
      </w:r>
    </w:p>
    <w:p w:rsidR="007A2453" w:rsidRDefault="007A2453">
      <w:pPr>
        <w:spacing w:line="400" w:lineRule="exact"/>
        <w:ind w:firstLineChars="200" w:firstLine="420"/>
        <w:rPr>
          <w:color w:val="FF0000"/>
        </w:rPr>
      </w:pPr>
    </w:p>
    <w:p w:rsidR="007A2453" w:rsidRDefault="002D6A75">
      <w:pPr>
        <w:pStyle w:val="1"/>
        <w:spacing w:beforeLines="150" w:before="360" w:after="480" w:line="400" w:lineRule="exact"/>
        <w:rPr>
          <w:sz w:val="21"/>
          <w:szCs w:val="21"/>
        </w:rPr>
      </w:pPr>
      <w:bookmarkStart w:id="77" w:name="_Toc530060682"/>
      <w:r>
        <w:rPr>
          <w:sz w:val="21"/>
          <w:szCs w:val="21"/>
        </w:rPr>
        <w:t xml:space="preserve">3. </w:t>
      </w:r>
      <w:r>
        <w:rPr>
          <w:sz w:val="21"/>
          <w:szCs w:val="21"/>
        </w:rPr>
        <w:t>投标文件</w:t>
      </w:r>
      <w:bookmarkEnd w:id="77"/>
    </w:p>
    <w:p w:rsidR="007A2453" w:rsidRDefault="002D6A75">
      <w:pPr>
        <w:pStyle w:val="1"/>
        <w:spacing w:before="0" w:after="0" w:line="400" w:lineRule="exact"/>
        <w:rPr>
          <w:sz w:val="21"/>
          <w:szCs w:val="21"/>
        </w:rPr>
      </w:pPr>
      <w:bookmarkStart w:id="78" w:name="_Toc530060683"/>
      <w:r>
        <w:rPr>
          <w:sz w:val="21"/>
          <w:szCs w:val="21"/>
        </w:rPr>
        <w:t xml:space="preserve">3.1 </w:t>
      </w:r>
      <w:r>
        <w:rPr>
          <w:sz w:val="21"/>
          <w:szCs w:val="21"/>
        </w:rPr>
        <w:t>投标文件的组成</w:t>
      </w:r>
      <w:bookmarkEnd w:id="78"/>
    </w:p>
    <w:p w:rsidR="007A2453" w:rsidRDefault="002D6A75">
      <w:pPr>
        <w:spacing w:line="400" w:lineRule="exact"/>
        <w:ind w:firstLineChars="200" w:firstLine="420"/>
        <w:rPr>
          <w:szCs w:val="21"/>
        </w:rPr>
      </w:pPr>
      <w:r>
        <w:rPr>
          <w:szCs w:val="21"/>
        </w:rPr>
        <w:t xml:space="preserve">3.1.1 </w:t>
      </w:r>
      <w:r>
        <w:rPr>
          <w:szCs w:val="21"/>
        </w:rPr>
        <w:t>投标文件应包括下列内容：</w:t>
      </w:r>
    </w:p>
    <w:p w:rsidR="007A2453" w:rsidRDefault="002D6A75">
      <w:pPr>
        <w:spacing w:line="400" w:lineRule="exact"/>
        <w:ind w:firstLineChars="200" w:firstLine="420"/>
        <w:rPr>
          <w:szCs w:val="21"/>
        </w:rPr>
      </w:pPr>
      <w:r>
        <w:rPr>
          <w:szCs w:val="21"/>
        </w:rPr>
        <w:t>（</w:t>
      </w:r>
      <w:r>
        <w:rPr>
          <w:szCs w:val="21"/>
        </w:rPr>
        <w:t>1</w:t>
      </w:r>
      <w:r>
        <w:rPr>
          <w:szCs w:val="21"/>
        </w:rPr>
        <w:t>）投标函及投标函附录；</w:t>
      </w:r>
    </w:p>
    <w:p w:rsidR="007A2453" w:rsidRDefault="002D6A75">
      <w:pPr>
        <w:spacing w:line="400" w:lineRule="exact"/>
        <w:ind w:firstLineChars="200" w:firstLine="420"/>
        <w:rPr>
          <w:szCs w:val="21"/>
        </w:rPr>
      </w:pPr>
      <w:r>
        <w:rPr>
          <w:szCs w:val="21"/>
        </w:rPr>
        <w:t>（</w:t>
      </w:r>
      <w:r>
        <w:rPr>
          <w:szCs w:val="21"/>
        </w:rPr>
        <w:t>2</w:t>
      </w:r>
      <w:r>
        <w:rPr>
          <w:szCs w:val="21"/>
        </w:rPr>
        <w:t>）法定代表人身份证明或附有法定代表人身份证明的授权委托书；</w:t>
      </w:r>
    </w:p>
    <w:p w:rsidR="007A2453" w:rsidRDefault="002D6A75">
      <w:pPr>
        <w:spacing w:line="400" w:lineRule="exact"/>
        <w:ind w:firstLineChars="200" w:firstLine="420"/>
        <w:rPr>
          <w:szCs w:val="21"/>
        </w:rPr>
      </w:pPr>
      <w:r>
        <w:rPr>
          <w:szCs w:val="21"/>
        </w:rPr>
        <w:t>（</w:t>
      </w:r>
      <w:r w:rsidR="00CF187D">
        <w:rPr>
          <w:rFonts w:hint="eastAsia"/>
          <w:szCs w:val="21"/>
        </w:rPr>
        <w:t>3</w:t>
      </w:r>
      <w:r>
        <w:rPr>
          <w:szCs w:val="21"/>
        </w:rPr>
        <w:t>）已标价工程量清单；</w:t>
      </w:r>
    </w:p>
    <w:p w:rsidR="007A2453" w:rsidRDefault="002D6A75">
      <w:pPr>
        <w:spacing w:line="400" w:lineRule="exact"/>
        <w:ind w:firstLineChars="200" w:firstLine="420"/>
        <w:rPr>
          <w:szCs w:val="21"/>
        </w:rPr>
      </w:pPr>
      <w:r>
        <w:rPr>
          <w:szCs w:val="21"/>
        </w:rPr>
        <w:t>（</w:t>
      </w:r>
      <w:r w:rsidR="00CF187D">
        <w:rPr>
          <w:rFonts w:hint="eastAsia"/>
          <w:szCs w:val="21"/>
        </w:rPr>
        <w:t>4</w:t>
      </w:r>
      <w:r>
        <w:rPr>
          <w:szCs w:val="21"/>
        </w:rPr>
        <w:t>）项目管理机构；</w:t>
      </w:r>
    </w:p>
    <w:p w:rsidR="007A2453" w:rsidRDefault="002D6A75">
      <w:pPr>
        <w:spacing w:line="400" w:lineRule="exact"/>
        <w:ind w:firstLineChars="200" w:firstLine="420"/>
        <w:rPr>
          <w:szCs w:val="21"/>
        </w:rPr>
      </w:pPr>
      <w:r>
        <w:rPr>
          <w:szCs w:val="21"/>
        </w:rPr>
        <w:t>（</w:t>
      </w:r>
      <w:r w:rsidR="00CF187D">
        <w:rPr>
          <w:rFonts w:hint="eastAsia"/>
          <w:szCs w:val="21"/>
        </w:rPr>
        <w:t>5</w:t>
      </w:r>
      <w:r>
        <w:rPr>
          <w:szCs w:val="21"/>
        </w:rPr>
        <w:t>）拟分包项目情况表；</w:t>
      </w:r>
    </w:p>
    <w:p w:rsidR="007A2453" w:rsidRDefault="002D6A75">
      <w:pPr>
        <w:spacing w:line="400" w:lineRule="exact"/>
        <w:ind w:firstLineChars="200" w:firstLine="420"/>
        <w:rPr>
          <w:szCs w:val="21"/>
        </w:rPr>
      </w:pPr>
      <w:r>
        <w:rPr>
          <w:szCs w:val="21"/>
        </w:rPr>
        <w:t>（</w:t>
      </w:r>
      <w:r w:rsidR="00CF187D">
        <w:rPr>
          <w:rFonts w:hint="eastAsia"/>
          <w:szCs w:val="21"/>
        </w:rPr>
        <w:t>6</w:t>
      </w:r>
      <w:r>
        <w:rPr>
          <w:szCs w:val="21"/>
        </w:rPr>
        <w:t>）资格审查资料；</w:t>
      </w:r>
    </w:p>
    <w:p w:rsidR="007A2453" w:rsidRDefault="002D6A75">
      <w:pPr>
        <w:spacing w:line="400" w:lineRule="exact"/>
        <w:ind w:firstLineChars="200" w:firstLine="420"/>
        <w:rPr>
          <w:szCs w:val="21"/>
        </w:rPr>
      </w:pPr>
      <w:r>
        <w:rPr>
          <w:szCs w:val="21"/>
        </w:rPr>
        <w:t>（</w:t>
      </w:r>
      <w:r w:rsidR="00CF187D">
        <w:rPr>
          <w:rFonts w:hint="eastAsia"/>
          <w:szCs w:val="21"/>
        </w:rPr>
        <w:t>7</w:t>
      </w:r>
      <w:r>
        <w:rPr>
          <w:szCs w:val="21"/>
        </w:rPr>
        <w:t>）承诺函；</w:t>
      </w:r>
    </w:p>
    <w:p w:rsidR="007A2453" w:rsidRDefault="002D6A75">
      <w:pPr>
        <w:spacing w:line="400" w:lineRule="exact"/>
        <w:ind w:firstLineChars="200" w:firstLine="420"/>
        <w:rPr>
          <w:szCs w:val="21"/>
        </w:rPr>
      </w:pPr>
      <w:r>
        <w:rPr>
          <w:szCs w:val="21"/>
        </w:rPr>
        <w:t>（</w:t>
      </w:r>
      <w:r w:rsidR="00CF187D">
        <w:rPr>
          <w:rFonts w:hint="eastAsia"/>
          <w:szCs w:val="21"/>
        </w:rPr>
        <w:t>8</w:t>
      </w:r>
      <w:r>
        <w:rPr>
          <w:szCs w:val="21"/>
        </w:rPr>
        <w:t>）调价函及调价后的工程量清单（如有）；</w:t>
      </w:r>
    </w:p>
    <w:p w:rsidR="007A2453" w:rsidRDefault="002D6A75">
      <w:pPr>
        <w:spacing w:line="400" w:lineRule="exact"/>
        <w:ind w:firstLineChars="200" w:firstLine="420"/>
        <w:rPr>
          <w:szCs w:val="21"/>
        </w:rPr>
      </w:pPr>
      <w:r>
        <w:rPr>
          <w:szCs w:val="21"/>
        </w:rPr>
        <w:t>（</w:t>
      </w:r>
      <w:r w:rsidR="00CF187D">
        <w:rPr>
          <w:rFonts w:hint="eastAsia"/>
          <w:szCs w:val="21"/>
        </w:rPr>
        <w:t>9</w:t>
      </w:r>
      <w:r>
        <w:rPr>
          <w:szCs w:val="21"/>
        </w:rPr>
        <w:t>）投标人须知前附表规定的其他材料。</w:t>
      </w:r>
    </w:p>
    <w:p w:rsidR="007A2453" w:rsidRDefault="002D6A75">
      <w:pPr>
        <w:spacing w:line="400" w:lineRule="exact"/>
        <w:ind w:firstLineChars="200" w:firstLine="420"/>
        <w:rPr>
          <w:szCs w:val="21"/>
        </w:rPr>
      </w:pPr>
      <w:r>
        <w:rPr>
          <w:szCs w:val="21"/>
        </w:rPr>
        <w:t xml:space="preserve">3.1.2 </w:t>
      </w:r>
      <w:r>
        <w:rPr>
          <w:szCs w:val="21"/>
        </w:rPr>
        <w:t>投标人须知前附表规定不接受联合体投标的，或投标人没有组成联合体的，投标文件不包括本章第</w:t>
      </w:r>
      <w:r>
        <w:rPr>
          <w:szCs w:val="21"/>
        </w:rPr>
        <w:t xml:space="preserve"> 3.1.1</w:t>
      </w:r>
      <w:r>
        <w:rPr>
          <w:szCs w:val="21"/>
        </w:rPr>
        <w:t>（</w:t>
      </w:r>
      <w:r>
        <w:rPr>
          <w:szCs w:val="21"/>
        </w:rPr>
        <w:t>3</w:t>
      </w:r>
      <w:r>
        <w:rPr>
          <w:szCs w:val="21"/>
        </w:rPr>
        <w:t>）目所指的联合体协议书。</w:t>
      </w:r>
    </w:p>
    <w:p w:rsidR="007A2453" w:rsidRDefault="002D6A75">
      <w:pPr>
        <w:pStyle w:val="1"/>
        <w:spacing w:beforeLines="50" w:before="120" w:after="0" w:line="400" w:lineRule="exact"/>
        <w:rPr>
          <w:sz w:val="21"/>
          <w:szCs w:val="21"/>
        </w:rPr>
      </w:pPr>
      <w:bookmarkStart w:id="79" w:name="_Toc530060684"/>
      <w:r>
        <w:rPr>
          <w:sz w:val="21"/>
          <w:szCs w:val="21"/>
        </w:rPr>
        <w:t xml:space="preserve">3.2 </w:t>
      </w:r>
      <w:r>
        <w:rPr>
          <w:sz w:val="21"/>
          <w:szCs w:val="21"/>
        </w:rPr>
        <w:t>投标报价</w:t>
      </w:r>
      <w:bookmarkEnd w:id="79"/>
    </w:p>
    <w:p w:rsidR="007A2453" w:rsidRDefault="002D6A75">
      <w:pPr>
        <w:spacing w:line="400" w:lineRule="exact"/>
        <w:ind w:firstLineChars="200" w:firstLine="420"/>
        <w:rPr>
          <w:szCs w:val="21"/>
        </w:rPr>
      </w:pPr>
      <w:r>
        <w:rPr>
          <w:szCs w:val="21"/>
        </w:rPr>
        <w:t xml:space="preserve">3.2.1 </w:t>
      </w:r>
      <w:r>
        <w:rPr>
          <w:szCs w:val="21"/>
        </w:rPr>
        <w:t>投标人应按第五章</w:t>
      </w:r>
      <w:r>
        <w:rPr>
          <w:szCs w:val="21"/>
        </w:rPr>
        <w:t>“</w:t>
      </w:r>
      <w:r>
        <w:rPr>
          <w:szCs w:val="21"/>
        </w:rPr>
        <w:t>工程量清单</w:t>
      </w:r>
      <w:r>
        <w:rPr>
          <w:szCs w:val="21"/>
        </w:rPr>
        <w:t>”</w:t>
      </w:r>
      <w:r>
        <w:rPr>
          <w:szCs w:val="21"/>
        </w:rPr>
        <w:t>的要求填写相应表格。</w:t>
      </w:r>
    </w:p>
    <w:p w:rsidR="007A2453" w:rsidRDefault="002D6A75">
      <w:pPr>
        <w:spacing w:line="400" w:lineRule="exact"/>
        <w:ind w:firstLineChars="200" w:firstLine="420"/>
        <w:rPr>
          <w:szCs w:val="21"/>
        </w:rPr>
      </w:pPr>
      <w:r>
        <w:rPr>
          <w:szCs w:val="21"/>
        </w:rPr>
        <w:t>工程量清单的填写分下列两种方式。投标人应按投标人须知前附表规定的方式填写工程量清单。</w:t>
      </w:r>
    </w:p>
    <w:p w:rsidR="007A2453" w:rsidRDefault="002D6A75">
      <w:pPr>
        <w:spacing w:line="400" w:lineRule="exact"/>
        <w:ind w:firstLineChars="200" w:firstLine="420"/>
        <w:rPr>
          <w:szCs w:val="21"/>
        </w:rPr>
      </w:pPr>
      <w:r>
        <w:rPr>
          <w:szCs w:val="21"/>
        </w:rPr>
        <w:t>（</w:t>
      </w:r>
      <w:r>
        <w:rPr>
          <w:szCs w:val="21"/>
        </w:rPr>
        <w:t>1</w:t>
      </w:r>
      <w:r>
        <w:rPr>
          <w:szCs w:val="21"/>
        </w:rPr>
        <w:t>）项目招标采用工程量固化清单，发包人在出售招标文件的同时向投标人提供工程量固化清单电子文件（光盘或</w:t>
      </w:r>
      <w:r>
        <w:rPr>
          <w:szCs w:val="21"/>
        </w:rPr>
        <w:t>U</w:t>
      </w:r>
      <w:r>
        <w:rPr>
          <w:szCs w:val="21"/>
        </w:rPr>
        <w:t>盘）。投标人填写工程量清单中的单价及总额价，即可完成投标工程量清单的编制，确定投标报价，并打印出投标工程量清单，编入投标文件。投标人未在工程量清单中填入单价或总额价的工程子目，将被认为其已包含在工程量清单其他子目的单价和总额价中，发包人将不予支付。</w:t>
      </w:r>
    </w:p>
    <w:p w:rsidR="007A2453" w:rsidRDefault="002D6A75">
      <w:pPr>
        <w:spacing w:line="400" w:lineRule="exact"/>
        <w:ind w:firstLineChars="200" w:firstLine="420"/>
        <w:rPr>
          <w:szCs w:val="21"/>
        </w:rPr>
      </w:pPr>
      <w:r>
        <w:rPr>
          <w:szCs w:val="21"/>
        </w:rPr>
        <w:t>投标人必须严格遵循工程量固化清单电子文件中的数据、格式及运算定义，并将已填写完毕的投标工程量清单电子文件单独拷入发包人提供的</w:t>
      </w:r>
      <w:r>
        <w:rPr>
          <w:szCs w:val="21"/>
        </w:rPr>
        <w:t>U</w:t>
      </w:r>
      <w:r>
        <w:rPr>
          <w:szCs w:val="21"/>
        </w:rPr>
        <w:t>盘中，密封在投标文件正本内一并交回。严禁投标人修改工程量固化清单电子文件中的数据、格式及运算定义。</w:t>
      </w:r>
    </w:p>
    <w:p w:rsidR="007A2453" w:rsidRDefault="002D6A75">
      <w:pPr>
        <w:spacing w:line="400" w:lineRule="exact"/>
        <w:ind w:firstLineChars="200" w:firstLine="420"/>
        <w:rPr>
          <w:szCs w:val="21"/>
        </w:rPr>
      </w:pPr>
      <w:r>
        <w:rPr>
          <w:szCs w:val="21"/>
        </w:rPr>
        <w:lastRenderedPageBreak/>
        <w:t>投标人根据发包人提供的工程量固化清单电子文件填报完成并打印的投标工程量清单中的投标报价和投标函大写金额报价应一致，如果报价金额出现差异时，则以投标函大写金额报价为准。</w:t>
      </w:r>
    </w:p>
    <w:p w:rsidR="007A2453" w:rsidRDefault="002D6A75">
      <w:pPr>
        <w:spacing w:line="400" w:lineRule="exact"/>
        <w:ind w:firstLineChars="200" w:firstLine="420"/>
        <w:rPr>
          <w:szCs w:val="21"/>
        </w:rPr>
      </w:pPr>
      <w:r>
        <w:rPr>
          <w:szCs w:val="21"/>
        </w:rPr>
        <w:t>（</w:t>
      </w:r>
      <w:r>
        <w:rPr>
          <w:szCs w:val="21"/>
        </w:rPr>
        <w:t>2</w:t>
      </w:r>
      <w:r>
        <w:rPr>
          <w:szCs w:val="21"/>
        </w:rPr>
        <w:t>）本项目</w:t>
      </w:r>
      <w:r>
        <w:rPr>
          <w:rFonts w:hint="eastAsia"/>
          <w:szCs w:val="21"/>
        </w:rPr>
        <w:t>招标</w:t>
      </w:r>
      <w:r>
        <w:rPr>
          <w:szCs w:val="21"/>
        </w:rPr>
        <w:t>由发包人提供</w:t>
      </w:r>
      <w:r>
        <w:rPr>
          <w:rFonts w:hint="eastAsia"/>
          <w:szCs w:val="21"/>
        </w:rPr>
        <w:t>电子版</w:t>
      </w:r>
      <w:r>
        <w:rPr>
          <w:szCs w:val="21"/>
        </w:rPr>
        <w:t>工程量清单</w:t>
      </w:r>
      <w:r>
        <w:rPr>
          <w:rFonts w:hint="eastAsia"/>
          <w:szCs w:val="21"/>
        </w:rPr>
        <w:t>审核书</w:t>
      </w:r>
      <w:r>
        <w:rPr>
          <w:szCs w:val="21"/>
        </w:rPr>
        <w:t>，由投标人按照发包人提供的工程量清单</w:t>
      </w:r>
      <w:r>
        <w:rPr>
          <w:rFonts w:hint="eastAsia"/>
          <w:szCs w:val="21"/>
        </w:rPr>
        <w:t>结合自身实际情况，综合考虑后，在规定下浮范围内填报下浮率</w:t>
      </w:r>
      <w:r>
        <w:rPr>
          <w:szCs w:val="21"/>
        </w:rPr>
        <w:t>。评标委员会将按照第三章</w:t>
      </w:r>
      <w:r>
        <w:rPr>
          <w:szCs w:val="21"/>
        </w:rPr>
        <w:t>“</w:t>
      </w:r>
      <w:r>
        <w:rPr>
          <w:szCs w:val="21"/>
        </w:rPr>
        <w:t>评标办法</w:t>
      </w:r>
      <w:r>
        <w:rPr>
          <w:szCs w:val="21"/>
        </w:rPr>
        <w:t>”</w:t>
      </w:r>
      <w:r>
        <w:rPr>
          <w:szCs w:val="21"/>
        </w:rPr>
        <w:t>第</w:t>
      </w:r>
      <w:r>
        <w:rPr>
          <w:szCs w:val="21"/>
        </w:rPr>
        <w:t>3.1.3</w:t>
      </w:r>
      <w:r>
        <w:rPr>
          <w:szCs w:val="21"/>
        </w:rPr>
        <w:t>项的规定对投标价进行算术性错误修正及其他错误修正。</w:t>
      </w:r>
    </w:p>
    <w:p w:rsidR="007A2453" w:rsidRDefault="002D6A75">
      <w:pPr>
        <w:spacing w:line="400" w:lineRule="exact"/>
        <w:ind w:firstLineChars="200" w:firstLine="420"/>
        <w:rPr>
          <w:szCs w:val="21"/>
        </w:rPr>
      </w:pPr>
      <w:r>
        <w:rPr>
          <w:szCs w:val="21"/>
        </w:rPr>
        <w:t xml:space="preserve">3.2.2 </w:t>
      </w:r>
      <w:r>
        <w:rPr>
          <w:szCs w:val="21"/>
        </w:rPr>
        <w:t>投标人在投标截止时间前修改投标函中的投标报价。此修改须符合本章第</w:t>
      </w:r>
      <w:r>
        <w:rPr>
          <w:szCs w:val="21"/>
        </w:rPr>
        <w:t xml:space="preserve"> 4.3 </w:t>
      </w:r>
      <w:r>
        <w:rPr>
          <w:szCs w:val="21"/>
        </w:rPr>
        <w:t>款的有关要求。</w:t>
      </w:r>
    </w:p>
    <w:p w:rsidR="007A2453" w:rsidRDefault="002D6A75">
      <w:pPr>
        <w:spacing w:line="400" w:lineRule="exact"/>
        <w:ind w:firstLineChars="200" w:firstLine="420"/>
        <w:rPr>
          <w:szCs w:val="21"/>
        </w:rPr>
      </w:pPr>
      <w:r>
        <w:rPr>
          <w:szCs w:val="21"/>
        </w:rPr>
        <w:t xml:space="preserve">3.2.3 </w:t>
      </w:r>
      <w:r>
        <w:rPr>
          <w:szCs w:val="21"/>
        </w:rPr>
        <w:t>标人如果发现工程量清单中的数量与图纸中数量不一致时，应立即通知发包人核查，除非发包人以书面方式予以更正，否则，应以工程量清单中列出的数量为准。</w:t>
      </w:r>
    </w:p>
    <w:p w:rsidR="007A2453" w:rsidRDefault="002D6A75">
      <w:pPr>
        <w:spacing w:line="400" w:lineRule="exact"/>
        <w:ind w:firstLineChars="200" w:firstLine="420"/>
        <w:rPr>
          <w:szCs w:val="21"/>
        </w:rPr>
      </w:pPr>
      <w:r>
        <w:rPr>
          <w:szCs w:val="21"/>
        </w:rPr>
        <w:t>3.2.4</w:t>
      </w:r>
      <w:r>
        <w:rPr>
          <w:szCs w:val="21"/>
        </w:rPr>
        <w:t>投标人应根据《公路水运工程安全生产监督管理办法》，在投标总价中计入安全生产费用，安全生产费用应符合合同条款第</w:t>
      </w:r>
      <w:r>
        <w:rPr>
          <w:szCs w:val="21"/>
        </w:rPr>
        <w:t>9.2.5</w:t>
      </w:r>
      <w:r>
        <w:rPr>
          <w:szCs w:val="21"/>
        </w:rPr>
        <w:t>项的规定。</w:t>
      </w:r>
    </w:p>
    <w:p w:rsidR="007A2453" w:rsidRDefault="002D6A75">
      <w:pPr>
        <w:spacing w:line="400" w:lineRule="exact"/>
        <w:ind w:firstLineChars="200" w:firstLine="420"/>
        <w:rPr>
          <w:szCs w:val="21"/>
        </w:rPr>
      </w:pPr>
      <w:r>
        <w:rPr>
          <w:szCs w:val="21"/>
        </w:rPr>
        <w:t xml:space="preserve">3.2.5 </w:t>
      </w:r>
      <w:r>
        <w:rPr>
          <w:szCs w:val="21"/>
        </w:rPr>
        <w:t>除投标人须知前附表另有规定外，发包人不接受调价函。若发包人接受调价函，则应在招标文件中给出调价函的格式。投标人若有调价函则应遵循如下规定：</w:t>
      </w:r>
    </w:p>
    <w:p w:rsidR="007A2453" w:rsidRDefault="002D6A75">
      <w:pPr>
        <w:spacing w:line="400" w:lineRule="exact"/>
        <w:ind w:firstLineChars="200" w:firstLine="420"/>
        <w:rPr>
          <w:szCs w:val="21"/>
        </w:rPr>
      </w:pPr>
      <w:r>
        <w:rPr>
          <w:szCs w:val="21"/>
        </w:rPr>
        <w:t>（</w:t>
      </w:r>
      <w:r>
        <w:rPr>
          <w:szCs w:val="21"/>
        </w:rPr>
        <w:t>1</w:t>
      </w:r>
      <w:r>
        <w:rPr>
          <w:szCs w:val="21"/>
        </w:rPr>
        <w:t>）调价函必须采用招标文件规定的格式；调价函应说明调价后的最终报价，并以最终报价为准，而且投标人只能有一次调价的机会。</w:t>
      </w:r>
    </w:p>
    <w:p w:rsidR="007A2453" w:rsidRDefault="002D6A75">
      <w:pPr>
        <w:spacing w:line="400" w:lineRule="exact"/>
        <w:ind w:firstLineChars="200" w:firstLine="420"/>
        <w:rPr>
          <w:szCs w:val="21"/>
        </w:rPr>
      </w:pPr>
      <w:r>
        <w:rPr>
          <w:szCs w:val="21"/>
        </w:rPr>
        <w:t>（</w:t>
      </w:r>
      <w:r>
        <w:rPr>
          <w:szCs w:val="21"/>
        </w:rPr>
        <w:t>2</w:t>
      </w:r>
      <w:r>
        <w:rPr>
          <w:szCs w:val="21"/>
        </w:rPr>
        <w:t>）工程量清单中发包人指定的报价不允许调价。</w:t>
      </w:r>
    </w:p>
    <w:p w:rsidR="007A2453" w:rsidRDefault="002D6A75">
      <w:pPr>
        <w:spacing w:line="400" w:lineRule="exact"/>
        <w:ind w:firstLineChars="200" w:firstLine="420"/>
        <w:rPr>
          <w:szCs w:val="21"/>
        </w:rPr>
      </w:pPr>
      <w:r>
        <w:rPr>
          <w:szCs w:val="21"/>
        </w:rPr>
        <w:t>（</w:t>
      </w:r>
      <w:r>
        <w:rPr>
          <w:szCs w:val="21"/>
        </w:rPr>
        <w:t>3</w:t>
      </w:r>
      <w:r>
        <w:rPr>
          <w:szCs w:val="21"/>
        </w:rPr>
        <w:t>）调价函必须附有调价后的工程量清单；调价函必须粘贴或机械装订在投标文件正本首页，与投标文件一起密封提交。</w:t>
      </w:r>
    </w:p>
    <w:p w:rsidR="007A2453" w:rsidRDefault="002D6A75">
      <w:pPr>
        <w:spacing w:line="400" w:lineRule="exact"/>
        <w:ind w:firstLineChars="200" w:firstLine="420"/>
        <w:rPr>
          <w:szCs w:val="21"/>
        </w:rPr>
      </w:pPr>
      <w:r>
        <w:rPr>
          <w:szCs w:val="21"/>
        </w:rPr>
        <w:t>若投标人未提交调价后的工程量清单，或调价函未装在投标文件正本首页，调价函均视为无效，仍以原报价作为最终报价。若投标人提交的调价函多于一个，或对不允许调价的内容进行了调价，或调价函有附加条件，投标文件作为废标处理。</w:t>
      </w:r>
    </w:p>
    <w:p w:rsidR="007A2453" w:rsidRDefault="002D6A75">
      <w:pPr>
        <w:spacing w:line="400" w:lineRule="exact"/>
        <w:ind w:firstLineChars="200" w:firstLine="420"/>
        <w:rPr>
          <w:szCs w:val="21"/>
        </w:rPr>
      </w:pPr>
      <w:r>
        <w:rPr>
          <w:szCs w:val="21"/>
        </w:rPr>
        <w:t>（</w:t>
      </w:r>
      <w:r>
        <w:rPr>
          <w:szCs w:val="21"/>
        </w:rPr>
        <w:t>4</w:t>
      </w:r>
      <w:r>
        <w:rPr>
          <w:szCs w:val="21"/>
        </w:rPr>
        <w:t>）若发包人接受调价函，投标人调价后的工程量清单和有效调价函的大写金额报价应保持一致，如果报价金额出现差异时，则以有效调价函的大写金额报价为准。</w:t>
      </w:r>
    </w:p>
    <w:p w:rsidR="007A2453" w:rsidRDefault="002D6A75">
      <w:pPr>
        <w:spacing w:line="400" w:lineRule="exact"/>
        <w:ind w:firstLineChars="200" w:firstLine="420"/>
        <w:rPr>
          <w:szCs w:val="21"/>
        </w:rPr>
      </w:pPr>
      <w:r>
        <w:rPr>
          <w:szCs w:val="21"/>
        </w:rPr>
        <w:t xml:space="preserve">3.2.6 </w:t>
      </w:r>
      <w:r>
        <w:rPr>
          <w:szCs w:val="21"/>
        </w:rPr>
        <w:t>在合同实施期间</w:t>
      </w:r>
      <w:r>
        <w:rPr>
          <w:rFonts w:hint="eastAsia"/>
          <w:szCs w:val="21"/>
        </w:rPr>
        <w:t>，招标人提供</w:t>
      </w:r>
      <w:r>
        <w:rPr>
          <w:szCs w:val="21"/>
        </w:rPr>
        <w:t>的单价、合价和总额价是否由于物价波动进行价格调整按照合同条款第</w:t>
      </w:r>
      <w:r>
        <w:rPr>
          <w:szCs w:val="21"/>
        </w:rPr>
        <w:t>16.1</w:t>
      </w:r>
      <w:r>
        <w:rPr>
          <w:szCs w:val="21"/>
        </w:rPr>
        <w:t>款的规定处理。如果按照合同条款第</w:t>
      </w:r>
      <w:r>
        <w:rPr>
          <w:szCs w:val="21"/>
        </w:rPr>
        <w:t>16.1.1</w:t>
      </w:r>
      <w:r>
        <w:rPr>
          <w:szCs w:val="21"/>
        </w:rPr>
        <w:t>项的规定采用价格调整公式进行价格调整，由发包人根据项目实际情况测算确定价格调整公式中的变值权重范围，并在投标函附录价格指数和权重表中约定范围；投标人在此范围内填写各可调因子的权重，合同实施期间将按此权重进行调价。</w:t>
      </w:r>
    </w:p>
    <w:p w:rsidR="007A2453" w:rsidRDefault="002D6A75">
      <w:pPr>
        <w:pStyle w:val="1"/>
        <w:spacing w:beforeLines="50" w:before="120" w:after="0" w:line="400" w:lineRule="exact"/>
        <w:rPr>
          <w:sz w:val="21"/>
          <w:szCs w:val="21"/>
        </w:rPr>
      </w:pPr>
      <w:bookmarkStart w:id="80" w:name="_Toc530060685"/>
      <w:r>
        <w:rPr>
          <w:sz w:val="21"/>
          <w:szCs w:val="21"/>
        </w:rPr>
        <w:t xml:space="preserve">3.3 </w:t>
      </w:r>
      <w:r>
        <w:rPr>
          <w:sz w:val="21"/>
          <w:szCs w:val="21"/>
        </w:rPr>
        <w:t>投标有效期</w:t>
      </w:r>
      <w:bookmarkEnd w:id="80"/>
    </w:p>
    <w:p w:rsidR="007A2453" w:rsidRDefault="002D6A75">
      <w:pPr>
        <w:spacing w:line="400" w:lineRule="exact"/>
        <w:ind w:firstLineChars="200" w:firstLine="420"/>
        <w:rPr>
          <w:szCs w:val="21"/>
        </w:rPr>
      </w:pPr>
      <w:r>
        <w:rPr>
          <w:szCs w:val="21"/>
        </w:rPr>
        <w:t xml:space="preserve">3.3.1 </w:t>
      </w:r>
      <w:r>
        <w:rPr>
          <w:szCs w:val="21"/>
        </w:rPr>
        <w:t>在投标人须知前附表规定的投标有效期内，投标人不得要求撤销或修改其投标文件。</w:t>
      </w:r>
    </w:p>
    <w:p w:rsidR="007A2453" w:rsidRDefault="002D6A75">
      <w:pPr>
        <w:spacing w:line="400" w:lineRule="exact"/>
        <w:ind w:firstLineChars="200" w:firstLine="420"/>
        <w:rPr>
          <w:szCs w:val="21"/>
        </w:rPr>
      </w:pPr>
      <w:r>
        <w:rPr>
          <w:szCs w:val="21"/>
        </w:rPr>
        <w:t xml:space="preserve">3.3.2 </w:t>
      </w:r>
      <w:r>
        <w:rPr>
          <w:szCs w:val="21"/>
        </w:rPr>
        <w:t>出现特殊情况需要延长投标有效期的，发包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7A2453" w:rsidRDefault="002D6A75">
      <w:pPr>
        <w:pStyle w:val="1"/>
        <w:spacing w:beforeLines="50" w:before="120" w:after="0" w:line="400" w:lineRule="exact"/>
        <w:rPr>
          <w:sz w:val="21"/>
          <w:szCs w:val="21"/>
        </w:rPr>
      </w:pPr>
      <w:bookmarkStart w:id="81" w:name="_Toc530060686"/>
      <w:r>
        <w:rPr>
          <w:sz w:val="21"/>
          <w:szCs w:val="21"/>
        </w:rPr>
        <w:t xml:space="preserve">3.4 </w:t>
      </w:r>
      <w:r>
        <w:rPr>
          <w:sz w:val="21"/>
          <w:szCs w:val="21"/>
        </w:rPr>
        <w:t>投标保证金</w:t>
      </w:r>
      <w:bookmarkEnd w:id="81"/>
    </w:p>
    <w:p w:rsidR="007A2453" w:rsidRDefault="002D6A75">
      <w:pPr>
        <w:spacing w:line="400" w:lineRule="exact"/>
        <w:ind w:firstLineChars="200" w:firstLine="420"/>
        <w:rPr>
          <w:szCs w:val="21"/>
        </w:rPr>
      </w:pPr>
      <w:r>
        <w:rPr>
          <w:szCs w:val="21"/>
        </w:rPr>
        <w:t xml:space="preserve">3.4.1 </w:t>
      </w:r>
      <w:r>
        <w:rPr>
          <w:szCs w:val="21"/>
        </w:rPr>
        <w:t>投标人在递交投标文件的同时，应按投标人须知前附表规定的金额、担保形式和第八章</w:t>
      </w:r>
      <w:r>
        <w:rPr>
          <w:szCs w:val="21"/>
        </w:rPr>
        <w:t>“</w:t>
      </w:r>
      <w:r>
        <w:rPr>
          <w:szCs w:val="21"/>
        </w:rPr>
        <w:t>投</w:t>
      </w:r>
      <w:r>
        <w:rPr>
          <w:szCs w:val="21"/>
        </w:rPr>
        <w:lastRenderedPageBreak/>
        <w:t>标文件格式</w:t>
      </w:r>
      <w:r>
        <w:rPr>
          <w:szCs w:val="21"/>
        </w:rPr>
        <w:t>”</w:t>
      </w:r>
      <w:r>
        <w:rPr>
          <w:szCs w:val="21"/>
        </w:rPr>
        <w:t>规定的投标保证金格式递交投标保证金，并作为其投标文件的组成部分。联合体投标的，其投标保证金由牵头人递交，并应符合投标人须知前附表的规定。</w:t>
      </w:r>
    </w:p>
    <w:p w:rsidR="007A2453" w:rsidRDefault="002D6A75">
      <w:pPr>
        <w:spacing w:line="400" w:lineRule="exact"/>
        <w:ind w:firstLineChars="200" w:firstLine="420"/>
        <w:rPr>
          <w:szCs w:val="21"/>
        </w:rPr>
      </w:pPr>
      <w:r>
        <w:rPr>
          <w:szCs w:val="21"/>
        </w:rPr>
        <w:t xml:space="preserve">3.4.2 </w:t>
      </w:r>
      <w:r>
        <w:rPr>
          <w:szCs w:val="21"/>
        </w:rPr>
        <w:t>投标人不按本章第</w:t>
      </w:r>
      <w:r>
        <w:rPr>
          <w:szCs w:val="21"/>
        </w:rPr>
        <w:t xml:space="preserve"> 3.4.1 </w:t>
      </w:r>
      <w:r>
        <w:rPr>
          <w:szCs w:val="21"/>
        </w:rPr>
        <w:t>项要求提交投标保证金的，其投标文件作废标处理。</w:t>
      </w:r>
    </w:p>
    <w:p w:rsidR="007A2453" w:rsidRDefault="002D6A75">
      <w:pPr>
        <w:spacing w:line="400" w:lineRule="exact"/>
        <w:rPr>
          <w:szCs w:val="21"/>
        </w:rPr>
      </w:pPr>
      <w:r>
        <w:rPr>
          <w:szCs w:val="21"/>
        </w:rPr>
        <w:t xml:space="preserve">    3.4.3 </w:t>
      </w:r>
      <w:r>
        <w:rPr>
          <w:szCs w:val="21"/>
        </w:rPr>
        <w:t>发包人与中标人签订合同后</w:t>
      </w:r>
      <w:r>
        <w:rPr>
          <w:szCs w:val="21"/>
        </w:rPr>
        <w:t xml:space="preserve"> 5 </w:t>
      </w:r>
      <w:r>
        <w:rPr>
          <w:szCs w:val="21"/>
        </w:rPr>
        <w:t>个工作日内，向</w:t>
      </w:r>
      <w:r w:rsidR="00CF187D">
        <w:rPr>
          <w:szCs w:val="21"/>
        </w:rPr>
        <w:t>中标人退还投标保证金</w:t>
      </w:r>
      <w:r w:rsidR="00CF187D">
        <w:rPr>
          <w:rFonts w:hint="eastAsia"/>
          <w:szCs w:val="21"/>
        </w:rPr>
        <w:t>，其余未中标单位的投标保证金在开标结束后退还。</w:t>
      </w:r>
    </w:p>
    <w:p w:rsidR="007A2453" w:rsidRDefault="002D6A75">
      <w:pPr>
        <w:spacing w:line="400" w:lineRule="exact"/>
        <w:ind w:firstLineChars="200" w:firstLine="420"/>
        <w:rPr>
          <w:szCs w:val="21"/>
        </w:rPr>
      </w:pPr>
      <w:r>
        <w:rPr>
          <w:szCs w:val="21"/>
        </w:rPr>
        <w:t xml:space="preserve">3.4.4 </w:t>
      </w:r>
      <w:r>
        <w:rPr>
          <w:szCs w:val="21"/>
        </w:rPr>
        <w:t>有下列情形之一的，投标保证金将不予退还：</w:t>
      </w:r>
    </w:p>
    <w:p w:rsidR="007A2453" w:rsidRDefault="002D6A75">
      <w:pPr>
        <w:spacing w:line="400" w:lineRule="exact"/>
        <w:ind w:firstLineChars="200" w:firstLine="420"/>
        <w:rPr>
          <w:szCs w:val="21"/>
        </w:rPr>
      </w:pPr>
      <w:r>
        <w:rPr>
          <w:szCs w:val="21"/>
        </w:rPr>
        <w:t>（</w:t>
      </w:r>
      <w:r>
        <w:rPr>
          <w:szCs w:val="21"/>
        </w:rPr>
        <w:t>1</w:t>
      </w:r>
      <w:r>
        <w:rPr>
          <w:szCs w:val="21"/>
        </w:rPr>
        <w:t>）投标人在规定的投标有效期内撤销或修改其投标文件；</w:t>
      </w:r>
    </w:p>
    <w:p w:rsidR="007A2453" w:rsidRDefault="002D6A75">
      <w:pPr>
        <w:spacing w:line="400" w:lineRule="exact"/>
        <w:ind w:firstLineChars="200" w:firstLine="420"/>
        <w:rPr>
          <w:szCs w:val="21"/>
        </w:rPr>
      </w:pPr>
      <w:r>
        <w:rPr>
          <w:szCs w:val="21"/>
        </w:rPr>
        <w:t>（</w:t>
      </w:r>
      <w:r>
        <w:rPr>
          <w:szCs w:val="21"/>
        </w:rPr>
        <w:t>2</w:t>
      </w:r>
      <w:r>
        <w:rPr>
          <w:szCs w:val="21"/>
        </w:rPr>
        <w:t>）中标人在收到中标通知书后，无正当理由拒签合同协议书或未按招标文件规定提交履约担保；</w:t>
      </w:r>
    </w:p>
    <w:p w:rsidR="007A2453" w:rsidRDefault="002D6A75">
      <w:pPr>
        <w:spacing w:line="400" w:lineRule="exact"/>
        <w:ind w:firstLineChars="200" w:firstLine="420"/>
        <w:rPr>
          <w:szCs w:val="21"/>
        </w:rPr>
      </w:pPr>
      <w:r>
        <w:rPr>
          <w:szCs w:val="21"/>
        </w:rPr>
        <w:t>（</w:t>
      </w:r>
      <w:r>
        <w:rPr>
          <w:szCs w:val="21"/>
        </w:rPr>
        <w:t>3</w:t>
      </w:r>
      <w:r>
        <w:rPr>
          <w:szCs w:val="21"/>
        </w:rPr>
        <w:t>）投标人不接受依据评标办法的规定对其投标文件中细微偏差进行澄清和补正；</w:t>
      </w:r>
    </w:p>
    <w:p w:rsidR="007A2453" w:rsidRDefault="002D6A75">
      <w:pPr>
        <w:spacing w:line="400" w:lineRule="exact"/>
        <w:ind w:firstLineChars="200" w:firstLine="420"/>
        <w:rPr>
          <w:szCs w:val="21"/>
        </w:rPr>
      </w:pPr>
      <w:r>
        <w:rPr>
          <w:szCs w:val="21"/>
        </w:rPr>
        <w:t>（</w:t>
      </w:r>
      <w:r>
        <w:rPr>
          <w:szCs w:val="21"/>
        </w:rPr>
        <w:t>4</w:t>
      </w:r>
      <w:r>
        <w:rPr>
          <w:szCs w:val="21"/>
        </w:rPr>
        <w:t>）投标人提交了虚假资料。</w:t>
      </w:r>
    </w:p>
    <w:p w:rsidR="007A2453" w:rsidRDefault="002D6A75">
      <w:pPr>
        <w:pStyle w:val="1"/>
        <w:spacing w:beforeLines="50" w:before="120" w:after="0" w:line="400" w:lineRule="exact"/>
        <w:rPr>
          <w:sz w:val="21"/>
          <w:szCs w:val="21"/>
        </w:rPr>
      </w:pPr>
      <w:bookmarkStart w:id="82" w:name="_Toc530060687"/>
      <w:r>
        <w:rPr>
          <w:sz w:val="21"/>
          <w:szCs w:val="21"/>
        </w:rPr>
        <w:t xml:space="preserve">3.5 </w:t>
      </w:r>
      <w:r>
        <w:rPr>
          <w:sz w:val="21"/>
          <w:szCs w:val="21"/>
        </w:rPr>
        <w:t>资格审查资料</w:t>
      </w:r>
      <w:bookmarkEnd w:id="82"/>
    </w:p>
    <w:p w:rsidR="007A2453" w:rsidRDefault="002D6A75">
      <w:pPr>
        <w:spacing w:line="340" w:lineRule="exact"/>
        <w:ind w:firstLineChars="200" w:firstLine="420"/>
        <w:rPr>
          <w:rFonts w:hAnsi="宋体"/>
          <w:szCs w:val="21"/>
        </w:rPr>
      </w:pPr>
      <w:r>
        <w:rPr>
          <w:szCs w:val="21"/>
        </w:rPr>
        <w:t>3.5.1</w:t>
      </w:r>
      <w:r>
        <w:rPr>
          <w:rFonts w:hAnsi="宋体" w:hint="eastAsia"/>
          <w:szCs w:val="21"/>
        </w:rPr>
        <w:t xml:space="preserve"> </w:t>
      </w:r>
      <w:r>
        <w:rPr>
          <w:rFonts w:hAnsi="宋体" w:hint="eastAsia"/>
          <w:szCs w:val="21"/>
        </w:rPr>
        <w:t>“投标人基本情况表”应附企业法人营业执照副本（全本）的清晰可辨的复印件（并加盖单位章）、施工资质证书副本（全本）的清晰可辨的复印件（并加盖单位章）、安全生产许可证副本（全本）的清晰可辨的复印件（并加盖单位章）、基本账户开户许可证的清晰可辨的复印件（并加盖单位章）。</w:t>
      </w:r>
    </w:p>
    <w:p w:rsidR="007A2453" w:rsidRDefault="002D6A75">
      <w:pPr>
        <w:spacing w:line="340" w:lineRule="exact"/>
        <w:ind w:firstLineChars="150" w:firstLine="315"/>
        <w:rPr>
          <w:rFonts w:hAnsi="宋体"/>
          <w:szCs w:val="21"/>
        </w:rPr>
      </w:pPr>
      <w:r>
        <w:rPr>
          <w:rFonts w:hAnsi="宋体" w:hint="eastAsia"/>
          <w:szCs w:val="21"/>
        </w:rPr>
        <w:t>“拟委任的项目经理和项目总工资格符合招标文件规定，并在“拟委任的项目经理和项目总工资历表”后附：</w:t>
      </w:r>
    </w:p>
    <w:p w:rsidR="00CF187D" w:rsidRDefault="002D6A75" w:rsidP="00CF187D">
      <w:pPr>
        <w:spacing w:line="340" w:lineRule="exact"/>
        <w:ind w:firstLineChars="200" w:firstLine="420"/>
        <w:rPr>
          <w:rFonts w:hAnsi="宋体"/>
          <w:szCs w:val="21"/>
        </w:rPr>
      </w:pPr>
      <w:r>
        <w:rPr>
          <w:rFonts w:hAnsi="宋体" w:hint="eastAsia"/>
          <w:szCs w:val="21"/>
        </w:rPr>
        <w:t>（</w:t>
      </w:r>
      <w:r>
        <w:rPr>
          <w:rFonts w:hAnsi="宋体" w:hint="eastAsia"/>
          <w:szCs w:val="21"/>
        </w:rPr>
        <w:t>1</w:t>
      </w:r>
      <w:r>
        <w:rPr>
          <w:rFonts w:hAnsi="宋体" w:hint="eastAsia"/>
          <w:szCs w:val="21"/>
        </w:rPr>
        <w:t>）项目经理的身份证（第二代身份证须双面复印）、</w:t>
      </w:r>
      <w:r w:rsidR="000D070D">
        <w:rPr>
          <w:rFonts w:hAnsi="宋体" w:hint="eastAsia"/>
          <w:szCs w:val="21"/>
        </w:rPr>
        <w:t>注册建造师证书和</w:t>
      </w:r>
      <w:r>
        <w:rPr>
          <w:rFonts w:hAnsi="宋体" w:hint="eastAsia"/>
          <w:szCs w:val="21"/>
        </w:rPr>
        <w:t>安全生产考核合格证书（</w:t>
      </w:r>
      <w:r>
        <w:rPr>
          <w:rFonts w:hAnsi="宋体" w:hint="eastAsia"/>
          <w:szCs w:val="21"/>
        </w:rPr>
        <w:t>B</w:t>
      </w:r>
      <w:r w:rsidR="00CF187D">
        <w:rPr>
          <w:rFonts w:hAnsi="宋体" w:hint="eastAsia"/>
          <w:szCs w:val="21"/>
        </w:rPr>
        <w:t>证）</w:t>
      </w:r>
      <w:r>
        <w:rPr>
          <w:rFonts w:hAnsi="宋体" w:hint="eastAsia"/>
          <w:szCs w:val="21"/>
        </w:rPr>
        <w:t>等的清晰可辨的复印件。</w:t>
      </w:r>
    </w:p>
    <w:p w:rsidR="007A2453" w:rsidRPr="00CF187D" w:rsidRDefault="00CF187D" w:rsidP="00CF187D">
      <w:pPr>
        <w:spacing w:line="340" w:lineRule="exact"/>
        <w:ind w:firstLineChars="200" w:firstLine="420"/>
        <w:rPr>
          <w:rFonts w:hAnsi="宋体"/>
          <w:szCs w:val="21"/>
        </w:rPr>
      </w:pPr>
      <w:r>
        <w:rPr>
          <w:rFonts w:hAnsi="宋体" w:hint="eastAsia"/>
          <w:szCs w:val="21"/>
        </w:rPr>
        <w:t>（</w:t>
      </w:r>
      <w:r>
        <w:rPr>
          <w:rFonts w:hAnsi="宋体" w:hint="eastAsia"/>
          <w:szCs w:val="21"/>
        </w:rPr>
        <w:t>1</w:t>
      </w:r>
      <w:r>
        <w:rPr>
          <w:rFonts w:hAnsi="宋体" w:hint="eastAsia"/>
          <w:szCs w:val="21"/>
        </w:rPr>
        <w:t>）项目总工的身份证（第二代身份证须双面复印）、职称资格证书等的清晰可辨的复印件。</w:t>
      </w:r>
    </w:p>
    <w:p w:rsidR="007A2453" w:rsidRDefault="002D6A75">
      <w:pPr>
        <w:spacing w:line="400" w:lineRule="exact"/>
        <w:ind w:firstLineChars="200" w:firstLine="422"/>
        <w:rPr>
          <w:szCs w:val="21"/>
        </w:rPr>
      </w:pPr>
      <w:r>
        <w:rPr>
          <w:rFonts w:hAnsi="宋体" w:hint="eastAsia"/>
          <w:b/>
          <w:bCs/>
          <w:szCs w:val="21"/>
        </w:rPr>
        <w:t>注：企业营业执照副本（全本）、施工资质证书副本（全本）、安全生产许可证副本（全本）、项目经理的</w:t>
      </w:r>
      <w:r w:rsidR="000D070D">
        <w:rPr>
          <w:rFonts w:hAnsi="宋体" w:hint="eastAsia"/>
          <w:b/>
          <w:bCs/>
          <w:szCs w:val="21"/>
        </w:rPr>
        <w:t>注册建造师证书和</w:t>
      </w:r>
      <w:r>
        <w:rPr>
          <w:rFonts w:hAnsi="宋体" w:hint="eastAsia"/>
          <w:b/>
          <w:bCs/>
          <w:szCs w:val="21"/>
        </w:rPr>
        <w:t>安全生产考核合格证书（</w:t>
      </w:r>
      <w:r>
        <w:rPr>
          <w:rFonts w:hAnsi="宋体" w:hint="eastAsia"/>
          <w:b/>
          <w:bCs/>
          <w:szCs w:val="21"/>
        </w:rPr>
        <w:t>B</w:t>
      </w:r>
      <w:r>
        <w:rPr>
          <w:rFonts w:hAnsi="宋体" w:hint="eastAsia"/>
          <w:b/>
          <w:bCs/>
          <w:szCs w:val="21"/>
        </w:rPr>
        <w:t>类）、项目总工的职称资格证书等</w:t>
      </w:r>
      <w:r>
        <w:rPr>
          <w:rFonts w:hAnsi="宋体"/>
          <w:b/>
          <w:bCs/>
          <w:szCs w:val="21"/>
        </w:rPr>
        <w:t>可以不提交原件，但应提交相关原件的复印件，复印件应清晰可辨，如投标人提供的复印件模糊不清，又无法提供原件核对，评标委员会有权不予认可</w:t>
      </w:r>
      <w:r>
        <w:rPr>
          <w:rFonts w:hAnsi="宋体" w:hint="eastAsia"/>
          <w:b/>
          <w:bCs/>
          <w:szCs w:val="21"/>
        </w:rPr>
        <w:t>。</w:t>
      </w:r>
    </w:p>
    <w:p w:rsidR="007A2453" w:rsidRDefault="002D6A75">
      <w:pPr>
        <w:spacing w:line="400" w:lineRule="exact"/>
        <w:ind w:firstLineChars="200" w:firstLine="420"/>
        <w:rPr>
          <w:szCs w:val="21"/>
        </w:rPr>
      </w:pPr>
      <w:r>
        <w:rPr>
          <w:szCs w:val="21"/>
        </w:rPr>
        <w:t>3.5.2 “</w:t>
      </w:r>
      <w:r>
        <w:rPr>
          <w:szCs w:val="21"/>
        </w:rPr>
        <w:t>近年财务状况表</w:t>
      </w:r>
      <w:r>
        <w:rPr>
          <w:szCs w:val="21"/>
        </w:rPr>
        <w:t>”</w:t>
      </w:r>
      <w:r>
        <w:rPr>
          <w:szCs w:val="21"/>
        </w:rPr>
        <w:t>应附经会计师事务所或审计机构审计的财务会计报表，包括资产负债表、现金流量表、利润表和财务情况说明书的复印件，具体年份要求见投标人须知前附表。</w:t>
      </w:r>
    </w:p>
    <w:p w:rsidR="007A2453" w:rsidRDefault="002D6A75">
      <w:pPr>
        <w:spacing w:line="400" w:lineRule="exact"/>
        <w:ind w:firstLineChars="200" w:firstLine="420"/>
        <w:rPr>
          <w:szCs w:val="21"/>
        </w:rPr>
      </w:pPr>
      <w:r>
        <w:rPr>
          <w:szCs w:val="21"/>
        </w:rPr>
        <w:t>3.5.3 “</w:t>
      </w:r>
      <w:r>
        <w:rPr>
          <w:szCs w:val="21"/>
        </w:rPr>
        <w:t>近年完成的类似项目情况表</w:t>
      </w:r>
      <w:r>
        <w:rPr>
          <w:szCs w:val="21"/>
        </w:rPr>
        <w:t>”</w:t>
      </w:r>
      <w:r>
        <w:rPr>
          <w:szCs w:val="21"/>
        </w:rPr>
        <w:t>应附中标通知书和合同协议书、工程接收证书（工程竣工验收证书）的复印件，具体年份要求见投标人须知前附表。每张表格只填写一个项目，并标明序号。</w:t>
      </w:r>
    </w:p>
    <w:p w:rsidR="007A2453" w:rsidRDefault="002D6A75">
      <w:pPr>
        <w:spacing w:line="400" w:lineRule="exact"/>
        <w:ind w:firstLineChars="200" w:firstLine="420"/>
        <w:rPr>
          <w:szCs w:val="21"/>
        </w:rPr>
      </w:pPr>
      <w:r>
        <w:rPr>
          <w:szCs w:val="21"/>
        </w:rPr>
        <w:t>工程接收证书（工程竣工验收证书）可以是发包人出具的公路工程（标段）交工验收证书或竣工验收委员会出具的公路工程竣工验收鉴定书或质量监督机构对各参建单位签发的工作综合评价等级证书。</w:t>
      </w:r>
    </w:p>
    <w:p w:rsidR="007A2453" w:rsidRDefault="002D6A75">
      <w:pPr>
        <w:spacing w:line="400" w:lineRule="exact"/>
        <w:ind w:firstLineChars="200" w:firstLine="420"/>
        <w:rPr>
          <w:szCs w:val="21"/>
        </w:rPr>
      </w:pPr>
      <w:r>
        <w:rPr>
          <w:szCs w:val="21"/>
        </w:rPr>
        <w:t>3.5.4 “</w:t>
      </w:r>
      <w:r>
        <w:rPr>
          <w:szCs w:val="21"/>
        </w:rPr>
        <w:t>正在施工和新承接的项目情况表</w:t>
      </w:r>
      <w:r>
        <w:rPr>
          <w:szCs w:val="21"/>
        </w:rPr>
        <w:t>”</w:t>
      </w:r>
      <w:r>
        <w:rPr>
          <w:szCs w:val="21"/>
        </w:rPr>
        <w:t>应附中标通知书和合同协议书复印件。每张表格只填写一个项目，并标明序号。</w:t>
      </w:r>
    </w:p>
    <w:p w:rsidR="007A2453" w:rsidRDefault="002D6A75">
      <w:pPr>
        <w:spacing w:line="400" w:lineRule="exact"/>
        <w:ind w:firstLineChars="200" w:firstLine="420"/>
        <w:rPr>
          <w:szCs w:val="21"/>
        </w:rPr>
      </w:pPr>
      <w:r>
        <w:rPr>
          <w:szCs w:val="21"/>
        </w:rPr>
        <w:t>3.5.5 “</w:t>
      </w:r>
      <w:r>
        <w:rPr>
          <w:szCs w:val="21"/>
        </w:rPr>
        <w:t>近年发生的诉讼及仲裁情况</w:t>
      </w:r>
      <w:r>
        <w:rPr>
          <w:szCs w:val="21"/>
        </w:rPr>
        <w:t>”</w:t>
      </w:r>
      <w:r>
        <w:rPr>
          <w:szCs w:val="21"/>
        </w:rPr>
        <w:t>应说明相关情况，并附法院或仲裁机构作出的判决、裁决等有</w:t>
      </w:r>
      <w:r>
        <w:rPr>
          <w:szCs w:val="21"/>
        </w:rPr>
        <w:lastRenderedPageBreak/>
        <w:t>关法律文书复印件，具体年份要求见投标人须知前附表。</w:t>
      </w:r>
    </w:p>
    <w:p w:rsidR="007A2453" w:rsidRDefault="002D6A75">
      <w:pPr>
        <w:spacing w:line="400" w:lineRule="exact"/>
        <w:ind w:firstLineChars="200" w:firstLine="420"/>
        <w:rPr>
          <w:szCs w:val="21"/>
        </w:rPr>
      </w:pPr>
      <w:r>
        <w:rPr>
          <w:szCs w:val="21"/>
        </w:rPr>
        <w:t xml:space="preserve">3.5.6 </w:t>
      </w:r>
      <w:r>
        <w:rPr>
          <w:szCs w:val="21"/>
        </w:rPr>
        <w:t>投标人须知前附表规定接受联合体投标的，本章第</w:t>
      </w:r>
      <w:r>
        <w:rPr>
          <w:szCs w:val="21"/>
        </w:rPr>
        <w:t>3.5.1</w:t>
      </w:r>
      <w:r>
        <w:rPr>
          <w:szCs w:val="21"/>
        </w:rPr>
        <w:t>项至第</w:t>
      </w:r>
      <w:r>
        <w:rPr>
          <w:szCs w:val="21"/>
        </w:rPr>
        <w:t>3.5.5</w:t>
      </w:r>
      <w:r>
        <w:rPr>
          <w:szCs w:val="21"/>
        </w:rPr>
        <w:t>项规定的表格和资料应包括联合体各方相关情况。</w:t>
      </w:r>
    </w:p>
    <w:p w:rsidR="007A2453" w:rsidRDefault="002D6A75">
      <w:pPr>
        <w:spacing w:line="400" w:lineRule="exact"/>
        <w:ind w:firstLineChars="200" w:firstLine="420"/>
        <w:rPr>
          <w:szCs w:val="21"/>
        </w:rPr>
      </w:pPr>
      <w:r>
        <w:rPr>
          <w:szCs w:val="21"/>
        </w:rPr>
        <w:t>3.5.7</w:t>
      </w:r>
      <w:r>
        <w:rPr>
          <w:szCs w:val="21"/>
        </w:rPr>
        <w:t>投标人在投标文件中填报的项目经理和项目总工不允许更换。</w:t>
      </w:r>
    </w:p>
    <w:p w:rsidR="007A2453" w:rsidRDefault="002D6A75">
      <w:pPr>
        <w:spacing w:line="400" w:lineRule="exact"/>
        <w:ind w:firstLineChars="200" w:firstLine="420"/>
        <w:rPr>
          <w:szCs w:val="21"/>
        </w:rPr>
      </w:pPr>
      <w:r>
        <w:rPr>
          <w:szCs w:val="21"/>
        </w:rPr>
        <w:t>3.5.8</w:t>
      </w:r>
      <w:r>
        <w:rPr>
          <w:szCs w:val="21"/>
        </w:rPr>
        <w:t>发包人将进一步核查投标人在投标文件中提供的材料，若在评标期间发现投标人提供了虚假资料，发包人有权对投标人的投标文件作废标处理，并没收其投标担保；若在评标结果公示期间发现作为中标候选人的投标人提供了虚假资料，发包人有权取消其中标资格并没收其投标担保；若在合同实施期间发现投标人提供了虚假资料，发包人有权从工程支付款或履约保证金中扣除不超过</w:t>
      </w:r>
      <w:r>
        <w:rPr>
          <w:szCs w:val="21"/>
        </w:rPr>
        <w:t>10%</w:t>
      </w:r>
      <w:r>
        <w:rPr>
          <w:szCs w:val="21"/>
        </w:rPr>
        <w:t>签约合同价的金额作为违约金。同时发包人将投标人以上弄虚作假行为上报省级交通主管部门，作为不良记录纳入公路建设市场信用信息管理系统。</w:t>
      </w:r>
    </w:p>
    <w:p w:rsidR="007A2453" w:rsidRDefault="002D6A75">
      <w:pPr>
        <w:pStyle w:val="1"/>
        <w:spacing w:beforeLines="50" w:before="120" w:after="0" w:line="400" w:lineRule="exact"/>
        <w:rPr>
          <w:sz w:val="21"/>
          <w:szCs w:val="21"/>
        </w:rPr>
      </w:pPr>
      <w:bookmarkStart w:id="83" w:name="_Toc530060688"/>
      <w:r>
        <w:rPr>
          <w:sz w:val="21"/>
          <w:szCs w:val="21"/>
        </w:rPr>
        <w:t xml:space="preserve">3.6 </w:t>
      </w:r>
      <w:r>
        <w:rPr>
          <w:sz w:val="21"/>
          <w:szCs w:val="21"/>
        </w:rPr>
        <w:t>备选投标方案</w:t>
      </w:r>
      <w:bookmarkEnd w:id="83"/>
    </w:p>
    <w:p w:rsidR="007A2453" w:rsidRDefault="002D6A75">
      <w:pPr>
        <w:spacing w:line="400" w:lineRule="exact"/>
        <w:ind w:firstLineChars="200" w:firstLine="420"/>
        <w:rPr>
          <w:szCs w:val="21"/>
        </w:rPr>
      </w:pPr>
      <w:r>
        <w:rPr>
          <w:szCs w:val="21"/>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发包人可以接受该备选投标方案。</w:t>
      </w:r>
    </w:p>
    <w:p w:rsidR="007A2453" w:rsidRDefault="002D6A75">
      <w:pPr>
        <w:pStyle w:val="1"/>
        <w:spacing w:beforeLines="50" w:before="120" w:after="0" w:line="400" w:lineRule="exact"/>
        <w:rPr>
          <w:sz w:val="21"/>
          <w:szCs w:val="21"/>
        </w:rPr>
      </w:pPr>
      <w:bookmarkStart w:id="84" w:name="_Toc530060689"/>
      <w:r>
        <w:rPr>
          <w:sz w:val="21"/>
          <w:szCs w:val="21"/>
        </w:rPr>
        <w:t xml:space="preserve">3.7 </w:t>
      </w:r>
      <w:r>
        <w:rPr>
          <w:sz w:val="21"/>
          <w:szCs w:val="21"/>
        </w:rPr>
        <w:t>投标文件的编制</w:t>
      </w:r>
      <w:bookmarkEnd w:id="84"/>
    </w:p>
    <w:p w:rsidR="007A2453" w:rsidRDefault="002D6A75">
      <w:pPr>
        <w:spacing w:line="400" w:lineRule="exact"/>
        <w:ind w:firstLineChars="200" w:firstLine="420"/>
        <w:rPr>
          <w:szCs w:val="21"/>
        </w:rPr>
      </w:pPr>
      <w:r>
        <w:rPr>
          <w:szCs w:val="21"/>
        </w:rPr>
        <w:t>3.7.1</w:t>
      </w:r>
      <w:r>
        <w:rPr>
          <w:szCs w:val="21"/>
        </w:rPr>
        <w:t>投标文件应按第八章</w:t>
      </w:r>
      <w:r>
        <w:rPr>
          <w:szCs w:val="21"/>
        </w:rPr>
        <w:t>“</w:t>
      </w:r>
      <w:r>
        <w:rPr>
          <w:szCs w:val="21"/>
        </w:rPr>
        <w:t>投标文件格式</w:t>
      </w:r>
      <w:r>
        <w:rPr>
          <w:szCs w:val="21"/>
        </w:rPr>
        <w:t>”</w:t>
      </w:r>
      <w:r>
        <w:rPr>
          <w:szCs w:val="21"/>
        </w:rPr>
        <w:t>进行编写，如有必要，可以增加附页，作为投标文件的组成部分。其中，投标函附录在满足招标文件实质性要求的基础上，可以提出比招标文件要求更有利于发包人的承诺。</w:t>
      </w:r>
    </w:p>
    <w:p w:rsidR="007A2453" w:rsidRDefault="002D6A75">
      <w:pPr>
        <w:spacing w:line="400" w:lineRule="exact"/>
        <w:ind w:firstLineChars="200" w:firstLine="420"/>
        <w:rPr>
          <w:szCs w:val="21"/>
        </w:rPr>
      </w:pPr>
      <w:r>
        <w:rPr>
          <w:szCs w:val="21"/>
        </w:rPr>
        <w:t xml:space="preserve">3.7.2 </w:t>
      </w:r>
      <w:r>
        <w:rPr>
          <w:szCs w:val="21"/>
        </w:rPr>
        <w:t>投标文件应当对招标文件有关工期、投标有效期、质量要求、技术标准和要求、招标范围等实质性内容作出响应。</w:t>
      </w:r>
    </w:p>
    <w:p w:rsidR="007A2453" w:rsidRDefault="002D6A75">
      <w:pPr>
        <w:spacing w:line="400" w:lineRule="exact"/>
        <w:ind w:firstLineChars="200" w:firstLine="420"/>
        <w:rPr>
          <w:szCs w:val="21"/>
        </w:rPr>
      </w:pPr>
      <w:r>
        <w:rPr>
          <w:szCs w:val="21"/>
        </w:rPr>
        <w:t>3.7.3</w:t>
      </w:r>
      <w:r>
        <w:rPr>
          <w:szCs w:val="21"/>
        </w:rPr>
        <w:t>投标文件应用不褪色的材料书写或打印，投标函及投标函附录、承诺函的内容应由投标人的法定代表人或其委托代理人逐页签署姓名（本页正文内容须由投标人的法定代表人或其委托代理人签署姓名的，应该已经签署；本页不需另行签署）并逐页加盖投标人单位章（本页正文内容已加盖单位章的除外）。</w:t>
      </w:r>
    </w:p>
    <w:p w:rsidR="007A2453" w:rsidRDefault="002D6A75">
      <w:pPr>
        <w:spacing w:line="400" w:lineRule="exact"/>
        <w:ind w:firstLineChars="200" w:firstLine="420"/>
        <w:rPr>
          <w:szCs w:val="21"/>
        </w:rPr>
      </w:pPr>
      <w:r>
        <w:rPr>
          <w:szCs w:val="21"/>
        </w:rPr>
        <w:t>如果投标文件由委托代理人签署，则投标人需提交附有法定代表人身份证明的授权委托书，授权委托书应按规定的书面方式出具，并由法定代表人和委托代理人亲笔签名，不得使用印章、签名章或其他电子制版签名。原件应装订在投标文件的正本之中。</w:t>
      </w:r>
    </w:p>
    <w:p w:rsidR="007A2453" w:rsidRDefault="002D6A75">
      <w:pPr>
        <w:spacing w:line="400" w:lineRule="exact"/>
        <w:ind w:firstLineChars="200" w:firstLine="420"/>
        <w:rPr>
          <w:szCs w:val="21"/>
        </w:rPr>
      </w:pPr>
      <w:r>
        <w:rPr>
          <w:szCs w:val="21"/>
        </w:rPr>
        <w:t>如果由投标人的法定代表人亲自签署投标文件，则不需提交授权委托书，将原件装订在投标文件的正本之中。</w:t>
      </w:r>
    </w:p>
    <w:p w:rsidR="007A2453" w:rsidRDefault="002D6A75">
      <w:pPr>
        <w:spacing w:line="400" w:lineRule="exact"/>
        <w:ind w:firstLineChars="200" w:firstLine="420"/>
        <w:rPr>
          <w:szCs w:val="21"/>
        </w:rPr>
      </w:pPr>
      <w:r>
        <w:rPr>
          <w:szCs w:val="21"/>
        </w:rPr>
        <w:t>以联合体形式参与投标的，投标文件由联合体牵头人的法定代表人或其委托代理人按上述规定签署并加盖联合体牵头人单位章。投标文件应尽量避免涂改、行间插字或删除。如果出现上述情况，改动之处应加盖单位章或由投标人的法定代表人或其委托代理人签字确认。</w:t>
      </w:r>
    </w:p>
    <w:p w:rsidR="007A2453" w:rsidRDefault="002D6A75">
      <w:pPr>
        <w:spacing w:line="400" w:lineRule="exact"/>
        <w:ind w:firstLineChars="200" w:firstLine="420"/>
        <w:rPr>
          <w:szCs w:val="21"/>
        </w:rPr>
      </w:pPr>
      <w:r>
        <w:rPr>
          <w:szCs w:val="21"/>
        </w:rPr>
        <w:t>签字或盖章的其他要求见投标人须知前附表。</w:t>
      </w:r>
    </w:p>
    <w:p w:rsidR="007A2453" w:rsidRDefault="002D6A75">
      <w:pPr>
        <w:spacing w:line="400" w:lineRule="exact"/>
        <w:ind w:firstLineChars="200" w:firstLine="420"/>
        <w:rPr>
          <w:szCs w:val="21"/>
        </w:rPr>
      </w:pPr>
      <w:r>
        <w:rPr>
          <w:szCs w:val="21"/>
        </w:rPr>
        <w:t xml:space="preserve">3.7.4 </w:t>
      </w:r>
      <w:r>
        <w:rPr>
          <w:szCs w:val="21"/>
        </w:rPr>
        <w:t>投标文件正本一份</w:t>
      </w:r>
      <w:r>
        <w:rPr>
          <w:szCs w:val="21"/>
        </w:rPr>
        <w:t xml:space="preserve">, </w:t>
      </w:r>
      <w:r>
        <w:rPr>
          <w:szCs w:val="21"/>
        </w:rPr>
        <w:t>副本份数见投标人须知前附表。正本和副本的封面上应清楚地标记</w:t>
      </w:r>
      <w:r>
        <w:rPr>
          <w:szCs w:val="21"/>
        </w:rPr>
        <w:t>“</w:t>
      </w:r>
      <w:r>
        <w:rPr>
          <w:szCs w:val="21"/>
        </w:rPr>
        <w:t>正</w:t>
      </w:r>
      <w:r>
        <w:rPr>
          <w:szCs w:val="21"/>
        </w:rPr>
        <w:lastRenderedPageBreak/>
        <w:t>本</w:t>
      </w:r>
      <w:r>
        <w:rPr>
          <w:szCs w:val="21"/>
        </w:rPr>
        <w:t>”</w:t>
      </w:r>
      <w:r>
        <w:rPr>
          <w:szCs w:val="21"/>
        </w:rPr>
        <w:t>或</w:t>
      </w:r>
      <w:r>
        <w:rPr>
          <w:szCs w:val="21"/>
        </w:rPr>
        <w:t>“</w:t>
      </w:r>
      <w:r>
        <w:rPr>
          <w:szCs w:val="21"/>
        </w:rPr>
        <w:t>副本</w:t>
      </w:r>
      <w:r>
        <w:rPr>
          <w:szCs w:val="21"/>
        </w:rPr>
        <w:t>”</w:t>
      </w:r>
      <w:r>
        <w:rPr>
          <w:szCs w:val="21"/>
        </w:rPr>
        <w:t>的字样。当副本和正本不一致时，以正本为准。</w:t>
      </w:r>
    </w:p>
    <w:p w:rsidR="007A2453" w:rsidRDefault="002D6A75">
      <w:pPr>
        <w:spacing w:line="400" w:lineRule="exact"/>
        <w:ind w:firstLineChars="200" w:firstLine="420"/>
        <w:rPr>
          <w:szCs w:val="21"/>
        </w:rPr>
      </w:pPr>
      <w:r>
        <w:rPr>
          <w:szCs w:val="21"/>
        </w:rPr>
        <w:t>3.7.5</w:t>
      </w:r>
      <w:r>
        <w:rPr>
          <w:szCs w:val="21"/>
        </w:rPr>
        <w:t>投标文件的正本与副本应分别装订成册（</w:t>
      </w:r>
      <w:r>
        <w:rPr>
          <w:szCs w:val="21"/>
        </w:rPr>
        <w:t>A4</w:t>
      </w:r>
      <w:r>
        <w:rPr>
          <w:szCs w:val="21"/>
        </w:rPr>
        <w:t>纸幅）。投标文件不得采用活页夹装订，否则，发包人对由于投标文件装订松散而造成的丢失或其他后果不承担任何责任。装订的其他要求见投标人须知前附表。</w:t>
      </w:r>
    </w:p>
    <w:p w:rsidR="007A2453" w:rsidRDefault="002D6A75">
      <w:pPr>
        <w:pStyle w:val="1"/>
        <w:spacing w:beforeLines="150" w:before="360" w:after="480" w:line="400" w:lineRule="exact"/>
        <w:rPr>
          <w:sz w:val="21"/>
          <w:szCs w:val="21"/>
        </w:rPr>
      </w:pPr>
      <w:bookmarkStart w:id="85" w:name="_Toc530060690"/>
      <w:r>
        <w:rPr>
          <w:sz w:val="21"/>
          <w:szCs w:val="21"/>
        </w:rPr>
        <w:t xml:space="preserve">4. </w:t>
      </w:r>
      <w:r>
        <w:rPr>
          <w:sz w:val="21"/>
          <w:szCs w:val="21"/>
        </w:rPr>
        <w:t>投标</w:t>
      </w:r>
      <w:bookmarkEnd w:id="85"/>
    </w:p>
    <w:p w:rsidR="007A2453" w:rsidRDefault="002D6A75">
      <w:pPr>
        <w:pStyle w:val="1"/>
        <w:spacing w:before="0" w:after="0" w:line="400" w:lineRule="exact"/>
        <w:rPr>
          <w:sz w:val="21"/>
          <w:szCs w:val="21"/>
        </w:rPr>
      </w:pPr>
      <w:bookmarkStart w:id="86" w:name="_Toc530060691"/>
      <w:r>
        <w:rPr>
          <w:sz w:val="21"/>
          <w:szCs w:val="21"/>
        </w:rPr>
        <w:t xml:space="preserve">4.1 </w:t>
      </w:r>
      <w:r>
        <w:rPr>
          <w:sz w:val="21"/>
          <w:szCs w:val="21"/>
        </w:rPr>
        <w:t>投标文件的密封和标记</w:t>
      </w:r>
      <w:bookmarkEnd w:id="86"/>
    </w:p>
    <w:p w:rsidR="007A2453" w:rsidRDefault="002D6A75">
      <w:pPr>
        <w:spacing w:line="400" w:lineRule="exact"/>
        <w:ind w:firstLineChars="200" w:firstLine="420"/>
        <w:rPr>
          <w:szCs w:val="21"/>
        </w:rPr>
      </w:pPr>
      <w:r>
        <w:rPr>
          <w:szCs w:val="21"/>
        </w:rPr>
        <w:t xml:space="preserve">4.1.1 </w:t>
      </w:r>
      <w:r>
        <w:rPr>
          <w:szCs w:val="21"/>
        </w:rPr>
        <w:t>投标文件的正本与副本应分别包装在内层封套里，然后统一密封在一个外层封套中。内层和外层封套均应加贴封条，内层封套的封口处应加盖投标人单位章。外层封套上不应有任何投标人的识别标志。</w:t>
      </w:r>
    </w:p>
    <w:p w:rsidR="007A2453" w:rsidRDefault="002D6A75">
      <w:pPr>
        <w:spacing w:line="400" w:lineRule="exact"/>
        <w:ind w:firstLineChars="200" w:firstLine="420"/>
        <w:rPr>
          <w:szCs w:val="21"/>
        </w:rPr>
      </w:pPr>
      <w:r>
        <w:rPr>
          <w:szCs w:val="21"/>
        </w:rPr>
        <w:t>4.1.2</w:t>
      </w:r>
      <w:r>
        <w:rPr>
          <w:szCs w:val="21"/>
        </w:rPr>
        <w:t>投标文件的内层封套上应清楚地标记</w:t>
      </w:r>
      <w:r>
        <w:rPr>
          <w:szCs w:val="21"/>
        </w:rPr>
        <w:t>“</w:t>
      </w:r>
      <w:r>
        <w:rPr>
          <w:szCs w:val="21"/>
        </w:rPr>
        <w:t>正本</w:t>
      </w:r>
      <w:r>
        <w:rPr>
          <w:szCs w:val="21"/>
        </w:rPr>
        <w:t>”</w:t>
      </w:r>
      <w:r>
        <w:rPr>
          <w:szCs w:val="21"/>
        </w:rPr>
        <w:t>或</w:t>
      </w:r>
      <w:r>
        <w:rPr>
          <w:szCs w:val="21"/>
        </w:rPr>
        <w:t>“</w:t>
      </w:r>
      <w:r>
        <w:rPr>
          <w:szCs w:val="21"/>
        </w:rPr>
        <w:t>副本</w:t>
      </w:r>
      <w:r>
        <w:rPr>
          <w:szCs w:val="21"/>
        </w:rPr>
        <w:t>”</w:t>
      </w:r>
      <w:r>
        <w:rPr>
          <w:szCs w:val="21"/>
        </w:rPr>
        <w:t>字样，内、外层封套上应写明的其他内容见投标人须知前附表。</w:t>
      </w:r>
    </w:p>
    <w:p w:rsidR="007A2453" w:rsidRDefault="002D6A75">
      <w:pPr>
        <w:spacing w:line="400" w:lineRule="exact"/>
        <w:ind w:firstLineChars="200" w:firstLine="420"/>
        <w:rPr>
          <w:szCs w:val="21"/>
        </w:rPr>
      </w:pPr>
      <w:r>
        <w:rPr>
          <w:szCs w:val="21"/>
        </w:rPr>
        <w:t xml:space="preserve">4.1.3 </w:t>
      </w:r>
      <w:r>
        <w:rPr>
          <w:szCs w:val="21"/>
        </w:rPr>
        <w:t>未按本章第</w:t>
      </w:r>
      <w:r>
        <w:rPr>
          <w:szCs w:val="21"/>
        </w:rPr>
        <w:t>4.1.1</w:t>
      </w:r>
      <w:r>
        <w:rPr>
          <w:szCs w:val="21"/>
        </w:rPr>
        <w:t>项或第</w:t>
      </w:r>
      <w:r>
        <w:rPr>
          <w:szCs w:val="21"/>
        </w:rPr>
        <w:t>4.1.2</w:t>
      </w:r>
      <w:r>
        <w:rPr>
          <w:szCs w:val="21"/>
        </w:rPr>
        <w:t>项要求密封和加写标记的投标文件，发包人不予受理。</w:t>
      </w:r>
    </w:p>
    <w:p w:rsidR="007A2453" w:rsidRDefault="002D6A75">
      <w:pPr>
        <w:pStyle w:val="1"/>
        <w:spacing w:beforeLines="50" w:before="120" w:after="0" w:line="400" w:lineRule="exact"/>
        <w:rPr>
          <w:sz w:val="21"/>
          <w:szCs w:val="21"/>
        </w:rPr>
      </w:pPr>
      <w:bookmarkStart w:id="87" w:name="_Toc530060692"/>
      <w:r>
        <w:rPr>
          <w:sz w:val="21"/>
          <w:szCs w:val="21"/>
        </w:rPr>
        <w:t xml:space="preserve">4.2 </w:t>
      </w:r>
      <w:r>
        <w:rPr>
          <w:sz w:val="21"/>
          <w:szCs w:val="21"/>
        </w:rPr>
        <w:t>投标文件的递交</w:t>
      </w:r>
      <w:bookmarkEnd w:id="87"/>
    </w:p>
    <w:p w:rsidR="007A2453" w:rsidRDefault="002D6A75">
      <w:pPr>
        <w:spacing w:line="400" w:lineRule="exact"/>
        <w:ind w:firstLineChars="200" w:firstLine="420"/>
        <w:rPr>
          <w:szCs w:val="21"/>
        </w:rPr>
      </w:pPr>
      <w:r>
        <w:rPr>
          <w:szCs w:val="21"/>
        </w:rPr>
        <w:t xml:space="preserve">4.2.1 </w:t>
      </w:r>
      <w:r>
        <w:rPr>
          <w:szCs w:val="21"/>
        </w:rPr>
        <w:t>投标人应在</w:t>
      </w:r>
      <w:r>
        <w:rPr>
          <w:rFonts w:hint="eastAsia"/>
          <w:szCs w:val="21"/>
        </w:rPr>
        <w:t>投标人须知前附表规定</w:t>
      </w:r>
      <w:r>
        <w:rPr>
          <w:szCs w:val="21"/>
        </w:rPr>
        <w:t>的投标截止时间前递交投标文件。</w:t>
      </w:r>
    </w:p>
    <w:p w:rsidR="007A2453" w:rsidRDefault="002D6A75">
      <w:pPr>
        <w:spacing w:line="400" w:lineRule="exact"/>
        <w:ind w:firstLineChars="200" w:firstLine="420"/>
        <w:rPr>
          <w:szCs w:val="21"/>
        </w:rPr>
      </w:pPr>
      <w:r>
        <w:rPr>
          <w:szCs w:val="21"/>
        </w:rPr>
        <w:t xml:space="preserve">4.2.2 </w:t>
      </w:r>
      <w:r>
        <w:rPr>
          <w:szCs w:val="21"/>
        </w:rPr>
        <w:t>投标人递交投标文件的地点：见投标人须知前附表。</w:t>
      </w:r>
    </w:p>
    <w:p w:rsidR="007A2453" w:rsidRDefault="002D6A75">
      <w:pPr>
        <w:spacing w:line="400" w:lineRule="exact"/>
        <w:ind w:firstLineChars="200" w:firstLine="420"/>
        <w:rPr>
          <w:szCs w:val="21"/>
        </w:rPr>
      </w:pPr>
      <w:r>
        <w:rPr>
          <w:szCs w:val="21"/>
        </w:rPr>
        <w:t xml:space="preserve">4.2.3 </w:t>
      </w:r>
      <w:r>
        <w:rPr>
          <w:szCs w:val="21"/>
        </w:rPr>
        <w:t>除投标人须知前附表另有规定外，投标人所递交的投标文件不予退还。</w:t>
      </w:r>
    </w:p>
    <w:p w:rsidR="007A2453" w:rsidRDefault="002D6A75">
      <w:pPr>
        <w:spacing w:line="400" w:lineRule="exact"/>
        <w:ind w:firstLineChars="200" w:firstLine="420"/>
        <w:rPr>
          <w:szCs w:val="21"/>
        </w:rPr>
      </w:pPr>
      <w:r>
        <w:rPr>
          <w:szCs w:val="21"/>
        </w:rPr>
        <w:t xml:space="preserve">4.2.4 </w:t>
      </w:r>
      <w:r>
        <w:rPr>
          <w:szCs w:val="21"/>
        </w:rPr>
        <w:t>发包人收到投标文件后，向投标人出具签收凭证。</w:t>
      </w:r>
    </w:p>
    <w:p w:rsidR="007A2453" w:rsidRDefault="002D6A75">
      <w:pPr>
        <w:spacing w:line="400" w:lineRule="exact"/>
        <w:ind w:firstLineChars="200" w:firstLine="420"/>
        <w:rPr>
          <w:szCs w:val="21"/>
        </w:rPr>
      </w:pPr>
      <w:r>
        <w:rPr>
          <w:szCs w:val="21"/>
        </w:rPr>
        <w:t xml:space="preserve">4.2.5 </w:t>
      </w:r>
      <w:r>
        <w:rPr>
          <w:szCs w:val="21"/>
        </w:rPr>
        <w:t>逾期送达的或者未送达指定地点的投标文件，发包人不予受理。</w:t>
      </w:r>
    </w:p>
    <w:p w:rsidR="007A2453" w:rsidRDefault="002D6A75">
      <w:pPr>
        <w:spacing w:line="400" w:lineRule="exact"/>
        <w:ind w:firstLineChars="200" w:firstLine="420"/>
        <w:rPr>
          <w:szCs w:val="21"/>
        </w:rPr>
      </w:pPr>
      <w:r>
        <w:rPr>
          <w:szCs w:val="21"/>
        </w:rPr>
        <w:t>4.2.6</w:t>
      </w:r>
      <w:r>
        <w:rPr>
          <w:szCs w:val="21"/>
        </w:rPr>
        <w:t>在特殊情况下，发包人如果决定延后投标截止时间，应在投标人须知前附表规定的时间前，以书面形式通知所有投标人延后投标截止时间。在此情况下，发包人和投标人的权利和义务相应延后至新的投标截止时间。</w:t>
      </w:r>
    </w:p>
    <w:p w:rsidR="007A2453" w:rsidRDefault="002D6A75">
      <w:pPr>
        <w:pStyle w:val="1"/>
        <w:spacing w:beforeLines="50" w:before="120" w:after="0" w:line="400" w:lineRule="exact"/>
        <w:rPr>
          <w:sz w:val="21"/>
          <w:szCs w:val="21"/>
        </w:rPr>
      </w:pPr>
      <w:bookmarkStart w:id="88" w:name="_Toc530060693"/>
      <w:r>
        <w:rPr>
          <w:sz w:val="21"/>
          <w:szCs w:val="21"/>
        </w:rPr>
        <w:t xml:space="preserve">4.3 </w:t>
      </w:r>
      <w:r>
        <w:rPr>
          <w:sz w:val="21"/>
          <w:szCs w:val="21"/>
        </w:rPr>
        <w:t>投标文件的修改与撤回</w:t>
      </w:r>
      <w:bookmarkEnd w:id="88"/>
    </w:p>
    <w:p w:rsidR="007A2453" w:rsidRDefault="002D6A75">
      <w:pPr>
        <w:spacing w:line="400" w:lineRule="exact"/>
        <w:ind w:firstLineChars="200" w:firstLine="420"/>
        <w:rPr>
          <w:szCs w:val="21"/>
        </w:rPr>
      </w:pPr>
      <w:r>
        <w:rPr>
          <w:szCs w:val="21"/>
        </w:rPr>
        <w:t xml:space="preserve">4.3.1 </w:t>
      </w:r>
      <w:r>
        <w:rPr>
          <w:szCs w:val="21"/>
        </w:rPr>
        <w:t>在</w:t>
      </w:r>
      <w:r>
        <w:rPr>
          <w:rFonts w:hint="eastAsia"/>
          <w:szCs w:val="21"/>
        </w:rPr>
        <w:t>投标人须知前附表规定</w:t>
      </w:r>
      <w:r>
        <w:rPr>
          <w:szCs w:val="21"/>
        </w:rPr>
        <w:t>的投标截止时间前，投标人可以修改或撤回已递交的投标文件，但应以书面形式通知发包人。</w:t>
      </w:r>
    </w:p>
    <w:p w:rsidR="007A2453" w:rsidRDefault="002D6A75">
      <w:pPr>
        <w:spacing w:line="400" w:lineRule="exact"/>
        <w:ind w:firstLineChars="200" w:firstLine="420"/>
        <w:rPr>
          <w:szCs w:val="21"/>
        </w:rPr>
      </w:pPr>
      <w:r>
        <w:rPr>
          <w:szCs w:val="21"/>
        </w:rPr>
        <w:t xml:space="preserve">4.3.2 </w:t>
      </w:r>
      <w:r>
        <w:rPr>
          <w:szCs w:val="21"/>
        </w:rPr>
        <w:t>投标人修改或撤回已递交投标文件的书面通知应按照本章第</w:t>
      </w:r>
      <w:r>
        <w:rPr>
          <w:szCs w:val="21"/>
        </w:rPr>
        <w:t>3.7.3</w:t>
      </w:r>
      <w:r>
        <w:rPr>
          <w:szCs w:val="21"/>
        </w:rPr>
        <w:t>项的要求签字或盖章。发包人收到书面通知后，向投标人出具签收凭证。</w:t>
      </w:r>
    </w:p>
    <w:p w:rsidR="007A2453" w:rsidRDefault="002D6A75">
      <w:pPr>
        <w:spacing w:line="400" w:lineRule="exact"/>
        <w:ind w:firstLineChars="200" w:firstLine="420"/>
        <w:rPr>
          <w:szCs w:val="21"/>
        </w:rPr>
      </w:pPr>
      <w:r>
        <w:rPr>
          <w:szCs w:val="21"/>
        </w:rPr>
        <w:t xml:space="preserve">4.3.3 </w:t>
      </w:r>
      <w:r>
        <w:rPr>
          <w:szCs w:val="21"/>
        </w:rPr>
        <w:t>修改的内容为投标文件的组成部分。修改的投标文件应按照本章第</w:t>
      </w:r>
      <w:r>
        <w:rPr>
          <w:szCs w:val="21"/>
        </w:rPr>
        <w:t>3</w:t>
      </w:r>
      <w:r>
        <w:rPr>
          <w:szCs w:val="21"/>
        </w:rPr>
        <w:t>条、第</w:t>
      </w:r>
      <w:r>
        <w:rPr>
          <w:szCs w:val="21"/>
        </w:rPr>
        <w:t>4</w:t>
      </w:r>
      <w:r>
        <w:rPr>
          <w:szCs w:val="21"/>
        </w:rPr>
        <w:t>条规定进行编制、密封、标记和递交，并标明</w:t>
      </w:r>
      <w:r>
        <w:rPr>
          <w:szCs w:val="21"/>
        </w:rPr>
        <w:t>“</w:t>
      </w:r>
      <w:r>
        <w:rPr>
          <w:szCs w:val="21"/>
        </w:rPr>
        <w:t>修改</w:t>
      </w:r>
      <w:r>
        <w:rPr>
          <w:szCs w:val="21"/>
        </w:rPr>
        <w:t>”</w:t>
      </w:r>
      <w:r>
        <w:rPr>
          <w:szCs w:val="21"/>
        </w:rPr>
        <w:t>字样。</w:t>
      </w:r>
    </w:p>
    <w:p w:rsidR="007A2453" w:rsidRDefault="002D6A75">
      <w:pPr>
        <w:pStyle w:val="1"/>
        <w:spacing w:beforeLines="150" w:before="360" w:after="480" w:line="400" w:lineRule="exact"/>
        <w:rPr>
          <w:sz w:val="21"/>
          <w:szCs w:val="21"/>
        </w:rPr>
      </w:pPr>
      <w:bookmarkStart w:id="89" w:name="_Toc530060694"/>
      <w:r>
        <w:rPr>
          <w:sz w:val="21"/>
          <w:szCs w:val="21"/>
        </w:rPr>
        <w:lastRenderedPageBreak/>
        <w:t xml:space="preserve">5. </w:t>
      </w:r>
      <w:r>
        <w:rPr>
          <w:sz w:val="21"/>
          <w:szCs w:val="21"/>
        </w:rPr>
        <w:t>开标</w:t>
      </w:r>
      <w:bookmarkEnd w:id="89"/>
    </w:p>
    <w:p w:rsidR="007A2453" w:rsidRDefault="002D6A75">
      <w:pPr>
        <w:pStyle w:val="1"/>
        <w:spacing w:before="0" w:after="0" w:line="400" w:lineRule="exact"/>
        <w:rPr>
          <w:sz w:val="21"/>
          <w:szCs w:val="21"/>
        </w:rPr>
      </w:pPr>
      <w:bookmarkStart w:id="90" w:name="_Toc530060695"/>
      <w:r>
        <w:rPr>
          <w:sz w:val="21"/>
          <w:szCs w:val="21"/>
        </w:rPr>
        <w:t xml:space="preserve">5.1 </w:t>
      </w:r>
      <w:r>
        <w:rPr>
          <w:sz w:val="21"/>
          <w:szCs w:val="21"/>
        </w:rPr>
        <w:t>开标时间和地点</w:t>
      </w:r>
      <w:bookmarkEnd w:id="90"/>
    </w:p>
    <w:p w:rsidR="007A2453" w:rsidRDefault="002D6A75">
      <w:pPr>
        <w:spacing w:line="400" w:lineRule="exact"/>
        <w:ind w:firstLineChars="200" w:firstLine="420"/>
        <w:rPr>
          <w:szCs w:val="21"/>
        </w:rPr>
      </w:pPr>
      <w:r>
        <w:rPr>
          <w:szCs w:val="21"/>
        </w:rPr>
        <w:t>发包人在</w:t>
      </w:r>
      <w:r>
        <w:rPr>
          <w:rFonts w:hint="eastAsia"/>
          <w:szCs w:val="21"/>
        </w:rPr>
        <w:t>投标人须知前附表规定</w:t>
      </w:r>
      <w:r>
        <w:rPr>
          <w:szCs w:val="21"/>
        </w:rPr>
        <w:t>的投标截止时间（开标时间）和投标人须知前附表规定的地点公开开标，并邀请所有投标人的法定代表人或其委托代理人准时参加。</w:t>
      </w:r>
    </w:p>
    <w:p w:rsidR="007A2453" w:rsidRDefault="002D6A75">
      <w:pPr>
        <w:spacing w:line="400" w:lineRule="exact"/>
        <w:ind w:firstLineChars="200" w:firstLine="420"/>
        <w:rPr>
          <w:szCs w:val="21"/>
        </w:rPr>
      </w:pPr>
      <w:r>
        <w:rPr>
          <w:szCs w:val="21"/>
        </w:rPr>
        <w:t>投标人若未派法定代表人或委托代理人出席开标活动，视为该投标人默认开标结果。</w:t>
      </w:r>
    </w:p>
    <w:p w:rsidR="007A2453" w:rsidRDefault="002D6A75">
      <w:pPr>
        <w:pStyle w:val="1"/>
        <w:spacing w:beforeLines="50" w:before="120" w:after="0" w:line="400" w:lineRule="exact"/>
        <w:rPr>
          <w:sz w:val="21"/>
          <w:szCs w:val="21"/>
        </w:rPr>
      </w:pPr>
      <w:bookmarkStart w:id="91" w:name="_Toc530060696"/>
      <w:r>
        <w:rPr>
          <w:sz w:val="21"/>
          <w:szCs w:val="21"/>
        </w:rPr>
        <w:t xml:space="preserve">5.2 </w:t>
      </w:r>
      <w:r>
        <w:rPr>
          <w:sz w:val="21"/>
          <w:szCs w:val="21"/>
        </w:rPr>
        <w:t>开标程序</w:t>
      </w:r>
      <w:bookmarkEnd w:id="91"/>
    </w:p>
    <w:p w:rsidR="007A2453" w:rsidRDefault="002D6A75">
      <w:pPr>
        <w:spacing w:line="400" w:lineRule="exact"/>
        <w:ind w:firstLineChars="200" w:firstLine="420"/>
        <w:rPr>
          <w:szCs w:val="21"/>
        </w:rPr>
      </w:pPr>
      <w:r>
        <w:rPr>
          <w:szCs w:val="21"/>
        </w:rPr>
        <w:t xml:space="preserve">5.2.1 </w:t>
      </w:r>
      <w:r>
        <w:rPr>
          <w:szCs w:val="21"/>
        </w:rPr>
        <w:t>主持人按下列程序进行开标：</w:t>
      </w:r>
    </w:p>
    <w:p w:rsidR="007A2453" w:rsidRDefault="002D6A75">
      <w:pPr>
        <w:spacing w:line="400" w:lineRule="exact"/>
        <w:ind w:firstLineChars="200" w:firstLine="420"/>
        <w:rPr>
          <w:szCs w:val="21"/>
        </w:rPr>
      </w:pPr>
      <w:r>
        <w:rPr>
          <w:szCs w:val="21"/>
        </w:rPr>
        <w:t>（</w:t>
      </w:r>
      <w:r>
        <w:rPr>
          <w:szCs w:val="21"/>
        </w:rPr>
        <w:t>1</w:t>
      </w:r>
      <w:r>
        <w:rPr>
          <w:szCs w:val="21"/>
        </w:rPr>
        <w:t>）宣布开标纪律；</w:t>
      </w:r>
    </w:p>
    <w:p w:rsidR="007A2453" w:rsidRDefault="002D6A75">
      <w:pPr>
        <w:spacing w:line="400" w:lineRule="exact"/>
        <w:ind w:firstLineChars="200" w:firstLine="420"/>
        <w:rPr>
          <w:szCs w:val="21"/>
        </w:rPr>
      </w:pPr>
      <w:r>
        <w:rPr>
          <w:szCs w:val="21"/>
        </w:rPr>
        <w:t>（</w:t>
      </w:r>
      <w:r>
        <w:rPr>
          <w:szCs w:val="21"/>
        </w:rPr>
        <w:t>2</w:t>
      </w:r>
      <w:r>
        <w:rPr>
          <w:szCs w:val="21"/>
        </w:rPr>
        <w:t>）公布在投标截止时间前递交投标文件的投标人名称，并点名确认投标人是否派人到场；</w:t>
      </w:r>
    </w:p>
    <w:p w:rsidR="007A2453" w:rsidRDefault="002D6A75">
      <w:pPr>
        <w:spacing w:line="400" w:lineRule="exact"/>
        <w:ind w:firstLineChars="200" w:firstLine="420"/>
        <w:rPr>
          <w:szCs w:val="21"/>
        </w:rPr>
      </w:pPr>
      <w:r>
        <w:rPr>
          <w:szCs w:val="21"/>
        </w:rPr>
        <w:t>（</w:t>
      </w:r>
      <w:r>
        <w:rPr>
          <w:szCs w:val="21"/>
        </w:rPr>
        <w:t>3</w:t>
      </w:r>
      <w:r>
        <w:rPr>
          <w:szCs w:val="21"/>
        </w:rPr>
        <w:t>）宣布开标人、唱标人、记录人、监标人等有关人员姓名；</w:t>
      </w:r>
    </w:p>
    <w:p w:rsidR="007A2453" w:rsidRDefault="002D6A75">
      <w:pPr>
        <w:spacing w:line="400" w:lineRule="exact"/>
        <w:ind w:firstLineChars="200" w:firstLine="420"/>
        <w:rPr>
          <w:szCs w:val="21"/>
        </w:rPr>
      </w:pPr>
      <w:r>
        <w:rPr>
          <w:szCs w:val="21"/>
        </w:rPr>
        <w:t>（</w:t>
      </w:r>
      <w:r>
        <w:rPr>
          <w:szCs w:val="21"/>
        </w:rPr>
        <w:t>4</w:t>
      </w:r>
      <w:r>
        <w:rPr>
          <w:szCs w:val="21"/>
        </w:rPr>
        <w:t>）按照投标人须知前附表规定检查投标文件的密封情况；</w:t>
      </w:r>
    </w:p>
    <w:p w:rsidR="007A2453" w:rsidRDefault="002D6A75">
      <w:pPr>
        <w:spacing w:line="400" w:lineRule="exact"/>
        <w:ind w:firstLineChars="200" w:firstLine="420"/>
        <w:rPr>
          <w:szCs w:val="21"/>
        </w:rPr>
      </w:pPr>
      <w:r>
        <w:rPr>
          <w:szCs w:val="21"/>
        </w:rPr>
        <w:t>（</w:t>
      </w:r>
      <w:r>
        <w:rPr>
          <w:szCs w:val="21"/>
        </w:rPr>
        <w:t>5</w:t>
      </w:r>
      <w:r>
        <w:rPr>
          <w:szCs w:val="21"/>
        </w:rPr>
        <w:t>）按照投标人须知前附表的规定确定并宣布投标文件开标顺序；</w:t>
      </w:r>
    </w:p>
    <w:p w:rsidR="007A2453" w:rsidRDefault="002D6A75">
      <w:pPr>
        <w:spacing w:line="400" w:lineRule="exact"/>
        <w:ind w:firstLineChars="200" w:firstLine="420"/>
        <w:rPr>
          <w:szCs w:val="21"/>
        </w:rPr>
      </w:pPr>
      <w:r>
        <w:rPr>
          <w:szCs w:val="21"/>
        </w:rPr>
        <w:t>（</w:t>
      </w:r>
      <w:r>
        <w:rPr>
          <w:szCs w:val="21"/>
        </w:rPr>
        <w:t>6</w:t>
      </w:r>
      <w:r>
        <w:rPr>
          <w:szCs w:val="21"/>
        </w:rPr>
        <w:t>）设有标底的，公布标底；</w:t>
      </w:r>
    </w:p>
    <w:p w:rsidR="007A2453" w:rsidRDefault="002D6A75">
      <w:pPr>
        <w:spacing w:line="400" w:lineRule="exact"/>
        <w:ind w:firstLineChars="200" w:firstLine="420"/>
        <w:rPr>
          <w:szCs w:val="21"/>
        </w:rPr>
      </w:pPr>
      <w:r>
        <w:rPr>
          <w:szCs w:val="21"/>
        </w:rPr>
        <w:t>（</w:t>
      </w:r>
      <w:r>
        <w:rPr>
          <w:szCs w:val="21"/>
        </w:rPr>
        <w:t>7</w:t>
      </w:r>
      <w:r>
        <w:rPr>
          <w:szCs w:val="21"/>
        </w:rPr>
        <w:t>）按照宣布的开标顺序当众开标，公布投标人名称、标段名称、投标保证金的递交情况、投标报价、质量目标、工期及其他内容，并记录在案；</w:t>
      </w:r>
    </w:p>
    <w:p w:rsidR="007A2453" w:rsidRDefault="002D6A75">
      <w:pPr>
        <w:spacing w:line="400" w:lineRule="exact"/>
        <w:ind w:firstLineChars="200" w:firstLine="420"/>
        <w:rPr>
          <w:szCs w:val="21"/>
        </w:rPr>
      </w:pPr>
      <w:r>
        <w:rPr>
          <w:szCs w:val="21"/>
        </w:rPr>
        <w:t>（</w:t>
      </w:r>
      <w:r>
        <w:rPr>
          <w:szCs w:val="21"/>
        </w:rPr>
        <w:t>8</w:t>
      </w:r>
      <w:r>
        <w:rPr>
          <w:szCs w:val="21"/>
        </w:rPr>
        <w:t>）投标人代表、发包人代表、监标人、记录人等有关人员在开标记录上签字确认；</w:t>
      </w:r>
    </w:p>
    <w:p w:rsidR="007A2453" w:rsidRDefault="002D6A75">
      <w:pPr>
        <w:spacing w:line="400" w:lineRule="exact"/>
        <w:ind w:firstLineChars="200" w:firstLine="420"/>
        <w:rPr>
          <w:szCs w:val="21"/>
        </w:rPr>
      </w:pPr>
      <w:r>
        <w:rPr>
          <w:szCs w:val="21"/>
        </w:rPr>
        <w:t>（</w:t>
      </w:r>
      <w:r>
        <w:rPr>
          <w:szCs w:val="21"/>
        </w:rPr>
        <w:t>9</w:t>
      </w:r>
      <w:r>
        <w:rPr>
          <w:szCs w:val="21"/>
        </w:rPr>
        <w:t>）开标会议结束。</w:t>
      </w:r>
    </w:p>
    <w:p w:rsidR="007A2453" w:rsidRDefault="002D6A75">
      <w:pPr>
        <w:spacing w:line="400" w:lineRule="exact"/>
        <w:ind w:firstLineChars="200" w:firstLine="420"/>
        <w:rPr>
          <w:szCs w:val="21"/>
        </w:rPr>
      </w:pPr>
      <w:r>
        <w:rPr>
          <w:szCs w:val="21"/>
        </w:rPr>
        <w:t>5.2.2</w:t>
      </w:r>
      <w:r>
        <w:rPr>
          <w:szCs w:val="21"/>
        </w:rPr>
        <w:t>开标过程中，若发包人发现投标文件出现以下任一情况，经监标人确认后当场宣布为废标：</w:t>
      </w:r>
    </w:p>
    <w:p w:rsidR="007A2453" w:rsidRDefault="002D6A75">
      <w:pPr>
        <w:spacing w:line="400" w:lineRule="exact"/>
        <w:ind w:firstLineChars="200" w:firstLine="420"/>
        <w:rPr>
          <w:szCs w:val="21"/>
        </w:rPr>
      </w:pPr>
      <w:r>
        <w:rPr>
          <w:szCs w:val="21"/>
        </w:rPr>
        <w:t>（</w:t>
      </w:r>
      <w:r>
        <w:rPr>
          <w:szCs w:val="21"/>
        </w:rPr>
        <w:t>1</w:t>
      </w:r>
      <w:r>
        <w:rPr>
          <w:szCs w:val="21"/>
        </w:rPr>
        <w:t>）未在投标函上填写投标</w:t>
      </w:r>
      <w:r>
        <w:rPr>
          <w:rFonts w:hint="eastAsia"/>
          <w:szCs w:val="21"/>
        </w:rPr>
        <w:t>报</w:t>
      </w:r>
      <w:r>
        <w:rPr>
          <w:szCs w:val="21"/>
        </w:rPr>
        <w:t>价；</w:t>
      </w:r>
    </w:p>
    <w:p w:rsidR="007A2453" w:rsidRDefault="002D6A75">
      <w:pPr>
        <w:spacing w:line="400" w:lineRule="exact"/>
        <w:ind w:firstLineChars="200" w:firstLine="420"/>
        <w:rPr>
          <w:szCs w:val="21"/>
        </w:rPr>
      </w:pPr>
      <w:r>
        <w:rPr>
          <w:szCs w:val="21"/>
        </w:rPr>
        <w:t>（</w:t>
      </w:r>
      <w:r>
        <w:rPr>
          <w:szCs w:val="21"/>
        </w:rPr>
        <w:t>2</w:t>
      </w:r>
      <w:r>
        <w:rPr>
          <w:szCs w:val="21"/>
        </w:rPr>
        <w:t>）投标报价或调整函中的报价超出发包人公布的</w:t>
      </w:r>
      <w:r>
        <w:rPr>
          <w:rFonts w:hint="eastAsia"/>
          <w:szCs w:val="21"/>
        </w:rPr>
        <w:t>报价范围</w:t>
      </w:r>
      <w:r>
        <w:rPr>
          <w:szCs w:val="21"/>
        </w:rPr>
        <w:t>。</w:t>
      </w:r>
    </w:p>
    <w:p w:rsidR="007A2453" w:rsidRDefault="002D6A75">
      <w:pPr>
        <w:spacing w:line="400" w:lineRule="exact"/>
        <w:ind w:firstLineChars="200" w:firstLine="420"/>
        <w:rPr>
          <w:szCs w:val="21"/>
        </w:rPr>
      </w:pPr>
      <w:r>
        <w:rPr>
          <w:szCs w:val="21"/>
        </w:rPr>
        <w:t xml:space="preserve">5.2.3 </w:t>
      </w:r>
      <w:r>
        <w:rPr>
          <w:szCs w:val="21"/>
        </w:rPr>
        <w:t>若发包人宣读的内容与投标文件不符时，投标人有权在开标现场提出异议，经监标人当场核查确认之后，可重新宣读其投标文件。若投标人现场未提出异议，则认为投标人已确认发包人宣读的内容。</w:t>
      </w:r>
    </w:p>
    <w:p w:rsidR="007A2453" w:rsidRDefault="002D6A75">
      <w:pPr>
        <w:pStyle w:val="1"/>
        <w:spacing w:beforeLines="150" w:before="360" w:after="480" w:line="400" w:lineRule="exact"/>
        <w:rPr>
          <w:sz w:val="21"/>
          <w:szCs w:val="21"/>
        </w:rPr>
      </w:pPr>
      <w:bookmarkStart w:id="92" w:name="_Toc530060697"/>
      <w:r>
        <w:rPr>
          <w:sz w:val="21"/>
          <w:szCs w:val="21"/>
        </w:rPr>
        <w:t xml:space="preserve">6. </w:t>
      </w:r>
      <w:r>
        <w:rPr>
          <w:sz w:val="21"/>
          <w:szCs w:val="21"/>
        </w:rPr>
        <w:t>评标</w:t>
      </w:r>
      <w:bookmarkEnd w:id="92"/>
    </w:p>
    <w:p w:rsidR="007A2453" w:rsidRDefault="002D6A75">
      <w:pPr>
        <w:pStyle w:val="1"/>
        <w:spacing w:before="0" w:after="0" w:line="400" w:lineRule="exact"/>
        <w:rPr>
          <w:sz w:val="21"/>
          <w:szCs w:val="21"/>
        </w:rPr>
      </w:pPr>
      <w:bookmarkStart w:id="93" w:name="_Toc530060698"/>
      <w:r>
        <w:rPr>
          <w:sz w:val="21"/>
          <w:szCs w:val="21"/>
        </w:rPr>
        <w:t xml:space="preserve">6.1 </w:t>
      </w:r>
      <w:r>
        <w:rPr>
          <w:sz w:val="21"/>
          <w:szCs w:val="21"/>
        </w:rPr>
        <w:t>评标委员会</w:t>
      </w:r>
      <w:bookmarkEnd w:id="93"/>
    </w:p>
    <w:p w:rsidR="007A2453" w:rsidRDefault="002D6A75">
      <w:pPr>
        <w:spacing w:line="400" w:lineRule="exact"/>
        <w:ind w:firstLineChars="200" w:firstLine="420"/>
        <w:rPr>
          <w:szCs w:val="21"/>
        </w:rPr>
      </w:pPr>
      <w:r>
        <w:rPr>
          <w:szCs w:val="21"/>
        </w:rPr>
        <w:t xml:space="preserve">6.1.1 </w:t>
      </w:r>
      <w:r>
        <w:rPr>
          <w:szCs w:val="21"/>
        </w:rPr>
        <w:t>评标由发包人依法组建的评标委员会负责。评标委员会由发包人或其委托的招标代理机构熟悉相关业务的代表，以及有关技术、经济等方面的专家组成。评标委员会成员人数以及技术、经济等方面专家的确定方式见投标人须知前附表。</w:t>
      </w:r>
    </w:p>
    <w:p w:rsidR="007A2453" w:rsidRDefault="002D6A75">
      <w:pPr>
        <w:spacing w:line="400" w:lineRule="exact"/>
        <w:ind w:firstLineChars="200" w:firstLine="420"/>
        <w:rPr>
          <w:szCs w:val="21"/>
        </w:rPr>
      </w:pPr>
      <w:r>
        <w:rPr>
          <w:szCs w:val="21"/>
        </w:rPr>
        <w:t xml:space="preserve">6.1.2 </w:t>
      </w:r>
      <w:r>
        <w:rPr>
          <w:szCs w:val="21"/>
        </w:rPr>
        <w:t>评标委员会成员有下列情形之一的，应当回避：</w:t>
      </w:r>
    </w:p>
    <w:p w:rsidR="007A2453" w:rsidRDefault="002D6A75">
      <w:pPr>
        <w:spacing w:line="400" w:lineRule="exact"/>
        <w:ind w:firstLineChars="200" w:firstLine="420"/>
        <w:rPr>
          <w:szCs w:val="21"/>
        </w:rPr>
      </w:pPr>
      <w:r>
        <w:rPr>
          <w:szCs w:val="21"/>
        </w:rPr>
        <w:t>（</w:t>
      </w:r>
      <w:r>
        <w:rPr>
          <w:szCs w:val="21"/>
        </w:rPr>
        <w:t>1</w:t>
      </w:r>
      <w:r>
        <w:rPr>
          <w:szCs w:val="21"/>
        </w:rPr>
        <w:t>）发包人或投标人的主要负责人的近亲属；</w:t>
      </w:r>
    </w:p>
    <w:p w:rsidR="007A2453" w:rsidRDefault="002D6A75">
      <w:pPr>
        <w:spacing w:line="400" w:lineRule="exact"/>
        <w:ind w:firstLineChars="200" w:firstLine="420"/>
        <w:rPr>
          <w:szCs w:val="21"/>
        </w:rPr>
      </w:pPr>
      <w:r>
        <w:rPr>
          <w:szCs w:val="21"/>
        </w:rPr>
        <w:t>（</w:t>
      </w:r>
      <w:r>
        <w:rPr>
          <w:szCs w:val="21"/>
        </w:rPr>
        <w:t>2</w:t>
      </w:r>
      <w:r>
        <w:rPr>
          <w:szCs w:val="21"/>
        </w:rPr>
        <w:t>）项目主管部门或者行政监督部门的人员；</w:t>
      </w:r>
    </w:p>
    <w:p w:rsidR="007A2453" w:rsidRDefault="002D6A75">
      <w:pPr>
        <w:spacing w:line="400" w:lineRule="exact"/>
        <w:ind w:firstLineChars="200" w:firstLine="420"/>
        <w:rPr>
          <w:szCs w:val="21"/>
        </w:rPr>
      </w:pPr>
      <w:r>
        <w:rPr>
          <w:szCs w:val="21"/>
        </w:rPr>
        <w:lastRenderedPageBreak/>
        <w:t>（</w:t>
      </w:r>
      <w:r>
        <w:rPr>
          <w:szCs w:val="21"/>
        </w:rPr>
        <w:t>3</w:t>
      </w:r>
      <w:r>
        <w:rPr>
          <w:szCs w:val="21"/>
        </w:rPr>
        <w:t>）与投标人有经济利益关系，可能影响对投标公正评审的；</w:t>
      </w:r>
    </w:p>
    <w:p w:rsidR="007A2453" w:rsidRDefault="002D6A75">
      <w:pPr>
        <w:spacing w:line="400" w:lineRule="exact"/>
        <w:ind w:firstLineChars="200" w:firstLine="420"/>
        <w:rPr>
          <w:szCs w:val="21"/>
        </w:rPr>
      </w:pPr>
      <w:r>
        <w:rPr>
          <w:szCs w:val="21"/>
        </w:rPr>
        <w:t>（</w:t>
      </w:r>
      <w:r>
        <w:rPr>
          <w:szCs w:val="21"/>
        </w:rPr>
        <w:t>4</w:t>
      </w:r>
      <w:r>
        <w:rPr>
          <w:szCs w:val="21"/>
        </w:rPr>
        <w:t>）曾因在招标、评标以及其他与招标投标有关活动中从事违法行为而受过行政处罚或刑事处罚的。</w:t>
      </w:r>
    </w:p>
    <w:p w:rsidR="007A2453" w:rsidRDefault="002D6A75">
      <w:pPr>
        <w:pStyle w:val="1"/>
        <w:spacing w:beforeLines="50" w:before="120" w:after="0" w:line="400" w:lineRule="exact"/>
        <w:rPr>
          <w:sz w:val="21"/>
          <w:szCs w:val="21"/>
        </w:rPr>
      </w:pPr>
      <w:bookmarkStart w:id="94" w:name="_Toc530060699"/>
      <w:r>
        <w:rPr>
          <w:sz w:val="21"/>
          <w:szCs w:val="21"/>
        </w:rPr>
        <w:t xml:space="preserve">6.2 </w:t>
      </w:r>
      <w:r>
        <w:rPr>
          <w:sz w:val="21"/>
          <w:szCs w:val="21"/>
        </w:rPr>
        <w:t>评标原则</w:t>
      </w:r>
      <w:bookmarkEnd w:id="94"/>
    </w:p>
    <w:p w:rsidR="007A2453" w:rsidRDefault="002D6A75">
      <w:pPr>
        <w:spacing w:line="400" w:lineRule="exact"/>
        <w:ind w:firstLineChars="200" w:firstLine="420"/>
        <w:rPr>
          <w:szCs w:val="21"/>
        </w:rPr>
      </w:pPr>
      <w:r>
        <w:rPr>
          <w:szCs w:val="21"/>
        </w:rPr>
        <w:t>评标活动遵循公平、公正、科学和择优的原则。</w:t>
      </w:r>
    </w:p>
    <w:p w:rsidR="007A2453" w:rsidRDefault="002D6A75">
      <w:pPr>
        <w:pStyle w:val="1"/>
        <w:spacing w:beforeLines="50" w:before="120" w:after="0" w:line="400" w:lineRule="exact"/>
        <w:rPr>
          <w:sz w:val="21"/>
          <w:szCs w:val="21"/>
        </w:rPr>
      </w:pPr>
      <w:bookmarkStart w:id="95" w:name="_Toc530060700"/>
      <w:r>
        <w:rPr>
          <w:sz w:val="21"/>
          <w:szCs w:val="21"/>
        </w:rPr>
        <w:t xml:space="preserve">6.3 </w:t>
      </w:r>
      <w:r>
        <w:rPr>
          <w:sz w:val="21"/>
          <w:szCs w:val="21"/>
        </w:rPr>
        <w:t>评标</w:t>
      </w:r>
      <w:bookmarkEnd w:id="95"/>
    </w:p>
    <w:p w:rsidR="007A2453" w:rsidRDefault="002D6A75">
      <w:pPr>
        <w:spacing w:line="400" w:lineRule="exact"/>
        <w:ind w:firstLineChars="200" w:firstLine="420"/>
        <w:rPr>
          <w:szCs w:val="21"/>
        </w:rPr>
      </w:pPr>
      <w:r>
        <w:rPr>
          <w:szCs w:val="21"/>
        </w:rPr>
        <w:t>评标委员会按照第三章</w:t>
      </w:r>
      <w:r>
        <w:rPr>
          <w:szCs w:val="21"/>
        </w:rPr>
        <w:t>“</w:t>
      </w:r>
      <w:r>
        <w:rPr>
          <w:szCs w:val="21"/>
        </w:rPr>
        <w:t>评标办法</w:t>
      </w:r>
      <w:r>
        <w:rPr>
          <w:szCs w:val="21"/>
        </w:rPr>
        <w:t>”</w:t>
      </w:r>
      <w:r>
        <w:rPr>
          <w:szCs w:val="21"/>
        </w:rPr>
        <w:t>规定的方法、评审因素、标准和程序对投标文件进行评审。第三章</w:t>
      </w:r>
      <w:r>
        <w:rPr>
          <w:szCs w:val="21"/>
        </w:rPr>
        <w:t>“</w:t>
      </w:r>
      <w:r>
        <w:rPr>
          <w:szCs w:val="21"/>
        </w:rPr>
        <w:t>评标办法</w:t>
      </w:r>
      <w:r>
        <w:rPr>
          <w:szCs w:val="21"/>
        </w:rPr>
        <w:t>”</w:t>
      </w:r>
      <w:r>
        <w:rPr>
          <w:szCs w:val="21"/>
        </w:rPr>
        <w:t>没有规定的方法、评审因素和标准，不作为评标依据。</w:t>
      </w:r>
    </w:p>
    <w:p w:rsidR="007A2453" w:rsidRDefault="002D6A75">
      <w:pPr>
        <w:pStyle w:val="1"/>
        <w:spacing w:beforeLines="150" w:before="360" w:after="480" w:line="400" w:lineRule="exact"/>
        <w:rPr>
          <w:sz w:val="21"/>
          <w:szCs w:val="21"/>
        </w:rPr>
      </w:pPr>
      <w:bookmarkStart w:id="96" w:name="_Toc530060701"/>
      <w:r>
        <w:rPr>
          <w:sz w:val="21"/>
          <w:szCs w:val="21"/>
        </w:rPr>
        <w:t xml:space="preserve">7. </w:t>
      </w:r>
      <w:r>
        <w:rPr>
          <w:sz w:val="21"/>
          <w:szCs w:val="21"/>
        </w:rPr>
        <w:t>合同授予</w:t>
      </w:r>
      <w:bookmarkEnd w:id="96"/>
    </w:p>
    <w:p w:rsidR="007A2453" w:rsidRDefault="002D6A75">
      <w:pPr>
        <w:pStyle w:val="1"/>
        <w:spacing w:before="0" w:after="0" w:line="400" w:lineRule="exact"/>
        <w:rPr>
          <w:sz w:val="21"/>
          <w:szCs w:val="21"/>
        </w:rPr>
      </w:pPr>
      <w:bookmarkStart w:id="97" w:name="_Toc530060702"/>
      <w:r>
        <w:rPr>
          <w:sz w:val="21"/>
          <w:szCs w:val="21"/>
        </w:rPr>
        <w:t xml:space="preserve">7.1 </w:t>
      </w:r>
      <w:r>
        <w:rPr>
          <w:sz w:val="21"/>
          <w:szCs w:val="21"/>
        </w:rPr>
        <w:t>定标方式</w:t>
      </w:r>
      <w:bookmarkEnd w:id="97"/>
    </w:p>
    <w:p w:rsidR="007A2453" w:rsidRDefault="002D6A75">
      <w:pPr>
        <w:spacing w:line="400" w:lineRule="exact"/>
        <w:ind w:firstLineChars="200" w:firstLine="420"/>
        <w:rPr>
          <w:szCs w:val="21"/>
        </w:rPr>
      </w:pPr>
      <w:r>
        <w:rPr>
          <w:szCs w:val="21"/>
        </w:rPr>
        <w:t>除投标人须知前附表规定评标委员会直接确定中标人外，发包人依据评标委员会推荐的中标候选人确定中标人，评标委员会推荐中标候选人的人数见投标人须知前附表。</w:t>
      </w:r>
    </w:p>
    <w:p w:rsidR="007A2453" w:rsidRDefault="002D6A75">
      <w:pPr>
        <w:pStyle w:val="1"/>
        <w:spacing w:beforeLines="50" w:before="120" w:after="0" w:line="400" w:lineRule="exact"/>
        <w:rPr>
          <w:sz w:val="21"/>
          <w:szCs w:val="21"/>
        </w:rPr>
      </w:pPr>
      <w:bookmarkStart w:id="98" w:name="_Toc530060703"/>
      <w:r>
        <w:rPr>
          <w:sz w:val="21"/>
          <w:szCs w:val="21"/>
        </w:rPr>
        <w:t xml:space="preserve">7.2 </w:t>
      </w:r>
      <w:r>
        <w:rPr>
          <w:sz w:val="21"/>
          <w:szCs w:val="21"/>
        </w:rPr>
        <w:t>中标通知</w:t>
      </w:r>
      <w:bookmarkEnd w:id="98"/>
    </w:p>
    <w:p w:rsidR="007A2453" w:rsidRDefault="002D6A75">
      <w:pPr>
        <w:spacing w:line="400" w:lineRule="exact"/>
        <w:ind w:firstLineChars="200" w:firstLine="420"/>
        <w:rPr>
          <w:szCs w:val="21"/>
        </w:rPr>
      </w:pPr>
      <w:r>
        <w:rPr>
          <w:szCs w:val="21"/>
        </w:rPr>
        <w:t>在本章第</w:t>
      </w:r>
      <w:r>
        <w:rPr>
          <w:szCs w:val="21"/>
        </w:rPr>
        <w:t>3.3</w:t>
      </w:r>
      <w:r>
        <w:rPr>
          <w:szCs w:val="21"/>
        </w:rPr>
        <w:t>款规定的投标有效期内，发包人以书面形式向中标人发出中标通知书，同时将中标结果通知未中标的投标人。</w:t>
      </w:r>
    </w:p>
    <w:p w:rsidR="007A2453" w:rsidRDefault="002D6A75">
      <w:pPr>
        <w:pStyle w:val="1"/>
        <w:spacing w:beforeLines="50" w:before="120" w:after="0" w:line="400" w:lineRule="exact"/>
        <w:rPr>
          <w:sz w:val="21"/>
          <w:szCs w:val="21"/>
        </w:rPr>
      </w:pPr>
      <w:bookmarkStart w:id="99" w:name="_Toc530060704"/>
      <w:r>
        <w:rPr>
          <w:sz w:val="21"/>
          <w:szCs w:val="21"/>
        </w:rPr>
        <w:t xml:space="preserve">7.3 </w:t>
      </w:r>
      <w:r>
        <w:rPr>
          <w:sz w:val="21"/>
          <w:szCs w:val="21"/>
        </w:rPr>
        <w:t>履约担保</w:t>
      </w:r>
      <w:bookmarkEnd w:id="99"/>
    </w:p>
    <w:p w:rsidR="007A2453" w:rsidRDefault="002D6A75">
      <w:pPr>
        <w:spacing w:line="400" w:lineRule="exact"/>
        <w:ind w:firstLineChars="200" w:firstLine="420"/>
        <w:rPr>
          <w:szCs w:val="21"/>
        </w:rPr>
      </w:pPr>
      <w:r>
        <w:rPr>
          <w:szCs w:val="21"/>
        </w:rPr>
        <w:t xml:space="preserve">7.3.1 </w:t>
      </w:r>
      <w:r>
        <w:rPr>
          <w:szCs w:val="21"/>
        </w:rPr>
        <w:t>在签订合同前，中标人应按投标人须知前附表规定的金额、担保形式和招标文件第四章</w:t>
      </w:r>
      <w:r>
        <w:rPr>
          <w:szCs w:val="21"/>
        </w:rPr>
        <w:t>“</w:t>
      </w:r>
      <w:r>
        <w:rPr>
          <w:szCs w:val="21"/>
        </w:rPr>
        <w:t>合同条款及格式</w:t>
      </w:r>
      <w:r>
        <w:rPr>
          <w:szCs w:val="21"/>
        </w:rPr>
        <w:t>”</w:t>
      </w:r>
      <w:r>
        <w:rPr>
          <w:szCs w:val="21"/>
        </w:rPr>
        <w:t>规定的履约担保格式向发包人提交履约担保。联合体中标的，其履约担保由牵头人递交，并应符合投标人须知前附表规定的金额、担保形式和招标文件第四章</w:t>
      </w:r>
      <w:r>
        <w:rPr>
          <w:szCs w:val="21"/>
        </w:rPr>
        <w:t>“</w:t>
      </w:r>
      <w:r>
        <w:rPr>
          <w:szCs w:val="21"/>
        </w:rPr>
        <w:t>合同条款及格式</w:t>
      </w:r>
      <w:r>
        <w:rPr>
          <w:szCs w:val="21"/>
        </w:rPr>
        <w:t>”</w:t>
      </w:r>
      <w:r>
        <w:rPr>
          <w:szCs w:val="21"/>
        </w:rPr>
        <w:t>规定的履约担保格式要求。</w:t>
      </w:r>
    </w:p>
    <w:p w:rsidR="007A2453" w:rsidRDefault="002D6A75">
      <w:pPr>
        <w:spacing w:line="400" w:lineRule="exact"/>
        <w:ind w:firstLineChars="200" w:firstLine="420"/>
        <w:rPr>
          <w:szCs w:val="21"/>
        </w:rPr>
      </w:pPr>
      <w:r>
        <w:rPr>
          <w:szCs w:val="21"/>
        </w:rPr>
        <w:t>（</w:t>
      </w:r>
      <w:r>
        <w:rPr>
          <w:szCs w:val="21"/>
        </w:rPr>
        <w:t>1</w:t>
      </w:r>
      <w:r>
        <w:rPr>
          <w:szCs w:val="21"/>
        </w:rPr>
        <w:t>）采用银行保函时，出具银行保函的银行级别在投标人须知前附表中说明，所需的费用由中标人承担，中标人应保证银行保函有效。</w:t>
      </w:r>
    </w:p>
    <w:p w:rsidR="007A2453" w:rsidRDefault="002D6A75">
      <w:pPr>
        <w:spacing w:line="400" w:lineRule="exact"/>
        <w:ind w:firstLineChars="200" w:firstLine="420"/>
        <w:rPr>
          <w:szCs w:val="21"/>
        </w:rPr>
      </w:pPr>
      <w:r>
        <w:rPr>
          <w:szCs w:val="21"/>
        </w:rPr>
        <w:t>（</w:t>
      </w:r>
      <w:r>
        <w:rPr>
          <w:szCs w:val="21"/>
        </w:rPr>
        <w:t>2</w:t>
      </w:r>
      <w:r>
        <w:rPr>
          <w:szCs w:val="21"/>
        </w:rPr>
        <w:t>）若采用经评审的最低投标价法评标，当</w:t>
      </w:r>
      <w:r>
        <w:rPr>
          <w:szCs w:val="21"/>
        </w:rPr>
        <w:t>(A-B)/A &gt;15%</w:t>
      </w:r>
      <w:r>
        <w:rPr>
          <w:szCs w:val="21"/>
        </w:rPr>
        <w:t>时，履约担保为</w:t>
      </w:r>
      <w:r>
        <w:rPr>
          <w:szCs w:val="21"/>
        </w:rPr>
        <w:t>10%</w:t>
      </w:r>
      <w:r>
        <w:rPr>
          <w:szCs w:val="21"/>
        </w:rPr>
        <w:t>签约合同价的银行保函加</w:t>
      </w:r>
      <w:r>
        <w:rPr>
          <w:szCs w:val="21"/>
        </w:rPr>
        <w:t>5%</w:t>
      </w:r>
      <w:r>
        <w:rPr>
          <w:szCs w:val="21"/>
        </w:rPr>
        <w:t>签约合同价的现金（电汇或银行汇票形式）。</w:t>
      </w:r>
    </w:p>
    <w:p w:rsidR="007A2453" w:rsidRDefault="002D6A75">
      <w:pPr>
        <w:spacing w:line="400" w:lineRule="exact"/>
        <w:ind w:firstLineChars="200" w:firstLine="420"/>
        <w:rPr>
          <w:szCs w:val="21"/>
        </w:rPr>
      </w:pPr>
      <w:r>
        <w:rPr>
          <w:szCs w:val="21"/>
        </w:rPr>
        <w:t>其中：</w:t>
      </w:r>
      <w:r>
        <w:rPr>
          <w:szCs w:val="21"/>
        </w:rPr>
        <w:t>A</w:t>
      </w:r>
      <w:r>
        <w:rPr>
          <w:szCs w:val="21"/>
        </w:rPr>
        <w:t>为发包人标底或所有投标人评标价的平均值（除按本章第</w:t>
      </w:r>
      <w:r>
        <w:rPr>
          <w:szCs w:val="21"/>
        </w:rPr>
        <w:t>5.2.2</w:t>
      </w:r>
      <w:r>
        <w:rPr>
          <w:szCs w:val="21"/>
        </w:rPr>
        <w:t>项规定在开标现场被宣布为废标的投标报价之外）；</w:t>
      </w:r>
      <w:r>
        <w:rPr>
          <w:szCs w:val="21"/>
        </w:rPr>
        <w:t>B</w:t>
      </w:r>
      <w:r>
        <w:rPr>
          <w:szCs w:val="21"/>
        </w:rPr>
        <w:t>为中标候选人的评标价。</w:t>
      </w:r>
    </w:p>
    <w:p w:rsidR="007A2453" w:rsidRDefault="002D6A75">
      <w:pPr>
        <w:spacing w:line="400" w:lineRule="exact"/>
        <w:ind w:firstLineChars="200" w:firstLine="420"/>
        <w:rPr>
          <w:szCs w:val="21"/>
        </w:rPr>
      </w:pPr>
      <w:r>
        <w:rPr>
          <w:szCs w:val="21"/>
        </w:rPr>
        <w:t xml:space="preserve">7.3.2 </w:t>
      </w:r>
      <w:r>
        <w:rPr>
          <w:szCs w:val="21"/>
        </w:rPr>
        <w:t>中标人不能按本章第</w:t>
      </w:r>
      <w:r>
        <w:rPr>
          <w:szCs w:val="21"/>
        </w:rPr>
        <w:t>7.3.1</w:t>
      </w:r>
      <w:r>
        <w:rPr>
          <w:szCs w:val="21"/>
        </w:rPr>
        <w:t>项要求提交履约担保的，视为放弃中标，其投标保证金不予退还，给发包人造成的损失超过投标保证金数额的，中标人还应当对超过部分予以赔偿。</w:t>
      </w:r>
    </w:p>
    <w:p w:rsidR="007A2453" w:rsidRDefault="002D6A75">
      <w:pPr>
        <w:pStyle w:val="1"/>
        <w:spacing w:beforeLines="50" w:before="120" w:after="0" w:line="400" w:lineRule="exact"/>
        <w:rPr>
          <w:sz w:val="21"/>
          <w:szCs w:val="21"/>
        </w:rPr>
      </w:pPr>
      <w:bookmarkStart w:id="100" w:name="_Toc530060705"/>
      <w:r>
        <w:rPr>
          <w:sz w:val="21"/>
          <w:szCs w:val="21"/>
        </w:rPr>
        <w:t xml:space="preserve">7.4 </w:t>
      </w:r>
      <w:r>
        <w:rPr>
          <w:sz w:val="21"/>
          <w:szCs w:val="21"/>
        </w:rPr>
        <w:t>签订合同</w:t>
      </w:r>
      <w:bookmarkEnd w:id="100"/>
    </w:p>
    <w:p w:rsidR="007A2453" w:rsidRDefault="002D6A75">
      <w:pPr>
        <w:spacing w:line="400" w:lineRule="exact"/>
        <w:ind w:firstLineChars="200" w:firstLine="420"/>
        <w:rPr>
          <w:szCs w:val="21"/>
        </w:rPr>
      </w:pPr>
      <w:r>
        <w:rPr>
          <w:szCs w:val="21"/>
        </w:rPr>
        <w:t>7.4.1</w:t>
      </w:r>
      <w:r>
        <w:rPr>
          <w:szCs w:val="21"/>
        </w:rPr>
        <w:t>发包人和中标人应当自中标通知书发出之日起</w:t>
      </w:r>
      <w:r>
        <w:rPr>
          <w:szCs w:val="21"/>
        </w:rPr>
        <w:t>30</w:t>
      </w:r>
      <w:r>
        <w:rPr>
          <w:szCs w:val="21"/>
        </w:rPr>
        <w:t>天内，根据招标文件和中标人的投标文件订立书面合同。中标人无正当理由拒签合同的，发包人取消其中标资格，其投标保证金不予退还；给</w:t>
      </w:r>
      <w:r>
        <w:rPr>
          <w:szCs w:val="21"/>
        </w:rPr>
        <w:lastRenderedPageBreak/>
        <w:t>发包人造成的损失超过投标保证金数额的，中标人还应当对超过部分予以赔偿。</w:t>
      </w:r>
    </w:p>
    <w:p w:rsidR="007A2453" w:rsidRDefault="002D6A75">
      <w:pPr>
        <w:spacing w:line="400" w:lineRule="exact"/>
        <w:ind w:firstLineChars="200" w:firstLine="420"/>
        <w:rPr>
          <w:szCs w:val="21"/>
        </w:rPr>
      </w:pPr>
      <w:r>
        <w:rPr>
          <w:szCs w:val="21"/>
        </w:rPr>
        <w:t xml:space="preserve">7.4.2 </w:t>
      </w:r>
      <w:r>
        <w:rPr>
          <w:szCs w:val="21"/>
        </w:rPr>
        <w:t>发出中标通知书后，发包人无正当理由拒签合同的，发包人向中标人退还投标保证金；给中标人造成损失的，还应当赔偿损失。</w:t>
      </w:r>
    </w:p>
    <w:p w:rsidR="007A2453" w:rsidRDefault="002D6A75">
      <w:pPr>
        <w:spacing w:line="400" w:lineRule="exact"/>
        <w:ind w:firstLineChars="200" w:firstLine="420"/>
        <w:rPr>
          <w:szCs w:val="21"/>
        </w:rPr>
      </w:pPr>
      <w:r>
        <w:rPr>
          <w:szCs w:val="21"/>
        </w:rPr>
        <w:t>7.4.3</w:t>
      </w:r>
      <w:r>
        <w:rPr>
          <w:szCs w:val="21"/>
        </w:rPr>
        <w:t>签约合同价的确定原则如下：</w:t>
      </w:r>
    </w:p>
    <w:p w:rsidR="007A2453" w:rsidRDefault="002D6A75">
      <w:pPr>
        <w:spacing w:line="400" w:lineRule="exact"/>
        <w:ind w:firstLineChars="200" w:firstLine="420"/>
        <w:rPr>
          <w:szCs w:val="21"/>
        </w:rPr>
      </w:pPr>
      <w:r>
        <w:rPr>
          <w:szCs w:val="21"/>
        </w:rPr>
        <w:t>(1)</w:t>
      </w:r>
      <w:r>
        <w:rPr>
          <w:szCs w:val="21"/>
        </w:rPr>
        <w:t>按照评标办法规定对投标报价进行修正后，若修正后的最终投标报价小于开标时的投标函文字报价，则签订合同时以修正后的最终投标报价为准；</w:t>
      </w:r>
    </w:p>
    <w:p w:rsidR="007A2453" w:rsidRDefault="002D6A75">
      <w:pPr>
        <w:spacing w:line="400" w:lineRule="exact"/>
        <w:ind w:firstLineChars="200" w:firstLine="420"/>
        <w:rPr>
          <w:szCs w:val="21"/>
        </w:rPr>
      </w:pPr>
      <w:r>
        <w:rPr>
          <w:szCs w:val="21"/>
        </w:rPr>
        <w:t>(2)</w:t>
      </w:r>
      <w:r>
        <w:rPr>
          <w:szCs w:val="21"/>
        </w:rPr>
        <w:t>按照评标办法规定对投标报价进行修正后，若修正后的最终投标报价大于开标时的投标函文字报价，则签订合同时以开标时的投标函文字报价为准，同时按比例修正相应子目的单价或合价。</w:t>
      </w:r>
    </w:p>
    <w:p w:rsidR="007A2453" w:rsidRDefault="002D6A75">
      <w:pPr>
        <w:spacing w:line="400" w:lineRule="exact"/>
        <w:ind w:firstLineChars="200" w:firstLine="420"/>
        <w:rPr>
          <w:szCs w:val="21"/>
        </w:rPr>
      </w:pPr>
      <w:r>
        <w:rPr>
          <w:szCs w:val="21"/>
        </w:rPr>
        <w:t>7.4.4</w:t>
      </w:r>
      <w:r>
        <w:rPr>
          <w:szCs w:val="21"/>
        </w:rPr>
        <w:t>合同协议书经双方法定代表人或其授权的代理人签署并加盖单位章后生效。若为联合体投标，则联合体各成员的法定代表人或其授权的代理人都应在合同协议书上签署并加盖单位章。发包人和中标人在签订合同协议书的同时需按照本招标文件规定的格式和要求签订廉政合同及安全生产合同，明确双方在廉政建设和安全生产方面的权利和义务以及应承担的违约责任。</w:t>
      </w:r>
    </w:p>
    <w:p w:rsidR="007A2453" w:rsidRDefault="002D6A75">
      <w:pPr>
        <w:spacing w:line="400" w:lineRule="exact"/>
        <w:ind w:firstLineChars="200" w:firstLine="420"/>
        <w:rPr>
          <w:szCs w:val="21"/>
        </w:rPr>
      </w:pPr>
      <w:r>
        <w:rPr>
          <w:szCs w:val="21"/>
        </w:rPr>
        <w:t xml:space="preserve">7.4.5 </w:t>
      </w:r>
      <w:r>
        <w:rPr>
          <w:szCs w:val="21"/>
        </w:rPr>
        <w:t>如果根据本章第</w:t>
      </w:r>
      <w:r>
        <w:rPr>
          <w:szCs w:val="21"/>
        </w:rPr>
        <w:t>3.5.8</w:t>
      </w:r>
      <w:r>
        <w:rPr>
          <w:szCs w:val="21"/>
        </w:rPr>
        <w:t>项、第</w:t>
      </w:r>
      <w:r>
        <w:rPr>
          <w:szCs w:val="21"/>
        </w:rPr>
        <w:t>7.3.2</w:t>
      </w:r>
      <w:r>
        <w:rPr>
          <w:szCs w:val="21"/>
        </w:rPr>
        <w:t>项或第</w:t>
      </w:r>
      <w:r>
        <w:rPr>
          <w:szCs w:val="21"/>
        </w:rPr>
        <w:t>7.4.1</w:t>
      </w:r>
      <w:r>
        <w:rPr>
          <w:szCs w:val="21"/>
        </w:rPr>
        <w:t>项规定，发包人取消了中标人的中标资格，在此情况下，发包人可将合同授予下一个中标候选人，或者按规定重新组织招标。</w:t>
      </w:r>
    </w:p>
    <w:p w:rsidR="007A2453" w:rsidRDefault="002D6A75">
      <w:pPr>
        <w:pStyle w:val="1"/>
        <w:spacing w:beforeLines="150" w:before="360" w:after="480" w:line="400" w:lineRule="exact"/>
        <w:rPr>
          <w:sz w:val="21"/>
          <w:szCs w:val="21"/>
        </w:rPr>
      </w:pPr>
      <w:bookmarkStart w:id="101" w:name="_Toc530060706"/>
      <w:r>
        <w:rPr>
          <w:sz w:val="21"/>
          <w:szCs w:val="21"/>
        </w:rPr>
        <w:t xml:space="preserve">8. </w:t>
      </w:r>
      <w:r>
        <w:rPr>
          <w:sz w:val="21"/>
          <w:szCs w:val="21"/>
        </w:rPr>
        <w:t>重新招标和不再招标</w:t>
      </w:r>
      <w:bookmarkEnd w:id="101"/>
    </w:p>
    <w:p w:rsidR="007A2453" w:rsidRDefault="002D6A75">
      <w:pPr>
        <w:pStyle w:val="1"/>
        <w:spacing w:before="0" w:after="0" w:line="400" w:lineRule="exact"/>
        <w:rPr>
          <w:sz w:val="21"/>
          <w:szCs w:val="21"/>
        </w:rPr>
      </w:pPr>
      <w:bookmarkStart w:id="102" w:name="_Toc530060707"/>
      <w:r>
        <w:rPr>
          <w:sz w:val="21"/>
          <w:szCs w:val="21"/>
        </w:rPr>
        <w:t xml:space="preserve">8.1 </w:t>
      </w:r>
      <w:r>
        <w:rPr>
          <w:sz w:val="21"/>
          <w:szCs w:val="21"/>
        </w:rPr>
        <w:t>重新招标</w:t>
      </w:r>
      <w:bookmarkEnd w:id="102"/>
    </w:p>
    <w:p w:rsidR="007A2453" w:rsidRDefault="002D6A75">
      <w:pPr>
        <w:spacing w:line="400" w:lineRule="exact"/>
        <w:ind w:firstLineChars="200" w:firstLine="420"/>
        <w:rPr>
          <w:szCs w:val="21"/>
        </w:rPr>
      </w:pPr>
      <w:r>
        <w:rPr>
          <w:szCs w:val="21"/>
        </w:rPr>
        <w:t>有下列情形之一的，发包人将重新招标：</w:t>
      </w:r>
    </w:p>
    <w:p w:rsidR="007A2453" w:rsidRDefault="002D6A75">
      <w:pPr>
        <w:spacing w:line="400" w:lineRule="exact"/>
        <w:ind w:firstLineChars="200" w:firstLine="420"/>
        <w:rPr>
          <w:szCs w:val="21"/>
        </w:rPr>
      </w:pPr>
      <w:r>
        <w:rPr>
          <w:szCs w:val="21"/>
        </w:rPr>
        <w:t>（</w:t>
      </w:r>
      <w:r>
        <w:rPr>
          <w:szCs w:val="21"/>
        </w:rPr>
        <w:t>1</w:t>
      </w:r>
      <w:r>
        <w:rPr>
          <w:szCs w:val="21"/>
        </w:rPr>
        <w:t>）投标截止时间止，投标人少于</w:t>
      </w:r>
      <w:r>
        <w:rPr>
          <w:szCs w:val="21"/>
        </w:rPr>
        <w:t>3</w:t>
      </w:r>
      <w:r>
        <w:rPr>
          <w:szCs w:val="21"/>
        </w:rPr>
        <w:t>个的；</w:t>
      </w:r>
    </w:p>
    <w:p w:rsidR="007A2453" w:rsidRDefault="002D6A75">
      <w:pPr>
        <w:spacing w:line="400" w:lineRule="exact"/>
        <w:ind w:firstLineChars="200" w:firstLine="420"/>
        <w:rPr>
          <w:szCs w:val="21"/>
        </w:rPr>
      </w:pPr>
      <w:r>
        <w:rPr>
          <w:szCs w:val="21"/>
        </w:rPr>
        <w:t>（</w:t>
      </w:r>
      <w:r>
        <w:rPr>
          <w:szCs w:val="21"/>
        </w:rPr>
        <w:t>2</w:t>
      </w:r>
      <w:r>
        <w:rPr>
          <w:szCs w:val="21"/>
        </w:rPr>
        <w:t>）经评标委员会评审后否决所有投标的；</w:t>
      </w:r>
    </w:p>
    <w:p w:rsidR="007A2453" w:rsidRDefault="002D6A75">
      <w:pPr>
        <w:spacing w:line="400" w:lineRule="exact"/>
        <w:ind w:firstLineChars="200" w:firstLine="420"/>
        <w:rPr>
          <w:szCs w:val="21"/>
        </w:rPr>
      </w:pPr>
      <w:r>
        <w:rPr>
          <w:szCs w:val="21"/>
        </w:rPr>
        <w:t>（</w:t>
      </w:r>
      <w:r>
        <w:rPr>
          <w:szCs w:val="21"/>
        </w:rPr>
        <w:t>3</w:t>
      </w:r>
      <w:r>
        <w:rPr>
          <w:szCs w:val="21"/>
        </w:rPr>
        <w:t>）中标候选人均未与发包人签订合同的；</w:t>
      </w:r>
    </w:p>
    <w:p w:rsidR="007A2453" w:rsidRDefault="002D6A75">
      <w:pPr>
        <w:spacing w:line="400" w:lineRule="exact"/>
        <w:ind w:firstLineChars="200" w:firstLine="420"/>
        <w:rPr>
          <w:szCs w:val="21"/>
        </w:rPr>
      </w:pPr>
      <w:r>
        <w:rPr>
          <w:szCs w:val="21"/>
        </w:rPr>
        <w:t>（</w:t>
      </w:r>
      <w:r>
        <w:rPr>
          <w:szCs w:val="21"/>
        </w:rPr>
        <w:t>4</w:t>
      </w:r>
      <w:r>
        <w:rPr>
          <w:szCs w:val="21"/>
        </w:rPr>
        <w:t>）法律规定的其他情形。</w:t>
      </w:r>
    </w:p>
    <w:p w:rsidR="007A2453" w:rsidRDefault="002D6A75">
      <w:pPr>
        <w:pStyle w:val="1"/>
        <w:spacing w:beforeLines="50" w:before="120" w:after="0" w:line="360" w:lineRule="exact"/>
        <w:rPr>
          <w:sz w:val="21"/>
          <w:szCs w:val="21"/>
        </w:rPr>
      </w:pPr>
      <w:bookmarkStart w:id="103" w:name="_Toc530060708"/>
      <w:r>
        <w:rPr>
          <w:sz w:val="21"/>
          <w:szCs w:val="21"/>
        </w:rPr>
        <w:t xml:space="preserve">8.2 </w:t>
      </w:r>
      <w:r>
        <w:rPr>
          <w:sz w:val="21"/>
          <w:szCs w:val="21"/>
        </w:rPr>
        <w:t>不再招标</w:t>
      </w:r>
      <w:bookmarkEnd w:id="103"/>
    </w:p>
    <w:p w:rsidR="007A2453" w:rsidRDefault="002D6A75">
      <w:pPr>
        <w:spacing w:line="360" w:lineRule="exact"/>
        <w:ind w:firstLineChars="200" w:firstLine="420"/>
        <w:rPr>
          <w:szCs w:val="21"/>
        </w:rPr>
      </w:pPr>
      <w:r>
        <w:rPr>
          <w:szCs w:val="21"/>
        </w:rPr>
        <w:t>重新招标后投标人仍少于</w:t>
      </w:r>
      <w:r>
        <w:rPr>
          <w:szCs w:val="21"/>
        </w:rPr>
        <w:t>3</w:t>
      </w:r>
      <w:r>
        <w:rPr>
          <w:szCs w:val="21"/>
        </w:rPr>
        <w:t>个或者所有投标被否决的，属于必须审批或核准的工程建设项目，经原审批或核准部门批准后不再进行招标。</w:t>
      </w:r>
    </w:p>
    <w:p w:rsidR="007A2453" w:rsidRDefault="002D6A75">
      <w:pPr>
        <w:pStyle w:val="1"/>
        <w:spacing w:beforeLines="150" w:before="360" w:after="480" w:line="360" w:lineRule="exact"/>
        <w:rPr>
          <w:sz w:val="21"/>
          <w:szCs w:val="21"/>
        </w:rPr>
      </w:pPr>
      <w:bookmarkStart w:id="104" w:name="_Toc530060709"/>
      <w:r>
        <w:rPr>
          <w:sz w:val="21"/>
          <w:szCs w:val="21"/>
        </w:rPr>
        <w:t xml:space="preserve">9. </w:t>
      </w:r>
      <w:r>
        <w:rPr>
          <w:sz w:val="21"/>
          <w:szCs w:val="21"/>
        </w:rPr>
        <w:t>纪律和监督</w:t>
      </w:r>
      <w:bookmarkEnd w:id="104"/>
    </w:p>
    <w:p w:rsidR="007A2453" w:rsidRDefault="002D6A75">
      <w:pPr>
        <w:pStyle w:val="1"/>
        <w:spacing w:before="0" w:after="0" w:line="360" w:lineRule="exact"/>
        <w:rPr>
          <w:sz w:val="21"/>
          <w:szCs w:val="21"/>
        </w:rPr>
      </w:pPr>
      <w:bookmarkStart w:id="105" w:name="_Toc530060710"/>
      <w:r>
        <w:rPr>
          <w:sz w:val="21"/>
          <w:szCs w:val="21"/>
        </w:rPr>
        <w:t xml:space="preserve">9.1 </w:t>
      </w:r>
      <w:r>
        <w:rPr>
          <w:sz w:val="21"/>
          <w:szCs w:val="21"/>
        </w:rPr>
        <w:t>对发包人的纪律要求</w:t>
      </w:r>
      <w:bookmarkEnd w:id="105"/>
    </w:p>
    <w:p w:rsidR="007A2453" w:rsidRDefault="002D6A75">
      <w:pPr>
        <w:spacing w:line="360" w:lineRule="exact"/>
        <w:ind w:firstLineChars="200" w:firstLine="420"/>
        <w:rPr>
          <w:szCs w:val="21"/>
        </w:rPr>
      </w:pPr>
      <w:r>
        <w:rPr>
          <w:szCs w:val="21"/>
        </w:rPr>
        <w:t>发包人不得泄漏招标投标活动中应当保密的情况和资料，不得与投标人串通损害国家利益、社会公共利益或者他人合法权益。</w:t>
      </w:r>
    </w:p>
    <w:p w:rsidR="007A2453" w:rsidRDefault="002D6A75">
      <w:pPr>
        <w:pStyle w:val="1"/>
        <w:spacing w:beforeLines="50" w:before="120" w:after="0" w:line="360" w:lineRule="exact"/>
        <w:rPr>
          <w:sz w:val="21"/>
          <w:szCs w:val="21"/>
        </w:rPr>
      </w:pPr>
      <w:bookmarkStart w:id="106" w:name="_Toc530060711"/>
      <w:r>
        <w:rPr>
          <w:sz w:val="21"/>
          <w:szCs w:val="21"/>
        </w:rPr>
        <w:t xml:space="preserve">9.2 </w:t>
      </w:r>
      <w:r>
        <w:rPr>
          <w:sz w:val="21"/>
          <w:szCs w:val="21"/>
        </w:rPr>
        <w:t>对投标人的纪律要求</w:t>
      </w:r>
      <w:bookmarkEnd w:id="106"/>
    </w:p>
    <w:p w:rsidR="007A2453" w:rsidRDefault="002D6A75">
      <w:pPr>
        <w:spacing w:line="360" w:lineRule="exact"/>
        <w:ind w:firstLineChars="200" w:firstLine="420"/>
        <w:rPr>
          <w:szCs w:val="21"/>
        </w:rPr>
      </w:pPr>
      <w:r>
        <w:rPr>
          <w:szCs w:val="21"/>
        </w:rPr>
        <w:t>投标人不得相互串通投标或者与发包人串通投标，不得向发包人或者评标委员会成员行贿谋取中标，不得以他人名义投标或者以其他方式弄虚作假骗取中标；投标人不得以任何方式干扰、影响评标</w:t>
      </w:r>
      <w:r>
        <w:rPr>
          <w:szCs w:val="21"/>
        </w:rPr>
        <w:lastRenderedPageBreak/>
        <w:t>工作。</w:t>
      </w:r>
    </w:p>
    <w:p w:rsidR="007A2453" w:rsidRDefault="002D6A75">
      <w:pPr>
        <w:pStyle w:val="1"/>
        <w:spacing w:beforeLines="50" w:before="120" w:after="0" w:line="360" w:lineRule="exact"/>
        <w:rPr>
          <w:sz w:val="21"/>
          <w:szCs w:val="21"/>
        </w:rPr>
      </w:pPr>
      <w:bookmarkStart w:id="107" w:name="_Toc530060712"/>
      <w:r>
        <w:rPr>
          <w:sz w:val="21"/>
          <w:szCs w:val="21"/>
        </w:rPr>
        <w:t xml:space="preserve">9.3 </w:t>
      </w:r>
      <w:r>
        <w:rPr>
          <w:sz w:val="21"/>
          <w:szCs w:val="21"/>
        </w:rPr>
        <w:t>对评标委员会成员的纪律要求</w:t>
      </w:r>
      <w:bookmarkEnd w:id="107"/>
    </w:p>
    <w:p w:rsidR="007A2453" w:rsidRDefault="002D6A75">
      <w:pPr>
        <w:spacing w:line="360" w:lineRule="exact"/>
        <w:ind w:firstLineChars="200" w:firstLine="420"/>
        <w:rPr>
          <w:szCs w:val="21"/>
        </w:rPr>
      </w:pPr>
      <w:r>
        <w:rPr>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w:t>
      </w:r>
      <w:r>
        <w:rPr>
          <w:szCs w:val="21"/>
        </w:rPr>
        <w:t>“</w:t>
      </w:r>
      <w:r>
        <w:rPr>
          <w:szCs w:val="21"/>
        </w:rPr>
        <w:t>评标办法</w:t>
      </w:r>
      <w:r>
        <w:rPr>
          <w:szCs w:val="21"/>
        </w:rPr>
        <w:t>”</w:t>
      </w:r>
      <w:r>
        <w:rPr>
          <w:szCs w:val="21"/>
        </w:rPr>
        <w:t>没有规定的评审因素和标准进行评标。</w:t>
      </w:r>
    </w:p>
    <w:p w:rsidR="007A2453" w:rsidRDefault="002D6A75">
      <w:pPr>
        <w:pStyle w:val="1"/>
        <w:spacing w:beforeLines="50" w:before="120" w:after="0" w:line="360" w:lineRule="exact"/>
        <w:rPr>
          <w:sz w:val="21"/>
          <w:szCs w:val="21"/>
        </w:rPr>
      </w:pPr>
      <w:bookmarkStart w:id="108" w:name="_Toc530060713"/>
      <w:r>
        <w:rPr>
          <w:sz w:val="21"/>
          <w:szCs w:val="21"/>
        </w:rPr>
        <w:t xml:space="preserve">9.4 </w:t>
      </w:r>
      <w:r>
        <w:rPr>
          <w:sz w:val="21"/>
          <w:szCs w:val="21"/>
        </w:rPr>
        <w:t>对与评标活动有关的工作人员的纪律要求</w:t>
      </w:r>
      <w:bookmarkEnd w:id="108"/>
    </w:p>
    <w:p w:rsidR="007A2453" w:rsidRDefault="002D6A75">
      <w:pPr>
        <w:spacing w:line="360" w:lineRule="exact"/>
        <w:ind w:firstLineChars="200" w:firstLine="420"/>
        <w:rPr>
          <w:szCs w:val="21"/>
        </w:rPr>
      </w:pPr>
      <w:r>
        <w:rPr>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7A2453" w:rsidRDefault="002D6A75">
      <w:pPr>
        <w:pStyle w:val="1"/>
        <w:spacing w:beforeLines="50" w:before="120" w:after="0" w:line="360" w:lineRule="exact"/>
        <w:rPr>
          <w:sz w:val="21"/>
          <w:szCs w:val="21"/>
        </w:rPr>
      </w:pPr>
      <w:bookmarkStart w:id="109" w:name="_Toc530060714"/>
      <w:r>
        <w:rPr>
          <w:sz w:val="21"/>
          <w:szCs w:val="21"/>
        </w:rPr>
        <w:t xml:space="preserve">9.5 </w:t>
      </w:r>
      <w:r>
        <w:rPr>
          <w:sz w:val="21"/>
          <w:szCs w:val="21"/>
        </w:rPr>
        <w:t>投诉</w:t>
      </w:r>
      <w:bookmarkEnd w:id="109"/>
    </w:p>
    <w:p w:rsidR="007A2453" w:rsidRDefault="002D6A75">
      <w:pPr>
        <w:spacing w:line="360" w:lineRule="exact"/>
        <w:ind w:firstLineChars="200" w:firstLine="420"/>
        <w:rPr>
          <w:szCs w:val="21"/>
        </w:rPr>
      </w:pPr>
      <w:r>
        <w:rPr>
          <w:szCs w:val="21"/>
        </w:rPr>
        <w:t>投标人和其他利害关系人认为本次招标活动违反法律、法规和规章规定的，有权向有关行政监督部门投诉。</w:t>
      </w:r>
    </w:p>
    <w:p w:rsidR="007A2453" w:rsidRDefault="002D6A75">
      <w:pPr>
        <w:spacing w:line="360" w:lineRule="exact"/>
        <w:ind w:firstLineChars="200" w:firstLine="420"/>
        <w:rPr>
          <w:szCs w:val="21"/>
        </w:rPr>
      </w:pPr>
      <w:r>
        <w:rPr>
          <w:szCs w:val="21"/>
        </w:rPr>
        <w:t>监督部门的联系方式见投标人须知前附表。</w:t>
      </w:r>
    </w:p>
    <w:p w:rsidR="007A2453" w:rsidRDefault="002D6A75">
      <w:pPr>
        <w:pStyle w:val="1"/>
        <w:spacing w:beforeLines="150" w:before="360" w:after="480" w:line="360" w:lineRule="exact"/>
        <w:rPr>
          <w:sz w:val="21"/>
          <w:szCs w:val="21"/>
        </w:rPr>
      </w:pPr>
      <w:bookmarkStart w:id="110" w:name="_Toc530060715"/>
      <w:r>
        <w:rPr>
          <w:sz w:val="21"/>
          <w:szCs w:val="21"/>
        </w:rPr>
        <w:t xml:space="preserve">10. </w:t>
      </w:r>
      <w:r>
        <w:rPr>
          <w:sz w:val="21"/>
          <w:szCs w:val="21"/>
        </w:rPr>
        <w:t>需要补充的其他内容</w:t>
      </w:r>
      <w:bookmarkEnd w:id="110"/>
    </w:p>
    <w:p w:rsidR="007A2453" w:rsidRDefault="002D6A75">
      <w:pPr>
        <w:spacing w:line="360" w:lineRule="exact"/>
        <w:ind w:firstLineChars="200" w:firstLine="420"/>
        <w:rPr>
          <w:szCs w:val="21"/>
        </w:rPr>
      </w:pPr>
      <w:r>
        <w:rPr>
          <w:szCs w:val="21"/>
        </w:rPr>
        <w:t>10.1</w:t>
      </w:r>
      <w:r>
        <w:rPr>
          <w:szCs w:val="21"/>
        </w:rPr>
        <w:t>自购买招标文件之日起，投标人应保证其提共的联系方式（电话、传真、电子邮件）一直有效，以保证往来函件（招标文件的澄清、修改等）能及时通知投标人，并能及时反馈信息，否则发包人不承担由此引起的一切后果。</w:t>
      </w:r>
    </w:p>
    <w:p w:rsidR="007A2453" w:rsidRDefault="002D6A75">
      <w:pPr>
        <w:spacing w:line="360" w:lineRule="exact"/>
        <w:ind w:firstLineChars="200" w:firstLine="420"/>
        <w:rPr>
          <w:szCs w:val="21"/>
        </w:rPr>
      </w:pPr>
      <w:r>
        <w:rPr>
          <w:szCs w:val="21"/>
        </w:rPr>
        <w:t>需要补充的其他内容：见投标人须知前附表。</w:t>
      </w:r>
    </w:p>
    <w:p w:rsidR="007A2453" w:rsidRDefault="007A2453">
      <w:pPr>
        <w:rPr>
          <w:sz w:val="24"/>
        </w:rPr>
      </w:pPr>
    </w:p>
    <w:p w:rsidR="007A2453" w:rsidRDefault="002D6A75">
      <w:pPr>
        <w:pStyle w:val="1"/>
        <w:spacing w:beforeLines="50" w:before="120" w:after="0" w:line="400" w:lineRule="exact"/>
        <w:rPr>
          <w:rFonts w:eastAsia="黑体"/>
          <w:sz w:val="24"/>
          <w:szCs w:val="24"/>
        </w:rPr>
      </w:pPr>
      <w:r>
        <w:rPr>
          <w:rFonts w:eastAsia="黑体"/>
          <w:sz w:val="24"/>
          <w:szCs w:val="24"/>
        </w:rPr>
        <w:br w:type="page"/>
      </w:r>
      <w:bookmarkStart w:id="111" w:name="_Toc530060716"/>
      <w:r>
        <w:rPr>
          <w:rFonts w:eastAsia="黑体"/>
          <w:sz w:val="24"/>
          <w:szCs w:val="24"/>
        </w:rPr>
        <w:lastRenderedPageBreak/>
        <w:t>附表一：开标记录表</w:t>
      </w:r>
      <w:bookmarkEnd w:id="111"/>
    </w:p>
    <w:p w:rsidR="007A2453" w:rsidRDefault="007A2453"/>
    <w:p w:rsidR="007A2453" w:rsidRDefault="007A2453">
      <w:pPr>
        <w:rPr>
          <w:sz w:val="24"/>
        </w:rPr>
      </w:pPr>
    </w:p>
    <w:p w:rsidR="007A2453" w:rsidRDefault="002D6A75">
      <w:pPr>
        <w:jc w:val="center"/>
        <w:rPr>
          <w:rFonts w:eastAsia="黑体"/>
          <w:b/>
          <w:bCs/>
          <w:kern w:val="44"/>
          <w:sz w:val="28"/>
          <w:szCs w:val="28"/>
        </w:rPr>
      </w:pPr>
      <w:r>
        <w:rPr>
          <w:rFonts w:eastAsia="黑体"/>
          <w:b/>
          <w:bCs/>
          <w:kern w:val="44"/>
          <w:sz w:val="28"/>
          <w:szCs w:val="28"/>
          <w:u w:val="single"/>
        </w:rPr>
        <w:t xml:space="preserve">      </w:t>
      </w:r>
      <w:r>
        <w:rPr>
          <w:rFonts w:eastAsia="黑体"/>
          <w:b/>
          <w:bCs/>
          <w:kern w:val="44"/>
          <w:sz w:val="28"/>
          <w:szCs w:val="28"/>
        </w:rPr>
        <w:t>（项目名称）</w:t>
      </w:r>
      <w:r>
        <w:rPr>
          <w:rFonts w:eastAsia="黑体"/>
          <w:b/>
          <w:bCs/>
          <w:kern w:val="44"/>
          <w:sz w:val="28"/>
          <w:szCs w:val="28"/>
          <w:u w:val="single"/>
        </w:rPr>
        <w:t xml:space="preserve">    </w:t>
      </w:r>
      <w:r>
        <w:rPr>
          <w:rFonts w:eastAsia="黑体"/>
          <w:b/>
          <w:bCs/>
          <w:kern w:val="44"/>
          <w:sz w:val="28"/>
          <w:szCs w:val="28"/>
        </w:rPr>
        <w:t>标段施工开标记录表</w:t>
      </w:r>
    </w:p>
    <w:p w:rsidR="007A2453" w:rsidRDefault="007A2453"/>
    <w:p w:rsidR="007A2453" w:rsidRDefault="002D6A75">
      <w:pPr>
        <w:spacing w:afterLines="50" w:after="120"/>
        <w:jc w:val="right"/>
        <w:rPr>
          <w:sz w:val="24"/>
        </w:rPr>
      </w:pPr>
      <w:r>
        <w:rPr>
          <w:sz w:val="24"/>
        </w:rPr>
        <w:t>开标时间：</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sz w:val="24"/>
          <w:u w:val="single"/>
        </w:rPr>
        <w:t xml:space="preserve">    </w:t>
      </w:r>
      <w:r>
        <w:rPr>
          <w:sz w:val="24"/>
        </w:rPr>
        <w:t>时</w:t>
      </w:r>
      <w:r>
        <w:rPr>
          <w:sz w:val="24"/>
          <w:u w:val="single"/>
        </w:rPr>
        <w:t xml:space="preserve">    </w:t>
      </w:r>
      <w:r>
        <w:rPr>
          <w:sz w:val="24"/>
        </w:rPr>
        <w:t>分</w:t>
      </w:r>
    </w:p>
    <w:tbl>
      <w:tblPr>
        <w:tblW w:w="9315" w:type="dxa"/>
        <w:jc w:val="center"/>
        <w:tblInd w:w="-5" w:type="dxa"/>
        <w:tblLayout w:type="fixed"/>
        <w:tblCellMar>
          <w:left w:w="0" w:type="dxa"/>
          <w:right w:w="0" w:type="dxa"/>
        </w:tblCellMar>
        <w:tblLook w:val="04A0" w:firstRow="1" w:lastRow="0" w:firstColumn="1" w:lastColumn="0" w:noHBand="0" w:noVBand="1"/>
      </w:tblPr>
      <w:tblGrid>
        <w:gridCol w:w="713"/>
        <w:gridCol w:w="1341"/>
        <w:gridCol w:w="1030"/>
        <w:gridCol w:w="809"/>
        <w:gridCol w:w="1226"/>
        <w:gridCol w:w="1051"/>
        <w:gridCol w:w="1051"/>
        <w:gridCol w:w="1051"/>
        <w:gridCol w:w="1043"/>
      </w:tblGrid>
      <w:tr w:rsidR="007A2453">
        <w:trPr>
          <w:trHeight w:val="861"/>
          <w:jc w:val="center"/>
        </w:trPr>
        <w:tc>
          <w:tcPr>
            <w:tcW w:w="713" w:type="dxa"/>
            <w:tcBorders>
              <w:top w:val="single" w:sz="4" w:space="0" w:color="000000"/>
              <w:left w:val="single" w:sz="4" w:space="0" w:color="000000"/>
              <w:bottom w:val="single" w:sz="4" w:space="0" w:color="000000"/>
              <w:right w:val="single" w:sz="4" w:space="0" w:color="000000"/>
            </w:tcBorders>
            <w:vAlign w:val="center"/>
          </w:tcPr>
          <w:p w:rsidR="007A2453" w:rsidRDefault="002D6A75">
            <w:pPr>
              <w:jc w:val="center"/>
              <w:rPr>
                <w:szCs w:val="21"/>
              </w:rPr>
            </w:pPr>
            <w:r>
              <w:rPr>
                <w:szCs w:val="21"/>
              </w:rPr>
              <w:t>序号</w:t>
            </w:r>
          </w:p>
        </w:tc>
        <w:tc>
          <w:tcPr>
            <w:tcW w:w="1341" w:type="dxa"/>
            <w:tcBorders>
              <w:top w:val="single" w:sz="4" w:space="0" w:color="000000"/>
              <w:left w:val="single" w:sz="4" w:space="0" w:color="000000"/>
              <w:bottom w:val="single" w:sz="4" w:space="0" w:color="000000"/>
              <w:right w:val="single" w:sz="4" w:space="0" w:color="000000"/>
            </w:tcBorders>
            <w:vAlign w:val="center"/>
          </w:tcPr>
          <w:p w:rsidR="007A2453" w:rsidRDefault="002D6A75">
            <w:pPr>
              <w:jc w:val="center"/>
              <w:rPr>
                <w:szCs w:val="21"/>
              </w:rPr>
            </w:pPr>
            <w:r>
              <w:rPr>
                <w:szCs w:val="21"/>
              </w:rPr>
              <w:t>投标人</w:t>
            </w:r>
          </w:p>
        </w:tc>
        <w:tc>
          <w:tcPr>
            <w:tcW w:w="1030" w:type="dxa"/>
            <w:tcBorders>
              <w:top w:val="single" w:sz="4" w:space="0" w:color="000000"/>
              <w:left w:val="single" w:sz="4" w:space="0" w:color="000000"/>
              <w:bottom w:val="single" w:sz="4" w:space="0" w:color="000000"/>
              <w:right w:val="single" w:sz="4" w:space="0" w:color="000000"/>
            </w:tcBorders>
            <w:vAlign w:val="center"/>
          </w:tcPr>
          <w:p w:rsidR="007A2453" w:rsidRDefault="002D6A75">
            <w:pPr>
              <w:jc w:val="center"/>
              <w:rPr>
                <w:szCs w:val="21"/>
              </w:rPr>
            </w:pPr>
            <w:r>
              <w:rPr>
                <w:szCs w:val="21"/>
              </w:rPr>
              <w:t>送达情况</w:t>
            </w:r>
          </w:p>
        </w:tc>
        <w:tc>
          <w:tcPr>
            <w:tcW w:w="809" w:type="dxa"/>
            <w:tcBorders>
              <w:top w:val="single" w:sz="4" w:space="0" w:color="000000"/>
              <w:left w:val="single" w:sz="4" w:space="0" w:color="000000"/>
              <w:bottom w:val="single" w:sz="4" w:space="0" w:color="000000"/>
              <w:right w:val="single" w:sz="4" w:space="0" w:color="000000"/>
            </w:tcBorders>
            <w:vAlign w:val="center"/>
          </w:tcPr>
          <w:p w:rsidR="007A2453" w:rsidRDefault="002D6A75">
            <w:pPr>
              <w:jc w:val="center"/>
              <w:rPr>
                <w:szCs w:val="21"/>
              </w:rPr>
            </w:pPr>
            <w:r>
              <w:rPr>
                <w:szCs w:val="21"/>
              </w:rPr>
              <w:t>密封</w:t>
            </w:r>
          </w:p>
          <w:p w:rsidR="007A2453" w:rsidRDefault="002D6A75">
            <w:pPr>
              <w:jc w:val="center"/>
              <w:rPr>
                <w:szCs w:val="21"/>
              </w:rPr>
            </w:pPr>
            <w:r>
              <w:rPr>
                <w:szCs w:val="21"/>
              </w:rPr>
              <w:t>情况</w:t>
            </w:r>
          </w:p>
        </w:tc>
        <w:tc>
          <w:tcPr>
            <w:tcW w:w="1226" w:type="dxa"/>
            <w:tcBorders>
              <w:top w:val="single" w:sz="4" w:space="0" w:color="000000"/>
              <w:left w:val="single" w:sz="4" w:space="0" w:color="auto"/>
              <w:bottom w:val="single" w:sz="4" w:space="0" w:color="000000"/>
              <w:right w:val="single" w:sz="4" w:space="0" w:color="000000"/>
            </w:tcBorders>
            <w:vAlign w:val="center"/>
          </w:tcPr>
          <w:p w:rsidR="007A2453" w:rsidRDefault="002D6A75">
            <w:pPr>
              <w:jc w:val="center"/>
              <w:rPr>
                <w:szCs w:val="21"/>
              </w:rPr>
            </w:pPr>
            <w:r>
              <w:rPr>
                <w:szCs w:val="21"/>
              </w:rPr>
              <w:t>投标</w:t>
            </w:r>
            <w:r>
              <w:rPr>
                <w:rFonts w:hint="eastAsia"/>
                <w:szCs w:val="21"/>
              </w:rPr>
              <w:t>下浮</w:t>
            </w:r>
          </w:p>
          <w:p w:rsidR="007A2453" w:rsidRDefault="002D6A75">
            <w:pPr>
              <w:jc w:val="center"/>
              <w:rPr>
                <w:szCs w:val="21"/>
              </w:rPr>
            </w:pPr>
            <w:r>
              <w:rPr>
                <w:szCs w:val="21"/>
              </w:rPr>
              <w:t>（</w:t>
            </w:r>
            <w:r>
              <w:rPr>
                <w:rFonts w:hint="eastAsia"/>
                <w:szCs w:val="21"/>
              </w:rPr>
              <w:t>%</w:t>
            </w:r>
            <w:r>
              <w:rPr>
                <w:szCs w:val="21"/>
              </w:rPr>
              <w:t>）</w:t>
            </w:r>
          </w:p>
        </w:tc>
        <w:tc>
          <w:tcPr>
            <w:tcW w:w="1051" w:type="dxa"/>
            <w:tcBorders>
              <w:top w:val="single" w:sz="4" w:space="0" w:color="000000"/>
              <w:left w:val="single" w:sz="4" w:space="0" w:color="000000"/>
              <w:bottom w:val="single" w:sz="4" w:space="0" w:color="000000"/>
              <w:right w:val="single" w:sz="4" w:space="0" w:color="000000"/>
            </w:tcBorders>
            <w:vAlign w:val="center"/>
          </w:tcPr>
          <w:p w:rsidR="007A2453" w:rsidRDefault="002D6A75">
            <w:pPr>
              <w:jc w:val="center"/>
              <w:rPr>
                <w:szCs w:val="21"/>
              </w:rPr>
            </w:pPr>
            <w:r>
              <w:rPr>
                <w:szCs w:val="21"/>
              </w:rPr>
              <w:t>质量目标</w:t>
            </w:r>
          </w:p>
        </w:tc>
        <w:tc>
          <w:tcPr>
            <w:tcW w:w="1051" w:type="dxa"/>
            <w:tcBorders>
              <w:top w:val="single" w:sz="4" w:space="0" w:color="000000"/>
              <w:left w:val="single" w:sz="4" w:space="0" w:color="000000"/>
              <w:bottom w:val="single" w:sz="4" w:space="0" w:color="000000"/>
              <w:right w:val="single" w:sz="4" w:space="0" w:color="000000"/>
            </w:tcBorders>
            <w:vAlign w:val="center"/>
          </w:tcPr>
          <w:p w:rsidR="007A2453" w:rsidRDefault="002D6A75">
            <w:pPr>
              <w:jc w:val="center"/>
              <w:rPr>
                <w:szCs w:val="21"/>
              </w:rPr>
            </w:pPr>
            <w:r>
              <w:rPr>
                <w:szCs w:val="21"/>
              </w:rPr>
              <w:t>工期</w:t>
            </w:r>
          </w:p>
        </w:tc>
        <w:tc>
          <w:tcPr>
            <w:tcW w:w="1051" w:type="dxa"/>
            <w:tcBorders>
              <w:top w:val="single" w:sz="4" w:space="0" w:color="000000"/>
              <w:left w:val="single" w:sz="4" w:space="0" w:color="000000"/>
              <w:bottom w:val="single" w:sz="4" w:space="0" w:color="000000"/>
              <w:right w:val="single" w:sz="4" w:space="0" w:color="000000"/>
            </w:tcBorders>
            <w:vAlign w:val="center"/>
          </w:tcPr>
          <w:p w:rsidR="007A2453" w:rsidRDefault="002D6A75">
            <w:pPr>
              <w:jc w:val="center"/>
              <w:rPr>
                <w:szCs w:val="21"/>
              </w:rPr>
            </w:pPr>
            <w:r>
              <w:rPr>
                <w:szCs w:val="21"/>
              </w:rPr>
              <w:t>备注</w:t>
            </w:r>
          </w:p>
        </w:tc>
        <w:tc>
          <w:tcPr>
            <w:tcW w:w="1043" w:type="dxa"/>
            <w:tcBorders>
              <w:top w:val="single" w:sz="4" w:space="0" w:color="000000"/>
              <w:left w:val="single" w:sz="4" w:space="0" w:color="000000"/>
              <w:bottom w:val="single" w:sz="4" w:space="0" w:color="000000"/>
              <w:right w:val="single" w:sz="4" w:space="0" w:color="000000"/>
            </w:tcBorders>
            <w:vAlign w:val="center"/>
          </w:tcPr>
          <w:p w:rsidR="007A2453" w:rsidRDefault="002D6A75">
            <w:pPr>
              <w:jc w:val="center"/>
              <w:rPr>
                <w:szCs w:val="21"/>
              </w:rPr>
            </w:pPr>
            <w:r>
              <w:rPr>
                <w:szCs w:val="21"/>
              </w:rPr>
              <w:t>签名</w:t>
            </w:r>
          </w:p>
        </w:tc>
      </w:tr>
      <w:tr w:rsidR="007A2453">
        <w:trPr>
          <w:trHeight w:val="615"/>
          <w:jc w:val="center"/>
        </w:trPr>
        <w:tc>
          <w:tcPr>
            <w:tcW w:w="713"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030"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226" w:type="dxa"/>
            <w:tcBorders>
              <w:top w:val="single" w:sz="4" w:space="0" w:color="000000"/>
              <w:left w:val="single" w:sz="4" w:space="0" w:color="auto"/>
              <w:bottom w:val="single" w:sz="4" w:space="0" w:color="000000"/>
              <w:right w:val="single" w:sz="4" w:space="0" w:color="000000"/>
            </w:tcBorders>
            <w:vAlign w:val="center"/>
          </w:tcPr>
          <w:p w:rsidR="007A2453" w:rsidRDefault="007A2453">
            <w:pPr>
              <w:jc w:val="center"/>
              <w:rPr>
                <w:szCs w:val="21"/>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r>
      <w:tr w:rsidR="007A2453">
        <w:trPr>
          <w:trHeight w:val="615"/>
          <w:jc w:val="center"/>
        </w:trPr>
        <w:tc>
          <w:tcPr>
            <w:tcW w:w="713"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030"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226" w:type="dxa"/>
            <w:tcBorders>
              <w:top w:val="single" w:sz="4" w:space="0" w:color="000000"/>
              <w:left w:val="single" w:sz="4" w:space="0" w:color="auto"/>
              <w:bottom w:val="single" w:sz="4" w:space="0" w:color="000000"/>
              <w:right w:val="single" w:sz="4" w:space="0" w:color="000000"/>
            </w:tcBorders>
            <w:vAlign w:val="center"/>
          </w:tcPr>
          <w:p w:rsidR="007A2453" w:rsidRDefault="007A2453">
            <w:pPr>
              <w:jc w:val="center"/>
              <w:rPr>
                <w:szCs w:val="21"/>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r>
      <w:tr w:rsidR="007A2453">
        <w:trPr>
          <w:trHeight w:val="615"/>
          <w:jc w:val="center"/>
        </w:trPr>
        <w:tc>
          <w:tcPr>
            <w:tcW w:w="713"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030"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226" w:type="dxa"/>
            <w:tcBorders>
              <w:top w:val="single" w:sz="4" w:space="0" w:color="000000"/>
              <w:left w:val="single" w:sz="4" w:space="0" w:color="auto"/>
              <w:bottom w:val="single" w:sz="4" w:space="0" w:color="000000"/>
              <w:right w:val="single" w:sz="4" w:space="0" w:color="000000"/>
            </w:tcBorders>
            <w:vAlign w:val="center"/>
          </w:tcPr>
          <w:p w:rsidR="007A2453" w:rsidRDefault="007A2453">
            <w:pPr>
              <w:jc w:val="center"/>
              <w:rPr>
                <w:szCs w:val="21"/>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r>
      <w:tr w:rsidR="007A2453">
        <w:trPr>
          <w:trHeight w:val="615"/>
          <w:jc w:val="center"/>
        </w:trPr>
        <w:tc>
          <w:tcPr>
            <w:tcW w:w="713"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030"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226" w:type="dxa"/>
            <w:tcBorders>
              <w:top w:val="single" w:sz="4" w:space="0" w:color="000000"/>
              <w:left w:val="single" w:sz="4" w:space="0" w:color="auto"/>
              <w:bottom w:val="single" w:sz="4" w:space="0" w:color="000000"/>
              <w:right w:val="single" w:sz="4" w:space="0" w:color="000000"/>
            </w:tcBorders>
            <w:vAlign w:val="center"/>
          </w:tcPr>
          <w:p w:rsidR="007A2453" w:rsidRDefault="007A2453">
            <w:pPr>
              <w:jc w:val="center"/>
              <w:rPr>
                <w:szCs w:val="21"/>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r>
      <w:tr w:rsidR="007A2453">
        <w:trPr>
          <w:trHeight w:val="615"/>
          <w:jc w:val="center"/>
        </w:trPr>
        <w:tc>
          <w:tcPr>
            <w:tcW w:w="713"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030"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226" w:type="dxa"/>
            <w:tcBorders>
              <w:top w:val="single" w:sz="4" w:space="0" w:color="000000"/>
              <w:left w:val="single" w:sz="4" w:space="0" w:color="auto"/>
              <w:bottom w:val="single" w:sz="4" w:space="0" w:color="000000"/>
              <w:right w:val="single" w:sz="4" w:space="0" w:color="000000"/>
            </w:tcBorders>
            <w:vAlign w:val="center"/>
          </w:tcPr>
          <w:p w:rsidR="007A2453" w:rsidRDefault="007A2453">
            <w:pPr>
              <w:jc w:val="center"/>
              <w:rPr>
                <w:szCs w:val="21"/>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r>
      <w:tr w:rsidR="007A2453">
        <w:trPr>
          <w:trHeight w:val="615"/>
          <w:jc w:val="center"/>
        </w:trPr>
        <w:tc>
          <w:tcPr>
            <w:tcW w:w="713"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030"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226" w:type="dxa"/>
            <w:tcBorders>
              <w:top w:val="single" w:sz="4" w:space="0" w:color="000000"/>
              <w:left w:val="single" w:sz="4" w:space="0" w:color="auto"/>
              <w:bottom w:val="single" w:sz="4" w:space="0" w:color="000000"/>
              <w:right w:val="single" w:sz="4" w:space="0" w:color="000000"/>
            </w:tcBorders>
            <w:vAlign w:val="center"/>
          </w:tcPr>
          <w:p w:rsidR="007A2453" w:rsidRDefault="007A2453">
            <w:pPr>
              <w:jc w:val="center"/>
              <w:rPr>
                <w:szCs w:val="21"/>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r>
      <w:tr w:rsidR="007A2453">
        <w:trPr>
          <w:trHeight w:val="615"/>
          <w:jc w:val="center"/>
        </w:trPr>
        <w:tc>
          <w:tcPr>
            <w:tcW w:w="713"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030"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226" w:type="dxa"/>
            <w:tcBorders>
              <w:top w:val="single" w:sz="4" w:space="0" w:color="000000"/>
              <w:left w:val="single" w:sz="4" w:space="0" w:color="auto"/>
              <w:bottom w:val="single" w:sz="4" w:space="0" w:color="000000"/>
              <w:right w:val="single" w:sz="4" w:space="0" w:color="000000"/>
            </w:tcBorders>
            <w:vAlign w:val="center"/>
          </w:tcPr>
          <w:p w:rsidR="007A2453" w:rsidRDefault="007A2453">
            <w:pPr>
              <w:jc w:val="center"/>
              <w:rPr>
                <w:szCs w:val="21"/>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r>
      <w:tr w:rsidR="007A2453">
        <w:trPr>
          <w:trHeight w:val="615"/>
          <w:jc w:val="center"/>
        </w:trPr>
        <w:tc>
          <w:tcPr>
            <w:tcW w:w="713"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030"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226" w:type="dxa"/>
            <w:tcBorders>
              <w:top w:val="single" w:sz="4" w:space="0" w:color="000000"/>
              <w:left w:val="single" w:sz="4" w:space="0" w:color="auto"/>
              <w:bottom w:val="single" w:sz="4" w:space="0" w:color="000000"/>
              <w:right w:val="single" w:sz="4" w:space="0" w:color="000000"/>
            </w:tcBorders>
            <w:vAlign w:val="center"/>
          </w:tcPr>
          <w:p w:rsidR="007A2453" w:rsidRDefault="007A2453">
            <w:pPr>
              <w:jc w:val="center"/>
              <w:rPr>
                <w:szCs w:val="21"/>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r>
      <w:tr w:rsidR="007A2453">
        <w:trPr>
          <w:trHeight w:val="615"/>
          <w:jc w:val="center"/>
        </w:trPr>
        <w:tc>
          <w:tcPr>
            <w:tcW w:w="713"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030"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226" w:type="dxa"/>
            <w:tcBorders>
              <w:top w:val="single" w:sz="4" w:space="0" w:color="000000"/>
              <w:left w:val="single" w:sz="4" w:space="0" w:color="auto"/>
              <w:bottom w:val="single" w:sz="4" w:space="0" w:color="000000"/>
              <w:right w:val="single" w:sz="4" w:space="0" w:color="000000"/>
            </w:tcBorders>
            <w:vAlign w:val="center"/>
          </w:tcPr>
          <w:p w:rsidR="007A2453" w:rsidRDefault="007A2453">
            <w:pPr>
              <w:jc w:val="center"/>
              <w:rPr>
                <w:szCs w:val="21"/>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r>
      <w:tr w:rsidR="007A2453">
        <w:trPr>
          <w:trHeight w:val="615"/>
          <w:jc w:val="center"/>
        </w:trPr>
        <w:tc>
          <w:tcPr>
            <w:tcW w:w="713"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030"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226" w:type="dxa"/>
            <w:tcBorders>
              <w:top w:val="single" w:sz="4" w:space="0" w:color="000000"/>
              <w:left w:val="single" w:sz="4" w:space="0" w:color="auto"/>
              <w:bottom w:val="single" w:sz="4" w:space="0" w:color="000000"/>
              <w:right w:val="single" w:sz="4" w:space="0" w:color="000000"/>
            </w:tcBorders>
            <w:vAlign w:val="center"/>
          </w:tcPr>
          <w:p w:rsidR="007A2453" w:rsidRDefault="007A2453">
            <w:pPr>
              <w:jc w:val="center"/>
              <w:rPr>
                <w:szCs w:val="21"/>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r>
      <w:tr w:rsidR="007A2453">
        <w:trPr>
          <w:trHeight w:val="615"/>
          <w:jc w:val="center"/>
        </w:trPr>
        <w:tc>
          <w:tcPr>
            <w:tcW w:w="713"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030"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226" w:type="dxa"/>
            <w:tcBorders>
              <w:top w:val="single" w:sz="4" w:space="0" w:color="000000"/>
              <w:left w:val="single" w:sz="4" w:space="0" w:color="auto"/>
              <w:bottom w:val="single" w:sz="4" w:space="0" w:color="000000"/>
              <w:right w:val="single" w:sz="4" w:space="0" w:color="000000"/>
            </w:tcBorders>
            <w:vAlign w:val="center"/>
          </w:tcPr>
          <w:p w:rsidR="007A2453" w:rsidRDefault="007A2453">
            <w:pPr>
              <w:jc w:val="center"/>
              <w:rPr>
                <w:szCs w:val="21"/>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7A2453" w:rsidRDefault="007A2453">
            <w:pPr>
              <w:jc w:val="center"/>
              <w:rPr>
                <w:szCs w:val="21"/>
              </w:rPr>
            </w:pPr>
          </w:p>
        </w:tc>
      </w:tr>
    </w:tbl>
    <w:p w:rsidR="007A2453" w:rsidRDefault="007A2453">
      <w:pPr>
        <w:rPr>
          <w:sz w:val="24"/>
        </w:rPr>
      </w:pPr>
    </w:p>
    <w:p w:rsidR="007A2453" w:rsidRDefault="002D6A75">
      <w:pPr>
        <w:rPr>
          <w:szCs w:val="21"/>
          <w:u w:val="single"/>
        </w:rPr>
      </w:pPr>
      <w:r>
        <w:rPr>
          <w:szCs w:val="21"/>
        </w:rPr>
        <w:t>发包人代表：</w:t>
      </w:r>
      <w:r>
        <w:rPr>
          <w:szCs w:val="21"/>
          <w:u w:val="single"/>
        </w:rPr>
        <w:t xml:space="preserve">        </w:t>
      </w:r>
      <w:r>
        <w:rPr>
          <w:szCs w:val="21"/>
        </w:rPr>
        <w:t xml:space="preserve">        </w:t>
      </w:r>
      <w:r>
        <w:rPr>
          <w:szCs w:val="21"/>
        </w:rPr>
        <w:t>记录人：</w:t>
      </w:r>
      <w:r>
        <w:rPr>
          <w:szCs w:val="21"/>
          <w:u w:val="single"/>
        </w:rPr>
        <w:t xml:space="preserve">          </w:t>
      </w:r>
      <w:r>
        <w:rPr>
          <w:szCs w:val="21"/>
        </w:rPr>
        <w:t xml:space="preserve">      </w:t>
      </w:r>
      <w:r>
        <w:rPr>
          <w:szCs w:val="21"/>
        </w:rPr>
        <w:t>监标人：</w:t>
      </w:r>
      <w:r>
        <w:rPr>
          <w:szCs w:val="21"/>
          <w:u w:val="single"/>
        </w:rPr>
        <w:t xml:space="preserve">          </w:t>
      </w:r>
    </w:p>
    <w:p w:rsidR="007A2453" w:rsidRDefault="007A2453">
      <w:pPr>
        <w:rPr>
          <w:szCs w:val="21"/>
        </w:rPr>
      </w:pPr>
    </w:p>
    <w:p w:rsidR="007A2453" w:rsidRDefault="002D6A75">
      <w:pPr>
        <w:rPr>
          <w:szCs w:val="21"/>
        </w:rPr>
      </w:pPr>
      <w:r>
        <w:rPr>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rsidR="007A2453" w:rsidRDefault="002D6A75">
      <w:pPr>
        <w:rPr>
          <w:sz w:val="24"/>
        </w:rPr>
      </w:pPr>
      <w:r>
        <w:rPr>
          <w:sz w:val="24"/>
        </w:rPr>
        <w:br w:type="page"/>
      </w:r>
    </w:p>
    <w:p w:rsidR="007A2453" w:rsidRDefault="002D6A75">
      <w:pPr>
        <w:pStyle w:val="1"/>
        <w:spacing w:beforeLines="50" w:before="120" w:after="0" w:line="400" w:lineRule="exact"/>
        <w:rPr>
          <w:rFonts w:eastAsia="黑体"/>
          <w:sz w:val="24"/>
          <w:szCs w:val="24"/>
        </w:rPr>
      </w:pPr>
      <w:bookmarkStart w:id="112" w:name="_Toc530060717"/>
      <w:r>
        <w:rPr>
          <w:rFonts w:eastAsia="黑体"/>
          <w:sz w:val="24"/>
          <w:szCs w:val="24"/>
        </w:rPr>
        <w:lastRenderedPageBreak/>
        <w:t>附表二：问题澄清通知</w:t>
      </w:r>
      <w:bookmarkEnd w:id="112"/>
    </w:p>
    <w:p w:rsidR="007A2453" w:rsidRDefault="007A2453">
      <w:pPr>
        <w:rPr>
          <w:sz w:val="24"/>
        </w:rPr>
      </w:pPr>
    </w:p>
    <w:p w:rsidR="007A2453" w:rsidRDefault="002D6A75">
      <w:pPr>
        <w:jc w:val="center"/>
        <w:rPr>
          <w:rFonts w:eastAsia="黑体"/>
          <w:b/>
          <w:bCs/>
          <w:kern w:val="44"/>
          <w:sz w:val="28"/>
          <w:szCs w:val="28"/>
        </w:rPr>
      </w:pPr>
      <w:r>
        <w:rPr>
          <w:rFonts w:eastAsia="黑体"/>
          <w:b/>
          <w:bCs/>
          <w:kern w:val="44"/>
          <w:sz w:val="28"/>
          <w:szCs w:val="28"/>
        </w:rPr>
        <w:t>问题澄清通知</w:t>
      </w:r>
    </w:p>
    <w:p w:rsidR="007A2453" w:rsidRDefault="007A2453">
      <w:pPr>
        <w:rPr>
          <w:sz w:val="24"/>
        </w:rPr>
      </w:pPr>
    </w:p>
    <w:p w:rsidR="007A2453" w:rsidRDefault="002D6A75">
      <w:pPr>
        <w:jc w:val="center"/>
        <w:rPr>
          <w:szCs w:val="21"/>
        </w:rPr>
      </w:pPr>
      <w:r>
        <w:rPr>
          <w:szCs w:val="21"/>
        </w:rPr>
        <w:t>编号：</w:t>
      </w:r>
    </w:p>
    <w:p w:rsidR="007A2453" w:rsidRDefault="007A2453">
      <w:pPr>
        <w:rPr>
          <w:szCs w:val="21"/>
        </w:rPr>
      </w:pPr>
    </w:p>
    <w:p w:rsidR="007A2453" w:rsidRDefault="002D6A75">
      <w:pPr>
        <w:spacing w:line="360" w:lineRule="exact"/>
        <w:rPr>
          <w:szCs w:val="21"/>
        </w:rPr>
      </w:pPr>
      <w:r>
        <w:rPr>
          <w:szCs w:val="21"/>
          <w:u w:val="single"/>
        </w:rPr>
        <w:t xml:space="preserve"> </w:t>
      </w:r>
      <w:r>
        <w:rPr>
          <w:szCs w:val="21"/>
          <w:u w:val="single"/>
        </w:rPr>
        <w:tab/>
        <w:t xml:space="preserve">           </w:t>
      </w:r>
      <w:r>
        <w:rPr>
          <w:szCs w:val="21"/>
        </w:rPr>
        <w:t>（投标人名称）：</w:t>
      </w:r>
    </w:p>
    <w:p w:rsidR="007A2453" w:rsidRDefault="007A2453">
      <w:pPr>
        <w:spacing w:line="360" w:lineRule="exact"/>
        <w:rPr>
          <w:szCs w:val="21"/>
        </w:rPr>
      </w:pPr>
    </w:p>
    <w:p w:rsidR="007A2453" w:rsidRDefault="002D6A75">
      <w:pPr>
        <w:spacing w:line="360" w:lineRule="exact"/>
        <w:ind w:firstLineChars="200" w:firstLine="420"/>
        <w:rPr>
          <w:szCs w:val="21"/>
        </w:rPr>
      </w:pPr>
      <w:r>
        <w:rPr>
          <w:szCs w:val="21"/>
          <w:u w:val="single"/>
        </w:rPr>
        <w:t xml:space="preserve">         </w:t>
      </w:r>
      <w:r>
        <w:rPr>
          <w:szCs w:val="21"/>
        </w:rPr>
        <w:t>（项目名称）</w:t>
      </w:r>
      <w:r>
        <w:rPr>
          <w:szCs w:val="21"/>
          <w:u w:val="single"/>
        </w:rPr>
        <w:t xml:space="preserve">     </w:t>
      </w:r>
      <w:r>
        <w:rPr>
          <w:szCs w:val="21"/>
        </w:rPr>
        <w:t>标段施工招标的评标委员会，对你方的投标文件进行了仔细的审查，现需你方对下列问题以书面形式予以澄清：</w:t>
      </w:r>
    </w:p>
    <w:p w:rsidR="007A2453" w:rsidRDefault="007A2453">
      <w:pPr>
        <w:spacing w:line="360" w:lineRule="exact"/>
        <w:rPr>
          <w:szCs w:val="21"/>
        </w:rPr>
      </w:pPr>
    </w:p>
    <w:p w:rsidR="007A2453" w:rsidRDefault="002D6A75">
      <w:pPr>
        <w:spacing w:line="360" w:lineRule="exact"/>
        <w:ind w:firstLineChars="200" w:firstLine="420"/>
        <w:rPr>
          <w:szCs w:val="21"/>
        </w:rPr>
      </w:pPr>
      <w:r>
        <w:rPr>
          <w:szCs w:val="21"/>
        </w:rPr>
        <w:t xml:space="preserve">1. </w:t>
      </w:r>
    </w:p>
    <w:p w:rsidR="007A2453" w:rsidRDefault="007A2453">
      <w:pPr>
        <w:spacing w:line="360" w:lineRule="exact"/>
        <w:ind w:firstLineChars="200" w:firstLine="420"/>
        <w:rPr>
          <w:szCs w:val="21"/>
        </w:rPr>
      </w:pPr>
    </w:p>
    <w:p w:rsidR="007A2453" w:rsidRDefault="002D6A75">
      <w:pPr>
        <w:spacing w:line="360" w:lineRule="exact"/>
        <w:ind w:firstLineChars="200" w:firstLine="420"/>
        <w:rPr>
          <w:szCs w:val="21"/>
        </w:rPr>
      </w:pPr>
      <w:r>
        <w:rPr>
          <w:szCs w:val="21"/>
        </w:rPr>
        <w:t xml:space="preserve">2. </w:t>
      </w:r>
    </w:p>
    <w:p w:rsidR="007A2453" w:rsidRDefault="002D6A75">
      <w:pPr>
        <w:spacing w:line="360" w:lineRule="exact"/>
        <w:ind w:firstLineChars="200" w:firstLine="420"/>
        <w:rPr>
          <w:szCs w:val="21"/>
        </w:rPr>
      </w:pPr>
      <w:r>
        <w:rPr>
          <w:szCs w:val="21"/>
        </w:rPr>
        <w:t>......</w:t>
      </w:r>
    </w:p>
    <w:p w:rsidR="007A2453" w:rsidRDefault="007A2453">
      <w:pPr>
        <w:spacing w:line="360" w:lineRule="exact"/>
        <w:rPr>
          <w:szCs w:val="21"/>
        </w:rPr>
      </w:pPr>
    </w:p>
    <w:p w:rsidR="007A2453" w:rsidRDefault="002D6A75">
      <w:pPr>
        <w:spacing w:line="360" w:lineRule="exact"/>
        <w:ind w:firstLineChars="200" w:firstLine="420"/>
        <w:rPr>
          <w:szCs w:val="21"/>
        </w:rPr>
      </w:pPr>
      <w:r>
        <w:rPr>
          <w:szCs w:val="21"/>
        </w:rPr>
        <w:t>请将上述问题的澄清于</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r>
        <w:rPr>
          <w:szCs w:val="21"/>
          <w:u w:val="single"/>
        </w:rPr>
        <w:t xml:space="preserve">    </w:t>
      </w:r>
      <w:r>
        <w:rPr>
          <w:szCs w:val="21"/>
        </w:rPr>
        <w:t>时前递交至</w:t>
      </w:r>
      <w:r>
        <w:rPr>
          <w:szCs w:val="21"/>
          <w:u w:val="single"/>
        </w:rPr>
        <w:t xml:space="preserve">             </w:t>
      </w:r>
      <w:r>
        <w:rPr>
          <w:szCs w:val="21"/>
        </w:rPr>
        <w:t>（详细地址）或传真至</w:t>
      </w:r>
      <w:r>
        <w:rPr>
          <w:szCs w:val="21"/>
          <w:u w:val="single"/>
        </w:rPr>
        <w:t xml:space="preserve">           </w:t>
      </w:r>
      <w:r>
        <w:rPr>
          <w:szCs w:val="21"/>
        </w:rPr>
        <w:t>（传真号码）。采用传真方式的，应在</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r>
        <w:rPr>
          <w:szCs w:val="21"/>
          <w:u w:val="single"/>
        </w:rPr>
        <w:t xml:space="preserve">    </w:t>
      </w:r>
      <w:r>
        <w:rPr>
          <w:szCs w:val="21"/>
        </w:rPr>
        <w:t>时前将原件递交至</w:t>
      </w:r>
      <w:r>
        <w:rPr>
          <w:szCs w:val="21"/>
          <w:u w:val="single"/>
        </w:rPr>
        <w:t xml:space="preserve">           </w:t>
      </w:r>
      <w:r>
        <w:rPr>
          <w:szCs w:val="21"/>
        </w:rPr>
        <w:t>（详细地址）。</w:t>
      </w:r>
    </w:p>
    <w:p w:rsidR="007A2453" w:rsidRDefault="007A2453">
      <w:pPr>
        <w:spacing w:line="360" w:lineRule="exact"/>
        <w:rPr>
          <w:szCs w:val="21"/>
        </w:rPr>
      </w:pPr>
    </w:p>
    <w:p w:rsidR="007A2453" w:rsidRDefault="007A2453">
      <w:pPr>
        <w:spacing w:line="360" w:lineRule="exact"/>
        <w:rPr>
          <w:szCs w:val="21"/>
        </w:rPr>
      </w:pPr>
    </w:p>
    <w:p w:rsidR="007A2453" w:rsidRDefault="007A2453">
      <w:pPr>
        <w:spacing w:line="360" w:lineRule="exact"/>
        <w:rPr>
          <w:szCs w:val="21"/>
        </w:rPr>
      </w:pPr>
    </w:p>
    <w:p w:rsidR="007A2453" w:rsidRDefault="007A2453">
      <w:pPr>
        <w:spacing w:line="360" w:lineRule="exact"/>
        <w:rPr>
          <w:szCs w:val="21"/>
        </w:rPr>
      </w:pPr>
    </w:p>
    <w:p w:rsidR="007A2453" w:rsidRDefault="002D6A75">
      <w:pPr>
        <w:spacing w:line="360" w:lineRule="exact"/>
        <w:rPr>
          <w:szCs w:val="21"/>
          <w:u w:val="single"/>
        </w:rPr>
      </w:pPr>
      <w:r>
        <w:rPr>
          <w:szCs w:val="21"/>
        </w:rPr>
        <w:t xml:space="preserve">                                     </w:t>
      </w:r>
      <w:r>
        <w:rPr>
          <w:szCs w:val="21"/>
        </w:rPr>
        <w:t>（项目名称）</w:t>
      </w:r>
      <w:r>
        <w:rPr>
          <w:szCs w:val="21"/>
          <w:u w:val="single"/>
        </w:rPr>
        <w:t xml:space="preserve">  </w:t>
      </w:r>
      <w:r>
        <w:rPr>
          <w:szCs w:val="21"/>
          <w:u w:val="single"/>
        </w:rPr>
        <w:t>标段施工招标评标委员会（负责人签名）</w:t>
      </w:r>
    </w:p>
    <w:p w:rsidR="007A2453" w:rsidRDefault="007A2453">
      <w:pPr>
        <w:spacing w:line="360" w:lineRule="exact"/>
        <w:jc w:val="right"/>
        <w:rPr>
          <w:szCs w:val="21"/>
        </w:rPr>
      </w:pPr>
    </w:p>
    <w:p w:rsidR="007A2453" w:rsidRDefault="002D6A75">
      <w:pPr>
        <w:spacing w:line="360" w:lineRule="exact"/>
        <w:jc w:val="right"/>
        <w:rPr>
          <w:szCs w:val="21"/>
        </w:rPr>
      </w:pPr>
      <w:r>
        <w:rPr>
          <w:szCs w:val="21"/>
        </w:rPr>
        <w:t>发包人：</w:t>
      </w:r>
      <w:r>
        <w:rPr>
          <w:szCs w:val="21"/>
          <w:u w:val="single"/>
        </w:rPr>
        <w:t xml:space="preserve">                  </w:t>
      </w:r>
      <w:r>
        <w:rPr>
          <w:szCs w:val="21"/>
        </w:rPr>
        <w:t>（盖单位章）</w:t>
      </w:r>
    </w:p>
    <w:p w:rsidR="007A2453" w:rsidRDefault="007A2453">
      <w:pPr>
        <w:spacing w:line="360" w:lineRule="exact"/>
        <w:rPr>
          <w:szCs w:val="21"/>
        </w:rPr>
      </w:pPr>
    </w:p>
    <w:p w:rsidR="007A2453" w:rsidRDefault="002D6A75">
      <w:pPr>
        <w:spacing w:line="360" w:lineRule="exact"/>
        <w:jc w:val="right"/>
        <w:rPr>
          <w:szCs w:val="21"/>
        </w:rPr>
      </w:pPr>
      <w:r>
        <w:rPr>
          <w:szCs w:val="21"/>
        </w:rPr>
        <w:t xml:space="preserve">                                                  </w:t>
      </w:r>
    </w:p>
    <w:p w:rsidR="007A2453" w:rsidRDefault="007A2453">
      <w:pPr>
        <w:spacing w:line="360" w:lineRule="exact"/>
        <w:rPr>
          <w:szCs w:val="21"/>
        </w:rPr>
      </w:pPr>
    </w:p>
    <w:p w:rsidR="007A2453" w:rsidRDefault="002D6A75">
      <w:pPr>
        <w:spacing w:line="360" w:lineRule="exact"/>
        <w:jc w:val="right"/>
        <w:rPr>
          <w:szCs w:val="21"/>
        </w:rPr>
      </w:pPr>
      <w:r>
        <w:rPr>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rsidR="007A2453" w:rsidRDefault="007A2453">
      <w:pPr>
        <w:rPr>
          <w:szCs w:val="21"/>
        </w:rPr>
      </w:pPr>
    </w:p>
    <w:p w:rsidR="007A2453" w:rsidRDefault="002D6A75">
      <w:pPr>
        <w:rPr>
          <w:sz w:val="24"/>
        </w:rPr>
      </w:pPr>
      <w:r>
        <w:rPr>
          <w:sz w:val="24"/>
        </w:rPr>
        <w:br w:type="page"/>
      </w:r>
    </w:p>
    <w:p w:rsidR="007A2453" w:rsidRDefault="002D6A75">
      <w:pPr>
        <w:pStyle w:val="1"/>
        <w:spacing w:beforeLines="50" w:before="120" w:after="0" w:line="400" w:lineRule="exact"/>
        <w:rPr>
          <w:rFonts w:eastAsia="黑体"/>
          <w:sz w:val="24"/>
          <w:szCs w:val="24"/>
        </w:rPr>
      </w:pPr>
      <w:bookmarkStart w:id="113" w:name="_Toc530060718"/>
      <w:r>
        <w:rPr>
          <w:rFonts w:eastAsia="黑体"/>
          <w:sz w:val="24"/>
          <w:szCs w:val="24"/>
        </w:rPr>
        <w:lastRenderedPageBreak/>
        <w:t>附表三：问题的澄清</w:t>
      </w:r>
      <w:bookmarkEnd w:id="113"/>
    </w:p>
    <w:p w:rsidR="007A2453" w:rsidRDefault="007A2453">
      <w:pPr>
        <w:rPr>
          <w:sz w:val="24"/>
        </w:rPr>
      </w:pPr>
    </w:p>
    <w:p w:rsidR="007A2453" w:rsidRDefault="002D6A75">
      <w:pPr>
        <w:jc w:val="center"/>
        <w:rPr>
          <w:rFonts w:eastAsia="黑体"/>
          <w:b/>
          <w:bCs/>
          <w:kern w:val="44"/>
          <w:sz w:val="28"/>
          <w:szCs w:val="28"/>
        </w:rPr>
      </w:pPr>
      <w:r>
        <w:rPr>
          <w:rFonts w:eastAsia="黑体"/>
          <w:b/>
          <w:bCs/>
          <w:kern w:val="44"/>
          <w:sz w:val="28"/>
          <w:szCs w:val="28"/>
        </w:rPr>
        <w:t>问题的澄清</w:t>
      </w:r>
    </w:p>
    <w:p w:rsidR="007A2453" w:rsidRDefault="007A2453">
      <w:pPr>
        <w:rPr>
          <w:sz w:val="24"/>
        </w:rPr>
      </w:pPr>
    </w:p>
    <w:p w:rsidR="007A2453" w:rsidRDefault="002D6A75">
      <w:pPr>
        <w:jc w:val="center"/>
        <w:rPr>
          <w:szCs w:val="21"/>
        </w:rPr>
      </w:pPr>
      <w:r>
        <w:rPr>
          <w:szCs w:val="21"/>
        </w:rPr>
        <w:t>编号：</w:t>
      </w:r>
    </w:p>
    <w:p w:rsidR="007A2453" w:rsidRDefault="002D6A75">
      <w:pPr>
        <w:spacing w:line="400" w:lineRule="exact"/>
        <w:ind w:firstLineChars="200" w:firstLine="420"/>
        <w:rPr>
          <w:szCs w:val="21"/>
        </w:rPr>
      </w:pPr>
      <w:r>
        <w:rPr>
          <w:szCs w:val="21"/>
          <w:u w:val="single"/>
        </w:rPr>
        <w:t xml:space="preserve">        </w:t>
      </w:r>
      <w:r>
        <w:rPr>
          <w:szCs w:val="21"/>
        </w:rPr>
        <w:t>（项目名称）</w:t>
      </w:r>
      <w:r>
        <w:rPr>
          <w:szCs w:val="21"/>
          <w:u w:val="single"/>
        </w:rPr>
        <w:t xml:space="preserve">        </w:t>
      </w:r>
      <w:r>
        <w:rPr>
          <w:szCs w:val="21"/>
        </w:rPr>
        <w:t>标段施工招标评标委员会：</w:t>
      </w:r>
      <w:r>
        <w:rPr>
          <w:szCs w:val="21"/>
        </w:rPr>
        <w:t xml:space="preserve"> </w:t>
      </w:r>
    </w:p>
    <w:p w:rsidR="007A2453" w:rsidRDefault="007A2453">
      <w:pPr>
        <w:spacing w:line="400" w:lineRule="exact"/>
        <w:ind w:firstLineChars="200" w:firstLine="420"/>
        <w:rPr>
          <w:szCs w:val="21"/>
        </w:rPr>
      </w:pPr>
    </w:p>
    <w:p w:rsidR="007A2453" w:rsidRDefault="002D6A75">
      <w:pPr>
        <w:spacing w:line="400" w:lineRule="exact"/>
        <w:ind w:firstLineChars="200" w:firstLine="420"/>
        <w:rPr>
          <w:szCs w:val="21"/>
        </w:rPr>
      </w:pPr>
      <w:r>
        <w:rPr>
          <w:szCs w:val="21"/>
        </w:rPr>
        <w:t>问题澄清通知（编号：</w:t>
      </w:r>
      <w:r>
        <w:rPr>
          <w:szCs w:val="21"/>
          <w:u w:val="single"/>
        </w:rPr>
        <w:t xml:space="preserve">      </w:t>
      </w:r>
      <w:r>
        <w:rPr>
          <w:szCs w:val="21"/>
        </w:rPr>
        <w:t>）已收悉，现澄清如下：</w:t>
      </w:r>
    </w:p>
    <w:p w:rsidR="007A2453" w:rsidRDefault="007A2453">
      <w:pPr>
        <w:spacing w:line="400" w:lineRule="exact"/>
        <w:ind w:firstLineChars="200" w:firstLine="420"/>
        <w:rPr>
          <w:szCs w:val="21"/>
        </w:rPr>
      </w:pPr>
    </w:p>
    <w:p w:rsidR="007A2453" w:rsidRDefault="002D6A75">
      <w:pPr>
        <w:spacing w:line="400" w:lineRule="exact"/>
        <w:ind w:firstLineChars="200" w:firstLine="420"/>
        <w:rPr>
          <w:szCs w:val="21"/>
        </w:rPr>
      </w:pPr>
      <w:r>
        <w:rPr>
          <w:szCs w:val="21"/>
        </w:rPr>
        <w:t xml:space="preserve">1. </w:t>
      </w:r>
    </w:p>
    <w:p w:rsidR="007A2453" w:rsidRDefault="007A2453">
      <w:pPr>
        <w:spacing w:line="400" w:lineRule="exact"/>
        <w:ind w:firstLineChars="200" w:firstLine="420"/>
        <w:rPr>
          <w:szCs w:val="21"/>
        </w:rPr>
      </w:pPr>
    </w:p>
    <w:p w:rsidR="007A2453" w:rsidRDefault="002D6A75">
      <w:pPr>
        <w:spacing w:line="400" w:lineRule="exact"/>
        <w:ind w:firstLineChars="200" w:firstLine="420"/>
        <w:rPr>
          <w:szCs w:val="21"/>
        </w:rPr>
      </w:pPr>
      <w:r>
        <w:rPr>
          <w:szCs w:val="21"/>
        </w:rPr>
        <w:t xml:space="preserve">2. </w:t>
      </w:r>
    </w:p>
    <w:p w:rsidR="007A2453" w:rsidRDefault="007A2453">
      <w:pPr>
        <w:rPr>
          <w:szCs w:val="21"/>
        </w:rPr>
      </w:pPr>
    </w:p>
    <w:p w:rsidR="007A2453" w:rsidRDefault="002D6A75">
      <w:pPr>
        <w:rPr>
          <w:szCs w:val="21"/>
        </w:rPr>
      </w:pPr>
      <w:r>
        <w:rPr>
          <w:szCs w:val="21"/>
        </w:rPr>
        <w:t>.....</w:t>
      </w:r>
    </w:p>
    <w:p w:rsidR="007A2453" w:rsidRDefault="007A2453">
      <w:pPr>
        <w:rPr>
          <w:szCs w:val="21"/>
        </w:rPr>
      </w:pPr>
    </w:p>
    <w:p w:rsidR="007A2453" w:rsidRDefault="007A2453">
      <w:pPr>
        <w:rPr>
          <w:szCs w:val="21"/>
        </w:rPr>
      </w:pPr>
    </w:p>
    <w:p w:rsidR="007A2453" w:rsidRDefault="007A2453">
      <w:pPr>
        <w:rPr>
          <w:szCs w:val="21"/>
        </w:rPr>
      </w:pPr>
    </w:p>
    <w:p w:rsidR="007A2453" w:rsidRDefault="007A2453">
      <w:pPr>
        <w:rPr>
          <w:szCs w:val="21"/>
        </w:rPr>
      </w:pPr>
    </w:p>
    <w:p w:rsidR="007A2453" w:rsidRDefault="007A2453">
      <w:pPr>
        <w:rPr>
          <w:szCs w:val="21"/>
        </w:rPr>
      </w:pPr>
    </w:p>
    <w:p w:rsidR="007A2453" w:rsidRDefault="007A2453">
      <w:pPr>
        <w:rPr>
          <w:szCs w:val="21"/>
        </w:rPr>
      </w:pPr>
    </w:p>
    <w:p w:rsidR="007A2453" w:rsidRDefault="002D6A75">
      <w:pPr>
        <w:spacing w:line="440" w:lineRule="exact"/>
        <w:rPr>
          <w:szCs w:val="21"/>
        </w:rPr>
      </w:pPr>
      <w:r>
        <w:rPr>
          <w:szCs w:val="21"/>
        </w:rPr>
        <w:t xml:space="preserve">                         </w:t>
      </w:r>
      <w:r>
        <w:rPr>
          <w:szCs w:val="21"/>
        </w:rPr>
        <w:t>投标人：</w:t>
      </w:r>
      <w:r>
        <w:rPr>
          <w:szCs w:val="21"/>
          <w:u w:val="single"/>
        </w:rPr>
        <w:t xml:space="preserve">                        </w:t>
      </w:r>
      <w:r>
        <w:rPr>
          <w:szCs w:val="21"/>
        </w:rPr>
        <w:t>（盖单位章）</w:t>
      </w:r>
      <w:r>
        <w:rPr>
          <w:szCs w:val="21"/>
        </w:rPr>
        <w:t xml:space="preserve"> </w:t>
      </w:r>
    </w:p>
    <w:p w:rsidR="007A2453" w:rsidRDefault="002D6A75">
      <w:pPr>
        <w:spacing w:line="440" w:lineRule="exact"/>
        <w:rPr>
          <w:szCs w:val="21"/>
        </w:rPr>
      </w:pPr>
      <w:r>
        <w:rPr>
          <w:szCs w:val="21"/>
        </w:rPr>
        <w:t xml:space="preserve">                         </w:t>
      </w:r>
      <w:r>
        <w:rPr>
          <w:szCs w:val="21"/>
        </w:rPr>
        <w:t>法定代表人或其委托代理人：</w:t>
      </w:r>
      <w:r>
        <w:rPr>
          <w:szCs w:val="21"/>
          <w:u w:val="single"/>
        </w:rPr>
        <w:t xml:space="preserve">          </w:t>
      </w:r>
      <w:r>
        <w:rPr>
          <w:szCs w:val="21"/>
        </w:rPr>
        <w:t>（签字）</w:t>
      </w:r>
    </w:p>
    <w:p w:rsidR="007A2453" w:rsidRDefault="007A2453">
      <w:pPr>
        <w:rPr>
          <w:szCs w:val="21"/>
        </w:rPr>
      </w:pPr>
    </w:p>
    <w:p w:rsidR="007A2453" w:rsidRDefault="002D6A75">
      <w:pPr>
        <w:rPr>
          <w:szCs w:val="21"/>
        </w:rPr>
      </w:pPr>
      <w:r>
        <w:rPr>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rsidR="007A2453" w:rsidRDefault="007A2453">
      <w:pPr>
        <w:rPr>
          <w:szCs w:val="21"/>
        </w:rPr>
      </w:pPr>
    </w:p>
    <w:p w:rsidR="007A2453" w:rsidRDefault="007A2453">
      <w:pPr>
        <w:rPr>
          <w:szCs w:val="21"/>
        </w:rPr>
      </w:pPr>
    </w:p>
    <w:p w:rsidR="007A2453" w:rsidRDefault="002D6A75">
      <w:pPr>
        <w:rPr>
          <w:sz w:val="24"/>
        </w:rPr>
      </w:pPr>
      <w:r>
        <w:rPr>
          <w:sz w:val="24"/>
        </w:rPr>
        <w:br w:type="page"/>
      </w:r>
    </w:p>
    <w:p w:rsidR="007A2453" w:rsidRDefault="002D6A75">
      <w:pPr>
        <w:pStyle w:val="1"/>
        <w:spacing w:beforeLines="50" w:before="120" w:after="0" w:line="400" w:lineRule="exact"/>
        <w:rPr>
          <w:rFonts w:eastAsia="黑体"/>
          <w:sz w:val="24"/>
          <w:szCs w:val="24"/>
        </w:rPr>
      </w:pPr>
      <w:bookmarkStart w:id="114" w:name="_Toc530060719"/>
      <w:r>
        <w:rPr>
          <w:rFonts w:eastAsia="黑体"/>
          <w:sz w:val="24"/>
          <w:szCs w:val="24"/>
        </w:rPr>
        <w:lastRenderedPageBreak/>
        <w:t>附表四：中标通知书</w:t>
      </w:r>
      <w:bookmarkEnd w:id="114"/>
    </w:p>
    <w:p w:rsidR="007A2453" w:rsidRDefault="007A2453">
      <w:pPr>
        <w:rPr>
          <w:sz w:val="24"/>
        </w:rPr>
      </w:pPr>
    </w:p>
    <w:p w:rsidR="007A2453" w:rsidRDefault="002D6A75">
      <w:pPr>
        <w:jc w:val="center"/>
        <w:rPr>
          <w:rFonts w:eastAsia="黑体"/>
          <w:b/>
          <w:bCs/>
          <w:kern w:val="44"/>
          <w:sz w:val="28"/>
          <w:szCs w:val="28"/>
        </w:rPr>
      </w:pPr>
      <w:r>
        <w:rPr>
          <w:rFonts w:eastAsia="黑体"/>
          <w:b/>
          <w:bCs/>
          <w:kern w:val="44"/>
          <w:sz w:val="28"/>
          <w:szCs w:val="28"/>
        </w:rPr>
        <w:t>中标通知书</w:t>
      </w:r>
    </w:p>
    <w:p w:rsidR="007A2453" w:rsidRDefault="007A2453">
      <w:pPr>
        <w:rPr>
          <w:sz w:val="24"/>
        </w:rPr>
      </w:pPr>
    </w:p>
    <w:p w:rsidR="007A2453" w:rsidRDefault="002D6A75">
      <w:pPr>
        <w:rPr>
          <w:szCs w:val="21"/>
        </w:rPr>
      </w:pPr>
      <w:r>
        <w:rPr>
          <w:szCs w:val="21"/>
          <w:u w:val="single"/>
        </w:rPr>
        <w:t xml:space="preserve">                  </w:t>
      </w:r>
      <w:r>
        <w:rPr>
          <w:szCs w:val="21"/>
        </w:rPr>
        <w:t>（中标人名称）：</w:t>
      </w:r>
    </w:p>
    <w:p w:rsidR="007A2453" w:rsidRDefault="007A2453">
      <w:pPr>
        <w:rPr>
          <w:szCs w:val="21"/>
        </w:rPr>
      </w:pPr>
    </w:p>
    <w:p w:rsidR="007A2453" w:rsidRDefault="002D6A75">
      <w:pPr>
        <w:spacing w:line="400" w:lineRule="exact"/>
        <w:ind w:firstLineChars="200" w:firstLine="420"/>
        <w:rPr>
          <w:szCs w:val="21"/>
        </w:rPr>
      </w:pPr>
      <w:r>
        <w:rPr>
          <w:szCs w:val="21"/>
        </w:rPr>
        <w:t>你方于</w:t>
      </w:r>
      <w:r>
        <w:rPr>
          <w:szCs w:val="21"/>
          <w:u w:val="single"/>
        </w:rPr>
        <w:t xml:space="preserve">        </w:t>
      </w:r>
      <w:r>
        <w:rPr>
          <w:szCs w:val="21"/>
        </w:rPr>
        <w:t>（投标日期）所递交的</w:t>
      </w:r>
      <w:r>
        <w:rPr>
          <w:szCs w:val="21"/>
          <w:u w:val="single"/>
        </w:rPr>
        <w:t xml:space="preserve">          </w:t>
      </w:r>
      <w:r>
        <w:rPr>
          <w:szCs w:val="21"/>
        </w:rPr>
        <w:t>（项目名称）</w:t>
      </w:r>
      <w:r>
        <w:rPr>
          <w:szCs w:val="21"/>
          <w:u w:val="single"/>
        </w:rPr>
        <w:t xml:space="preserve">      </w:t>
      </w:r>
      <w:r>
        <w:rPr>
          <w:szCs w:val="21"/>
        </w:rPr>
        <w:t>标段施工投标文件已被我方接受，被确定为中标人。</w:t>
      </w:r>
    </w:p>
    <w:p w:rsidR="007A2453" w:rsidRDefault="002D6A75">
      <w:pPr>
        <w:spacing w:line="400" w:lineRule="exact"/>
        <w:ind w:firstLineChars="200" w:firstLine="420"/>
        <w:rPr>
          <w:szCs w:val="21"/>
        </w:rPr>
      </w:pPr>
      <w:r>
        <w:rPr>
          <w:szCs w:val="21"/>
        </w:rPr>
        <w:t>中标价：</w:t>
      </w:r>
      <w:r>
        <w:rPr>
          <w:szCs w:val="21"/>
          <w:u w:val="single"/>
        </w:rPr>
        <w:t xml:space="preserve">             </w:t>
      </w:r>
      <w:r>
        <w:rPr>
          <w:szCs w:val="21"/>
        </w:rPr>
        <w:t>元。</w:t>
      </w:r>
    </w:p>
    <w:p w:rsidR="007A2453" w:rsidRDefault="002D6A75">
      <w:pPr>
        <w:spacing w:line="400" w:lineRule="exact"/>
        <w:ind w:firstLineChars="200" w:firstLine="420"/>
        <w:rPr>
          <w:szCs w:val="21"/>
        </w:rPr>
      </w:pPr>
      <w:r>
        <w:rPr>
          <w:szCs w:val="21"/>
        </w:rPr>
        <w:t>工期：</w:t>
      </w:r>
      <w:r>
        <w:rPr>
          <w:szCs w:val="21"/>
          <w:u w:val="single"/>
        </w:rPr>
        <w:t xml:space="preserve">         </w:t>
      </w:r>
      <w:r>
        <w:rPr>
          <w:szCs w:val="21"/>
        </w:rPr>
        <w:t>日历天。</w:t>
      </w:r>
    </w:p>
    <w:p w:rsidR="007A2453" w:rsidRDefault="002D6A75">
      <w:pPr>
        <w:spacing w:line="400" w:lineRule="exact"/>
        <w:ind w:firstLineChars="200" w:firstLine="420"/>
        <w:rPr>
          <w:szCs w:val="21"/>
        </w:rPr>
      </w:pPr>
      <w:r>
        <w:rPr>
          <w:szCs w:val="21"/>
        </w:rPr>
        <w:t>工程质量：符合</w:t>
      </w:r>
      <w:r>
        <w:rPr>
          <w:szCs w:val="21"/>
          <w:u w:val="single"/>
        </w:rPr>
        <w:t xml:space="preserve">            </w:t>
      </w:r>
      <w:r>
        <w:rPr>
          <w:szCs w:val="21"/>
        </w:rPr>
        <w:t>标准。</w:t>
      </w:r>
      <w:r>
        <w:rPr>
          <w:szCs w:val="21"/>
        </w:rPr>
        <w:t xml:space="preserve"> </w:t>
      </w:r>
    </w:p>
    <w:p w:rsidR="007A2453" w:rsidRDefault="002D6A75">
      <w:pPr>
        <w:spacing w:line="400" w:lineRule="exact"/>
        <w:ind w:firstLineChars="200" w:firstLine="420"/>
        <w:rPr>
          <w:szCs w:val="21"/>
        </w:rPr>
      </w:pPr>
      <w:r>
        <w:rPr>
          <w:szCs w:val="21"/>
        </w:rPr>
        <w:t>项目经理：</w:t>
      </w:r>
      <w:r>
        <w:rPr>
          <w:szCs w:val="21"/>
          <w:u w:val="single"/>
        </w:rPr>
        <w:t xml:space="preserve">             </w:t>
      </w:r>
      <w:r>
        <w:rPr>
          <w:szCs w:val="21"/>
        </w:rPr>
        <w:t>（姓名）。</w:t>
      </w:r>
    </w:p>
    <w:p w:rsidR="007A2453" w:rsidRDefault="002D6A75">
      <w:pPr>
        <w:spacing w:line="400" w:lineRule="exact"/>
        <w:ind w:firstLineChars="200" w:firstLine="420"/>
        <w:rPr>
          <w:szCs w:val="21"/>
        </w:rPr>
      </w:pPr>
      <w:r>
        <w:rPr>
          <w:szCs w:val="21"/>
        </w:rPr>
        <w:t>项目总工：</w:t>
      </w:r>
      <w:r>
        <w:rPr>
          <w:szCs w:val="21"/>
          <w:u w:val="single"/>
        </w:rPr>
        <w:t xml:space="preserve">             </w:t>
      </w:r>
      <w:r>
        <w:rPr>
          <w:szCs w:val="21"/>
        </w:rPr>
        <w:t>（姓名）</w:t>
      </w:r>
    </w:p>
    <w:p w:rsidR="007A2453" w:rsidRDefault="002D6A75">
      <w:pPr>
        <w:spacing w:line="400" w:lineRule="exact"/>
        <w:ind w:firstLineChars="200" w:firstLine="420"/>
        <w:rPr>
          <w:szCs w:val="21"/>
        </w:rPr>
      </w:pPr>
      <w:r>
        <w:rPr>
          <w:szCs w:val="21"/>
        </w:rPr>
        <w:t>请你方在接到本通知书后的</w:t>
      </w:r>
      <w:r>
        <w:rPr>
          <w:szCs w:val="21"/>
          <w:u w:val="single"/>
        </w:rPr>
        <w:t xml:space="preserve">    </w:t>
      </w:r>
      <w:r>
        <w:rPr>
          <w:szCs w:val="21"/>
        </w:rPr>
        <w:t>日内到</w:t>
      </w:r>
      <w:r>
        <w:rPr>
          <w:szCs w:val="21"/>
          <w:u w:val="single"/>
        </w:rPr>
        <w:t xml:space="preserve">          </w:t>
      </w:r>
      <w:r>
        <w:rPr>
          <w:szCs w:val="21"/>
        </w:rPr>
        <w:t>（指定地点）与我方签订施工承包合同，在此之前按招标文件第二章</w:t>
      </w:r>
      <w:r>
        <w:rPr>
          <w:szCs w:val="21"/>
        </w:rPr>
        <w:t>“</w:t>
      </w:r>
      <w:r>
        <w:rPr>
          <w:szCs w:val="21"/>
        </w:rPr>
        <w:t>投标人须知</w:t>
      </w:r>
      <w:r>
        <w:rPr>
          <w:szCs w:val="21"/>
        </w:rPr>
        <w:t>”</w:t>
      </w:r>
      <w:r>
        <w:rPr>
          <w:szCs w:val="21"/>
        </w:rPr>
        <w:t>第</w:t>
      </w:r>
      <w:r>
        <w:rPr>
          <w:szCs w:val="21"/>
        </w:rPr>
        <w:t xml:space="preserve"> 7.3 </w:t>
      </w:r>
      <w:r>
        <w:rPr>
          <w:szCs w:val="21"/>
        </w:rPr>
        <w:t>款规定向我方提交履约担保。</w:t>
      </w:r>
    </w:p>
    <w:p w:rsidR="007A2453" w:rsidRDefault="002D6A75">
      <w:pPr>
        <w:spacing w:line="400" w:lineRule="exact"/>
        <w:ind w:firstLineChars="200" w:firstLine="420"/>
        <w:rPr>
          <w:szCs w:val="21"/>
        </w:rPr>
      </w:pPr>
      <w:r>
        <w:rPr>
          <w:szCs w:val="21"/>
        </w:rPr>
        <w:t>特此通知。</w:t>
      </w:r>
    </w:p>
    <w:p w:rsidR="007A2453" w:rsidRDefault="007A2453">
      <w:pPr>
        <w:rPr>
          <w:szCs w:val="21"/>
        </w:rPr>
      </w:pPr>
    </w:p>
    <w:p w:rsidR="007A2453" w:rsidRDefault="007A2453">
      <w:pPr>
        <w:rPr>
          <w:szCs w:val="21"/>
        </w:rPr>
      </w:pPr>
    </w:p>
    <w:p w:rsidR="007A2453" w:rsidRDefault="007A2453">
      <w:pPr>
        <w:rPr>
          <w:szCs w:val="21"/>
        </w:rPr>
      </w:pPr>
    </w:p>
    <w:p w:rsidR="007A2453" w:rsidRDefault="007A2453">
      <w:pPr>
        <w:rPr>
          <w:szCs w:val="21"/>
        </w:rPr>
      </w:pPr>
    </w:p>
    <w:p w:rsidR="007A2453" w:rsidRDefault="007A2453">
      <w:pPr>
        <w:rPr>
          <w:szCs w:val="21"/>
        </w:rPr>
      </w:pPr>
    </w:p>
    <w:p w:rsidR="007A2453" w:rsidRDefault="007A2453">
      <w:pPr>
        <w:rPr>
          <w:szCs w:val="21"/>
        </w:rPr>
      </w:pPr>
    </w:p>
    <w:p w:rsidR="007A2453" w:rsidRDefault="002D6A75">
      <w:pPr>
        <w:spacing w:line="440" w:lineRule="exact"/>
        <w:rPr>
          <w:color w:val="FF0000"/>
          <w:szCs w:val="21"/>
        </w:rPr>
      </w:pPr>
      <w:r>
        <w:rPr>
          <w:szCs w:val="21"/>
        </w:rPr>
        <w:t xml:space="preserve">                             </w:t>
      </w:r>
      <w:r>
        <w:rPr>
          <w:color w:val="FF0000"/>
          <w:szCs w:val="21"/>
        </w:rPr>
        <w:t xml:space="preserve">     </w:t>
      </w:r>
      <w:r>
        <w:rPr>
          <w:szCs w:val="21"/>
        </w:rPr>
        <w:t xml:space="preserve">  </w:t>
      </w:r>
      <w:r>
        <w:rPr>
          <w:rFonts w:hint="eastAsia"/>
          <w:szCs w:val="21"/>
        </w:rPr>
        <w:t>发包人</w:t>
      </w:r>
      <w:r>
        <w:rPr>
          <w:szCs w:val="21"/>
        </w:rPr>
        <w:t>：</w:t>
      </w:r>
      <w:r>
        <w:rPr>
          <w:szCs w:val="21"/>
          <w:u w:val="single"/>
        </w:rPr>
        <w:t xml:space="preserve">             </w:t>
      </w:r>
      <w:r>
        <w:rPr>
          <w:szCs w:val="21"/>
        </w:rPr>
        <w:t>（盖单位章）</w:t>
      </w:r>
      <w:r>
        <w:rPr>
          <w:szCs w:val="21"/>
        </w:rPr>
        <w:t xml:space="preserve"> </w:t>
      </w:r>
    </w:p>
    <w:p w:rsidR="007A2453" w:rsidRDefault="007A2453">
      <w:pPr>
        <w:spacing w:line="440" w:lineRule="exact"/>
        <w:ind w:firstLineChars="1800" w:firstLine="3780"/>
        <w:rPr>
          <w:color w:val="FF0000"/>
          <w:szCs w:val="21"/>
        </w:rPr>
      </w:pPr>
    </w:p>
    <w:p w:rsidR="007A2453" w:rsidRDefault="007A2453">
      <w:pPr>
        <w:spacing w:line="440" w:lineRule="exact"/>
        <w:ind w:firstLineChars="1800" w:firstLine="3780"/>
        <w:rPr>
          <w:szCs w:val="21"/>
        </w:rPr>
      </w:pPr>
    </w:p>
    <w:p w:rsidR="007A2453" w:rsidRDefault="002D6A75">
      <w:pPr>
        <w:spacing w:line="440" w:lineRule="exact"/>
        <w:rPr>
          <w:szCs w:val="21"/>
        </w:rPr>
      </w:pPr>
      <w:r>
        <w:rPr>
          <w:szCs w:val="21"/>
        </w:rPr>
        <w:t xml:space="preserve">                                    </w:t>
      </w:r>
      <w:r>
        <w:rPr>
          <w:szCs w:val="21"/>
        </w:rPr>
        <w:t>招标代理：</w:t>
      </w:r>
      <w:r>
        <w:rPr>
          <w:szCs w:val="21"/>
          <w:u w:val="single"/>
        </w:rPr>
        <w:t xml:space="preserve">           </w:t>
      </w:r>
      <w:r>
        <w:rPr>
          <w:szCs w:val="21"/>
        </w:rPr>
        <w:t>（盖单位章）</w:t>
      </w:r>
    </w:p>
    <w:p w:rsidR="007A2453" w:rsidRDefault="002D6A75">
      <w:pPr>
        <w:spacing w:line="440" w:lineRule="exact"/>
        <w:rPr>
          <w:szCs w:val="21"/>
        </w:rPr>
      </w:pPr>
      <w:r>
        <w:rPr>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rsidR="007A2453" w:rsidRDefault="007A2453">
      <w:pPr>
        <w:rPr>
          <w:szCs w:val="21"/>
        </w:rPr>
      </w:pPr>
    </w:p>
    <w:p w:rsidR="007A2453" w:rsidRDefault="007A2453">
      <w:pPr>
        <w:rPr>
          <w:sz w:val="24"/>
        </w:rPr>
      </w:pPr>
    </w:p>
    <w:p w:rsidR="007A2453" w:rsidRDefault="007A2453">
      <w:pPr>
        <w:rPr>
          <w:sz w:val="24"/>
        </w:rPr>
      </w:pPr>
    </w:p>
    <w:p w:rsidR="007A2453" w:rsidRDefault="002D6A75">
      <w:pPr>
        <w:rPr>
          <w:sz w:val="24"/>
        </w:rPr>
      </w:pPr>
      <w:r>
        <w:rPr>
          <w:sz w:val="24"/>
        </w:rPr>
        <w:br w:type="page"/>
      </w:r>
    </w:p>
    <w:p w:rsidR="007A2453" w:rsidRDefault="002D6A75">
      <w:pPr>
        <w:pStyle w:val="1"/>
        <w:spacing w:beforeLines="50" w:before="120" w:after="0" w:line="400" w:lineRule="exact"/>
        <w:rPr>
          <w:rFonts w:eastAsia="黑体"/>
          <w:sz w:val="24"/>
          <w:szCs w:val="24"/>
        </w:rPr>
      </w:pPr>
      <w:bookmarkStart w:id="115" w:name="_Toc530060720"/>
      <w:r>
        <w:rPr>
          <w:rFonts w:eastAsia="黑体"/>
          <w:sz w:val="24"/>
          <w:szCs w:val="24"/>
        </w:rPr>
        <w:lastRenderedPageBreak/>
        <w:t>附表五：中标结果通知书</w:t>
      </w:r>
      <w:bookmarkEnd w:id="115"/>
    </w:p>
    <w:p w:rsidR="007A2453" w:rsidRDefault="007A2453">
      <w:pPr>
        <w:rPr>
          <w:sz w:val="24"/>
        </w:rPr>
      </w:pPr>
    </w:p>
    <w:p w:rsidR="007A2453" w:rsidRDefault="002D6A75">
      <w:pPr>
        <w:jc w:val="center"/>
        <w:rPr>
          <w:rFonts w:eastAsia="黑体"/>
          <w:b/>
          <w:bCs/>
          <w:kern w:val="44"/>
          <w:sz w:val="28"/>
          <w:szCs w:val="28"/>
        </w:rPr>
      </w:pPr>
      <w:r>
        <w:rPr>
          <w:rFonts w:eastAsia="黑体"/>
          <w:b/>
          <w:bCs/>
          <w:kern w:val="44"/>
          <w:sz w:val="28"/>
          <w:szCs w:val="28"/>
        </w:rPr>
        <w:t>中标结果通知书</w:t>
      </w:r>
    </w:p>
    <w:p w:rsidR="007A2453" w:rsidRDefault="007A2453">
      <w:pPr>
        <w:rPr>
          <w:sz w:val="24"/>
        </w:rPr>
      </w:pPr>
    </w:p>
    <w:p w:rsidR="007A2453" w:rsidRDefault="002D6A75">
      <w:pPr>
        <w:rPr>
          <w:szCs w:val="21"/>
        </w:rPr>
      </w:pPr>
      <w:r>
        <w:rPr>
          <w:szCs w:val="21"/>
          <w:u w:val="single"/>
        </w:rPr>
        <w:t xml:space="preserve">              </w:t>
      </w:r>
      <w:r>
        <w:rPr>
          <w:szCs w:val="21"/>
        </w:rPr>
        <w:t>（未中标人名称）：</w:t>
      </w:r>
    </w:p>
    <w:p w:rsidR="007A2453" w:rsidRDefault="007A2453">
      <w:pPr>
        <w:rPr>
          <w:szCs w:val="21"/>
        </w:rPr>
      </w:pPr>
    </w:p>
    <w:p w:rsidR="007A2453" w:rsidRDefault="002D6A75">
      <w:pPr>
        <w:spacing w:line="400" w:lineRule="exact"/>
        <w:ind w:firstLineChars="200" w:firstLine="420"/>
        <w:rPr>
          <w:szCs w:val="21"/>
        </w:rPr>
      </w:pPr>
      <w:r>
        <w:rPr>
          <w:szCs w:val="21"/>
        </w:rPr>
        <w:t>我方已接受</w:t>
      </w:r>
      <w:r>
        <w:rPr>
          <w:szCs w:val="21"/>
          <w:u w:val="single"/>
        </w:rPr>
        <w:t xml:space="preserve">              </w:t>
      </w:r>
      <w:r>
        <w:rPr>
          <w:szCs w:val="21"/>
        </w:rPr>
        <w:t>（中标人名称）于</w:t>
      </w:r>
      <w:r>
        <w:rPr>
          <w:szCs w:val="21"/>
          <w:u w:val="single"/>
        </w:rPr>
        <w:t xml:space="preserve">            </w:t>
      </w:r>
      <w:r>
        <w:rPr>
          <w:szCs w:val="21"/>
        </w:rPr>
        <w:t>（投标日期）所递交的</w:t>
      </w:r>
      <w:r>
        <w:rPr>
          <w:szCs w:val="21"/>
          <w:u w:val="single"/>
        </w:rPr>
        <w:t xml:space="preserve">          </w:t>
      </w:r>
      <w:r>
        <w:rPr>
          <w:szCs w:val="21"/>
        </w:rPr>
        <w:t>（项目名称）</w:t>
      </w:r>
      <w:r>
        <w:rPr>
          <w:szCs w:val="21"/>
          <w:u w:val="single"/>
        </w:rPr>
        <w:t xml:space="preserve">      </w:t>
      </w:r>
      <w:r>
        <w:rPr>
          <w:szCs w:val="21"/>
        </w:rPr>
        <w:t>标段施工投标文件，确定</w:t>
      </w:r>
      <w:r>
        <w:rPr>
          <w:szCs w:val="21"/>
          <w:u w:val="single"/>
        </w:rPr>
        <w:t xml:space="preserve">        </w:t>
      </w:r>
      <w:r>
        <w:rPr>
          <w:szCs w:val="21"/>
        </w:rPr>
        <w:t>（中标人名称）为中标人。</w:t>
      </w:r>
    </w:p>
    <w:p w:rsidR="007A2453" w:rsidRDefault="007A2453">
      <w:pPr>
        <w:spacing w:line="400" w:lineRule="exact"/>
        <w:ind w:firstLineChars="200" w:firstLine="420"/>
        <w:rPr>
          <w:szCs w:val="21"/>
        </w:rPr>
      </w:pPr>
    </w:p>
    <w:p w:rsidR="007A2453" w:rsidRDefault="007A2453">
      <w:pPr>
        <w:spacing w:line="400" w:lineRule="exact"/>
        <w:ind w:firstLineChars="200" w:firstLine="420"/>
        <w:rPr>
          <w:szCs w:val="21"/>
        </w:rPr>
      </w:pPr>
    </w:p>
    <w:p w:rsidR="007A2453" w:rsidRDefault="002D6A75">
      <w:pPr>
        <w:spacing w:line="400" w:lineRule="exact"/>
        <w:ind w:firstLineChars="200" w:firstLine="420"/>
        <w:rPr>
          <w:szCs w:val="21"/>
        </w:rPr>
      </w:pPr>
      <w:r>
        <w:rPr>
          <w:szCs w:val="21"/>
        </w:rPr>
        <w:t>感谢你单位对我们工作的大力支持！</w:t>
      </w:r>
    </w:p>
    <w:p w:rsidR="007A2453" w:rsidRDefault="007A2453">
      <w:pPr>
        <w:rPr>
          <w:szCs w:val="21"/>
        </w:rPr>
      </w:pPr>
    </w:p>
    <w:p w:rsidR="007A2453" w:rsidRDefault="007A2453">
      <w:pPr>
        <w:rPr>
          <w:szCs w:val="21"/>
        </w:rPr>
      </w:pPr>
    </w:p>
    <w:p w:rsidR="007A2453" w:rsidRDefault="007A2453">
      <w:pPr>
        <w:rPr>
          <w:szCs w:val="21"/>
        </w:rPr>
      </w:pPr>
    </w:p>
    <w:p w:rsidR="007A2453" w:rsidRDefault="007A2453">
      <w:pPr>
        <w:rPr>
          <w:szCs w:val="21"/>
        </w:rPr>
      </w:pPr>
    </w:p>
    <w:p w:rsidR="007A2453" w:rsidRDefault="007A2453">
      <w:pPr>
        <w:rPr>
          <w:szCs w:val="21"/>
        </w:rPr>
      </w:pPr>
    </w:p>
    <w:p w:rsidR="007A2453" w:rsidRDefault="007A2453">
      <w:pPr>
        <w:rPr>
          <w:szCs w:val="21"/>
        </w:rPr>
      </w:pPr>
    </w:p>
    <w:p w:rsidR="007A2453" w:rsidRDefault="002D6A75">
      <w:pPr>
        <w:spacing w:line="400" w:lineRule="exact"/>
        <w:ind w:firstLineChars="200" w:firstLine="420"/>
        <w:rPr>
          <w:color w:val="FF0000"/>
          <w:szCs w:val="21"/>
        </w:rPr>
      </w:pPr>
      <w:r>
        <w:rPr>
          <w:szCs w:val="21"/>
        </w:rPr>
        <w:t xml:space="preserve">                              </w:t>
      </w:r>
      <w:r>
        <w:rPr>
          <w:szCs w:val="21"/>
        </w:rPr>
        <w:t>发包人：</w:t>
      </w:r>
      <w:r>
        <w:rPr>
          <w:szCs w:val="21"/>
          <w:u w:val="single"/>
        </w:rPr>
        <w:t xml:space="preserve">               </w:t>
      </w:r>
      <w:r>
        <w:rPr>
          <w:szCs w:val="21"/>
        </w:rPr>
        <w:t>（盖单位章）</w:t>
      </w:r>
    </w:p>
    <w:p w:rsidR="007A2453" w:rsidRDefault="002D6A75">
      <w:pPr>
        <w:spacing w:line="400" w:lineRule="exact"/>
        <w:ind w:firstLineChars="200" w:firstLine="420"/>
        <w:rPr>
          <w:color w:val="FF0000"/>
          <w:szCs w:val="21"/>
        </w:rPr>
      </w:pPr>
      <w:r>
        <w:rPr>
          <w:color w:val="FF0000"/>
          <w:szCs w:val="21"/>
        </w:rPr>
        <w:t xml:space="preserve"> </w:t>
      </w:r>
      <w:r>
        <w:rPr>
          <w:rFonts w:hint="eastAsia"/>
          <w:color w:val="FF0000"/>
          <w:szCs w:val="21"/>
        </w:rPr>
        <w:t xml:space="preserve">                            </w:t>
      </w:r>
    </w:p>
    <w:p w:rsidR="007A2453" w:rsidRDefault="002D6A75">
      <w:pPr>
        <w:spacing w:line="400" w:lineRule="exact"/>
        <w:ind w:firstLineChars="200" w:firstLine="420"/>
        <w:jc w:val="right"/>
        <w:rPr>
          <w:szCs w:val="21"/>
        </w:rPr>
      </w:pPr>
      <w:r>
        <w:rPr>
          <w:szCs w:val="21"/>
        </w:rPr>
        <w:t xml:space="preserve">                             </w:t>
      </w:r>
      <w:r>
        <w:rPr>
          <w:rFonts w:hint="eastAsia"/>
          <w:szCs w:val="21"/>
        </w:rPr>
        <w:t xml:space="preserve"> </w:t>
      </w:r>
    </w:p>
    <w:p w:rsidR="007A2453" w:rsidRDefault="002D6A75">
      <w:pPr>
        <w:spacing w:line="400" w:lineRule="exact"/>
        <w:ind w:firstLineChars="200" w:firstLine="420"/>
        <w:jc w:val="center"/>
        <w:rPr>
          <w:szCs w:val="21"/>
        </w:rPr>
      </w:pPr>
      <w:r>
        <w:rPr>
          <w:rFonts w:hint="eastAsia"/>
          <w:szCs w:val="21"/>
        </w:rPr>
        <w:t xml:space="preserve">         </w:t>
      </w:r>
      <w:r>
        <w:rPr>
          <w:szCs w:val="21"/>
        </w:rPr>
        <w:t xml:space="preserve"> </w:t>
      </w:r>
      <w:r>
        <w:rPr>
          <w:szCs w:val="21"/>
        </w:rPr>
        <w:t>招标代理：</w:t>
      </w:r>
      <w:r>
        <w:rPr>
          <w:szCs w:val="21"/>
          <w:u w:val="single"/>
        </w:rPr>
        <w:t xml:space="preserve">             </w:t>
      </w:r>
      <w:r>
        <w:rPr>
          <w:szCs w:val="21"/>
        </w:rPr>
        <w:t>（盖单位章）</w:t>
      </w:r>
    </w:p>
    <w:p w:rsidR="007A2453" w:rsidRDefault="002D6A75">
      <w:pPr>
        <w:spacing w:line="400" w:lineRule="exact"/>
        <w:ind w:firstLineChars="200" w:firstLine="420"/>
        <w:rPr>
          <w:szCs w:val="21"/>
        </w:rPr>
      </w:pPr>
      <w:r>
        <w:rPr>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rsidR="007A2453" w:rsidRDefault="007A2453">
      <w:pPr>
        <w:rPr>
          <w:szCs w:val="21"/>
        </w:rPr>
      </w:pPr>
    </w:p>
    <w:p w:rsidR="007A2453" w:rsidRDefault="007A2453">
      <w:pPr>
        <w:rPr>
          <w:szCs w:val="21"/>
        </w:rPr>
      </w:pPr>
    </w:p>
    <w:p w:rsidR="007A2453" w:rsidRDefault="007A2453">
      <w:pPr>
        <w:rPr>
          <w:sz w:val="24"/>
        </w:rPr>
      </w:pPr>
    </w:p>
    <w:p w:rsidR="007A2453" w:rsidRDefault="007A2453">
      <w:pPr>
        <w:rPr>
          <w:sz w:val="24"/>
        </w:rPr>
      </w:pPr>
    </w:p>
    <w:p w:rsidR="007A2453" w:rsidRDefault="002D6A75">
      <w:pPr>
        <w:rPr>
          <w:sz w:val="24"/>
        </w:rPr>
      </w:pPr>
      <w:r>
        <w:rPr>
          <w:sz w:val="24"/>
        </w:rPr>
        <w:br w:type="page"/>
      </w:r>
    </w:p>
    <w:p w:rsidR="007A2453" w:rsidRDefault="002D6A75">
      <w:pPr>
        <w:pStyle w:val="1"/>
        <w:spacing w:beforeLines="50" w:before="120" w:after="0" w:line="400" w:lineRule="exact"/>
        <w:rPr>
          <w:rFonts w:eastAsia="黑体"/>
          <w:sz w:val="24"/>
          <w:szCs w:val="24"/>
        </w:rPr>
      </w:pPr>
      <w:bookmarkStart w:id="116" w:name="_Toc530060721"/>
      <w:r>
        <w:rPr>
          <w:rFonts w:eastAsia="黑体"/>
          <w:sz w:val="24"/>
          <w:szCs w:val="24"/>
        </w:rPr>
        <w:lastRenderedPageBreak/>
        <w:t>附表六：确认通知</w:t>
      </w:r>
      <w:bookmarkEnd w:id="116"/>
    </w:p>
    <w:p w:rsidR="007A2453" w:rsidRDefault="007A2453">
      <w:pPr>
        <w:rPr>
          <w:sz w:val="24"/>
        </w:rPr>
      </w:pPr>
    </w:p>
    <w:p w:rsidR="007A2453" w:rsidRDefault="002D6A75">
      <w:pPr>
        <w:jc w:val="center"/>
        <w:rPr>
          <w:rFonts w:eastAsia="黑体"/>
          <w:b/>
          <w:bCs/>
          <w:kern w:val="44"/>
          <w:sz w:val="28"/>
          <w:szCs w:val="28"/>
        </w:rPr>
      </w:pPr>
      <w:r>
        <w:rPr>
          <w:rFonts w:eastAsia="黑体"/>
          <w:b/>
          <w:bCs/>
          <w:kern w:val="44"/>
          <w:sz w:val="28"/>
          <w:szCs w:val="28"/>
        </w:rPr>
        <w:t>确认通知</w:t>
      </w:r>
    </w:p>
    <w:p w:rsidR="007A2453" w:rsidRDefault="007A2453">
      <w:pPr>
        <w:rPr>
          <w:sz w:val="24"/>
        </w:rPr>
      </w:pPr>
    </w:p>
    <w:p w:rsidR="007A2453" w:rsidRDefault="002D6A75">
      <w:pPr>
        <w:rPr>
          <w:szCs w:val="21"/>
        </w:rPr>
      </w:pPr>
      <w:r>
        <w:rPr>
          <w:szCs w:val="21"/>
          <w:u w:val="single"/>
        </w:rPr>
        <w:t xml:space="preserve"> </w:t>
      </w:r>
      <w:r>
        <w:rPr>
          <w:szCs w:val="21"/>
          <w:u w:val="single"/>
        </w:rPr>
        <w:tab/>
      </w:r>
      <w:r>
        <w:rPr>
          <w:rFonts w:hint="eastAsia"/>
          <w:szCs w:val="21"/>
          <w:u w:val="single"/>
        </w:rPr>
        <w:t xml:space="preserve">        </w:t>
      </w:r>
      <w:r>
        <w:rPr>
          <w:szCs w:val="21"/>
        </w:rPr>
        <w:t>（发包人名称）：</w:t>
      </w:r>
    </w:p>
    <w:p w:rsidR="007A2453" w:rsidRDefault="007A2453">
      <w:pPr>
        <w:rPr>
          <w:szCs w:val="21"/>
        </w:rPr>
      </w:pPr>
    </w:p>
    <w:p w:rsidR="007A2453" w:rsidRDefault="002D6A75">
      <w:pPr>
        <w:spacing w:line="400" w:lineRule="exact"/>
        <w:ind w:firstLineChars="200" w:firstLine="420"/>
        <w:rPr>
          <w:szCs w:val="21"/>
        </w:rPr>
      </w:pPr>
      <w:r>
        <w:rPr>
          <w:szCs w:val="21"/>
        </w:rPr>
        <w:t>我方已接到你方</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日发出的</w:t>
      </w:r>
      <w:r>
        <w:rPr>
          <w:szCs w:val="21"/>
          <w:u w:val="single"/>
        </w:rPr>
        <w:t xml:space="preserve">        </w:t>
      </w:r>
      <w:r>
        <w:rPr>
          <w:szCs w:val="21"/>
        </w:rPr>
        <w:t>（项目名称）</w:t>
      </w:r>
      <w:r>
        <w:rPr>
          <w:szCs w:val="21"/>
          <w:u w:val="single"/>
        </w:rPr>
        <w:t xml:space="preserve">      </w:t>
      </w:r>
      <w:r>
        <w:rPr>
          <w:szCs w:val="21"/>
        </w:rPr>
        <w:t>标段施工招标关于</w:t>
      </w:r>
      <w:r>
        <w:rPr>
          <w:szCs w:val="21"/>
          <w:u w:val="single"/>
        </w:rPr>
        <w:t xml:space="preserve">              </w:t>
      </w:r>
      <w:r>
        <w:rPr>
          <w:szCs w:val="21"/>
        </w:rPr>
        <w:t>的通知，我方已于</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日收到。</w:t>
      </w:r>
    </w:p>
    <w:p w:rsidR="007A2453" w:rsidRDefault="002D6A75">
      <w:pPr>
        <w:spacing w:line="400" w:lineRule="exact"/>
        <w:ind w:firstLineChars="200" w:firstLine="420"/>
        <w:rPr>
          <w:szCs w:val="21"/>
        </w:rPr>
      </w:pPr>
      <w:r>
        <w:rPr>
          <w:szCs w:val="21"/>
        </w:rPr>
        <w:t>特此确认。</w:t>
      </w:r>
    </w:p>
    <w:p w:rsidR="007A2453" w:rsidRDefault="007A2453">
      <w:pPr>
        <w:rPr>
          <w:szCs w:val="21"/>
        </w:rPr>
      </w:pPr>
    </w:p>
    <w:p w:rsidR="007A2453" w:rsidRDefault="007A2453">
      <w:pPr>
        <w:rPr>
          <w:szCs w:val="21"/>
        </w:rPr>
      </w:pPr>
    </w:p>
    <w:p w:rsidR="007A2453" w:rsidRDefault="007A2453">
      <w:pPr>
        <w:rPr>
          <w:szCs w:val="21"/>
        </w:rPr>
      </w:pPr>
    </w:p>
    <w:p w:rsidR="007A2453" w:rsidRDefault="007A2453">
      <w:pPr>
        <w:rPr>
          <w:szCs w:val="21"/>
        </w:rPr>
      </w:pPr>
    </w:p>
    <w:p w:rsidR="007A2453" w:rsidRDefault="007A2453">
      <w:pPr>
        <w:rPr>
          <w:szCs w:val="21"/>
        </w:rPr>
      </w:pPr>
    </w:p>
    <w:p w:rsidR="007A2453" w:rsidRDefault="002D6A75">
      <w:pPr>
        <w:rPr>
          <w:szCs w:val="21"/>
        </w:rPr>
      </w:pPr>
      <w:r>
        <w:rPr>
          <w:szCs w:val="21"/>
        </w:rPr>
        <w:t xml:space="preserve">                                   </w:t>
      </w:r>
      <w:r>
        <w:rPr>
          <w:rFonts w:hint="eastAsia"/>
          <w:szCs w:val="21"/>
        </w:rPr>
        <w:t xml:space="preserve">    </w:t>
      </w:r>
      <w:r>
        <w:rPr>
          <w:szCs w:val="21"/>
        </w:rPr>
        <w:t xml:space="preserve"> </w:t>
      </w:r>
      <w:r>
        <w:rPr>
          <w:szCs w:val="21"/>
        </w:rPr>
        <w:t>投标人：</w:t>
      </w:r>
      <w:r>
        <w:rPr>
          <w:szCs w:val="21"/>
          <w:u w:val="single"/>
        </w:rPr>
        <w:t xml:space="preserve">         </w:t>
      </w:r>
      <w:r>
        <w:rPr>
          <w:rFonts w:hint="eastAsia"/>
          <w:szCs w:val="21"/>
          <w:u w:val="single"/>
        </w:rPr>
        <w:t xml:space="preserve">   </w:t>
      </w:r>
      <w:r>
        <w:rPr>
          <w:szCs w:val="21"/>
          <w:u w:val="single"/>
        </w:rPr>
        <w:t xml:space="preserve">    </w:t>
      </w:r>
      <w:r>
        <w:rPr>
          <w:szCs w:val="21"/>
        </w:rPr>
        <w:t>（盖单位章）</w:t>
      </w:r>
    </w:p>
    <w:p w:rsidR="007A2453" w:rsidRDefault="007A2453">
      <w:pPr>
        <w:rPr>
          <w:szCs w:val="21"/>
        </w:rPr>
      </w:pPr>
    </w:p>
    <w:p w:rsidR="007A2453" w:rsidRDefault="002D6A75">
      <w:pPr>
        <w:rPr>
          <w:szCs w:val="21"/>
        </w:rPr>
      </w:pPr>
      <w:r>
        <w:rPr>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rsidR="007A2453" w:rsidRDefault="007A2453">
      <w:pPr>
        <w:rPr>
          <w:szCs w:val="21"/>
        </w:rPr>
      </w:pPr>
    </w:p>
    <w:p w:rsidR="007A2453" w:rsidRDefault="007A2453">
      <w:pPr>
        <w:rPr>
          <w:szCs w:val="21"/>
        </w:rPr>
      </w:pPr>
    </w:p>
    <w:p w:rsidR="007A2453" w:rsidRDefault="007A2453">
      <w:pPr>
        <w:rPr>
          <w:szCs w:val="21"/>
        </w:rPr>
      </w:pPr>
    </w:p>
    <w:p w:rsidR="007A2453" w:rsidRDefault="007A2453">
      <w:pPr>
        <w:rPr>
          <w:sz w:val="24"/>
        </w:rPr>
      </w:pPr>
    </w:p>
    <w:p w:rsidR="007A2453" w:rsidRDefault="007A2453">
      <w:pPr>
        <w:rPr>
          <w:sz w:val="24"/>
        </w:rPr>
      </w:pPr>
    </w:p>
    <w:p w:rsidR="007A2453" w:rsidRDefault="007A2453">
      <w:pPr>
        <w:rPr>
          <w:sz w:val="24"/>
        </w:rPr>
      </w:pPr>
    </w:p>
    <w:p w:rsidR="007A2453" w:rsidRDefault="002D6A75">
      <w:pPr>
        <w:rPr>
          <w:sz w:val="24"/>
        </w:rPr>
      </w:pPr>
      <w:r>
        <w:rPr>
          <w:sz w:val="24"/>
        </w:rPr>
        <w:br w:type="page"/>
      </w: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jc w:val="center"/>
        <w:rPr>
          <w:rFonts w:eastAsia="黑体"/>
          <w:sz w:val="52"/>
          <w:szCs w:val="52"/>
        </w:rPr>
      </w:pPr>
    </w:p>
    <w:p w:rsidR="007A2453" w:rsidRDefault="002D6A75">
      <w:pPr>
        <w:jc w:val="center"/>
        <w:rPr>
          <w:rFonts w:eastAsia="黑体"/>
          <w:b/>
          <w:sz w:val="48"/>
          <w:szCs w:val="48"/>
        </w:rPr>
      </w:pPr>
      <w:r>
        <w:rPr>
          <w:rFonts w:eastAsia="黑体"/>
          <w:b/>
          <w:sz w:val="48"/>
          <w:szCs w:val="48"/>
        </w:rPr>
        <w:t>第三章</w:t>
      </w:r>
      <w:r>
        <w:rPr>
          <w:rFonts w:eastAsia="黑体"/>
          <w:b/>
          <w:sz w:val="48"/>
          <w:szCs w:val="48"/>
        </w:rPr>
        <w:t xml:space="preserve">  </w:t>
      </w:r>
      <w:r>
        <w:rPr>
          <w:rFonts w:eastAsia="黑体"/>
          <w:b/>
          <w:sz w:val="48"/>
          <w:szCs w:val="48"/>
        </w:rPr>
        <w:t>评</w:t>
      </w:r>
      <w:r>
        <w:rPr>
          <w:rFonts w:eastAsia="黑体"/>
          <w:b/>
          <w:sz w:val="48"/>
          <w:szCs w:val="48"/>
        </w:rPr>
        <w:t xml:space="preserve"> </w:t>
      </w:r>
      <w:r>
        <w:rPr>
          <w:rFonts w:eastAsia="黑体"/>
          <w:b/>
          <w:sz w:val="48"/>
          <w:szCs w:val="48"/>
        </w:rPr>
        <w:t>标</w:t>
      </w:r>
      <w:r>
        <w:rPr>
          <w:rFonts w:eastAsia="黑体"/>
          <w:b/>
          <w:sz w:val="48"/>
          <w:szCs w:val="48"/>
        </w:rPr>
        <w:t xml:space="preserve"> </w:t>
      </w:r>
      <w:r>
        <w:rPr>
          <w:rFonts w:eastAsia="黑体"/>
          <w:b/>
          <w:sz w:val="48"/>
          <w:szCs w:val="48"/>
        </w:rPr>
        <w:t>办</w:t>
      </w:r>
      <w:r>
        <w:rPr>
          <w:rFonts w:eastAsia="黑体"/>
          <w:b/>
          <w:sz w:val="48"/>
          <w:szCs w:val="48"/>
        </w:rPr>
        <w:t xml:space="preserve"> </w:t>
      </w:r>
      <w:r>
        <w:rPr>
          <w:rFonts w:eastAsia="黑体"/>
          <w:b/>
          <w:sz w:val="48"/>
          <w:szCs w:val="48"/>
        </w:rPr>
        <w:t>法</w:t>
      </w:r>
    </w:p>
    <w:p w:rsidR="007A2453" w:rsidRDefault="007A2453">
      <w:pPr>
        <w:rPr>
          <w:sz w:val="24"/>
        </w:rPr>
      </w:pPr>
    </w:p>
    <w:p w:rsidR="007A2453" w:rsidRDefault="002D6A75">
      <w:pPr>
        <w:pStyle w:val="1"/>
        <w:spacing w:line="26" w:lineRule="exact"/>
        <w:jc w:val="center"/>
        <w:rPr>
          <w:rFonts w:eastAsia="黑体"/>
          <w:sz w:val="30"/>
          <w:szCs w:val="30"/>
        </w:rPr>
      </w:pPr>
      <w:r>
        <w:rPr>
          <w:sz w:val="24"/>
        </w:rPr>
        <w:br w:type="page"/>
      </w:r>
      <w:bookmarkStart w:id="117" w:name="_Toc530060722"/>
      <w:r>
        <w:rPr>
          <w:rFonts w:eastAsia="黑体" w:hint="eastAsia"/>
          <w:sz w:val="30"/>
          <w:szCs w:val="30"/>
        </w:rPr>
        <w:lastRenderedPageBreak/>
        <w:t>第三章</w:t>
      </w:r>
      <w:r>
        <w:rPr>
          <w:rFonts w:eastAsia="黑体" w:hint="eastAsia"/>
          <w:sz w:val="30"/>
          <w:szCs w:val="30"/>
        </w:rPr>
        <w:t xml:space="preserve"> </w:t>
      </w:r>
      <w:r>
        <w:rPr>
          <w:rFonts w:eastAsia="黑体" w:hint="eastAsia"/>
          <w:sz w:val="30"/>
          <w:szCs w:val="30"/>
        </w:rPr>
        <w:t>评标办法（合理区间抽取定价法）</w:t>
      </w:r>
      <w:bookmarkEnd w:id="117"/>
    </w:p>
    <w:p w:rsidR="007A2453" w:rsidRDefault="002D6A75">
      <w:pPr>
        <w:pStyle w:val="1"/>
        <w:spacing w:before="0" w:afterLines="50" w:after="120" w:line="400" w:lineRule="exact"/>
        <w:jc w:val="left"/>
        <w:rPr>
          <w:rFonts w:eastAsia="黑体"/>
          <w:sz w:val="30"/>
          <w:szCs w:val="30"/>
        </w:rPr>
      </w:pPr>
      <w:bookmarkStart w:id="118" w:name="_Toc530060723"/>
      <w:r>
        <w:rPr>
          <w:rFonts w:eastAsia="黑体"/>
          <w:sz w:val="30"/>
          <w:szCs w:val="30"/>
        </w:rPr>
        <w:t>评标办法前附表</w:t>
      </w:r>
      <w:bookmarkEnd w:id="118"/>
    </w:p>
    <w:tbl>
      <w:tblPr>
        <w:tblW w:w="9672" w:type="dxa"/>
        <w:jc w:val="center"/>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757"/>
        <w:gridCol w:w="1248"/>
        <w:gridCol w:w="7667"/>
      </w:tblGrid>
      <w:tr w:rsidR="007A2453" w:rsidTr="00CF187D">
        <w:trPr>
          <w:trHeight w:hRule="exact" w:val="392"/>
          <w:jc w:val="center"/>
        </w:trPr>
        <w:tc>
          <w:tcPr>
            <w:tcW w:w="2005" w:type="dxa"/>
            <w:gridSpan w:val="2"/>
            <w:vAlign w:val="center"/>
          </w:tcPr>
          <w:p w:rsidR="007A2453" w:rsidRDefault="002D6A75">
            <w:pPr>
              <w:jc w:val="center"/>
              <w:rPr>
                <w:b/>
              </w:rPr>
            </w:pPr>
            <w:r>
              <w:rPr>
                <w:b/>
              </w:rPr>
              <w:t>条款号</w:t>
            </w:r>
          </w:p>
        </w:tc>
        <w:tc>
          <w:tcPr>
            <w:tcW w:w="7667" w:type="dxa"/>
            <w:vAlign w:val="center"/>
          </w:tcPr>
          <w:p w:rsidR="007A2453" w:rsidRDefault="002D6A75">
            <w:pPr>
              <w:jc w:val="center"/>
              <w:rPr>
                <w:b/>
              </w:rPr>
            </w:pPr>
            <w:r>
              <w:rPr>
                <w:b/>
              </w:rPr>
              <w:t>评审因素与标准</w:t>
            </w:r>
          </w:p>
        </w:tc>
      </w:tr>
      <w:tr w:rsidR="007A2453" w:rsidTr="00CF187D">
        <w:trPr>
          <w:jc w:val="center"/>
        </w:trPr>
        <w:tc>
          <w:tcPr>
            <w:tcW w:w="757" w:type="dxa"/>
            <w:vAlign w:val="center"/>
          </w:tcPr>
          <w:p w:rsidR="007A2453" w:rsidRDefault="002D6A75">
            <w:pPr>
              <w:spacing w:line="300" w:lineRule="exact"/>
              <w:jc w:val="center"/>
              <w:rPr>
                <w:szCs w:val="21"/>
              </w:rPr>
            </w:pPr>
            <w:r>
              <w:rPr>
                <w:szCs w:val="21"/>
              </w:rPr>
              <w:t>2.1.1</w:t>
            </w:r>
          </w:p>
          <w:p w:rsidR="007A2453" w:rsidRDefault="002D6A75">
            <w:pPr>
              <w:spacing w:line="300" w:lineRule="exact"/>
              <w:jc w:val="center"/>
              <w:rPr>
                <w:szCs w:val="21"/>
              </w:rPr>
            </w:pPr>
            <w:r>
              <w:rPr>
                <w:szCs w:val="21"/>
              </w:rPr>
              <w:t>2.1.3</w:t>
            </w:r>
          </w:p>
        </w:tc>
        <w:tc>
          <w:tcPr>
            <w:tcW w:w="1248" w:type="dxa"/>
            <w:vAlign w:val="center"/>
          </w:tcPr>
          <w:p w:rsidR="007A2453" w:rsidRDefault="002D6A75">
            <w:pPr>
              <w:snapToGrid w:val="0"/>
              <w:spacing w:line="300" w:lineRule="exact"/>
              <w:ind w:left="113" w:right="113"/>
              <w:contextualSpacing/>
              <w:jc w:val="left"/>
              <w:rPr>
                <w:szCs w:val="21"/>
              </w:rPr>
            </w:pPr>
            <w:r>
              <w:rPr>
                <w:szCs w:val="21"/>
              </w:rPr>
              <w:t>形式评审与响应性评审标准</w:t>
            </w:r>
          </w:p>
        </w:tc>
        <w:tc>
          <w:tcPr>
            <w:tcW w:w="7667" w:type="dxa"/>
            <w:vAlign w:val="center"/>
          </w:tcPr>
          <w:p w:rsidR="007A2453" w:rsidRDefault="002D6A75">
            <w:pPr>
              <w:spacing w:line="280" w:lineRule="exact"/>
              <w:ind w:left="113" w:right="113" w:firstLineChars="100" w:firstLine="210"/>
              <w:rPr>
                <w:szCs w:val="21"/>
              </w:rPr>
            </w:pPr>
            <w:r>
              <w:rPr>
                <w:szCs w:val="21"/>
              </w:rPr>
              <w:t xml:space="preserve">(1) </w:t>
            </w:r>
            <w:r>
              <w:rPr>
                <w:szCs w:val="21"/>
              </w:rPr>
              <w:t>投标文件按照招标文件规定的格式、内容填写，字迹清晰可辨：</w:t>
            </w:r>
          </w:p>
          <w:p w:rsidR="007A2453" w:rsidRDefault="002D6A75">
            <w:pPr>
              <w:spacing w:line="280" w:lineRule="exact"/>
              <w:ind w:left="113" w:right="113" w:firstLineChars="200" w:firstLine="420"/>
              <w:rPr>
                <w:szCs w:val="21"/>
              </w:rPr>
            </w:pPr>
            <w:r>
              <w:rPr>
                <w:szCs w:val="21"/>
              </w:rPr>
              <w:t>a</w:t>
            </w:r>
            <w:r>
              <w:rPr>
                <w:szCs w:val="21"/>
              </w:rPr>
              <w:t>．投标函按招标文件规定填报了项目名称、标段名称、投标保证金金额、</w:t>
            </w:r>
            <w:r>
              <w:rPr>
                <w:szCs w:val="21"/>
              </w:rPr>
              <w:t xml:space="preserve"> </w:t>
            </w:r>
            <w:r>
              <w:rPr>
                <w:szCs w:val="21"/>
              </w:rPr>
              <w:t>投标价、工期及工程质量目标；</w:t>
            </w:r>
          </w:p>
          <w:p w:rsidR="007A2453" w:rsidRDefault="002D6A75">
            <w:pPr>
              <w:spacing w:line="280" w:lineRule="exact"/>
              <w:ind w:left="113" w:right="113" w:firstLineChars="200" w:firstLine="420"/>
              <w:rPr>
                <w:szCs w:val="21"/>
              </w:rPr>
            </w:pPr>
            <w:r>
              <w:rPr>
                <w:szCs w:val="21"/>
              </w:rPr>
              <w:t>b</w:t>
            </w:r>
            <w:r>
              <w:rPr>
                <w:szCs w:val="21"/>
              </w:rPr>
              <w:t>．投标函附录的所有数据均符合招标文件规定；</w:t>
            </w:r>
          </w:p>
          <w:p w:rsidR="007A2453" w:rsidRDefault="002D6A75">
            <w:pPr>
              <w:spacing w:line="280" w:lineRule="exact"/>
              <w:ind w:left="113" w:right="113" w:firstLineChars="200" w:firstLine="420"/>
              <w:rPr>
                <w:szCs w:val="21"/>
              </w:rPr>
            </w:pPr>
            <w:r>
              <w:rPr>
                <w:szCs w:val="21"/>
              </w:rPr>
              <w:t>c</w:t>
            </w:r>
            <w:r>
              <w:rPr>
                <w:szCs w:val="21"/>
              </w:rPr>
              <w:t>．承诺函文字与招标文件规定一致，未进行修改和删减；</w:t>
            </w:r>
          </w:p>
          <w:p w:rsidR="007A2453" w:rsidRDefault="002D6A75">
            <w:pPr>
              <w:spacing w:line="280" w:lineRule="exact"/>
              <w:ind w:left="113" w:right="113" w:firstLineChars="200" w:firstLine="420"/>
              <w:rPr>
                <w:szCs w:val="21"/>
              </w:rPr>
            </w:pPr>
            <w:r>
              <w:rPr>
                <w:szCs w:val="21"/>
              </w:rPr>
              <w:t>d</w:t>
            </w:r>
            <w:r>
              <w:rPr>
                <w:szCs w:val="21"/>
              </w:rPr>
              <w:t>．按照招标文件规定的格式、内容编制了项目管理机构相关图表；</w:t>
            </w:r>
          </w:p>
          <w:p w:rsidR="007A2453" w:rsidRDefault="002D6A75" w:rsidP="00CF187D">
            <w:pPr>
              <w:spacing w:line="280" w:lineRule="exact"/>
              <w:ind w:left="113" w:right="113"/>
              <w:rPr>
                <w:szCs w:val="21"/>
              </w:rPr>
            </w:pPr>
            <w:r>
              <w:rPr>
                <w:szCs w:val="21"/>
              </w:rPr>
              <w:t>e</w:t>
            </w:r>
            <w:r>
              <w:rPr>
                <w:szCs w:val="21"/>
              </w:rPr>
              <w:t>．投标文件组成齐全完整，内容均按规定填写，并按招标文件规定的形式装订。</w:t>
            </w:r>
          </w:p>
          <w:p w:rsidR="007A2453" w:rsidRDefault="002D6A75">
            <w:pPr>
              <w:spacing w:line="280" w:lineRule="exact"/>
              <w:ind w:left="113" w:right="113" w:firstLineChars="100" w:firstLine="210"/>
              <w:rPr>
                <w:szCs w:val="21"/>
              </w:rPr>
            </w:pPr>
            <w:r>
              <w:rPr>
                <w:szCs w:val="21"/>
              </w:rPr>
              <w:t xml:space="preserve">(2) </w:t>
            </w:r>
            <w:r>
              <w:rPr>
                <w:szCs w:val="21"/>
              </w:rPr>
              <w:t>投标文件上法定代表人或其授权代理人的签字、投标人的单位章盖章齐全，符合招标文件规定：</w:t>
            </w:r>
          </w:p>
          <w:p w:rsidR="007A2453" w:rsidRDefault="002D6A75">
            <w:pPr>
              <w:spacing w:line="280" w:lineRule="exact"/>
              <w:ind w:left="113" w:right="113" w:firstLineChars="100" w:firstLine="210"/>
              <w:rPr>
                <w:szCs w:val="21"/>
              </w:rPr>
            </w:pPr>
            <w:r>
              <w:rPr>
                <w:szCs w:val="21"/>
              </w:rPr>
              <w:t>投标函及投标函附录、承诺函的内容，应由投标人的法定代表人或其委托代理人逐页签署姓名（本页正文内容须由投标人的法定代表人或其委托代理人签署姓名的，应该已经签署；本页不需另行签署）并逐页加盖投标人单位章（本页正文内容已加盖单位章的除外）。</w:t>
            </w:r>
          </w:p>
          <w:p w:rsidR="007A2453" w:rsidRDefault="002D6A75">
            <w:pPr>
              <w:spacing w:line="280" w:lineRule="exact"/>
              <w:ind w:left="113" w:right="113" w:firstLineChars="100" w:firstLine="210"/>
              <w:rPr>
                <w:szCs w:val="21"/>
              </w:rPr>
            </w:pPr>
            <w:r>
              <w:rPr>
                <w:szCs w:val="21"/>
              </w:rPr>
              <w:t>(3)</w:t>
            </w:r>
            <w:r>
              <w:rPr>
                <w:szCs w:val="21"/>
              </w:rPr>
              <w:t>投标人按照招标文件规定的金额、形式、时效和内容提供了投标保证金：</w:t>
            </w:r>
          </w:p>
          <w:p w:rsidR="007A2453" w:rsidRDefault="00CF187D">
            <w:pPr>
              <w:spacing w:line="280" w:lineRule="exact"/>
              <w:ind w:left="113" w:right="113" w:firstLineChars="100" w:firstLine="210"/>
              <w:rPr>
                <w:szCs w:val="21"/>
              </w:rPr>
            </w:pPr>
            <w:r>
              <w:rPr>
                <w:szCs w:val="21"/>
              </w:rPr>
              <w:t xml:space="preserve"> </w:t>
            </w:r>
            <w:r w:rsidR="002D6A75">
              <w:rPr>
                <w:szCs w:val="21"/>
              </w:rPr>
              <w:t>(</w:t>
            </w:r>
            <w:r w:rsidR="002D6A75">
              <w:rPr>
                <w:rFonts w:hint="eastAsia"/>
                <w:szCs w:val="21"/>
              </w:rPr>
              <w:t>4</w:t>
            </w:r>
            <w:r w:rsidR="002D6A75">
              <w:rPr>
                <w:szCs w:val="21"/>
              </w:rPr>
              <w:t xml:space="preserve">) </w:t>
            </w:r>
            <w:r w:rsidR="002D6A75">
              <w:rPr>
                <w:szCs w:val="21"/>
              </w:rPr>
              <w:t>投标人法定代表人的授权代理人，需提交附有法定代表人身份证明的授权委托书，并符合下列要求：</w:t>
            </w:r>
          </w:p>
          <w:p w:rsidR="007A2453" w:rsidRDefault="002D6A75">
            <w:pPr>
              <w:spacing w:line="280" w:lineRule="exact"/>
              <w:ind w:left="113" w:right="113" w:firstLineChars="200" w:firstLine="420"/>
              <w:rPr>
                <w:szCs w:val="21"/>
              </w:rPr>
            </w:pPr>
            <w:r>
              <w:rPr>
                <w:szCs w:val="21"/>
              </w:rPr>
              <w:t xml:space="preserve">a. </w:t>
            </w:r>
            <w:r>
              <w:rPr>
                <w:szCs w:val="21"/>
              </w:rPr>
              <w:t>授权人和被授权人均在授权书上签名，未使用印章、签名章或其他电子制版签名；</w:t>
            </w:r>
          </w:p>
          <w:p w:rsidR="007A2453" w:rsidRDefault="001B6F72">
            <w:pPr>
              <w:spacing w:line="280" w:lineRule="exact"/>
              <w:ind w:left="113" w:right="113" w:firstLineChars="100" w:firstLine="210"/>
              <w:rPr>
                <w:szCs w:val="21"/>
              </w:rPr>
            </w:pPr>
            <w:r>
              <w:rPr>
                <w:szCs w:val="21"/>
              </w:rPr>
              <w:t xml:space="preserve"> </w:t>
            </w:r>
            <w:r w:rsidR="002D6A75">
              <w:rPr>
                <w:szCs w:val="21"/>
              </w:rPr>
              <w:t>(</w:t>
            </w:r>
            <w:r w:rsidR="002D6A75">
              <w:rPr>
                <w:rFonts w:hint="eastAsia"/>
                <w:szCs w:val="21"/>
              </w:rPr>
              <w:t>5</w:t>
            </w:r>
            <w:r w:rsidR="002D6A75">
              <w:rPr>
                <w:szCs w:val="21"/>
              </w:rPr>
              <w:t xml:space="preserve">) </w:t>
            </w:r>
            <w:r w:rsidR="002D6A75">
              <w:rPr>
                <w:szCs w:val="21"/>
              </w:rPr>
              <w:t>投标人法定代表人若亲自签署投标文件的，提供了法定代表人身份证明，并符合下列要求：</w:t>
            </w:r>
          </w:p>
          <w:p w:rsidR="007A2453" w:rsidRDefault="002D6A75">
            <w:pPr>
              <w:spacing w:line="280" w:lineRule="exact"/>
              <w:ind w:left="113" w:right="113" w:firstLineChars="200" w:firstLine="420"/>
              <w:rPr>
                <w:szCs w:val="21"/>
              </w:rPr>
            </w:pPr>
            <w:r>
              <w:rPr>
                <w:szCs w:val="21"/>
              </w:rPr>
              <w:t>a</w:t>
            </w:r>
            <w:r>
              <w:rPr>
                <w:szCs w:val="21"/>
              </w:rPr>
              <w:t>．法定代表人在法定代表人身份证明上签名，未使用印章、签名章或其他电子制版签名；</w:t>
            </w:r>
          </w:p>
          <w:p w:rsidR="007A2453" w:rsidRDefault="001B6F72">
            <w:pPr>
              <w:spacing w:line="280" w:lineRule="exact"/>
              <w:ind w:left="113" w:right="113" w:firstLineChars="100" w:firstLine="210"/>
              <w:rPr>
                <w:szCs w:val="21"/>
              </w:rPr>
            </w:pPr>
            <w:r>
              <w:rPr>
                <w:szCs w:val="21"/>
              </w:rPr>
              <w:t xml:space="preserve"> </w:t>
            </w:r>
            <w:r w:rsidR="002D6A75">
              <w:rPr>
                <w:szCs w:val="21"/>
              </w:rPr>
              <w:t>(</w:t>
            </w:r>
            <w:r w:rsidR="002D6A75">
              <w:rPr>
                <w:rFonts w:hint="eastAsia"/>
                <w:szCs w:val="21"/>
              </w:rPr>
              <w:t>6</w:t>
            </w:r>
            <w:r w:rsidR="002D6A75">
              <w:rPr>
                <w:szCs w:val="21"/>
              </w:rPr>
              <w:t xml:space="preserve">) </w:t>
            </w:r>
            <w:r w:rsidR="002D6A75">
              <w:rPr>
                <w:szCs w:val="21"/>
              </w:rPr>
              <w:t>投标人是独家投标。</w:t>
            </w:r>
          </w:p>
          <w:p w:rsidR="007A2453" w:rsidRDefault="002D6A75">
            <w:pPr>
              <w:spacing w:line="320" w:lineRule="exact"/>
              <w:ind w:right="113"/>
              <w:rPr>
                <w:szCs w:val="21"/>
              </w:rPr>
            </w:pPr>
            <w:r>
              <w:rPr>
                <w:rFonts w:hint="eastAsia"/>
                <w:szCs w:val="21"/>
              </w:rPr>
              <w:t xml:space="preserve">   </w:t>
            </w:r>
            <w:r>
              <w:rPr>
                <w:szCs w:val="21"/>
              </w:rPr>
              <w:t>(7)</w:t>
            </w:r>
            <w:r>
              <w:rPr>
                <w:rFonts w:hint="eastAsia"/>
                <w:szCs w:val="21"/>
              </w:rPr>
              <w:t>投标人如有分包计划，应按第八章“投标文件格式”的要求填写“拟分包项目情况表”，且分包内容符合规定。</w:t>
            </w:r>
          </w:p>
          <w:p w:rsidR="007A2453" w:rsidRDefault="002D6A75">
            <w:pPr>
              <w:spacing w:line="280" w:lineRule="exact"/>
              <w:ind w:left="113" w:right="113" w:firstLineChars="100" w:firstLine="210"/>
              <w:rPr>
                <w:szCs w:val="21"/>
              </w:rPr>
            </w:pPr>
            <w:r>
              <w:rPr>
                <w:szCs w:val="21"/>
              </w:rPr>
              <w:t>(8)</w:t>
            </w:r>
            <w:r>
              <w:rPr>
                <w:szCs w:val="21"/>
              </w:rPr>
              <w:t>一份投标文件应只有一个投标报价，在招标文件没有规定的情况下，未提交选择性报价。</w:t>
            </w:r>
          </w:p>
          <w:p w:rsidR="00CF187D" w:rsidRDefault="00CF187D" w:rsidP="00CF187D">
            <w:pPr>
              <w:spacing w:line="280" w:lineRule="exact"/>
              <w:ind w:right="113" w:firstLineChars="100" w:firstLine="210"/>
              <w:rPr>
                <w:szCs w:val="21"/>
              </w:rPr>
            </w:pPr>
            <w:r>
              <w:rPr>
                <w:szCs w:val="21"/>
              </w:rPr>
              <w:t>(</w:t>
            </w:r>
            <w:r>
              <w:rPr>
                <w:rFonts w:hint="eastAsia"/>
                <w:szCs w:val="21"/>
              </w:rPr>
              <w:t>9</w:t>
            </w:r>
            <w:r>
              <w:rPr>
                <w:szCs w:val="21"/>
              </w:rPr>
              <w:t xml:space="preserve">) </w:t>
            </w:r>
            <w:r>
              <w:rPr>
                <w:szCs w:val="21"/>
              </w:rPr>
              <w:t>投标人未提交调价函。</w:t>
            </w:r>
          </w:p>
          <w:p w:rsidR="00CF187D" w:rsidRDefault="00CF187D" w:rsidP="00CF187D">
            <w:pPr>
              <w:spacing w:line="320" w:lineRule="exact"/>
              <w:rPr>
                <w:rFonts w:hAnsi="宋体"/>
                <w:spacing w:val="-7"/>
                <w:szCs w:val="21"/>
              </w:rPr>
            </w:pPr>
            <w:r>
              <w:rPr>
                <w:rFonts w:hAnsi="宋体" w:hint="eastAsia"/>
                <w:spacing w:val="-7"/>
                <w:szCs w:val="21"/>
              </w:rPr>
              <w:t>（</w:t>
            </w:r>
            <w:r>
              <w:rPr>
                <w:rFonts w:hAnsi="宋体" w:hint="eastAsia"/>
                <w:spacing w:val="-7"/>
                <w:szCs w:val="21"/>
              </w:rPr>
              <w:t>10</w:t>
            </w:r>
            <w:r>
              <w:rPr>
                <w:rFonts w:hAnsi="宋体" w:hint="eastAsia"/>
                <w:spacing w:val="-7"/>
                <w:szCs w:val="21"/>
              </w:rPr>
              <w:t>）投标文件载明的招标项目完成期限不得超过招标文件规定的时限。</w:t>
            </w:r>
          </w:p>
          <w:p w:rsidR="00CF187D" w:rsidRDefault="00CF187D" w:rsidP="00CF187D">
            <w:pPr>
              <w:spacing w:line="320" w:lineRule="exact"/>
              <w:rPr>
                <w:rFonts w:hAnsi="宋体"/>
                <w:szCs w:val="21"/>
              </w:rPr>
            </w:pPr>
            <w:r>
              <w:rPr>
                <w:rFonts w:hAnsi="宋体" w:hint="eastAsia"/>
                <w:szCs w:val="21"/>
              </w:rPr>
              <w:t>（</w:t>
            </w:r>
            <w:r>
              <w:rPr>
                <w:rFonts w:hAnsi="宋体" w:hint="eastAsia"/>
                <w:szCs w:val="21"/>
              </w:rPr>
              <w:t>11</w:t>
            </w:r>
            <w:r>
              <w:rPr>
                <w:rFonts w:hAnsi="宋体" w:hint="eastAsia"/>
                <w:szCs w:val="21"/>
              </w:rPr>
              <w:t>）投标文件未附有发包人不能接受的条件。</w:t>
            </w:r>
          </w:p>
          <w:p w:rsidR="00CF187D" w:rsidRDefault="00CF187D" w:rsidP="00CF187D">
            <w:pPr>
              <w:spacing w:line="320" w:lineRule="exact"/>
              <w:rPr>
                <w:rFonts w:hAnsi="宋体"/>
                <w:szCs w:val="21"/>
              </w:rPr>
            </w:pPr>
            <w:r>
              <w:rPr>
                <w:rFonts w:hAnsi="宋体" w:hint="eastAsia"/>
                <w:szCs w:val="21"/>
              </w:rPr>
              <w:t>（</w:t>
            </w:r>
            <w:r>
              <w:rPr>
                <w:rFonts w:hAnsi="宋体" w:hint="eastAsia"/>
                <w:szCs w:val="21"/>
              </w:rPr>
              <w:t>12</w:t>
            </w:r>
            <w:r>
              <w:rPr>
                <w:rFonts w:hAnsi="宋体" w:hint="eastAsia"/>
                <w:szCs w:val="21"/>
              </w:rPr>
              <w:t>）权利义务符合招标文件规定：</w:t>
            </w:r>
          </w:p>
          <w:p w:rsidR="00CF187D" w:rsidRDefault="00CF187D" w:rsidP="00CF187D">
            <w:pPr>
              <w:spacing w:line="320" w:lineRule="exact"/>
              <w:ind w:firstLineChars="100" w:firstLine="210"/>
              <w:rPr>
                <w:rFonts w:hAnsi="宋体"/>
                <w:szCs w:val="21"/>
              </w:rPr>
            </w:pPr>
            <w:r>
              <w:rPr>
                <w:rFonts w:hAnsi="宋体" w:hint="eastAsia"/>
                <w:szCs w:val="21"/>
              </w:rPr>
              <w:t xml:space="preserve">a. </w:t>
            </w:r>
            <w:r>
              <w:rPr>
                <w:rFonts w:hAnsi="宋体" w:hint="eastAsia"/>
                <w:szCs w:val="21"/>
              </w:rPr>
              <w:t>投标人应接受招标文件规定的风险划分原则，未提出新的风险划分办法；</w:t>
            </w:r>
          </w:p>
          <w:p w:rsidR="00CF187D" w:rsidRDefault="00CF187D" w:rsidP="00CF187D">
            <w:pPr>
              <w:spacing w:line="320" w:lineRule="exact"/>
              <w:ind w:firstLineChars="100" w:firstLine="210"/>
              <w:rPr>
                <w:rFonts w:hAnsi="宋体"/>
                <w:szCs w:val="21"/>
              </w:rPr>
            </w:pPr>
            <w:r>
              <w:rPr>
                <w:rFonts w:hAnsi="宋体" w:hint="eastAsia"/>
                <w:szCs w:val="21"/>
              </w:rPr>
              <w:t xml:space="preserve">b. </w:t>
            </w:r>
            <w:r>
              <w:rPr>
                <w:rFonts w:hAnsi="宋体" w:hint="eastAsia"/>
                <w:szCs w:val="21"/>
              </w:rPr>
              <w:t>投标人未增加发包人的责任范围，或减少投标人义务；</w:t>
            </w:r>
          </w:p>
          <w:p w:rsidR="00CF187D" w:rsidRDefault="00CF187D" w:rsidP="00CF187D">
            <w:pPr>
              <w:spacing w:line="320" w:lineRule="exact"/>
              <w:ind w:firstLineChars="100" w:firstLine="210"/>
              <w:rPr>
                <w:rFonts w:hAnsi="宋体"/>
                <w:szCs w:val="21"/>
              </w:rPr>
            </w:pPr>
            <w:r>
              <w:rPr>
                <w:rFonts w:hAnsi="宋体" w:hint="eastAsia"/>
                <w:szCs w:val="21"/>
              </w:rPr>
              <w:t>c</w:t>
            </w:r>
            <w:r>
              <w:rPr>
                <w:rFonts w:hAnsi="宋体" w:hint="eastAsia"/>
                <w:szCs w:val="21"/>
              </w:rPr>
              <w:t>．投标人未提出不同的工程验收、计量、支付办法；</w:t>
            </w:r>
          </w:p>
          <w:p w:rsidR="00CF187D" w:rsidRDefault="00CF187D" w:rsidP="00CF187D">
            <w:pPr>
              <w:spacing w:line="320" w:lineRule="exact"/>
              <w:ind w:firstLineChars="100" w:firstLine="210"/>
              <w:rPr>
                <w:rFonts w:hAnsi="宋体"/>
                <w:szCs w:val="21"/>
              </w:rPr>
            </w:pPr>
            <w:r>
              <w:rPr>
                <w:rFonts w:hAnsi="宋体" w:hint="eastAsia"/>
                <w:szCs w:val="21"/>
              </w:rPr>
              <w:t>d</w:t>
            </w:r>
            <w:r>
              <w:rPr>
                <w:rFonts w:hAnsi="宋体" w:hint="eastAsia"/>
                <w:szCs w:val="21"/>
              </w:rPr>
              <w:t>．投标人对合同纠纷、事故处理办法未提出异议；</w:t>
            </w:r>
          </w:p>
          <w:p w:rsidR="00CF187D" w:rsidRDefault="00CF187D" w:rsidP="00CF187D">
            <w:pPr>
              <w:spacing w:line="320" w:lineRule="exact"/>
              <w:ind w:firstLineChars="100" w:firstLine="210"/>
              <w:rPr>
                <w:rFonts w:hAnsi="宋体"/>
                <w:szCs w:val="21"/>
              </w:rPr>
            </w:pPr>
            <w:r>
              <w:rPr>
                <w:rFonts w:hAnsi="宋体" w:hint="eastAsia"/>
                <w:szCs w:val="21"/>
              </w:rPr>
              <w:t>e</w:t>
            </w:r>
            <w:r>
              <w:rPr>
                <w:rFonts w:hAnsi="宋体" w:hint="eastAsia"/>
                <w:szCs w:val="21"/>
              </w:rPr>
              <w:t>．投标人在投标活动中无欺诈行为；</w:t>
            </w:r>
          </w:p>
          <w:p w:rsidR="00CF187D" w:rsidRDefault="00CF187D" w:rsidP="00CF187D">
            <w:pPr>
              <w:spacing w:line="320" w:lineRule="exact"/>
              <w:ind w:firstLineChars="100" w:firstLine="210"/>
              <w:rPr>
                <w:rFonts w:hAnsi="宋体"/>
                <w:szCs w:val="21"/>
              </w:rPr>
            </w:pPr>
            <w:r>
              <w:rPr>
                <w:rFonts w:hAnsi="宋体" w:hint="eastAsia"/>
                <w:szCs w:val="21"/>
              </w:rPr>
              <w:t>f</w:t>
            </w:r>
            <w:r>
              <w:rPr>
                <w:rFonts w:hAnsi="宋体" w:hint="eastAsia"/>
                <w:szCs w:val="21"/>
              </w:rPr>
              <w:t>．投标人未对合同条款有重要保留。</w:t>
            </w:r>
          </w:p>
          <w:p w:rsidR="00CF187D" w:rsidRDefault="00CF187D" w:rsidP="00CF187D">
            <w:pPr>
              <w:spacing w:line="320" w:lineRule="exact"/>
              <w:rPr>
                <w:rFonts w:hAnsi="宋体" w:cs="宋体"/>
                <w:szCs w:val="21"/>
              </w:rPr>
            </w:pPr>
            <w:r>
              <w:rPr>
                <w:rFonts w:hAnsi="宋体" w:cs="宋体" w:hint="eastAsia"/>
                <w:szCs w:val="21"/>
              </w:rPr>
              <w:t>（</w:t>
            </w:r>
            <w:r>
              <w:rPr>
                <w:rFonts w:hAnsi="宋体" w:cs="宋体" w:hint="eastAsia"/>
                <w:szCs w:val="21"/>
              </w:rPr>
              <w:t>13</w:t>
            </w:r>
            <w:r>
              <w:rPr>
                <w:rFonts w:hAnsi="宋体" w:cs="宋体" w:hint="eastAsia"/>
                <w:szCs w:val="21"/>
              </w:rPr>
              <w:t>）投标人承诺的质量目标符合招标文件规定，承诺的质量检验标准不低于国家强制性标准要求；</w:t>
            </w:r>
          </w:p>
          <w:p w:rsidR="00CF187D" w:rsidRDefault="00CF187D" w:rsidP="00CF187D">
            <w:pPr>
              <w:spacing w:line="320" w:lineRule="exact"/>
              <w:rPr>
                <w:rFonts w:hAnsi="宋体" w:cs="宋体"/>
                <w:szCs w:val="21"/>
              </w:rPr>
            </w:pPr>
            <w:r>
              <w:rPr>
                <w:rFonts w:hAnsi="宋体" w:cs="宋体" w:hint="eastAsia"/>
                <w:szCs w:val="21"/>
              </w:rPr>
              <w:t>（</w:t>
            </w:r>
            <w:r>
              <w:rPr>
                <w:rFonts w:hAnsi="宋体" w:cs="宋体" w:hint="eastAsia"/>
                <w:szCs w:val="21"/>
              </w:rPr>
              <w:t>14</w:t>
            </w:r>
            <w:r>
              <w:rPr>
                <w:rFonts w:hAnsi="宋体" w:cs="宋体" w:hint="eastAsia"/>
                <w:szCs w:val="21"/>
              </w:rPr>
              <w:t>）人员、履约信誉证明材料真实；</w:t>
            </w:r>
          </w:p>
          <w:p w:rsidR="00CF187D" w:rsidRDefault="00CF187D" w:rsidP="00CF187D">
            <w:pPr>
              <w:spacing w:line="280" w:lineRule="exact"/>
              <w:ind w:right="113"/>
              <w:rPr>
                <w:szCs w:val="21"/>
              </w:rPr>
            </w:pPr>
            <w:r>
              <w:rPr>
                <w:rFonts w:hAnsi="宋体" w:cs="宋体" w:hint="eastAsia"/>
                <w:spacing w:val="-8"/>
                <w:szCs w:val="21"/>
              </w:rPr>
              <w:t>（</w:t>
            </w:r>
            <w:r>
              <w:rPr>
                <w:rFonts w:hAnsi="宋体" w:cs="宋体" w:hint="eastAsia"/>
                <w:spacing w:val="-8"/>
                <w:szCs w:val="21"/>
              </w:rPr>
              <w:t>15</w:t>
            </w:r>
            <w:r>
              <w:rPr>
                <w:rFonts w:hAnsi="宋体" w:cs="宋体" w:hint="eastAsia"/>
                <w:spacing w:val="-8"/>
                <w:szCs w:val="21"/>
              </w:rPr>
              <w:t>）未发生“投标人须知”第</w:t>
            </w:r>
            <w:r>
              <w:rPr>
                <w:rFonts w:hAnsi="宋体" w:cs="宋体" w:hint="eastAsia"/>
                <w:spacing w:val="-8"/>
                <w:szCs w:val="21"/>
              </w:rPr>
              <w:t>5.2.2</w:t>
            </w:r>
            <w:r>
              <w:rPr>
                <w:rFonts w:hAnsi="宋体" w:cs="宋体" w:hint="eastAsia"/>
                <w:spacing w:val="-8"/>
                <w:szCs w:val="21"/>
              </w:rPr>
              <w:t>项规定当场宣布为否决投标情况；</w:t>
            </w:r>
          </w:p>
        </w:tc>
      </w:tr>
    </w:tbl>
    <w:p w:rsidR="007A2453" w:rsidRDefault="007A2453">
      <w:pPr>
        <w:jc w:val="right"/>
        <w:rPr>
          <w:szCs w:val="21"/>
        </w:rPr>
      </w:pPr>
    </w:p>
    <w:p w:rsidR="007A2453" w:rsidRDefault="002D6A75">
      <w:pPr>
        <w:jc w:val="right"/>
        <w:rPr>
          <w:szCs w:val="21"/>
        </w:rPr>
      </w:pPr>
      <w:r>
        <w:rPr>
          <w:szCs w:val="21"/>
        </w:rPr>
        <w:br w:type="page"/>
      </w:r>
      <w:r>
        <w:rPr>
          <w:szCs w:val="21"/>
        </w:rPr>
        <w:lastRenderedPageBreak/>
        <w:t>续上表</w:t>
      </w:r>
    </w:p>
    <w:tbl>
      <w:tblPr>
        <w:tblW w:w="9521" w:type="dxa"/>
        <w:jc w:val="center"/>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757"/>
        <w:gridCol w:w="1030"/>
        <w:gridCol w:w="7734"/>
      </w:tblGrid>
      <w:tr w:rsidR="007A2453">
        <w:trPr>
          <w:trHeight w:val="413"/>
          <w:jc w:val="center"/>
        </w:trPr>
        <w:tc>
          <w:tcPr>
            <w:tcW w:w="1787" w:type="dxa"/>
            <w:gridSpan w:val="2"/>
            <w:vAlign w:val="center"/>
          </w:tcPr>
          <w:p w:rsidR="007A2453" w:rsidRDefault="002D6A75">
            <w:pPr>
              <w:jc w:val="center"/>
              <w:rPr>
                <w:b/>
                <w:szCs w:val="21"/>
              </w:rPr>
            </w:pPr>
            <w:r>
              <w:rPr>
                <w:b/>
                <w:szCs w:val="21"/>
              </w:rPr>
              <w:t>条款号</w:t>
            </w:r>
          </w:p>
        </w:tc>
        <w:tc>
          <w:tcPr>
            <w:tcW w:w="7734" w:type="dxa"/>
            <w:vAlign w:val="center"/>
          </w:tcPr>
          <w:p w:rsidR="007A2453" w:rsidRDefault="002D6A75">
            <w:pPr>
              <w:jc w:val="center"/>
              <w:rPr>
                <w:b/>
                <w:szCs w:val="21"/>
              </w:rPr>
            </w:pPr>
            <w:r>
              <w:rPr>
                <w:b/>
                <w:szCs w:val="21"/>
              </w:rPr>
              <w:t>评审因素与标准</w:t>
            </w:r>
          </w:p>
        </w:tc>
      </w:tr>
      <w:tr w:rsidR="007A2453">
        <w:trPr>
          <w:trHeight w:val="4121"/>
          <w:jc w:val="center"/>
        </w:trPr>
        <w:tc>
          <w:tcPr>
            <w:tcW w:w="757" w:type="dxa"/>
            <w:vAlign w:val="center"/>
          </w:tcPr>
          <w:p w:rsidR="007A2453" w:rsidRDefault="002D6A75">
            <w:pPr>
              <w:spacing w:line="300" w:lineRule="exact"/>
              <w:jc w:val="center"/>
              <w:rPr>
                <w:szCs w:val="21"/>
              </w:rPr>
            </w:pPr>
            <w:r>
              <w:rPr>
                <w:szCs w:val="21"/>
              </w:rPr>
              <w:t>2.1.2</w:t>
            </w:r>
          </w:p>
        </w:tc>
        <w:tc>
          <w:tcPr>
            <w:tcW w:w="1030" w:type="dxa"/>
            <w:vAlign w:val="center"/>
          </w:tcPr>
          <w:p w:rsidR="007A2453" w:rsidRDefault="002D6A75">
            <w:pPr>
              <w:spacing w:line="300" w:lineRule="exact"/>
              <w:ind w:left="113" w:right="113"/>
              <w:rPr>
                <w:szCs w:val="21"/>
              </w:rPr>
            </w:pPr>
            <w:r>
              <w:rPr>
                <w:szCs w:val="21"/>
              </w:rPr>
              <w:t>资格评审标准</w:t>
            </w:r>
          </w:p>
        </w:tc>
        <w:tc>
          <w:tcPr>
            <w:tcW w:w="7734" w:type="dxa"/>
            <w:vAlign w:val="center"/>
          </w:tcPr>
          <w:p w:rsidR="007A2453" w:rsidRDefault="002D6A75">
            <w:pPr>
              <w:spacing w:line="300" w:lineRule="exact"/>
              <w:ind w:left="113" w:right="113" w:firstLineChars="100" w:firstLine="210"/>
              <w:rPr>
                <w:szCs w:val="21"/>
              </w:rPr>
            </w:pPr>
            <w:r>
              <w:rPr>
                <w:szCs w:val="21"/>
              </w:rPr>
              <w:t xml:space="preserve">(1) </w:t>
            </w:r>
            <w:r>
              <w:rPr>
                <w:szCs w:val="21"/>
              </w:rPr>
              <w:t>投标人具备有效的营业执照、资质证书和安全生产许可证和基本账户开户许可证；</w:t>
            </w:r>
          </w:p>
          <w:p w:rsidR="007A2453" w:rsidRDefault="002D6A75">
            <w:pPr>
              <w:spacing w:line="300" w:lineRule="exact"/>
              <w:ind w:left="113" w:right="113" w:firstLineChars="100" w:firstLine="210"/>
              <w:rPr>
                <w:szCs w:val="21"/>
              </w:rPr>
            </w:pPr>
            <w:r>
              <w:rPr>
                <w:szCs w:val="21"/>
              </w:rPr>
              <w:t xml:space="preserve">(2) </w:t>
            </w:r>
            <w:r>
              <w:rPr>
                <w:szCs w:val="21"/>
              </w:rPr>
              <w:t>投标人的资质条件符合招标文件规定；</w:t>
            </w:r>
          </w:p>
          <w:p w:rsidR="007A2453" w:rsidRDefault="002D6A75">
            <w:pPr>
              <w:spacing w:line="300" w:lineRule="exact"/>
              <w:ind w:left="113" w:right="113" w:firstLineChars="100" w:firstLine="210"/>
              <w:rPr>
                <w:szCs w:val="21"/>
              </w:rPr>
            </w:pPr>
            <w:r>
              <w:rPr>
                <w:szCs w:val="21"/>
              </w:rPr>
              <w:t xml:space="preserve">(3) </w:t>
            </w:r>
            <w:r>
              <w:rPr>
                <w:szCs w:val="21"/>
              </w:rPr>
              <w:t>投标人的财务状况符合招标文件规定；</w:t>
            </w:r>
          </w:p>
          <w:p w:rsidR="007A2453" w:rsidRDefault="002D6A75">
            <w:pPr>
              <w:spacing w:line="300" w:lineRule="exact"/>
              <w:ind w:left="113" w:right="113" w:firstLineChars="100" w:firstLine="210"/>
              <w:rPr>
                <w:szCs w:val="21"/>
              </w:rPr>
            </w:pPr>
            <w:r>
              <w:rPr>
                <w:szCs w:val="21"/>
              </w:rPr>
              <w:t xml:space="preserve">(4) </w:t>
            </w:r>
            <w:r>
              <w:rPr>
                <w:szCs w:val="21"/>
              </w:rPr>
              <w:t>投标人的信誉符合招标文件规定；</w:t>
            </w:r>
          </w:p>
          <w:p w:rsidR="007A2453" w:rsidRDefault="002D6A75">
            <w:pPr>
              <w:spacing w:line="300" w:lineRule="exact"/>
              <w:ind w:left="113" w:right="113" w:firstLineChars="100" w:firstLine="210"/>
              <w:rPr>
                <w:szCs w:val="21"/>
              </w:rPr>
            </w:pPr>
            <w:r>
              <w:rPr>
                <w:szCs w:val="21"/>
              </w:rPr>
              <w:t>(</w:t>
            </w:r>
            <w:r>
              <w:rPr>
                <w:rFonts w:hint="eastAsia"/>
                <w:szCs w:val="21"/>
              </w:rPr>
              <w:t>5</w:t>
            </w:r>
            <w:r>
              <w:rPr>
                <w:szCs w:val="21"/>
              </w:rPr>
              <w:t xml:space="preserve">) </w:t>
            </w:r>
            <w:r>
              <w:rPr>
                <w:szCs w:val="21"/>
              </w:rPr>
              <w:t>投标人的项目经理和项目总工资格符合招标文件规定，并在</w:t>
            </w:r>
            <w:r>
              <w:rPr>
                <w:szCs w:val="21"/>
              </w:rPr>
              <w:t>“</w:t>
            </w:r>
            <w:r>
              <w:rPr>
                <w:szCs w:val="21"/>
              </w:rPr>
              <w:t>拟委任的项目经理和项目总工资历表</w:t>
            </w:r>
            <w:r>
              <w:rPr>
                <w:szCs w:val="21"/>
              </w:rPr>
              <w:t>”</w:t>
            </w:r>
            <w:r>
              <w:rPr>
                <w:szCs w:val="21"/>
              </w:rPr>
              <w:t>后附：</w:t>
            </w:r>
          </w:p>
          <w:p w:rsidR="007A2453" w:rsidRDefault="002D6A75">
            <w:pPr>
              <w:spacing w:line="320" w:lineRule="exact"/>
              <w:ind w:firstLineChars="200" w:firstLine="420"/>
              <w:rPr>
                <w:rFonts w:hAnsi="宋体"/>
                <w:szCs w:val="21"/>
              </w:rPr>
            </w:pPr>
            <w:r>
              <w:rPr>
                <w:rFonts w:hAnsi="宋体" w:hint="eastAsia"/>
                <w:szCs w:val="21"/>
              </w:rPr>
              <w:t>a.</w:t>
            </w:r>
            <w:r>
              <w:rPr>
                <w:rFonts w:hAnsi="宋体" w:hint="eastAsia"/>
                <w:szCs w:val="21"/>
              </w:rPr>
              <w:t>项目经理的身份证（第二代身份证须双面复印）、</w:t>
            </w:r>
            <w:r w:rsidR="000D070D">
              <w:rPr>
                <w:rFonts w:hAnsi="宋体" w:hint="eastAsia"/>
                <w:szCs w:val="21"/>
              </w:rPr>
              <w:t>注册建造师证书和</w:t>
            </w:r>
            <w:r>
              <w:rPr>
                <w:rFonts w:hAnsi="宋体" w:hint="eastAsia"/>
                <w:szCs w:val="21"/>
              </w:rPr>
              <w:t>安全生产考核合格证书（</w:t>
            </w:r>
            <w:r>
              <w:rPr>
                <w:rFonts w:hAnsi="宋体" w:hint="eastAsia"/>
                <w:szCs w:val="21"/>
              </w:rPr>
              <w:t>B</w:t>
            </w:r>
            <w:r>
              <w:rPr>
                <w:rFonts w:hAnsi="宋体" w:hint="eastAsia"/>
                <w:szCs w:val="21"/>
              </w:rPr>
              <w:t>证）；</w:t>
            </w:r>
          </w:p>
          <w:p w:rsidR="007A2453" w:rsidRDefault="002D6A75">
            <w:pPr>
              <w:spacing w:line="320" w:lineRule="exact"/>
              <w:ind w:firstLineChars="200" w:firstLine="420"/>
              <w:rPr>
                <w:rFonts w:hAnsi="宋体"/>
                <w:szCs w:val="21"/>
              </w:rPr>
            </w:pPr>
            <w:r>
              <w:rPr>
                <w:rFonts w:hAnsi="宋体" w:hint="eastAsia"/>
                <w:szCs w:val="21"/>
              </w:rPr>
              <w:t>b.</w:t>
            </w:r>
            <w:r w:rsidR="00CF187D">
              <w:rPr>
                <w:rFonts w:hAnsi="宋体" w:hint="eastAsia"/>
                <w:szCs w:val="21"/>
              </w:rPr>
              <w:t>项目总工的身份证（第二代身份证须双面复印）、职称资格证书；</w:t>
            </w:r>
          </w:p>
          <w:p w:rsidR="007A2453" w:rsidRDefault="002D6A75">
            <w:pPr>
              <w:spacing w:line="300" w:lineRule="exact"/>
              <w:ind w:left="113" w:right="113" w:firstLineChars="100" w:firstLine="210"/>
              <w:rPr>
                <w:szCs w:val="21"/>
              </w:rPr>
            </w:pPr>
            <w:r>
              <w:rPr>
                <w:rFonts w:hAnsi="宋体" w:hint="eastAsia"/>
                <w:szCs w:val="21"/>
              </w:rPr>
              <w:t>c.</w:t>
            </w:r>
            <w:r>
              <w:rPr>
                <w:szCs w:val="21"/>
              </w:rPr>
              <w:t>拟委任的项目经理若曾在其他在建合同工程中担任项目经理但已进行更换的，应附项目发包人的同意更换证明材料，否则更换前后的项目经理均视为有</w:t>
            </w:r>
            <w:r>
              <w:rPr>
                <w:szCs w:val="21"/>
              </w:rPr>
              <w:t>“</w:t>
            </w:r>
            <w:r>
              <w:rPr>
                <w:szCs w:val="21"/>
              </w:rPr>
              <w:t>在建合同工程</w:t>
            </w:r>
            <w:r>
              <w:rPr>
                <w:szCs w:val="21"/>
              </w:rPr>
              <w:t>”</w:t>
            </w:r>
            <w:r>
              <w:rPr>
                <w:szCs w:val="21"/>
              </w:rPr>
              <w:t>；</w:t>
            </w:r>
          </w:p>
          <w:p w:rsidR="007A2453" w:rsidRDefault="002D6A75">
            <w:pPr>
              <w:spacing w:line="300" w:lineRule="exact"/>
              <w:ind w:left="113" w:right="113" w:firstLineChars="100" w:firstLine="210"/>
              <w:rPr>
                <w:szCs w:val="21"/>
              </w:rPr>
            </w:pPr>
            <w:r>
              <w:rPr>
                <w:szCs w:val="21"/>
              </w:rPr>
              <w:t>(</w:t>
            </w:r>
            <w:r>
              <w:rPr>
                <w:rFonts w:hint="eastAsia"/>
                <w:szCs w:val="21"/>
              </w:rPr>
              <w:t>6</w:t>
            </w:r>
            <w:r>
              <w:rPr>
                <w:szCs w:val="21"/>
              </w:rPr>
              <w:t xml:space="preserve">) </w:t>
            </w:r>
            <w:r>
              <w:rPr>
                <w:szCs w:val="21"/>
              </w:rPr>
              <w:t>投标人的其他要求符合招标文件规定；</w:t>
            </w:r>
          </w:p>
          <w:p w:rsidR="007A2453" w:rsidRDefault="002D6A75">
            <w:pPr>
              <w:spacing w:line="300" w:lineRule="exact"/>
              <w:ind w:left="113" w:right="113" w:firstLineChars="100" w:firstLine="210"/>
              <w:rPr>
                <w:szCs w:val="21"/>
              </w:rPr>
            </w:pPr>
            <w:r>
              <w:rPr>
                <w:szCs w:val="21"/>
              </w:rPr>
              <w:t>(</w:t>
            </w:r>
            <w:r>
              <w:rPr>
                <w:rFonts w:hint="eastAsia"/>
                <w:szCs w:val="21"/>
              </w:rPr>
              <w:t>7</w:t>
            </w:r>
            <w:r>
              <w:rPr>
                <w:szCs w:val="21"/>
              </w:rPr>
              <w:t xml:space="preserve">) </w:t>
            </w:r>
            <w:r>
              <w:rPr>
                <w:szCs w:val="21"/>
              </w:rPr>
              <w:t>投标人不存在第二章</w:t>
            </w:r>
            <w:r>
              <w:rPr>
                <w:szCs w:val="21"/>
              </w:rPr>
              <w:t>“</w:t>
            </w:r>
            <w:r>
              <w:rPr>
                <w:szCs w:val="21"/>
              </w:rPr>
              <w:t>投标人须知</w:t>
            </w:r>
            <w:r>
              <w:rPr>
                <w:szCs w:val="21"/>
              </w:rPr>
              <w:t>”</w:t>
            </w:r>
            <w:r>
              <w:rPr>
                <w:szCs w:val="21"/>
              </w:rPr>
              <w:t>第</w:t>
            </w:r>
            <w:r>
              <w:rPr>
                <w:szCs w:val="21"/>
              </w:rPr>
              <w:t xml:space="preserve"> 1.4.3 </w:t>
            </w:r>
            <w:r>
              <w:rPr>
                <w:szCs w:val="21"/>
              </w:rPr>
              <w:t>项规定的任何一种情形；</w:t>
            </w:r>
          </w:p>
        </w:tc>
      </w:tr>
    </w:tbl>
    <w:p w:rsidR="007A2453" w:rsidRDefault="002D6A75">
      <w:pPr>
        <w:jc w:val="right"/>
        <w:rPr>
          <w:sz w:val="24"/>
        </w:rPr>
      </w:pPr>
      <w:r>
        <w:rPr>
          <w:sz w:val="24"/>
        </w:rPr>
        <w:t xml:space="preserve">     </w:t>
      </w:r>
    </w:p>
    <w:p w:rsidR="007A2453" w:rsidRDefault="002D6A75">
      <w:pPr>
        <w:jc w:val="right"/>
        <w:rPr>
          <w:sz w:val="24"/>
        </w:rPr>
      </w:pPr>
      <w:r>
        <w:rPr>
          <w:sz w:val="24"/>
        </w:rPr>
        <w:br w:type="page"/>
      </w:r>
      <w:r>
        <w:rPr>
          <w:szCs w:val="21"/>
        </w:rPr>
        <w:lastRenderedPageBreak/>
        <w:t>续上表</w:t>
      </w:r>
    </w:p>
    <w:tbl>
      <w:tblPr>
        <w:tblW w:w="8948" w:type="dxa"/>
        <w:jc w:val="center"/>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238"/>
        <w:gridCol w:w="1621"/>
        <w:gridCol w:w="6089"/>
      </w:tblGrid>
      <w:tr w:rsidR="007A2453">
        <w:trPr>
          <w:jc w:val="center"/>
        </w:trPr>
        <w:tc>
          <w:tcPr>
            <w:tcW w:w="1238" w:type="dxa"/>
            <w:vAlign w:val="center"/>
          </w:tcPr>
          <w:p w:rsidR="007A2453" w:rsidRDefault="007A2453">
            <w:pPr>
              <w:spacing w:line="300" w:lineRule="exact"/>
              <w:ind w:right="113"/>
              <w:jc w:val="center"/>
              <w:rPr>
                <w:b/>
                <w:szCs w:val="21"/>
              </w:rPr>
            </w:pPr>
          </w:p>
          <w:p w:rsidR="007A2453" w:rsidRDefault="002D6A75">
            <w:pPr>
              <w:spacing w:line="300" w:lineRule="exact"/>
              <w:ind w:right="113"/>
              <w:jc w:val="center"/>
              <w:rPr>
                <w:b/>
                <w:szCs w:val="21"/>
              </w:rPr>
            </w:pPr>
            <w:r>
              <w:rPr>
                <w:b/>
                <w:szCs w:val="21"/>
              </w:rPr>
              <w:t>条款号</w:t>
            </w:r>
          </w:p>
          <w:p w:rsidR="007A2453" w:rsidRDefault="007A2453">
            <w:pPr>
              <w:spacing w:line="300" w:lineRule="exact"/>
              <w:ind w:right="113"/>
              <w:jc w:val="center"/>
              <w:rPr>
                <w:b/>
                <w:szCs w:val="21"/>
              </w:rPr>
            </w:pPr>
          </w:p>
        </w:tc>
        <w:tc>
          <w:tcPr>
            <w:tcW w:w="1621" w:type="dxa"/>
            <w:vAlign w:val="center"/>
          </w:tcPr>
          <w:p w:rsidR="007A2453" w:rsidRDefault="002D6A75">
            <w:pPr>
              <w:spacing w:line="300" w:lineRule="exact"/>
              <w:ind w:right="113"/>
              <w:jc w:val="center"/>
              <w:rPr>
                <w:b/>
                <w:szCs w:val="21"/>
              </w:rPr>
            </w:pPr>
            <w:r>
              <w:rPr>
                <w:b/>
                <w:szCs w:val="21"/>
              </w:rPr>
              <w:t>条款内容</w:t>
            </w:r>
          </w:p>
        </w:tc>
        <w:tc>
          <w:tcPr>
            <w:tcW w:w="6089" w:type="dxa"/>
            <w:vAlign w:val="center"/>
          </w:tcPr>
          <w:p w:rsidR="007A2453" w:rsidRDefault="002D6A75">
            <w:pPr>
              <w:spacing w:line="300" w:lineRule="exact"/>
              <w:ind w:right="113"/>
              <w:jc w:val="center"/>
              <w:rPr>
                <w:b/>
                <w:szCs w:val="21"/>
              </w:rPr>
            </w:pPr>
            <w:r>
              <w:rPr>
                <w:b/>
                <w:szCs w:val="21"/>
              </w:rPr>
              <w:t>编</w:t>
            </w:r>
            <w:r>
              <w:rPr>
                <w:b/>
                <w:szCs w:val="21"/>
              </w:rPr>
              <w:t xml:space="preserve"> </w:t>
            </w:r>
            <w:r>
              <w:rPr>
                <w:b/>
                <w:szCs w:val="21"/>
              </w:rPr>
              <w:t>列</w:t>
            </w:r>
            <w:r>
              <w:rPr>
                <w:b/>
                <w:szCs w:val="21"/>
              </w:rPr>
              <w:t xml:space="preserve"> </w:t>
            </w:r>
            <w:r>
              <w:rPr>
                <w:b/>
                <w:szCs w:val="21"/>
              </w:rPr>
              <w:t>内</w:t>
            </w:r>
            <w:r>
              <w:rPr>
                <w:b/>
                <w:szCs w:val="21"/>
              </w:rPr>
              <w:t xml:space="preserve"> </w:t>
            </w:r>
            <w:r>
              <w:rPr>
                <w:b/>
                <w:szCs w:val="21"/>
              </w:rPr>
              <w:t>容</w:t>
            </w:r>
          </w:p>
        </w:tc>
      </w:tr>
      <w:tr w:rsidR="007A2453" w:rsidTr="004B5C6A">
        <w:trPr>
          <w:trHeight w:val="8564"/>
          <w:jc w:val="center"/>
        </w:trPr>
        <w:tc>
          <w:tcPr>
            <w:tcW w:w="1238" w:type="dxa"/>
            <w:vAlign w:val="center"/>
          </w:tcPr>
          <w:p w:rsidR="007A2453" w:rsidRDefault="002D6A75">
            <w:pPr>
              <w:spacing w:line="300" w:lineRule="exact"/>
              <w:ind w:right="113"/>
              <w:jc w:val="center"/>
              <w:rPr>
                <w:szCs w:val="21"/>
              </w:rPr>
            </w:pPr>
            <w:r>
              <w:rPr>
                <w:szCs w:val="21"/>
              </w:rPr>
              <w:t>2.2</w:t>
            </w:r>
            <w:r>
              <w:rPr>
                <w:rFonts w:hint="eastAsia"/>
                <w:szCs w:val="21"/>
              </w:rPr>
              <w:t>.1</w:t>
            </w:r>
          </w:p>
        </w:tc>
        <w:tc>
          <w:tcPr>
            <w:tcW w:w="1621" w:type="dxa"/>
            <w:vAlign w:val="center"/>
          </w:tcPr>
          <w:p w:rsidR="007A2453" w:rsidRDefault="002D6A75">
            <w:pPr>
              <w:spacing w:line="300" w:lineRule="exact"/>
              <w:ind w:left="113" w:right="113" w:firstLineChars="100" w:firstLine="210"/>
              <w:rPr>
                <w:szCs w:val="21"/>
              </w:rPr>
            </w:pPr>
            <w:r>
              <w:rPr>
                <w:rFonts w:hint="eastAsia"/>
                <w:szCs w:val="21"/>
              </w:rPr>
              <w:t>评标价得分</w:t>
            </w:r>
          </w:p>
        </w:tc>
        <w:tc>
          <w:tcPr>
            <w:tcW w:w="6089" w:type="dxa"/>
            <w:vAlign w:val="center"/>
          </w:tcPr>
          <w:p w:rsidR="007A2453" w:rsidRDefault="002D6A75">
            <w:pPr>
              <w:adjustRightInd w:val="0"/>
              <w:snapToGrid w:val="0"/>
              <w:spacing w:line="400" w:lineRule="exact"/>
              <w:ind w:firstLineChars="200" w:firstLine="420"/>
              <w:rPr>
                <w:szCs w:val="21"/>
              </w:rPr>
            </w:pPr>
            <w:r>
              <w:rPr>
                <w:szCs w:val="21"/>
              </w:rPr>
              <w:t>一、第一阶段为</w:t>
            </w:r>
            <w:r>
              <w:rPr>
                <w:rFonts w:hint="eastAsia"/>
                <w:szCs w:val="21"/>
              </w:rPr>
              <w:t>初步评审</w:t>
            </w:r>
            <w:r>
              <w:rPr>
                <w:szCs w:val="21"/>
              </w:rPr>
              <w:t>。</w:t>
            </w:r>
          </w:p>
          <w:p w:rsidR="007A2453" w:rsidRDefault="002D6A75">
            <w:pPr>
              <w:adjustRightInd w:val="0"/>
              <w:snapToGrid w:val="0"/>
              <w:spacing w:line="400" w:lineRule="exact"/>
              <w:ind w:firstLineChars="200" w:firstLine="420"/>
              <w:rPr>
                <w:szCs w:val="21"/>
              </w:rPr>
            </w:pPr>
            <w:r>
              <w:rPr>
                <w:szCs w:val="21"/>
              </w:rPr>
              <w:t>评标委员会按照招标文件载明的资格后审条款对投标人进行</w:t>
            </w:r>
            <w:r>
              <w:rPr>
                <w:rFonts w:hint="eastAsia"/>
                <w:szCs w:val="21"/>
              </w:rPr>
              <w:t>形式、响应性和资格</w:t>
            </w:r>
            <w:r>
              <w:rPr>
                <w:szCs w:val="21"/>
              </w:rPr>
              <w:t>审查，凡</w:t>
            </w:r>
            <w:r>
              <w:rPr>
                <w:rFonts w:hint="eastAsia"/>
                <w:szCs w:val="21"/>
              </w:rPr>
              <w:t>有一项</w:t>
            </w:r>
            <w:r>
              <w:rPr>
                <w:szCs w:val="21"/>
              </w:rPr>
              <w:t>不符合要求的，以无效标处理，不再进入</w:t>
            </w:r>
            <w:r>
              <w:rPr>
                <w:rFonts w:hint="eastAsia"/>
                <w:szCs w:val="21"/>
              </w:rPr>
              <w:t>下一阶段</w:t>
            </w:r>
            <w:r>
              <w:rPr>
                <w:szCs w:val="21"/>
              </w:rPr>
              <w:t>评审。</w:t>
            </w:r>
          </w:p>
          <w:p w:rsidR="007A2453" w:rsidRDefault="002D6A75">
            <w:pPr>
              <w:adjustRightInd w:val="0"/>
              <w:snapToGrid w:val="0"/>
              <w:spacing w:line="400" w:lineRule="exact"/>
              <w:ind w:firstLineChars="200" w:firstLine="420"/>
              <w:rPr>
                <w:szCs w:val="21"/>
              </w:rPr>
            </w:pPr>
            <w:r>
              <w:rPr>
                <w:szCs w:val="21"/>
              </w:rPr>
              <w:t>二、第二阶段为评标价评审。</w:t>
            </w:r>
          </w:p>
          <w:p w:rsidR="007A2453" w:rsidRDefault="002D6A75">
            <w:pPr>
              <w:adjustRightInd w:val="0"/>
              <w:snapToGrid w:val="0"/>
              <w:spacing w:line="400" w:lineRule="exact"/>
              <w:ind w:firstLineChars="200" w:firstLine="420"/>
              <w:rPr>
                <w:szCs w:val="21"/>
              </w:rPr>
            </w:pPr>
            <w:r>
              <w:rPr>
                <w:szCs w:val="21"/>
              </w:rPr>
              <w:t>1</w:t>
            </w:r>
            <w:r>
              <w:rPr>
                <w:szCs w:val="21"/>
              </w:rPr>
              <w:t>）评标标底浮动率的确定：</w:t>
            </w:r>
          </w:p>
          <w:p w:rsidR="007A2453" w:rsidRDefault="002D6A75">
            <w:pPr>
              <w:pStyle w:val="a4"/>
              <w:spacing w:line="360" w:lineRule="exact"/>
              <w:ind w:firstLineChars="200" w:firstLine="420"/>
              <w:rPr>
                <w:szCs w:val="21"/>
              </w:rPr>
            </w:pPr>
            <w:r>
              <w:rPr>
                <w:rFonts w:hint="eastAsia"/>
              </w:rPr>
              <w:t>开标时现场公开由招标单位代表人，在规定下浮范围内（</w:t>
            </w:r>
            <w:r>
              <w:rPr>
                <w:rFonts w:hint="eastAsia"/>
              </w:rPr>
              <w:t>10%</w:t>
            </w:r>
            <w:r>
              <w:rPr>
                <w:rFonts w:hint="eastAsia"/>
              </w:rPr>
              <w:t>～</w:t>
            </w:r>
            <w:r>
              <w:rPr>
                <w:rFonts w:hint="eastAsia"/>
              </w:rPr>
              <w:t>15%</w:t>
            </w:r>
            <w:r>
              <w:rPr>
                <w:rFonts w:hint="eastAsia"/>
              </w:rPr>
              <w:t>）按每隔</w:t>
            </w:r>
            <w:r>
              <w:rPr>
                <w:rFonts w:hint="eastAsia"/>
              </w:rPr>
              <w:t>0.2%</w:t>
            </w:r>
            <w:r>
              <w:rPr>
                <w:rFonts w:hint="eastAsia"/>
              </w:rPr>
              <w:t>的排序值分别在</w:t>
            </w:r>
            <w:r>
              <w:rPr>
                <w:rFonts w:hint="eastAsia"/>
              </w:rPr>
              <w:t>10.0%</w:t>
            </w:r>
            <w:r>
              <w:rPr>
                <w:rFonts w:hint="eastAsia"/>
              </w:rPr>
              <w:t>、</w:t>
            </w:r>
            <w:r>
              <w:rPr>
                <w:rFonts w:hint="eastAsia"/>
              </w:rPr>
              <w:t>10.2%</w:t>
            </w:r>
            <w:r>
              <w:rPr>
                <w:rFonts w:hint="eastAsia"/>
              </w:rPr>
              <w:t>、</w:t>
            </w:r>
            <w:r>
              <w:rPr>
                <w:rFonts w:hint="eastAsia"/>
              </w:rPr>
              <w:t>10.4%</w:t>
            </w:r>
            <w:r>
              <w:t>、</w:t>
            </w:r>
            <w:r>
              <w:rPr>
                <w:rFonts w:hint="eastAsia"/>
              </w:rPr>
              <w:t>10.6%</w:t>
            </w:r>
            <w:r>
              <w:rPr>
                <w:rFonts w:hint="eastAsia"/>
              </w:rPr>
              <w:t>、</w:t>
            </w:r>
            <w:r>
              <w:rPr>
                <w:rFonts w:hint="eastAsia"/>
              </w:rPr>
              <w:t>10.8%</w:t>
            </w:r>
            <w:r>
              <w:rPr>
                <w:rFonts w:hint="eastAsia"/>
              </w:rPr>
              <w:t>…</w:t>
            </w:r>
            <w:r>
              <w:rPr>
                <w:rFonts w:hint="eastAsia"/>
              </w:rPr>
              <w:t>14.6%</w:t>
            </w:r>
            <w:r>
              <w:rPr>
                <w:rFonts w:hint="eastAsia"/>
              </w:rPr>
              <w:t>、</w:t>
            </w:r>
            <w:r>
              <w:rPr>
                <w:rFonts w:hint="eastAsia"/>
              </w:rPr>
              <w:t>14.8%</w:t>
            </w:r>
            <w:r>
              <w:t>、</w:t>
            </w:r>
            <w:r>
              <w:rPr>
                <w:rFonts w:hint="eastAsia"/>
              </w:rPr>
              <w:t>15</w:t>
            </w:r>
            <w:r>
              <w:t>.0</w:t>
            </w:r>
            <w:r>
              <w:rPr>
                <w:rFonts w:hint="eastAsia"/>
              </w:rPr>
              <w:t>%</w:t>
            </w:r>
            <w:r>
              <w:rPr>
                <w:rFonts w:hint="eastAsia"/>
              </w:rPr>
              <w:t>共</w:t>
            </w:r>
            <w:r>
              <w:rPr>
                <w:rFonts w:hint="eastAsia"/>
              </w:rPr>
              <w:t>26</w:t>
            </w:r>
            <w:r>
              <w:rPr>
                <w:rFonts w:hint="eastAsia"/>
              </w:rPr>
              <w:t>个数中随机抽取</w:t>
            </w:r>
            <w:r>
              <w:rPr>
                <w:rFonts w:hint="eastAsia"/>
              </w:rPr>
              <w:t>3</w:t>
            </w:r>
            <w:r>
              <w:rPr>
                <w:rFonts w:hint="eastAsia"/>
              </w:rPr>
              <w:t>次，每次随机抽定</w:t>
            </w:r>
            <w:r>
              <w:rPr>
                <w:rFonts w:hint="eastAsia"/>
              </w:rPr>
              <w:t>1</w:t>
            </w:r>
            <w:r>
              <w:rPr>
                <w:rFonts w:hint="eastAsia"/>
              </w:rPr>
              <w:t>个数值，再取该</w:t>
            </w:r>
            <w:r>
              <w:rPr>
                <w:rFonts w:hint="eastAsia"/>
              </w:rPr>
              <w:t>3</w:t>
            </w:r>
            <w:r>
              <w:rPr>
                <w:rFonts w:hint="eastAsia"/>
              </w:rPr>
              <w:t>个数值的算术平均值作为评标标底浮动率</w:t>
            </w:r>
            <w:r>
              <w:rPr>
                <w:szCs w:val="21"/>
              </w:rPr>
              <w:t>（</w:t>
            </w:r>
            <w:r>
              <w:rPr>
                <w:rFonts w:hint="eastAsia"/>
                <w:szCs w:val="21"/>
              </w:rPr>
              <w:t>作为工程变更，结算依据，</w:t>
            </w:r>
            <w:r>
              <w:rPr>
                <w:szCs w:val="21"/>
              </w:rPr>
              <w:t>计算结果小数点后保留</w:t>
            </w:r>
            <w:r>
              <w:rPr>
                <w:szCs w:val="21"/>
              </w:rPr>
              <w:t>2</w:t>
            </w:r>
            <w:r>
              <w:rPr>
                <w:szCs w:val="21"/>
              </w:rPr>
              <w:t>位，第</w:t>
            </w:r>
            <w:r>
              <w:rPr>
                <w:szCs w:val="21"/>
              </w:rPr>
              <w:t>3</w:t>
            </w:r>
            <w:r>
              <w:rPr>
                <w:szCs w:val="21"/>
              </w:rPr>
              <w:t>位四舍五入）。</w:t>
            </w:r>
          </w:p>
          <w:p w:rsidR="00B56FA7" w:rsidRPr="00B56FA7" w:rsidRDefault="00B56FA7" w:rsidP="00B56FA7">
            <w:pPr>
              <w:tabs>
                <w:tab w:val="left" w:pos="574"/>
              </w:tabs>
              <w:spacing w:line="360" w:lineRule="auto"/>
              <w:ind w:leftChars="79" w:left="166" w:firstLineChars="100" w:firstLine="210"/>
              <w:rPr>
                <w:rFonts w:ascii="宋体" w:hAnsi="宋体" w:cs="宋体"/>
                <w:kern w:val="0"/>
                <w:szCs w:val="21"/>
                <w:lang w:bidi="ar"/>
              </w:rPr>
            </w:pPr>
            <w:r>
              <w:rPr>
                <w:rFonts w:ascii="宋体" w:hAnsi="宋体" w:cs="宋体" w:hint="eastAsia"/>
                <w:kern w:val="0"/>
                <w:szCs w:val="21"/>
                <w:lang w:bidi="ar"/>
              </w:rPr>
              <w:t>三、</w:t>
            </w:r>
            <w:r w:rsidRPr="00B56FA7">
              <w:rPr>
                <w:rFonts w:ascii="宋体" w:hAnsi="宋体" w:cs="宋体" w:hint="eastAsia"/>
                <w:kern w:val="0"/>
                <w:szCs w:val="21"/>
                <w:lang w:bidi="ar"/>
              </w:rPr>
              <w:t>中标候选人的确定。</w:t>
            </w:r>
          </w:p>
          <w:p w:rsidR="00B56FA7" w:rsidRDefault="00B56FA7" w:rsidP="00B56FA7">
            <w:pPr>
              <w:pStyle w:val="a3"/>
              <w:spacing w:line="288" w:lineRule="auto"/>
              <w:rPr>
                <w:rFonts w:ascii="宋体" w:hAnsi="宋体"/>
              </w:rPr>
            </w:pPr>
            <w:r>
              <w:rPr>
                <w:rFonts w:ascii="宋体" w:hAnsi="宋体" w:hint="eastAsia"/>
              </w:rPr>
              <w:t>1) 评标委员会按总得分确定中标候选人，最接近评标标底下浮率为第一中标候选人。如出现得分并列的，则抽签确定。</w:t>
            </w:r>
          </w:p>
          <w:p w:rsidR="00B56FA7" w:rsidRDefault="00B56FA7" w:rsidP="00B56FA7">
            <w:pPr>
              <w:pStyle w:val="a3"/>
              <w:spacing w:line="288" w:lineRule="auto"/>
              <w:rPr>
                <w:rFonts w:ascii="宋体" w:hAnsi="宋体"/>
              </w:rPr>
            </w:pPr>
            <w:r>
              <w:rPr>
                <w:rFonts w:ascii="宋体" w:hAnsi="宋体" w:hint="eastAsia"/>
              </w:rPr>
              <w:t>（1）中标价（合同价）＝预算审核造价×(1－评标标底浮动率)。</w:t>
            </w:r>
          </w:p>
          <w:p w:rsidR="00B56FA7" w:rsidRDefault="00B56FA7" w:rsidP="00B56FA7">
            <w:pPr>
              <w:pStyle w:val="a3"/>
              <w:spacing w:line="288" w:lineRule="auto"/>
              <w:rPr>
                <w:rFonts w:ascii="宋体" w:hAnsi="宋体"/>
              </w:rPr>
            </w:pPr>
            <w:r>
              <w:rPr>
                <w:rFonts w:ascii="宋体" w:hAnsi="宋体" w:hint="eastAsia"/>
              </w:rPr>
              <w:t>（2）</w:t>
            </w:r>
            <w:r>
              <w:rPr>
                <w:rFonts w:ascii="宋体" w:hAnsi="宋体"/>
              </w:rPr>
              <w:t>中标人确定后，招标人不对未中标人就未能中标原因作出任何解释。</w:t>
            </w:r>
          </w:p>
          <w:p w:rsidR="00B56FA7" w:rsidRDefault="00B56FA7" w:rsidP="00B56FA7">
            <w:pPr>
              <w:pStyle w:val="a3"/>
              <w:spacing w:line="288" w:lineRule="auto"/>
              <w:rPr>
                <w:rFonts w:ascii="宋体" w:hAnsi="宋体"/>
              </w:rPr>
            </w:pPr>
            <w:r>
              <w:rPr>
                <w:rFonts w:ascii="宋体" w:hAnsi="宋体" w:hint="eastAsia"/>
              </w:rPr>
              <w:t>（3）投标人的投标文件不予以退还。</w:t>
            </w:r>
          </w:p>
          <w:p w:rsidR="007A2453" w:rsidRPr="00B56FA7" w:rsidRDefault="00B56FA7" w:rsidP="00B56FA7">
            <w:pPr>
              <w:pStyle w:val="a3"/>
              <w:spacing w:line="288" w:lineRule="auto"/>
              <w:rPr>
                <w:rFonts w:ascii="宋体" w:hAnsi="宋体"/>
              </w:rPr>
            </w:pPr>
            <w:r>
              <w:rPr>
                <w:rFonts w:ascii="宋体" w:hAnsi="宋体" w:hint="eastAsia"/>
              </w:rPr>
              <w:t>2）招标人应当确定第一中标候选人为中标人。第一中标候选人放弃中标，或者因不可抗力提出不能履行合同，或者招标文件规定应当提交履约担保而在规定的期限内未能提交，本次招标失败，重新组织招标。</w:t>
            </w:r>
          </w:p>
        </w:tc>
      </w:tr>
    </w:tbl>
    <w:p w:rsidR="007A2453" w:rsidRDefault="007A2453">
      <w:pPr>
        <w:jc w:val="left"/>
        <w:rPr>
          <w:sz w:val="24"/>
        </w:rPr>
      </w:pPr>
    </w:p>
    <w:p w:rsidR="007A2453" w:rsidRDefault="007A2453">
      <w:pPr>
        <w:jc w:val="left"/>
        <w:rPr>
          <w:sz w:val="24"/>
        </w:rPr>
      </w:pPr>
    </w:p>
    <w:p w:rsidR="007A2453" w:rsidRDefault="002D6A75">
      <w:pPr>
        <w:jc w:val="left"/>
        <w:rPr>
          <w:sz w:val="24"/>
        </w:rPr>
      </w:pPr>
      <w:r>
        <w:rPr>
          <w:sz w:val="24"/>
        </w:rPr>
        <w:br w:type="page"/>
      </w:r>
    </w:p>
    <w:p w:rsidR="007A2453" w:rsidRDefault="002D6A75">
      <w:pPr>
        <w:pStyle w:val="1"/>
        <w:spacing w:beforeLines="50" w:before="120" w:after="0" w:line="400" w:lineRule="exact"/>
        <w:rPr>
          <w:sz w:val="24"/>
          <w:szCs w:val="24"/>
        </w:rPr>
      </w:pPr>
      <w:bookmarkStart w:id="119" w:name="_Toc530060724"/>
      <w:r>
        <w:rPr>
          <w:sz w:val="24"/>
          <w:szCs w:val="24"/>
        </w:rPr>
        <w:lastRenderedPageBreak/>
        <w:t xml:space="preserve">1. </w:t>
      </w:r>
      <w:r>
        <w:rPr>
          <w:sz w:val="24"/>
          <w:szCs w:val="24"/>
        </w:rPr>
        <w:t>评标方法</w:t>
      </w:r>
      <w:bookmarkEnd w:id="119"/>
    </w:p>
    <w:p w:rsidR="007A2453" w:rsidRDefault="002D6A75">
      <w:pPr>
        <w:spacing w:line="380" w:lineRule="exact"/>
        <w:ind w:firstLineChars="200" w:firstLine="420"/>
        <w:rPr>
          <w:szCs w:val="21"/>
        </w:rPr>
      </w:pPr>
      <w:r>
        <w:rPr>
          <w:szCs w:val="21"/>
        </w:rPr>
        <w:t>本次评标采用合理</w:t>
      </w:r>
      <w:r>
        <w:rPr>
          <w:rFonts w:hint="eastAsia"/>
          <w:szCs w:val="21"/>
        </w:rPr>
        <w:t>区间抽取定价</w:t>
      </w:r>
      <w:r>
        <w:rPr>
          <w:szCs w:val="21"/>
        </w:rPr>
        <w:t>法。评标委员会对满足招标文件实质性要求的投标文件，按照本章第</w:t>
      </w:r>
      <w:r>
        <w:rPr>
          <w:szCs w:val="21"/>
        </w:rPr>
        <w:t xml:space="preserve"> 2.2</w:t>
      </w:r>
      <w:r>
        <w:rPr>
          <w:szCs w:val="21"/>
        </w:rPr>
        <w:t>款规定的评分标准进行打分，并按</w:t>
      </w:r>
      <w:r>
        <w:rPr>
          <w:rFonts w:hint="eastAsia"/>
          <w:szCs w:val="21"/>
        </w:rPr>
        <w:t>评标办法前附表规定</w:t>
      </w:r>
      <w:r>
        <w:rPr>
          <w:szCs w:val="21"/>
        </w:rPr>
        <w:t>推荐中标候选人</w:t>
      </w:r>
      <w:r>
        <w:rPr>
          <w:rFonts w:hint="eastAsia"/>
          <w:szCs w:val="21"/>
        </w:rPr>
        <w:t>。</w:t>
      </w:r>
    </w:p>
    <w:p w:rsidR="007A2453" w:rsidRDefault="002D6A75">
      <w:pPr>
        <w:pStyle w:val="1"/>
        <w:spacing w:beforeLines="50" w:before="120" w:after="0" w:line="400" w:lineRule="exact"/>
        <w:rPr>
          <w:sz w:val="24"/>
          <w:szCs w:val="24"/>
        </w:rPr>
      </w:pPr>
      <w:bookmarkStart w:id="120" w:name="_Toc530060725"/>
      <w:r>
        <w:rPr>
          <w:sz w:val="24"/>
          <w:szCs w:val="24"/>
        </w:rPr>
        <w:t xml:space="preserve">2. </w:t>
      </w:r>
      <w:r>
        <w:rPr>
          <w:sz w:val="24"/>
          <w:szCs w:val="24"/>
        </w:rPr>
        <w:t>评审标准</w:t>
      </w:r>
      <w:bookmarkEnd w:id="120"/>
    </w:p>
    <w:p w:rsidR="007A2453" w:rsidRDefault="002D6A75">
      <w:pPr>
        <w:pStyle w:val="1"/>
        <w:spacing w:before="0" w:after="0" w:line="400" w:lineRule="exact"/>
        <w:rPr>
          <w:sz w:val="24"/>
          <w:szCs w:val="24"/>
        </w:rPr>
      </w:pPr>
      <w:bookmarkStart w:id="121" w:name="_Toc530060726"/>
      <w:r>
        <w:rPr>
          <w:sz w:val="24"/>
          <w:szCs w:val="24"/>
        </w:rPr>
        <w:t xml:space="preserve">2.1 </w:t>
      </w:r>
      <w:r>
        <w:rPr>
          <w:sz w:val="24"/>
          <w:szCs w:val="24"/>
        </w:rPr>
        <w:t>初步评审标准</w:t>
      </w:r>
      <w:bookmarkEnd w:id="121"/>
    </w:p>
    <w:p w:rsidR="007A2453" w:rsidRDefault="002D6A75">
      <w:pPr>
        <w:spacing w:line="400" w:lineRule="exact"/>
        <w:ind w:firstLineChars="200" w:firstLine="420"/>
        <w:rPr>
          <w:szCs w:val="21"/>
        </w:rPr>
      </w:pPr>
      <w:r>
        <w:rPr>
          <w:szCs w:val="21"/>
        </w:rPr>
        <w:t xml:space="preserve">2.1.1 </w:t>
      </w:r>
      <w:r>
        <w:rPr>
          <w:szCs w:val="21"/>
        </w:rPr>
        <w:t>形式评审标准：见评标办法前附表。</w:t>
      </w:r>
    </w:p>
    <w:p w:rsidR="007A2453" w:rsidRDefault="002D6A75">
      <w:pPr>
        <w:spacing w:line="400" w:lineRule="exact"/>
        <w:ind w:firstLineChars="200" w:firstLine="420"/>
        <w:rPr>
          <w:szCs w:val="21"/>
        </w:rPr>
      </w:pPr>
      <w:r>
        <w:rPr>
          <w:szCs w:val="21"/>
        </w:rPr>
        <w:t xml:space="preserve">2.1.2 </w:t>
      </w:r>
      <w:r>
        <w:rPr>
          <w:szCs w:val="21"/>
        </w:rPr>
        <w:t>资格评审标准：见评标办法前附表。</w:t>
      </w:r>
    </w:p>
    <w:p w:rsidR="007A2453" w:rsidRDefault="002D6A75">
      <w:pPr>
        <w:spacing w:line="400" w:lineRule="exact"/>
        <w:ind w:firstLineChars="200" w:firstLine="420"/>
        <w:rPr>
          <w:szCs w:val="21"/>
        </w:rPr>
      </w:pPr>
      <w:r>
        <w:rPr>
          <w:szCs w:val="21"/>
        </w:rPr>
        <w:t xml:space="preserve">2.1.3 </w:t>
      </w:r>
      <w:r>
        <w:rPr>
          <w:szCs w:val="21"/>
        </w:rPr>
        <w:t>响应性评审标准：见评标办法前附表。</w:t>
      </w:r>
    </w:p>
    <w:p w:rsidR="007A2453" w:rsidRDefault="002D6A75">
      <w:pPr>
        <w:pStyle w:val="1"/>
        <w:spacing w:beforeLines="50" w:before="120" w:after="0" w:line="400" w:lineRule="exact"/>
        <w:rPr>
          <w:sz w:val="24"/>
          <w:szCs w:val="24"/>
        </w:rPr>
      </w:pPr>
      <w:bookmarkStart w:id="122" w:name="_Toc530060727"/>
      <w:r>
        <w:rPr>
          <w:sz w:val="24"/>
          <w:szCs w:val="24"/>
        </w:rPr>
        <w:t xml:space="preserve">2.2 </w:t>
      </w:r>
      <w:r>
        <w:rPr>
          <w:sz w:val="24"/>
          <w:szCs w:val="24"/>
        </w:rPr>
        <w:t>分值构成与评分标准</w:t>
      </w:r>
      <w:bookmarkEnd w:id="122"/>
    </w:p>
    <w:p w:rsidR="007A2453" w:rsidRDefault="002D6A75">
      <w:pPr>
        <w:spacing w:line="400" w:lineRule="exact"/>
        <w:ind w:firstLineChars="200" w:firstLine="420"/>
        <w:rPr>
          <w:szCs w:val="21"/>
        </w:rPr>
      </w:pPr>
      <w:r>
        <w:rPr>
          <w:szCs w:val="21"/>
        </w:rPr>
        <w:t xml:space="preserve">2.2.1 </w:t>
      </w:r>
      <w:r>
        <w:rPr>
          <w:szCs w:val="21"/>
        </w:rPr>
        <w:t>分值构成</w:t>
      </w:r>
    </w:p>
    <w:p w:rsidR="007A2453" w:rsidRDefault="002D6A75">
      <w:pPr>
        <w:spacing w:line="400" w:lineRule="exact"/>
        <w:ind w:firstLineChars="200" w:firstLine="420"/>
        <w:rPr>
          <w:szCs w:val="21"/>
        </w:rPr>
      </w:pPr>
      <w:r>
        <w:rPr>
          <w:szCs w:val="21"/>
        </w:rPr>
        <w:t>(l</w:t>
      </w:r>
      <w:r>
        <w:rPr>
          <w:szCs w:val="21"/>
        </w:rPr>
        <w:t>）</w:t>
      </w:r>
      <w:r>
        <w:rPr>
          <w:rFonts w:hint="eastAsia"/>
          <w:szCs w:val="21"/>
        </w:rPr>
        <w:t>评标价标评审</w:t>
      </w:r>
      <w:r>
        <w:rPr>
          <w:szCs w:val="21"/>
        </w:rPr>
        <w:t>：见评标办法前附表；</w:t>
      </w:r>
    </w:p>
    <w:p w:rsidR="007A2453" w:rsidRDefault="002D6A75">
      <w:pPr>
        <w:pStyle w:val="1"/>
        <w:spacing w:beforeLines="50" w:before="120" w:after="0" w:line="400" w:lineRule="exact"/>
        <w:rPr>
          <w:sz w:val="24"/>
          <w:szCs w:val="24"/>
        </w:rPr>
      </w:pPr>
      <w:bookmarkStart w:id="123" w:name="_Toc530060728"/>
      <w:r>
        <w:rPr>
          <w:sz w:val="24"/>
          <w:szCs w:val="24"/>
        </w:rPr>
        <w:t xml:space="preserve">3. </w:t>
      </w:r>
      <w:r>
        <w:rPr>
          <w:sz w:val="24"/>
          <w:szCs w:val="24"/>
        </w:rPr>
        <w:t>评标程序</w:t>
      </w:r>
      <w:bookmarkEnd w:id="123"/>
    </w:p>
    <w:p w:rsidR="007A2453" w:rsidRDefault="002D6A75">
      <w:pPr>
        <w:pStyle w:val="1"/>
        <w:spacing w:before="0" w:after="0" w:line="400" w:lineRule="exact"/>
        <w:rPr>
          <w:sz w:val="24"/>
          <w:szCs w:val="24"/>
        </w:rPr>
      </w:pPr>
      <w:bookmarkStart w:id="124" w:name="_Toc530060729"/>
      <w:r>
        <w:rPr>
          <w:sz w:val="24"/>
          <w:szCs w:val="24"/>
        </w:rPr>
        <w:t xml:space="preserve">3.1 </w:t>
      </w:r>
      <w:r>
        <w:rPr>
          <w:sz w:val="24"/>
          <w:szCs w:val="24"/>
        </w:rPr>
        <w:t>初步评审</w:t>
      </w:r>
      <w:bookmarkEnd w:id="124"/>
    </w:p>
    <w:p w:rsidR="007A2453" w:rsidRDefault="002D6A75">
      <w:pPr>
        <w:spacing w:line="400" w:lineRule="exact"/>
        <w:ind w:firstLineChars="200" w:firstLine="420"/>
        <w:rPr>
          <w:szCs w:val="21"/>
        </w:rPr>
      </w:pPr>
      <w:r>
        <w:rPr>
          <w:szCs w:val="21"/>
        </w:rPr>
        <w:t xml:space="preserve">3.1.1 </w:t>
      </w:r>
      <w:r>
        <w:rPr>
          <w:szCs w:val="21"/>
        </w:rPr>
        <w:t>评标委员会可以要求投标人提交第二章</w:t>
      </w:r>
      <w:r>
        <w:rPr>
          <w:szCs w:val="21"/>
        </w:rPr>
        <w:t>“</w:t>
      </w:r>
      <w:r>
        <w:rPr>
          <w:szCs w:val="21"/>
        </w:rPr>
        <w:t>投标人须知</w:t>
      </w:r>
      <w:r>
        <w:rPr>
          <w:szCs w:val="21"/>
        </w:rPr>
        <w:t>”</w:t>
      </w:r>
      <w:r>
        <w:rPr>
          <w:szCs w:val="21"/>
        </w:rPr>
        <w:t>第</w:t>
      </w:r>
      <w:r>
        <w:rPr>
          <w:szCs w:val="21"/>
        </w:rPr>
        <w:t xml:space="preserve"> 3.5.1 </w:t>
      </w:r>
      <w:r>
        <w:rPr>
          <w:szCs w:val="21"/>
        </w:rPr>
        <w:t>项至第</w:t>
      </w:r>
      <w:r>
        <w:rPr>
          <w:szCs w:val="21"/>
        </w:rPr>
        <w:t xml:space="preserve"> 3.5.5 </w:t>
      </w:r>
      <w:r>
        <w:rPr>
          <w:szCs w:val="21"/>
        </w:rPr>
        <w:t>项规定的有关证明和证件的原件，以便核验。评标委员会依据本章第</w:t>
      </w:r>
      <w:r>
        <w:rPr>
          <w:szCs w:val="21"/>
        </w:rPr>
        <w:t xml:space="preserve"> 2.1 </w:t>
      </w:r>
      <w:r>
        <w:rPr>
          <w:szCs w:val="21"/>
        </w:rPr>
        <w:t>款规定的标准对投标文件进行初步评审。有一项不符合评审标准的，作废标处理。</w:t>
      </w:r>
    </w:p>
    <w:p w:rsidR="007A2453" w:rsidRDefault="002D6A75">
      <w:pPr>
        <w:spacing w:line="400" w:lineRule="exact"/>
        <w:ind w:firstLineChars="200" w:firstLine="420"/>
        <w:rPr>
          <w:szCs w:val="21"/>
        </w:rPr>
      </w:pPr>
      <w:r>
        <w:rPr>
          <w:szCs w:val="21"/>
        </w:rPr>
        <w:t xml:space="preserve">3.1.2 </w:t>
      </w:r>
      <w:r>
        <w:rPr>
          <w:szCs w:val="21"/>
        </w:rPr>
        <w:t>投标人有以下情形之一的，其投标作废标处理：</w:t>
      </w:r>
    </w:p>
    <w:p w:rsidR="007A2453" w:rsidRDefault="002D6A75">
      <w:pPr>
        <w:spacing w:line="400" w:lineRule="exact"/>
        <w:ind w:firstLineChars="200" w:firstLine="420"/>
        <w:rPr>
          <w:szCs w:val="21"/>
        </w:rPr>
      </w:pPr>
      <w:r>
        <w:rPr>
          <w:szCs w:val="21"/>
        </w:rPr>
        <w:t>(l</w:t>
      </w:r>
      <w:r>
        <w:rPr>
          <w:szCs w:val="21"/>
        </w:rPr>
        <w:t>）第二章</w:t>
      </w:r>
      <w:r>
        <w:rPr>
          <w:szCs w:val="21"/>
        </w:rPr>
        <w:t>“</w:t>
      </w:r>
      <w:r>
        <w:rPr>
          <w:szCs w:val="21"/>
        </w:rPr>
        <w:t>投标人须知</w:t>
      </w:r>
      <w:r>
        <w:rPr>
          <w:szCs w:val="21"/>
        </w:rPr>
        <w:t>”</w:t>
      </w:r>
      <w:r>
        <w:rPr>
          <w:szCs w:val="21"/>
        </w:rPr>
        <w:t>第</w:t>
      </w:r>
      <w:r>
        <w:rPr>
          <w:szCs w:val="21"/>
        </w:rPr>
        <w:t xml:space="preserve"> 1.4.3 </w:t>
      </w:r>
      <w:r>
        <w:rPr>
          <w:szCs w:val="21"/>
        </w:rPr>
        <w:t>项规定的任何一种情形的：</w:t>
      </w:r>
    </w:p>
    <w:p w:rsidR="007A2453" w:rsidRDefault="002D6A75">
      <w:pPr>
        <w:spacing w:line="400" w:lineRule="exact"/>
        <w:ind w:firstLineChars="200" w:firstLine="420"/>
        <w:rPr>
          <w:szCs w:val="21"/>
        </w:rPr>
      </w:pPr>
      <w:r>
        <w:rPr>
          <w:szCs w:val="21"/>
        </w:rPr>
        <w:t>(2</w:t>
      </w:r>
      <w:r>
        <w:rPr>
          <w:szCs w:val="21"/>
        </w:rPr>
        <w:t>）串通投标或弄虚作假或有其他违法行为的；</w:t>
      </w:r>
    </w:p>
    <w:p w:rsidR="007A2453" w:rsidRDefault="002D6A75">
      <w:pPr>
        <w:spacing w:line="400" w:lineRule="exact"/>
        <w:ind w:firstLineChars="200" w:firstLine="420"/>
        <w:rPr>
          <w:szCs w:val="21"/>
        </w:rPr>
      </w:pPr>
      <w:r>
        <w:rPr>
          <w:szCs w:val="21"/>
        </w:rPr>
        <w:t>(3</w:t>
      </w:r>
      <w:r>
        <w:rPr>
          <w:szCs w:val="21"/>
        </w:rPr>
        <w:t>）不按评标委员会要求澄清、说明或补正的</w:t>
      </w:r>
      <w:r>
        <w:rPr>
          <w:rFonts w:hint="eastAsia"/>
          <w:szCs w:val="21"/>
        </w:rPr>
        <w:t>;</w:t>
      </w:r>
    </w:p>
    <w:p w:rsidR="007A2453" w:rsidRDefault="002D6A75">
      <w:pPr>
        <w:spacing w:line="400" w:lineRule="exact"/>
        <w:ind w:firstLineChars="200" w:firstLine="420"/>
        <w:rPr>
          <w:szCs w:val="21"/>
        </w:rPr>
      </w:pPr>
      <w:r>
        <w:rPr>
          <w:rFonts w:hint="eastAsia"/>
          <w:szCs w:val="21"/>
        </w:rPr>
        <w:t>(4)</w:t>
      </w:r>
      <w:r>
        <w:rPr>
          <w:rFonts w:hint="eastAsia"/>
          <w:szCs w:val="21"/>
        </w:rPr>
        <w:t>招标文件中明确规定作废标处理其它情形；</w:t>
      </w:r>
    </w:p>
    <w:p w:rsidR="007A2453" w:rsidRDefault="002D6A75">
      <w:pPr>
        <w:spacing w:line="400" w:lineRule="exact"/>
        <w:ind w:firstLineChars="200" w:firstLine="420"/>
        <w:rPr>
          <w:szCs w:val="21"/>
        </w:rPr>
      </w:pPr>
      <w:r>
        <w:rPr>
          <w:rFonts w:hint="eastAsia"/>
          <w:szCs w:val="21"/>
        </w:rPr>
        <w:t>(5)</w:t>
      </w:r>
      <w:r>
        <w:rPr>
          <w:rFonts w:hint="eastAsia"/>
          <w:szCs w:val="21"/>
        </w:rPr>
        <w:t>投标文件被认定为没有实质性响应招标文件要求的。</w:t>
      </w:r>
    </w:p>
    <w:p w:rsidR="007A2453" w:rsidRDefault="002D6A75">
      <w:pPr>
        <w:spacing w:line="400" w:lineRule="exact"/>
        <w:ind w:firstLineChars="200" w:firstLine="420"/>
        <w:rPr>
          <w:szCs w:val="21"/>
        </w:rPr>
      </w:pPr>
      <w:r>
        <w:rPr>
          <w:szCs w:val="21"/>
        </w:rPr>
        <w:t xml:space="preserve">3.1.3 </w:t>
      </w:r>
      <w:r>
        <w:rPr>
          <w:szCs w:val="21"/>
        </w:rPr>
        <w:t>投标报价有算术错误的，评标委员会按以下原则对投标报价进行修正，修正的价格经投标人书面确认后具有约束力。投标人不接受修正价格的，其投标作废标处理，并没收其投标担保。</w:t>
      </w:r>
    </w:p>
    <w:p w:rsidR="007A2453" w:rsidRDefault="002D6A75">
      <w:pPr>
        <w:spacing w:line="400" w:lineRule="exact"/>
        <w:ind w:firstLineChars="200" w:firstLine="420"/>
        <w:rPr>
          <w:szCs w:val="21"/>
        </w:rPr>
      </w:pPr>
      <w:r>
        <w:rPr>
          <w:szCs w:val="21"/>
        </w:rPr>
        <w:t xml:space="preserve">(1) </w:t>
      </w:r>
      <w:r>
        <w:rPr>
          <w:rFonts w:hint="eastAsia"/>
        </w:rPr>
        <w:t>投标单位报价下浮率未按招标文件要求保留小数位数</w:t>
      </w:r>
      <w:r>
        <w:rPr>
          <w:rFonts w:hint="eastAsia"/>
        </w:rPr>
        <w:t>,</w:t>
      </w:r>
      <w:r>
        <w:rPr>
          <w:rFonts w:hint="eastAsia"/>
        </w:rPr>
        <w:t>在不影响投标总报价前提下</w:t>
      </w:r>
      <w:r>
        <w:rPr>
          <w:rFonts w:hint="eastAsia"/>
        </w:rPr>
        <w:t>,</w:t>
      </w:r>
      <w:r>
        <w:rPr>
          <w:rFonts w:hint="eastAsia"/>
        </w:rPr>
        <w:t>由评标委员会根据招标文件要求对其小数点保留位数进行修正</w:t>
      </w:r>
      <w:r>
        <w:rPr>
          <w:rFonts w:hint="eastAsia"/>
        </w:rPr>
        <w:t>,</w:t>
      </w:r>
      <w:r>
        <w:rPr>
          <w:rFonts w:hint="eastAsia"/>
        </w:rPr>
        <w:t>修正后的报价对投标人具有约束作用</w:t>
      </w:r>
      <w:r>
        <w:rPr>
          <w:rFonts w:hint="eastAsia"/>
        </w:rPr>
        <w:t>,</w:t>
      </w:r>
      <w:r>
        <w:rPr>
          <w:rFonts w:hint="eastAsia"/>
        </w:rPr>
        <w:t>投标单位拒绝修正的</w:t>
      </w:r>
      <w:r>
        <w:rPr>
          <w:rFonts w:hint="eastAsia"/>
        </w:rPr>
        <w:t>,</w:t>
      </w:r>
      <w:r>
        <w:rPr>
          <w:rFonts w:hint="eastAsia"/>
        </w:rPr>
        <w:t>其投标将被拒绝</w:t>
      </w:r>
      <w:r>
        <w:rPr>
          <w:szCs w:val="21"/>
        </w:rPr>
        <w:t>；</w:t>
      </w:r>
    </w:p>
    <w:p w:rsidR="007A2453" w:rsidRDefault="002D6A75">
      <w:pPr>
        <w:spacing w:line="400" w:lineRule="exact"/>
        <w:ind w:firstLineChars="200" w:firstLine="420"/>
        <w:rPr>
          <w:szCs w:val="21"/>
        </w:rPr>
      </w:pPr>
      <w:r>
        <w:rPr>
          <w:szCs w:val="21"/>
        </w:rPr>
        <w:t xml:space="preserve">(2) </w:t>
      </w:r>
      <w:r>
        <w:rPr>
          <w:rFonts w:hint="eastAsia"/>
          <w:szCs w:val="21"/>
        </w:rPr>
        <w:t>投标总价依据评标标底浮动率计算出结果不一致时，以标标底浮动率为准进行核算。</w:t>
      </w:r>
    </w:p>
    <w:p w:rsidR="007A2453" w:rsidRDefault="002D6A75">
      <w:pPr>
        <w:spacing w:line="400" w:lineRule="exact"/>
        <w:ind w:firstLineChars="200" w:firstLine="420"/>
        <w:rPr>
          <w:szCs w:val="21"/>
        </w:rPr>
      </w:pPr>
      <w:r>
        <w:rPr>
          <w:szCs w:val="21"/>
        </w:rPr>
        <w:t>3.1.4</w:t>
      </w:r>
      <w:r>
        <w:rPr>
          <w:szCs w:val="21"/>
        </w:rPr>
        <w:t>投标报价若超过</w:t>
      </w:r>
      <w:r>
        <w:rPr>
          <w:rFonts w:hint="eastAsia"/>
          <w:szCs w:val="21"/>
        </w:rPr>
        <w:t>招标人有效报价范围</w:t>
      </w:r>
      <w:r>
        <w:rPr>
          <w:szCs w:val="21"/>
        </w:rPr>
        <w:t>（如有），投标人的投标文件作废标处理。</w:t>
      </w:r>
    </w:p>
    <w:p w:rsidR="007A2453" w:rsidRDefault="002D6A75">
      <w:pPr>
        <w:pStyle w:val="1"/>
        <w:spacing w:beforeLines="50" w:before="120" w:after="0" w:line="400" w:lineRule="exact"/>
        <w:rPr>
          <w:sz w:val="24"/>
          <w:szCs w:val="24"/>
        </w:rPr>
      </w:pPr>
      <w:bookmarkStart w:id="125" w:name="_Toc530060730"/>
      <w:r>
        <w:rPr>
          <w:sz w:val="24"/>
          <w:szCs w:val="24"/>
        </w:rPr>
        <w:t xml:space="preserve">3.2  </w:t>
      </w:r>
      <w:r>
        <w:rPr>
          <w:sz w:val="24"/>
          <w:szCs w:val="24"/>
        </w:rPr>
        <w:t>详细评审</w:t>
      </w:r>
      <w:bookmarkEnd w:id="125"/>
    </w:p>
    <w:p w:rsidR="007A2453" w:rsidRDefault="002D6A75">
      <w:pPr>
        <w:spacing w:line="400" w:lineRule="exact"/>
        <w:ind w:firstLineChars="200" w:firstLine="420"/>
        <w:rPr>
          <w:szCs w:val="21"/>
        </w:rPr>
      </w:pPr>
      <w:r>
        <w:rPr>
          <w:szCs w:val="21"/>
        </w:rPr>
        <w:t xml:space="preserve">3.2.1 </w:t>
      </w:r>
      <w:r>
        <w:rPr>
          <w:szCs w:val="21"/>
        </w:rPr>
        <w:t>评标委员会按本章第</w:t>
      </w:r>
      <w:r>
        <w:rPr>
          <w:szCs w:val="21"/>
        </w:rPr>
        <w:t xml:space="preserve"> 2.2</w:t>
      </w:r>
      <w:r>
        <w:rPr>
          <w:rFonts w:hint="eastAsia"/>
          <w:szCs w:val="21"/>
        </w:rPr>
        <w:t>.1</w:t>
      </w:r>
      <w:r>
        <w:rPr>
          <w:szCs w:val="21"/>
        </w:rPr>
        <w:t xml:space="preserve"> </w:t>
      </w:r>
      <w:r>
        <w:rPr>
          <w:szCs w:val="21"/>
        </w:rPr>
        <w:t>款规定的量化因素和分值进行打分，并计算出综合评估得分。</w:t>
      </w:r>
    </w:p>
    <w:p w:rsidR="007A2453" w:rsidRDefault="002D6A75">
      <w:pPr>
        <w:pStyle w:val="1"/>
        <w:spacing w:beforeLines="50" w:before="120" w:after="0" w:line="400" w:lineRule="exact"/>
        <w:rPr>
          <w:sz w:val="24"/>
          <w:szCs w:val="24"/>
        </w:rPr>
      </w:pPr>
      <w:bookmarkStart w:id="126" w:name="_Toc530060731"/>
      <w:r>
        <w:rPr>
          <w:sz w:val="24"/>
          <w:szCs w:val="24"/>
        </w:rPr>
        <w:t xml:space="preserve">3.3  </w:t>
      </w:r>
      <w:r>
        <w:rPr>
          <w:sz w:val="24"/>
          <w:szCs w:val="24"/>
        </w:rPr>
        <w:t>投标文件的澄清和补正</w:t>
      </w:r>
      <w:bookmarkEnd w:id="126"/>
    </w:p>
    <w:p w:rsidR="007A2453" w:rsidRDefault="002D6A75">
      <w:pPr>
        <w:spacing w:line="400" w:lineRule="exact"/>
        <w:ind w:firstLineChars="200" w:firstLine="420"/>
        <w:rPr>
          <w:szCs w:val="21"/>
        </w:rPr>
      </w:pPr>
      <w:r>
        <w:rPr>
          <w:szCs w:val="21"/>
        </w:rPr>
        <w:t xml:space="preserve">3.3.1 </w:t>
      </w:r>
      <w:r>
        <w:rPr>
          <w:szCs w:val="21"/>
        </w:rPr>
        <w:t>在评标过程中，评标委员会可以书面形式要求投标人对所提交投标文件中不明确的内容进</w:t>
      </w:r>
      <w:r>
        <w:rPr>
          <w:szCs w:val="21"/>
        </w:rPr>
        <w:lastRenderedPageBreak/>
        <w:t>行书面澄清或说明，或者对细微偏差进行补正。评标委员会不接受投标人主动提出的澄清、说明或补正。</w:t>
      </w:r>
    </w:p>
    <w:p w:rsidR="007A2453" w:rsidRDefault="002D6A75">
      <w:pPr>
        <w:spacing w:line="400" w:lineRule="exact"/>
        <w:ind w:firstLineChars="200" w:firstLine="420"/>
        <w:rPr>
          <w:szCs w:val="21"/>
        </w:rPr>
      </w:pPr>
      <w:r>
        <w:rPr>
          <w:szCs w:val="21"/>
        </w:rPr>
        <w:t xml:space="preserve">3.3.2 </w:t>
      </w:r>
      <w:r>
        <w:rPr>
          <w:szCs w:val="21"/>
        </w:rPr>
        <w:t>澄清、说明和补正不得改变投标文件的实质性内容（算术性错误修正的除外）。投标人的书面澄清、说明和补正属于投标文件的组成部分。</w:t>
      </w:r>
    </w:p>
    <w:p w:rsidR="007A2453" w:rsidRDefault="002D6A75">
      <w:pPr>
        <w:spacing w:line="400" w:lineRule="exact"/>
        <w:ind w:firstLineChars="200" w:firstLine="420"/>
        <w:rPr>
          <w:szCs w:val="21"/>
        </w:rPr>
      </w:pPr>
      <w:r>
        <w:rPr>
          <w:szCs w:val="21"/>
        </w:rPr>
        <w:t xml:space="preserve">3.3.3 </w:t>
      </w:r>
      <w:r>
        <w:rPr>
          <w:szCs w:val="21"/>
        </w:rPr>
        <w:t>评标委员会对投标人提交的澄清、说明或补正有疑问的，可以要求投标人进一步澄清、说明或补正，直至满足评标委员会的要求。</w:t>
      </w:r>
    </w:p>
    <w:p w:rsidR="007A2453" w:rsidRDefault="002D6A75">
      <w:pPr>
        <w:spacing w:line="400" w:lineRule="exact"/>
        <w:ind w:firstLineChars="200" w:firstLine="420"/>
        <w:rPr>
          <w:szCs w:val="21"/>
        </w:rPr>
      </w:pPr>
      <w:r>
        <w:rPr>
          <w:szCs w:val="21"/>
        </w:rPr>
        <w:t xml:space="preserve">3.3.4 </w:t>
      </w:r>
      <w:r>
        <w:rPr>
          <w:szCs w:val="21"/>
        </w:rPr>
        <w:t>凡超出招标文件规定的或给发包人带来未曾要求的利益的变化、偏差或其他因素在评标时不予考虑。</w:t>
      </w:r>
    </w:p>
    <w:p w:rsidR="007A2453" w:rsidRDefault="002D6A75">
      <w:pPr>
        <w:pStyle w:val="1"/>
        <w:spacing w:beforeLines="50" w:before="120" w:after="0" w:line="400" w:lineRule="exact"/>
        <w:rPr>
          <w:sz w:val="24"/>
          <w:szCs w:val="24"/>
        </w:rPr>
      </w:pPr>
      <w:bookmarkStart w:id="127" w:name="_Toc530060732"/>
      <w:r>
        <w:rPr>
          <w:sz w:val="24"/>
          <w:szCs w:val="24"/>
        </w:rPr>
        <w:t xml:space="preserve">3.4  </w:t>
      </w:r>
      <w:r>
        <w:rPr>
          <w:sz w:val="24"/>
          <w:szCs w:val="24"/>
        </w:rPr>
        <w:t>评标结果</w:t>
      </w:r>
      <w:bookmarkEnd w:id="127"/>
    </w:p>
    <w:p w:rsidR="007A2453" w:rsidRDefault="002D6A75">
      <w:pPr>
        <w:spacing w:line="400" w:lineRule="exact"/>
        <w:ind w:firstLineChars="200" w:firstLine="420"/>
        <w:rPr>
          <w:szCs w:val="21"/>
        </w:rPr>
      </w:pPr>
      <w:r>
        <w:rPr>
          <w:szCs w:val="21"/>
        </w:rPr>
        <w:t xml:space="preserve">3.4.1 </w:t>
      </w:r>
      <w:r>
        <w:rPr>
          <w:szCs w:val="21"/>
        </w:rPr>
        <w:t>除第二章</w:t>
      </w:r>
      <w:r>
        <w:rPr>
          <w:szCs w:val="21"/>
        </w:rPr>
        <w:t>“</w:t>
      </w:r>
      <w:r>
        <w:rPr>
          <w:szCs w:val="21"/>
        </w:rPr>
        <w:t>投标人须知</w:t>
      </w:r>
      <w:r>
        <w:rPr>
          <w:szCs w:val="21"/>
        </w:rPr>
        <w:t>”</w:t>
      </w:r>
      <w:r>
        <w:rPr>
          <w:szCs w:val="21"/>
        </w:rPr>
        <w:t>前附表授权直接确定中标人外，评标委员会按照得分由高到低的顺序推荐中标候选人。</w:t>
      </w:r>
    </w:p>
    <w:p w:rsidR="007A2453" w:rsidRDefault="002D6A75">
      <w:pPr>
        <w:spacing w:line="400" w:lineRule="exact"/>
        <w:ind w:firstLineChars="200" w:firstLine="420"/>
        <w:rPr>
          <w:szCs w:val="21"/>
        </w:rPr>
      </w:pPr>
      <w:r>
        <w:rPr>
          <w:szCs w:val="21"/>
        </w:rPr>
        <w:t xml:space="preserve">3.4.2 </w:t>
      </w:r>
      <w:r>
        <w:rPr>
          <w:szCs w:val="21"/>
        </w:rPr>
        <w:t>评标委员会完成评标后，由应当向发包人提交书面评标报告。</w:t>
      </w:r>
    </w:p>
    <w:p w:rsidR="007A2453" w:rsidRDefault="007A2453">
      <w:pPr>
        <w:spacing w:line="400" w:lineRule="exact"/>
        <w:ind w:firstLineChars="200" w:firstLine="420"/>
        <w:rPr>
          <w:szCs w:val="21"/>
        </w:rPr>
      </w:pPr>
    </w:p>
    <w:p w:rsidR="007A2453" w:rsidRDefault="007A2453">
      <w:pPr>
        <w:spacing w:line="400" w:lineRule="exact"/>
        <w:ind w:firstLineChars="200" w:firstLine="420"/>
        <w:rPr>
          <w:szCs w:val="21"/>
        </w:rPr>
      </w:pPr>
    </w:p>
    <w:p w:rsidR="007A2453" w:rsidRDefault="007A2453">
      <w:pPr>
        <w:spacing w:line="400" w:lineRule="exact"/>
        <w:ind w:firstLineChars="200" w:firstLine="420"/>
        <w:rPr>
          <w:szCs w:val="21"/>
        </w:rPr>
      </w:pPr>
    </w:p>
    <w:p w:rsidR="007A2453" w:rsidRDefault="002D6A75">
      <w:pPr>
        <w:spacing w:line="400" w:lineRule="exact"/>
        <w:ind w:firstLineChars="200" w:firstLine="480"/>
        <w:rPr>
          <w:sz w:val="24"/>
        </w:rPr>
      </w:pPr>
      <w:r>
        <w:rPr>
          <w:sz w:val="24"/>
        </w:rPr>
        <w:br w:type="page"/>
      </w:r>
    </w:p>
    <w:p w:rsidR="007A2453" w:rsidRDefault="007A2453">
      <w:pPr>
        <w:spacing w:line="400" w:lineRule="exact"/>
        <w:ind w:firstLineChars="200" w:firstLine="480"/>
        <w:rPr>
          <w:sz w:val="24"/>
        </w:rPr>
      </w:pPr>
    </w:p>
    <w:p w:rsidR="007A2453" w:rsidRDefault="007A2453">
      <w:pPr>
        <w:spacing w:line="400" w:lineRule="exact"/>
        <w:ind w:firstLineChars="200" w:firstLine="480"/>
        <w:rPr>
          <w:sz w:val="24"/>
        </w:rPr>
      </w:pPr>
    </w:p>
    <w:p w:rsidR="007A2453" w:rsidRDefault="007A2453">
      <w:pPr>
        <w:spacing w:line="400" w:lineRule="exact"/>
        <w:ind w:firstLineChars="200" w:firstLine="480"/>
        <w:rPr>
          <w:sz w:val="24"/>
        </w:rPr>
      </w:pPr>
    </w:p>
    <w:p w:rsidR="007A2453" w:rsidRDefault="007A2453">
      <w:pPr>
        <w:spacing w:line="400" w:lineRule="exact"/>
        <w:ind w:firstLineChars="200" w:firstLine="480"/>
        <w:rPr>
          <w:sz w:val="24"/>
        </w:rPr>
      </w:pPr>
    </w:p>
    <w:p w:rsidR="007A2453" w:rsidRDefault="007A2453">
      <w:pPr>
        <w:spacing w:line="400" w:lineRule="exact"/>
        <w:ind w:firstLineChars="200" w:firstLine="480"/>
        <w:rPr>
          <w:sz w:val="24"/>
        </w:rPr>
      </w:pPr>
    </w:p>
    <w:p w:rsidR="007A2453" w:rsidRDefault="007A2453">
      <w:pPr>
        <w:spacing w:line="400" w:lineRule="exact"/>
        <w:ind w:firstLineChars="200" w:firstLine="480"/>
        <w:rPr>
          <w:sz w:val="24"/>
        </w:rPr>
      </w:pPr>
    </w:p>
    <w:p w:rsidR="007A2453" w:rsidRDefault="007A2453">
      <w:pPr>
        <w:spacing w:line="400" w:lineRule="exact"/>
        <w:ind w:firstLineChars="200" w:firstLine="480"/>
        <w:rPr>
          <w:sz w:val="24"/>
        </w:rPr>
      </w:pPr>
    </w:p>
    <w:p w:rsidR="007A2453" w:rsidRDefault="007A2453">
      <w:pPr>
        <w:spacing w:line="400" w:lineRule="exact"/>
        <w:ind w:firstLineChars="200" w:firstLine="480"/>
        <w:rPr>
          <w:sz w:val="24"/>
        </w:rPr>
      </w:pPr>
    </w:p>
    <w:p w:rsidR="007A2453" w:rsidRDefault="002D6A75">
      <w:pPr>
        <w:pStyle w:val="1"/>
        <w:jc w:val="center"/>
        <w:rPr>
          <w:rFonts w:eastAsia="黑体"/>
          <w:sz w:val="48"/>
          <w:szCs w:val="48"/>
        </w:rPr>
      </w:pPr>
      <w:bookmarkStart w:id="128" w:name="_Toc530060733"/>
      <w:r>
        <w:rPr>
          <w:rFonts w:eastAsia="黑体"/>
          <w:sz w:val="48"/>
          <w:szCs w:val="48"/>
        </w:rPr>
        <w:t>第四章</w:t>
      </w:r>
      <w:r>
        <w:rPr>
          <w:rFonts w:eastAsia="黑体"/>
          <w:sz w:val="48"/>
          <w:szCs w:val="48"/>
        </w:rPr>
        <w:t xml:space="preserve">  </w:t>
      </w:r>
      <w:r>
        <w:rPr>
          <w:rFonts w:eastAsia="黑体"/>
          <w:sz w:val="48"/>
          <w:szCs w:val="48"/>
        </w:rPr>
        <w:t>合同条款及格式</w:t>
      </w:r>
      <w:bookmarkEnd w:id="128"/>
    </w:p>
    <w:p w:rsidR="007A2453" w:rsidRDefault="007A2453">
      <w:pPr>
        <w:rPr>
          <w:sz w:val="24"/>
        </w:rPr>
      </w:pPr>
    </w:p>
    <w:p w:rsidR="007A2453" w:rsidRDefault="002D6A75">
      <w:pPr>
        <w:pStyle w:val="1"/>
        <w:spacing w:after="120" w:line="240" w:lineRule="auto"/>
        <w:jc w:val="center"/>
        <w:rPr>
          <w:rFonts w:eastAsia="黑体"/>
          <w:sz w:val="28"/>
          <w:szCs w:val="28"/>
        </w:rPr>
      </w:pPr>
      <w:r>
        <w:rPr>
          <w:sz w:val="24"/>
        </w:rPr>
        <w:br w:type="page"/>
      </w:r>
      <w:bookmarkStart w:id="129" w:name="_Toc530060734"/>
      <w:r>
        <w:rPr>
          <w:rFonts w:eastAsia="黑体"/>
          <w:sz w:val="28"/>
          <w:szCs w:val="28"/>
        </w:rPr>
        <w:lastRenderedPageBreak/>
        <w:t>第一节</w:t>
      </w:r>
      <w:r>
        <w:rPr>
          <w:rFonts w:eastAsia="黑体"/>
          <w:sz w:val="28"/>
          <w:szCs w:val="28"/>
        </w:rPr>
        <w:t xml:space="preserve">  </w:t>
      </w:r>
      <w:r>
        <w:rPr>
          <w:rFonts w:eastAsia="黑体"/>
          <w:sz w:val="28"/>
          <w:szCs w:val="28"/>
        </w:rPr>
        <w:t>通用合同条款</w:t>
      </w:r>
      <w:bookmarkEnd w:id="129"/>
    </w:p>
    <w:p w:rsidR="007A2453" w:rsidRDefault="007A2453">
      <w:pPr>
        <w:tabs>
          <w:tab w:val="left" w:pos="3193"/>
        </w:tabs>
        <w:spacing w:line="400" w:lineRule="exact"/>
        <w:ind w:firstLineChars="200" w:firstLine="480"/>
        <w:rPr>
          <w:sz w:val="24"/>
        </w:rPr>
      </w:pPr>
    </w:p>
    <w:p w:rsidR="007A2453" w:rsidRDefault="007A2453">
      <w:pPr>
        <w:tabs>
          <w:tab w:val="left" w:pos="3193"/>
        </w:tabs>
        <w:spacing w:line="400" w:lineRule="exact"/>
        <w:ind w:firstLineChars="200" w:firstLine="480"/>
        <w:rPr>
          <w:sz w:val="24"/>
        </w:rPr>
      </w:pPr>
    </w:p>
    <w:p w:rsidR="007A2453" w:rsidRDefault="002D6A75">
      <w:pPr>
        <w:tabs>
          <w:tab w:val="left" w:pos="3193"/>
        </w:tabs>
        <w:spacing w:line="400" w:lineRule="exact"/>
        <w:ind w:firstLineChars="200" w:firstLine="420"/>
        <w:rPr>
          <w:szCs w:val="21"/>
        </w:rPr>
      </w:pPr>
      <w:r>
        <w:rPr>
          <w:szCs w:val="21"/>
        </w:rPr>
        <w:t>“</w:t>
      </w:r>
      <w:r>
        <w:rPr>
          <w:szCs w:val="21"/>
        </w:rPr>
        <w:t>通用合同条款</w:t>
      </w:r>
      <w:r>
        <w:rPr>
          <w:szCs w:val="21"/>
        </w:rPr>
        <w:t>”</w:t>
      </w:r>
      <w:r>
        <w:rPr>
          <w:szCs w:val="21"/>
        </w:rPr>
        <w:t>采用《标准施工</w:t>
      </w:r>
      <w:r>
        <w:rPr>
          <w:rFonts w:hint="eastAsia"/>
          <w:szCs w:val="21"/>
        </w:rPr>
        <w:t>招标</w:t>
      </w:r>
      <w:r>
        <w:rPr>
          <w:szCs w:val="21"/>
        </w:rPr>
        <w:t>文件》第四章第一节</w:t>
      </w:r>
      <w:r>
        <w:rPr>
          <w:szCs w:val="21"/>
        </w:rPr>
        <w:t>“</w:t>
      </w:r>
      <w:r>
        <w:rPr>
          <w:szCs w:val="21"/>
        </w:rPr>
        <w:t>通用合同条款</w:t>
      </w:r>
      <w:r>
        <w:rPr>
          <w:szCs w:val="21"/>
        </w:rPr>
        <w:t>”</w:t>
      </w:r>
      <w:r>
        <w:rPr>
          <w:szCs w:val="21"/>
        </w:rPr>
        <w:t>。</w:t>
      </w:r>
    </w:p>
    <w:p w:rsidR="007A2453" w:rsidRDefault="007A2453">
      <w:pPr>
        <w:tabs>
          <w:tab w:val="left" w:pos="3193"/>
        </w:tabs>
        <w:spacing w:line="400" w:lineRule="exact"/>
        <w:ind w:firstLineChars="200" w:firstLine="420"/>
        <w:rPr>
          <w:szCs w:val="21"/>
        </w:rPr>
      </w:pPr>
    </w:p>
    <w:p w:rsidR="007A2453" w:rsidRDefault="002D6A75">
      <w:pPr>
        <w:tabs>
          <w:tab w:val="left" w:pos="3193"/>
        </w:tabs>
        <w:spacing w:line="400" w:lineRule="exact"/>
        <w:ind w:firstLineChars="200" w:firstLine="420"/>
        <w:rPr>
          <w:szCs w:val="21"/>
        </w:rPr>
      </w:pPr>
      <w:r>
        <w:rPr>
          <w:szCs w:val="21"/>
        </w:rPr>
        <w:br w:type="page"/>
      </w:r>
    </w:p>
    <w:p w:rsidR="007A2453" w:rsidRDefault="002D6A75">
      <w:pPr>
        <w:pStyle w:val="1"/>
        <w:spacing w:after="120" w:line="240" w:lineRule="auto"/>
        <w:jc w:val="center"/>
        <w:rPr>
          <w:rFonts w:eastAsia="黑体"/>
          <w:sz w:val="28"/>
          <w:szCs w:val="28"/>
        </w:rPr>
      </w:pPr>
      <w:bookmarkStart w:id="130" w:name="_Toc530060735"/>
      <w:r>
        <w:rPr>
          <w:rFonts w:eastAsia="黑体"/>
          <w:sz w:val="28"/>
          <w:szCs w:val="28"/>
        </w:rPr>
        <w:lastRenderedPageBreak/>
        <w:t>第二节</w:t>
      </w:r>
      <w:r>
        <w:rPr>
          <w:rFonts w:eastAsia="黑体"/>
          <w:sz w:val="28"/>
          <w:szCs w:val="28"/>
        </w:rPr>
        <w:t xml:space="preserve"> </w:t>
      </w:r>
      <w:r>
        <w:rPr>
          <w:rFonts w:eastAsia="黑体"/>
          <w:sz w:val="28"/>
          <w:szCs w:val="28"/>
        </w:rPr>
        <w:t>专用合同条款</w:t>
      </w:r>
      <w:bookmarkEnd w:id="130"/>
    </w:p>
    <w:p w:rsidR="007A2453" w:rsidRDefault="007A2453">
      <w:pPr>
        <w:ind w:left="420"/>
        <w:jc w:val="center"/>
        <w:rPr>
          <w:rFonts w:eastAsia="黑体"/>
          <w:szCs w:val="21"/>
        </w:rPr>
      </w:pPr>
    </w:p>
    <w:p w:rsidR="007A2453" w:rsidRDefault="007A2453">
      <w:pPr>
        <w:ind w:left="420"/>
        <w:jc w:val="center"/>
        <w:rPr>
          <w:rFonts w:eastAsia="黑体"/>
          <w:szCs w:val="21"/>
        </w:rPr>
      </w:pPr>
    </w:p>
    <w:p w:rsidR="007A2453" w:rsidRDefault="007A2453">
      <w:pPr>
        <w:ind w:left="420"/>
        <w:jc w:val="center"/>
        <w:rPr>
          <w:rFonts w:eastAsia="黑体"/>
          <w:szCs w:val="21"/>
        </w:rPr>
      </w:pPr>
    </w:p>
    <w:p w:rsidR="007A2453" w:rsidRDefault="007A2453">
      <w:pPr>
        <w:ind w:left="420"/>
        <w:jc w:val="center"/>
        <w:rPr>
          <w:rFonts w:eastAsia="黑体"/>
          <w:szCs w:val="21"/>
        </w:rPr>
      </w:pPr>
    </w:p>
    <w:p w:rsidR="007A2453" w:rsidRDefault="002D6A75">
      <w:pPr>
        <w:ind w:left="420"/>
        <w:jc w:val="center"/>
        <w:rPr>
          <w:rFonts w:eastAsia="黑体"/>
          <w:sz w:val="28"/>
          <w:szCs w:val="28"/>
        </w:rPr>
      </w:pPr>
      <w:r>
        <w:rPr>
          <w:rFonts w:eastAsia="黑体"/>
          <w:sz w:val="36"/>
          <w:szCs w:val="36"/>
        </w:rPr>
        <w:br w:type="page"/>
      </w:r>
      <w:r>
        <w:rPr>
          <w:rFonts w:eastAsia="黑体"/>
          <w:sz w:val="28"/>
          <w:szCs w:val="28"/>
        </w:rPr>
        <w:lastRenderedPageBreak/>
        <w:t>A</w:t>
      </w:r>
      <w:r>
        <w:rPr>
          <w:rFonts w:eastAsia="黑体"/>
          <w:sz w:val="28"/>
          <w:szCs w:val="28"/>
        </w:rPr>
        <w:t>．公路工程专用合同条款</w:t>
      </w:r>
    </w:p>
    <w:p w:rsidR="007A2453" w:rsidRDefault="002D6A75">
      <w:pPr>
        <w:ind w:left="420"/>
        <w:jc w:val="center"/>
        <w:rPr>
          <w:rFonts w:eastAsia="黑体"/>
          <w:sz w:val="36"/>
          <w:szCs w:val="36"/>
        </w:rPr>
      </w:pPr>
      <w:r>
        <w:rPr>
          <w:rFonts w:eastAsia="黑体"/>
          <w:sz w:val="36"/>
          <w:szCs w:val="36"/>
        </w:rPr>
        <w:t xml:space="preserve"> </w:t>
      </w:r>
    </w:p>
    <w:p w:rsidR="007A2453" w:rsidRDefault="007A2453">
      <w:pPr>
        <w:ind w:left="420"/>
        <w:jc w:val="center"/>
        <w:rPr>
          <w:rFonts w:eastAsia="黑体"/>
          <w:sz w:val="36"/>
          <w:szCs w:val="36"/>
        </w:rPr>
      </w:pPr>
    </w:p>
    <w:p w:rsidR="007A2453" w:rsidRDefault="002D6A75">
      <w:pPr>
        <w:spacing w:line="360" w:lineRule="exact"/>
        <w:ind w:left="420" w:firstLineChars="200" w:firstLine="420"/>
        <w:rPr>
          <w:szCs w:val="21"/>
        </w:rPr>
      </w:pPr>
      <w:r>
        <w:rPr>
          <w:szCs w:val="21"/>
        </w:rPr>
        <w:t xml:space="preserve">“A. </w:t>
      </w:r>
      <w:r>
        <w:rPr>
          <w:szCs w:val="21"/>
        </w:rPr>
        <w:t>公路工程专用合同条款</w:t>
      </w:r>
      <w:r>
        <w:rPr>
          <w:szCs w:val="21"/>
        </w:rPr>
        <w:t>”</w:t>
      </w:r>
      <w:r>
        <w:rPr>
          <w:szCs w:val="21"/>
        </w:rPr>
        <w:t>采用《公路工程标准施工</w:t>
      </w:r>
      <w:r>
        <w:rPr>
          <w:rFonts w:hint="eastAsia"/>
          <w:szCs w:val="21"/>
        </w:rPr>
        <w:t>招标</w:t>
      </w:r>
      <w:r>
        <w:rPr>
          <w:szCs w:val="21"/>
        </w:rPr>
        <w:t>文件》（上册）</w:t>
      </w:r>
      <w:r>
        <w:rPr>
          <w:szCs w:val="21"/>
        </w:rPr>
        <w:t xml:space="preserve"> </w:t>
      </w:r>
      <w:r>
        <w:rPr>
          <w:szCs w:val="21"/>
        </w:rPr>
        <w:t>第四章第二节</w:t>
      </w:r>
      <w:r>
        <w:rPr>
          <w:szCs w:val="21"/>
        </w:rPr>
        <w:t xml:space="preserve">“ A. </w:t>
      </w:r>
      <w:r>
        <w:rPr>
          <w:szCs w:val="21"/>
        </w:rPr>
        <w:t>公路工程专用合同条款</w:t>
      </w:r>
      <w:r>
        <w:rPr>
          <w:szCs w:val="21"/>
        </w:rPr>
        <w:t>”</w:t>
      </w:r>
      <w:r>
        <w:rPr>
          <w:szCs w:val="21"/>
        </w:rPr>
        <w:t>。</w:t>
      </w:r>
    </w:p>
    <w:p w:rsidR="007A2453" w:rsidRDefault="007A2453">
      <w:pPr>
        <w:spacing w:line="360" w:lineRule="exact"/>
        <w:ind w:left="420"/>
        <w:jc w:val="center"/>
        <w:rPr>
          <w:szCs w:val="21"/>
        </w:rPr>
      </w:pPr>
    </w:p>
    <w:p w:rsidR="007A2453" w:rsidRDefault="007A2453">
      <w:pPr>
        <w:spacing w:line="360" w:lineRule="exact"/>
        <w:ind w:left="420"/>
        <w:jc w:val="center"/>
        <w:rPr>
          <w:rFonts w:eastAsia="黑体"/>
          <w:szCs w:val="21"/>
        </w:rPr>
      </w:pPr>
    </w:p>
    <w:p w:rsidR="007A2453" w:rsidRDefault="002D6A75">
      <w:pPr>
        <w:ind w:left="420"/>
        <w:jc w:val="center"/>
        <w:rPr>
          <w:rFonts w:eastAsia="黑体"/>
          <w:sz w:val="28"/>
          <w:szCs w:val="28"/>
        </w:rPr>
      </w:pPr>
      <w:r>
        <w:rPr>
          <w:rFonts w:eastAsia="黑体"/>
          <w:sz w:val="28"/>
          <w:szCs w:val="28"/>
        </w:rPr>
        <w:br w:type="page"/>
      </w:r>
      <w:r>
        <w:rPr>
          <w:rFonts w:eastAsia="黑体"/>
          <w:sz w:val="28"/>
          <w:szCs w:val="28"/>
        </w:rPr>
        <w:lastRenderedPageBreak/>
        <w:t>B</w:t>
      </w:r>
      <w:r>
        <w:rPr>
          <w:rFonts w:eastAsia="黑体"/>
          <w:sz w:val="28"/>
          <w:szCs w:val="28"/>
        </w:rPr>
        <w:t>、项目专用合同条款</w:t>
      </w:r>
    </w:p>
    <w:p w:rsidR="007A2453" w:rsidRDefault="002D6A75">
      <w:pPr>
        <w:spacing w:line="400" w:lineRule="exact"/>
        <w:ind w:firstLineChars="200" w:firstLine="482"/>
        <w:rPr>
          <w:rFonts w:eastAsia="黑体"/>
          <w:b/>
          <w:sz w:val="24"/>
        </w:rPr>
      </w:pPr>
      <w:r>
        <w:rPr>
          <w:rFonts w:eastAsia="黑体"/>
          <w:b/>
          <w:sz w:val="24"/>
        </w:rPr>
        <w:t>说明：</w:t>
      </w:r>
    </w:p>
    <w:p w:rsidR="007A2453" w:rsidRDefault="007A2453">
      <w:pPr>
        <w:rPr>
          <w:rFonts w:eastAsia="隶书"/>
          <w:sz w:val="24"/>
        </w:rPr>
      </w:pPr>
    </w:p>
    <w:p w:rsidR="007A2453" w:rsidRDefault="002D6A75">
      <w:pPr>
        <w:spacing w:line="480" w:lineRule="exact"/>
        <w:ind w:firstLineChars="200" w:firstLine="420"/>
        <w:rPr>
          <w:szCs w:val="21"/>
        </w:rPr>
      </w:pPr>
      <w:r>
        <w:rPr>
          <w:szCs w:val="21"/>
        </w:rPr>
        <w:t xml:space="preserve">1. </w:t>
      </w:r>
      <w:r>
        <w:rPr>
          <w:szCs w:val="21"/>
        </w:rPr>
        <w:t>发包人在根据《标准施工</w:t>
      </w:r>
      <w:r>
        <w:rPr>
          <w:rFonts w:hint="eastAsia"/>
          <w:szCs w:val="21"/>
        </w:rPr>
        <w:t>招标</w:t>
      </w:r>
      <w:r>
        <w:rPr>
          <w:szCs w:val="21"/>
        </w:rPr>
        <w:t>文件》、《公路工程标准施工</w:t>
      </w:r>
      <w:r>
        <w:rPr>
          <w:rFonts w:hint="eastAsia"/>
          <w:szCs w:val="21"/>
        </w:rPr>
        <w:t>招标</w:t>
      </w:r>
      <w:r>
        <w:rPr>
          <w:szCs w:val="21"/>
        </w:rPr>
        <w:t>文件》编制项目</w:t>
      </w:r>
      <w:r>
        <w:rPr>
          <w:szCs w:val="21"/>
        </w:rPr>
        <w:t xml:space="preserve"> </w:t>
      </w:r>
      <w:r>
        <w:rPr>
          <w:szCs w:val="21"/>
        </w:rPr>
        <w:t>施工招标文件中的</w:t>
      </w:r>
      <w:r>
        <w:rPr>
          <w:szCs w:val="21"/>
        </w:rPr>
        <w:t>“</w:t>
      </w:r>
      <w:r>
        <w:rPr>
          <w:szCs w:val="21"/>
        </w:rPr>
        <w:t>项目专用合同条款</w:t>
      </w:r>
      <w:r>
        <w:rPr>
          <w:szCs w:val="21"/>
        </w:rPr>
        <w:t>”</w:t>
      </w:r>
      <w:r>
        <w:rPr>
          <w:szCs w:val="21"/>
        </w:rPr>
        <w:t>时，可根据招标项目的具体特点和实际需要，对</w:t>
      </w:r>
      <w:r>
        <w:rPr>
          <w:szCs w:val="21"/>
        </w:rPr>
        <w:t>“</w:t>
      </w:r>
      <w:r>
        <w:rPr>
          <w:szCs w:val="21"/>
        </w:rPr>
        <w:t>通用合同条款</w:t>
      </w:r>
      <w:r>
        <w:rPr>
          <w:szCs w:val="21"/>
        </w:rPr>
        <w:t>”</w:t>
      </w:r>
      <w:r>
        <w:rPr>
          <w:szCs w:val="21"/>
        </w:rPr>
        <w:t>及</w:t>
      </w:r>
      <w:r>
        <w:rPr>
          <w:szCs w:val="21"/>
        </w:rPr>
        <w:t>“</w:t>
      </w:r>
      <w:r>
        <w:rPr>
          <w:szCs w:val="21"/>
        </w:rPr>
        <w:t>公路工程专用合同条款</w:t>
      </w:r>
      <w:r>
        <w:rPr>
          <w:szCs w:val="21"/>
        </w:rPr>
        <w:t>”</w:t>
      </w:r>
      <w:r>
        <w:rPr>
          <w:szCs w:val="21"/>
        </w:rPr>
        <w:t>进行补充和细化，除</w:t>
      </w:r>
      <w:r>
        <w:rPr>
          <w:szCs w:val="21"/>
        </w:rPr>
        <w:t>“</w:t>
      </w:r>
      <w:r>
        <w:rPr>
          <w:szCs w:val="21"/>
        </w:rPr>
        <w:t>通用合同条款</w:t>
      </w:r>
      <w:r>
        <w:rPr>
          <w:szCs w:val="21"/>
        </w:rPr>
        <w:t>”</w:t>
      </w:r>
      <w:r>
        <w:rPr>
          <w:szCs w:val="21"/>
        </w:rPr>
        <w:t>明确</w:t>
      </w:r>
      <w:r>
        <w:rPr>
          <w:szCs w:val="21"/>
        </w:rPr>
        <w:t>“</w:t>
      </w:r>
      <w:r>
        <w:rPr>
          <w:szCs w:val="21"/>
        </w:rPr>
        <w:t>专用合同条款</w:t>
      </w:r>
      <w:r>
        <w:rPr>
          <w:szCs w:val="21"/>
        </w:rPr>
        <w:t>”</w:t>
      </w:r>
      <w:r>
        <w:rPr>
          <w:szCs w:val="21"/>
        </w:rPr>
        <w:t>可作出不同约定以及</w:t>
      </w:r>
      <w:r>
        <w:rPr>
          <w:szCs w:val="21"/>
        </w:rPr>
        <w:t>“</w:t>
      </w:r>
      <w:r>
        <w:rPr>
          <w:szCs w:val="21"/>
        </w:rPr>
        <w:t>公路工程专用合同条款</w:t>
      </w:r>
      <w:r>
        <w:rPr>
          <w:szCs w:val="21"/>
        </w:rPr>
        <w:t>”</w:t>
      </w:r>
      <w:r>
        <w:rPr>
          <w:szCs w:val="21"/>
        </w:rPr>
        <w:t>明确</w:t>
      </w:r>
      <w:r>
        <w:rPr>
          <w:szCs w:val="21"/>
        </w:rPr>
        <w:t>“</w:t>
      </w:r>
      <w:r>
        <w:rPr>
          <w:szCs w:val="21"/>
        </w:rPr>
        <w:t>项目专用合同条款</w:t>
      </w:r>
      <w:r>
        <w:rPr>
          <w:szCs w:val="21"/>
        </w:rPr>
        <w:t>”</w:t>
      </w:r>
      <w:r>
        <w:rPr>
          <w:szCs w:val="21"/>
        </w:rPr>
        <w:t>可作出不同约定外，补充和细化的内容不得与</w:t>
      </w:r>
      <w:r>
        <w:rPr>
          <w:szCs w:val="21"/>
        </w:rPr>
        <w:t>“</w:t>
      </w:r>
      <w:r>
        <w:rPr>
          <w:szCs w:val="21"/>
        </w:rPr>
        <w:t>通用合同条款</w:t>
      </w:r>
      <w:r>
        <w:rPr>
          <w:szCs w:val="21"/>
        </w:rPr>
        <w:t>”</w:t>
      </w:r>
      <w:r>
        <w:rPr>
          <w:szCs w:val="21"/>
        </w:rPr>
        <w:t>及</w:t>
      </w:r>
      <w:r>
        <w:rPr>
          <w:szCs w:val="21"/>
        </w:rPr>
        <w:t>“</w:t>
      </w:r>
      <w:r>
        <w:rPr>
          <w:szCs w:val="21"/>
        </w:rPr>
        <w:t>公路工程专用合同条款</w:t>
      </w:r>
      <w:r>
        <w:rPr>
          <w:szCs w:val="21"/>
        </w:rPr>
        <w:t>”</w:t>
      </w:r>
      <w:r>
        <w:rPr>
          <w:szCs w:val="21"/>
        </w:rPr>
        <w:t>强制性规定相抵触。同时，补充、细化或约定的不同内容，不得违反法律、行政法规的强制性规定和平等、自愿、公平和诚实信用原则。</w:t>
      </w:r>
    </w:p>
    <w:p w:rsidR="007A2453" w:rsidRDefault="002D6A75">
      <w:pPr>
        <w:spacing w:line="480" w:lineRule="exact"/>
        <w:ind w:firstLineChars="200" w:firstLine="420"/>
        <w:rPr>
          <w:szCs w:val="21"/>
        </w:rPr>
      </w:pPr>
      <w:r>
        <w:rPr>
          <w:szCs w:val="21"/>
        </w:rPr>
        <w:t xml:space="preserve">2. </w:t>
      </w:r>
      <w:r>
        <w:rPr>
          <w:szCs w:val="21"/>
        </w:rPr>
        <w:t>项目专用合同条款的序号应与通用合同条款和公路工程专用合同条款一致。</w:t>
      </w:r>
    </w:p>
    <w:p w:rsidR="007A2453" w:rsidRDefault="002D6A75">
      <w:pPr>
        <w:spacing w:line="480" w:lineRule="exact"/>
        <w:ind w:firstLineChars="200" w:firstLine="420"/>
        <w:rPr>
          <w:szCs w:val="21"/>
        </w:rPr>
      </w:pPr>
      <w:r>
        <w:rPr>
          <w:szCs w:val="21"/>
        </w:rPr>
        <w:t xml:space="preserve">3. </w:t>
      </w:r>
      <w:r>
        <w:rPr>
          <w:szCs w:val="21"/>
        </w:rPr>
        <w:t>项目专用合同条款可对下列内容进行补充和细化：</w:t>
      </w:r>
    </w:p>
    <w:p w:rsidR="007A2453" w:rsidRDefault="002D6A75">
      <w:pPr>
        <w:spacing w:line="480" w:lineRule="exact"/>
        <w:ind w:firstLineChars="200" w:firstLine="420"/>
        <w:rPr>
          <w:szCs w:val="21"/>
        </w:rPr>
      </w:pPr>
      <w:r>
        <w:rPr>
          <w:szCs w:val="21"/>
        </w:rPr>
        <w:t>(1) “</w:t>
      </w:r>
      <w:r>
        <w:rPr>
          <w:szCs w:val="21"/>
        </w:rPr>
        <w:t>通用合同条款</w:t>
      </w:r>
      <w:r>
        <w:rPr>
          <w:szCs w:val="21"/>
        </w:rPr>
        <w:t>”</w:t>
      </w:r>
      <w:r>
        <w:rPr>
          <w:szCs w:val="21"/>
        </w:rPr>
        <w:t>中明确指出</w:t>
      </w:r>
      <w:r>
        <w:rPr>
          <w:szCs w:val="21"/>
        </w:rPr>
        <w:t>“</w:t>
      </w:r>
      <w:r>
        <w:rPr>
          <w:szCs w:val="21"/>
        </w:rPr>
        <w:t>专用合同条款</w:t>
      </w:r>
      <w:r>
        <w:rPr>
          <w:szCs w:val="21"/>
        </w:rPr>
        <w:t>”</w:t>
      </w:r>
      <w:r>
        <w:rPr>
          <w:szCs w:val="21"/>
        </w:rPr>
        <w:t>可对</w:t>
      </w:r>
      <w:r>
        <w:rPr>
          <w:szCs w:val="21"/>
        </w:rPr>
        <w:t>“</w:t>
      </w:r>
      <w:r>
        <w:rPr>
          <w:szCs w:val="21"/>
        </w:rPr>
        <w:t>通用合同条款</w:t>
      </w:r>
      <w:r>
        <w:rPr>
          <w:szCs w:val="21"/>
        </w:rPr>
        <w:t>”</w:t>
      </w:r>
      <w:r>
        <w:rPr>
          <w:szCs w:val="21"/>
        </w:rPr>
        <w:t>进行补充和细化的内容</w:t>
      </w:r>
      <w:r>
        <w:rPr>
          <w:szCs w:val="21"/>
        </w:rPr>
        <w:t>(</w:t>
      </w:r>
      <w:r>
        <w:rPr>
          <w:szCs w:val="21"/>
        </w:rPr>
        <w:t>在</w:t>
      </w:r>
      <w:r>
        <w:rPr>
          <w:szCs w:val="21"/>
        </w:rPr>
        <w:t>“</w:t>
      </w:r>
      <w:r>
        <w:rPr>
          <w:szCs w:val="21"/>
        </w:rPr>
        <w:t>通用合同条款</w:t>
      </w:r>
      <w:r>
        <w:rPr>
          <w:szCs w:val="21"/>
        </w:rPr>
        <w:t>”</w:t>
      </w:r>
      <w:r>
        <w:rPr>
          <w:szCs w:val="21"/>
        </w:rPr>
        <w:t>中用</w:t>
      </w:r>
      <w:r>
        <w:rPr>
          <w:szCs w:val="21"/>
        </w:rPr>
        <w:t>“</w:t>
      </w:r>
      <w:r>
        <w:rPr>
          <w:szCs w:val="21"/>
        </w:rPr>
        <w:t>应按合同约定</w:t>
      </w:r>
      <w:r>
        <w:rPr>
          <w:szCs w:val="21"/>
        </w:rPr>
        <w:t>”</w:t>
      </w:r>
      <w:r>
        <w:rPr>
          <w:szCs w:val="21"/>
        </w:rPr>
        <w:t>、</w:t>
      </w:r>
      <w:r>
        <w:rPr>
          <w:szCs w:val="21"/>
        </w:rPr>
        <w:t>“</w:t>
      </w:r>
      <w:r>
        <w:rPr>
          <w:szCs w:val="21"/>
        </w:rPr>
        <w:t>应按专用合同条款约定</w:t>
      </w:r>
      <w:r>
        <w:rPr>
          <w:szCs w:val="21"/>
        </w:rPr>
        <w:t>”“</w:t>
      </w:r>
      <w:r>
        <w:rPr>
          <w:szCs w:val="21"/>
        </w:rPr>
        <w:t>除合同另有约定外</w:t>
      </w:r>
      <w:r>
        <w:rPr>
          <w:szCs w:val="21"/>
        </w:rPr>
        <w:t>”</w:t>
      </w:r>
      <w:r>
        <w:rPr>
          <w:szCs w:val="21"/>
        </w:rPr>
        <w:t>、</w:t>
      </w:r>
      <w:r>
        <w:rPr>
          <w:szCs w:val="21"/>
        </w:rPr>
        <w:t>“</w:t>
      </w:r>
      <w:r>
        <w:rPr>
          <w:szCs w:val="21"/>
        </w:rPr>
        <w:t>除专用合同条款另有约定外</w:t>
      </w:r>
      <w:r>
        <w:rPr>
          <w:szCs w:val="21"/>
        </w:rPr>
        <w:t>”</w:t>
      </w:r>
      <w:r>
        <w:rPr>
          <w:szCs w:val="21"/>
        </w:rPr>
        <w:t>、</w:t>
      </w:r>
      <w:r>
        <w:rPr>
          <w:szCs w:val="21"/>
        </w:rPr>
        <w:t>“</w:t>
      </w:r>
      <w:r>
        <w:rPr>
          <w:szCs w:val="21"/>
        </w:rPr>
        <w:t>在专用合同条款中约定</w:t>
      </w:r>
      <w:r>
        <w:rPr>
          <w:szCs w:val="21"/>
        </w:rPr>
        <w:t>”</w:t>
      </w:r>
      <w:r>
        <w:rPr>
          <w:szCs w:val="21"/>
        </w:rPr>
        <w:t>等多种文字形式表达</w:t>
      </w:r>
      <w:r>
        <w:rPr>
          <w:szCs w:val="21"/>
        </w:rPr>
        <w:t xml:space="preserve">) </w:t>
      </w:r>
      <w:r>
        <w:rPr>
          <w:szCs w:val="21"/>
        </w:rPr>
        <w:t>；</w:t>
      </w:r>
    </w:p>
    <w:p w:rsidR="007A2453" w:rsidRDefault="002D6A75">
      <w:pPr>
        <w:spacing w:line="480" w:lineRule="exact"/>
        <w:ind w:firstLineChars="200" w:firstLine="420"/>
        <w:rPr>
          <w:szCs w:val="21"/>
        </w:rPr>
      </w:pPr>
      <w:r>
        <w:rPr>
          <w:szCs w:val="21"/>
        </w:rPr>
        <w:t>(2)“</w:t>
      </w:r>
      <w:r>
        <w:rPr>
          <w:szCs w:val="21"/>
        </w:rPr>
        <w:t>公路工程专用合同条款</w:t>
      </w:r>
      <w:r>
        <w:rPr>
          <w:szCs w:val="21"/>
        </w:rPr>
        <w:t>”</w:t>
      </w:r>
      <w:r>
        <w:rPr>
          <w:szCs w:val="21"/>
        </w:rPr>
        <w:t>中明确指出</w:t>
      </w:r>
      <w:r>
        <w:rPr>
          <w:szCs w:val="21"/>
        </w:rPr>
        <w:t>“</w:t>
      </w:r>
      <w:r>
        <w:rPr>
          <w:szCs w:val="21"/>
        </w:rPr>
        <w:t>项目专用合同条款</w:t>
      </w:r>
      <w:r>
        <w:rPr>
          <w:szCs w:val="21"/>
        </w:rPr>
        <w:t>”</w:t>
      </w:r>
      <w:r>
        <w:rPr>
          <w:szCs w:val="21"/>
        </w:rPr>
        <w:t>可对</w:t>
      </w:r>
      <w:r>
        <w:rPr>
          <w:szCs w:val="21"/>
        </w:rPr>
        <w:t>“</w:t>
      </w:r>
      <w:r>
        <w:rPr>
          <w:szCs w:val="21"/>
        </w:rPr>
        <w:t>公路工程专用合同条款</w:t>
      </w:r>
      <w:r>
        <w:rPr>
          <w:szCs w:val="21"/>
        </w:rPr>
        <w:t>”</w:t>
      </w:r>
      <w:r>
        <w:rPr>
          <w:szCs w:val="21"/>
        </w:rPr>
        <w:t>进行补充和细化的内容</w:t>
      </w:r>
      <w:r>
        <w:rPr>
          <w:szCs w:val="21"/>
        </w:rPr>
        <w:t>(</w:t>
      </w:r>
      <w:r>
        <w:rPr>
          <w:szCs w:val="21"/>
        </w:rPr>
        <w:t>在</w:t>
      </w:r>
      <w:r>
        <w:rPr>
          <w:szCs w:val="21"/>
        </w:rPr>
        <w:t>“</w:t>
      </w:r>
      <w:r>
        <w:rPr>
          <w:szCs w:val="21"/>
        </w:rPr>
        <w:t>公路工程专用合同条款</w:t>
      </w:r>
      <w:r>
        <w:rPr>
          <w:szCs w:val="21"/>
        </w:rPr>
        <w:t>”</w:t>
      </w:r>
      <w:r>
        <w:rPr>
          <w:szCs w:val="21"/>
        </w:rPr>
        <w:t>中用</w:t>
      </w:r>
      <w:r>
        <w:rPr>
          <w:szCs w:val="21"/>
        </w:rPr>
        <w:t>“</w:t>
      </w:r>
      <w:r>
        <w:rPr>
          <w:szCs w:val="21"/>
        </w:rPr>
        <w:t>除项目专用合同条款另有约定外</w:t>
      </w:r>
      <w:r>
        <w:rPr>
          <w:szCs w:val="21"/>
        </w:rPr>
        <w:t>”</w:t>
      </w:r>
      <w:r>
        <w:rPr>
          <w:szCs w:val="21"/>
        </w:rPr>
        <w:t>，</w:t>
      </w:r>
      <w:r>
        <w:rPr>
          <w:szCs w:val="21"/>
        </w:rPr>
        <w:t>“</w:t>
      </w:r>
      <w:r>
        <w:rPr>
          <w:szCs w:val="21"/>
        </w:rPr>
        <w:t>项目专用合同条款可能约定的</w:t>
      </w:r>
      <w:r>
        <w:rPr>
          <w:szCs w:val="21"/>
        </w:rPr>
        <w:t>”</w:t>
      </w:r>
      <w:r>
        <w:rPr>
          <w:szCs w:val="21"/>
        </w:rPr>
        <w:t>，</w:t>
      </w:r>
      <w:r>
        <w:rPr>
          <w:szCs w:val="21"/>
        </w:rPr>
        <w:t>“</w:t>
      </w:r>
      <w:r>
        <w:rPr>
          <w:szCs w:val="21"/>
        </w:rPr>
        <w:t>项目专用合同条款约定的其他情形</w:t>
      </w:r>
      <w:r>
        <w:rPr>
          <w:szCs w:val="21"/>
        </w:rPr>
        <w:t>”</w:t>
      </w:r>
      <w:r>
        <w:rPr>
          <w:szCs w:val="21"/>
        </w:rPr>
        <w:t>等多种文字形式表达</w:t>
      </w:r>
      <w:r>
        <w:rPr>
          <w:szCs w:val="21"/>
        </w:rPr>
        <w:t xml:space="preserve">) </w:t>
      </w:r>
      <w:r>
        <w:rPr>
          <w:szCs w:val="21"/>
        </w:rPr>
        <w:t>；</w:t>
      </w:r>
    </w:p>
    <w:p w:rsidR="007A2453" w:rsidRDefault="002D6A75">
      <w:pPr>
        <w:spacing w:line="480" w:lineRule="exact"/>
        <w:ind w:firstLineChars="200" w:firstLine="420"/>
        <w:rPr>
          <w:szCs w:val="21"/>
        </w:rPr>
      </w:pPr>
      <w:r>
        <w:rPr>
          <w:szCs w:val="21"/>
        </w:rPr>
        <w:t xml:space="preserve">(3) </w:t>
      </w:r>
      <w:r>
        <w:rPr>
          <w:szCs w:val="21"/>
        </w:rPr>
        <w:t>其他需要补充、细化的内容。</w:t>
      </w:r>
    </w:p>
    <w:p w:rsidR="007A2453" w:rsidRDefault="007A2453">
      <w:pPr>
        <w:spacing w:line="480" w:lineRule="exact"/>
        <w:ind w:firstLineChars="200" w:firstLine="420"/>
        <w:rPr>
          <w:szCs w:val="21"/>
        </w:rPr>
      </w:pPr>
    </w:p>
    <w:p w:rsidR="007A2453" w:rsidRDefault="007A2453">
      <w:pPr>
        <w:spacing w:line="480" w:lineRule="exact"/>
        <w:ind w:firstLineChars="200" w:firstLine="420"/>
        <w:rPr>
          <w:szCs w:val="21"/>
        </w:rPr>
      </w:pPr>
    </w:p>
    <w:p w:rsidR="007A2453" w:rsidRDefault="002D6A75">
      <w:pPr>
        <w:spacing w:before="240" w:after="240"/>
        <w:jc w:val="center"/>
        <w:rPr>
          <w:rFonts w:eastAsia="黑体"/>
          <w:b/>
          <w:sz w:val="28"/>
          <w:szCs w:val="28"/>
        </w:rPr>
      </w:pPr>
      <w:r>
        <w:rPr>
          <w:rFonts w:eastAsia="黑体"/>
          <w:b/>
          <w:sz w:val="30"/>
          <w:szCs w:val="30"/>
        </w:rPr>
        <w:br w:type="page"/>
      </w:r>
      <w:r>
        <w:rPr>
          <w:rFonts w:eastAsia="黑体"/>
          <w:b/>
          <w:sz w:val="28"/>
          <w:szCs w:val="28"/>
        </w:rPr>
        <w:lastRenderedPageBreak/>
        <w:t>项目专用条款数据表</w:t>
      </w:r>
    </w:p>
    <w:p w:rsidR="007A2453" w:rsidRDefault="002D6A75">
      <w:pPr>
        <w:rPr>
          <w:sz w:val="24"/>
        </w:rPr>
      </w:pPr>
      <w:r>
        <w:rPr>
          <w:rFonts w:eastAsia="黑体"/>
          <w:sz w:val="24"/>
        </w:rPr>
        <w:t>说明：</w:t>
      </w:r>
      <w:r>
        <w:rPr>
          <w:sz w:val="24"/>
        </w:rPr>
        <w:t>本数据表是项目专用合同条款中适用于本项目的信息和数据的归纳与提示，是项目专用合同条款的组成部分。</w:t>
      </w: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29"/>
        <w:gridCol w:w="1484"/>
        <w:gridCol w:w="7426"/>
      </w:tblGrid>
      <w:tr w:rsidR="007A2453">
        <w:trPr>
          <w:jc w:val="center"/>
        </w:trPr>
        <w:tc>
          <w:tcPr>
            <w:tcW w:w="729" w:type="dxa"/>
            <w:vAlign w:val="center"/>
          </w:tcPr>
          <w:p w:rsidR="007A2453" w:rsidRDefault="002D6A75">
            <w:pPr>
              <w:spacing w:line="440" w:lineRule="exact"/>
              <w:jc w:val="center"/>
              <w:rPr>
                <w:b/>
                <w:szCs w:val="21"/>
              </w:rPr>
            </w:pPr>
            <w:r>
              <w:rPr>
                <w:b/>
                <w:szCs w:val="21"/>
              </w:rPr>
              <w:t>序号</w:t>
            </w:r>
          </w:p>
        </w:tc>
        <w:tc>
          <w:tcPr>
            <w:tcW w:w="1484" w:type="dxa"/>
            <w:vAlign w:val="center"/>
          </w:tcPr>
          <w:p w:rsidR="007A2453" w:rsidRDefault="002D6A75">
            <w:pPr>
              <w:spacing w:line="440" w:lineRule="exact"/>
              <w:jc w:val="center"/>
              <w:rPr>
                <w:b/>
                <w:szCs w:val="21"/>
              </w:rPr>
            </w:pPr>
            <w:r>
              <w:rPr>
                <w:b/>
                <w:szCs w:val="21"/>
              </w:rPr>
              <w:t>条款号</w:t>
            </w:r>
          </w:p>
        </w:tc>
        <w:tc>
          <w:tcPr>
            <w:tcW w:w="7426" w:type="dxa"/>
            <w:vAlign w:val="center"/>
          </w:tcPr>
          <w:p w:rsidR="007A2453" w:rsidRDefault="002D6A75">
            <w:pPr>
              <w:spacing w:line="440" w:lineRule="exact"/>
              <w:jc w:val="center"/>
              <w:rPr>
                <w:b/>
                <w:szCs w:val="21"/>
              </w:rPr>
            </w:pPr>
            <w:r>
              <w:rPr>
                <w:b/>
                <w:szCs w:val="21"/>
              </w:rPr>
              <w:t>信息或数据</w:t>
            </w:r>
          </w:p>
        </w:tc>
      </w:tr>
      <w:tr w:rsidR="007A2453">
        <w:trPr>
          <w:jc w:val="center"/>
        </w:trPr>
        <w:tc>
          <w:tcPr>
            <w:tcW w:w="729" w:type="dxa"/>
            <w:vAlign w:val="center"/>
          </w:tcPr>
          <w:p w:rsidR="007A2453" w:rsidRDefault="002D6A75">
            <w:pPr>
              <w:spacing w:line="440" w:lineRule="exact"/>
              <w:jc w:val="center"/>
              <w:rPr>
                <w:szCs w:val="21"/>
              </w:rPr>
            </w:pPr>
            <w:r>
              <w:rPr>
                <w:szCs w:val="21"/>
              </w:rPr>
              <w:t>1</w:t>
            </w:r>
          </w:p>
        </w:tc>
        <w:tc>
          <w:tcPr>
            <w:tcW w:w="1484" w:type="dxa"/>
            <w:vAlign w:val="center"/>
          </w:tcPr>
          <w:p w:rsidR="007A2453" w:rsidRDefault="002D6A75">
            <w:pPr>
              <w:spacing w:line="440" w:lineRule="exact"/>
              <w:jc w:val="center"/>
              <w:rPr>
                <w:szCs w:val="21"/>
              </w:rPr>
            </w:pPr>
            <w:r>
              <w:rPr>
                <w:szCs w:val="21"/>
              </w:rPr>
              <w:t>1.1.2.2</w:t>
            </w:r>
          </w:p>
        </w:tc>
        <w:tc>
          <w:tcPr>
            <w:tcW w:w="7426" w:type="dxa"/>
            <w:vAlign w:val="center"/>
          </w:tcPr>
          <w:p w:rsidR="004B5C6A" w:rsidRDefault="002D6A75" w:rsidP="004B5C6A">
            <w:pPr>
              <w:spacing w:line="440" w:lineRule="exact"/>
              <w:rPr>
                <w:rFonts w:ascii="宋体"/>
                <w:szCs w:val="21"/>
              </w:rPr>
            </w:pPr>
            <w:r>
              <w:rPr>
                <w:szCs w:val="21"/>
              </w:rPr>
              <w:t>发</w:t>
            </w:r>
            <w:r>
              <w:rPr>
                <w:szCs w:val="21"/>
              </w:rPr>
              <w:t xml:space="preserve"> </w:t>
            </w:r>
            <w:r>
              <w:rPr>
                <w:szCs w:val="21"/>
              </w:rPr>
              <w:t>包</w:t>
            </w:r>
            <w:r>
              <w:rPr>
                <w:szCs w:val="21"/>
              </w:rPr>
              <w:t xml:space="preserve"> </w:t>
            </w:r>
            <w:r>
              <w:rPr>
                <w:szCs w:val="21"/>
              </w:rPr>
              <w:t>人：</w:t>
            </w:r>
            <w:r w:rsidR="00E83777">
              <w:rPr>
                <w:rFonts w:ascii="宋体" w:hint="eastAsia"/>
                <w:szCs w:val="21"/>
              </w:rPr>
              <w:t>三门县花桥镇金山村股份经济合作社</w:t>
            </w:r>
          </w:p>
          <w:p w:rsidR="007A2453" w:rsidRPr="002D6A75" w:rsidRDefault="002D6A75" w:rsidP="004B5C6A">
            <w:pPr>
              <w:spacing w:line="440" w:lineRule="exact"/>
              <w:rPr>
                <w:rFonts w:ascii="宋体" w:hAnsi="宋体"/>
                <w:szCs w:val="21"/>
              </w:rPr>
            </w:pPr>
            <w:r>
              <w:rPr>
                <w:szCs w:val="21"/>
              </w:rPr>
              <w:t>地</w:t>
            </w:r>
            <w:r>
              <w:rPr>
                <w:szCs w:val="21"/>
              </w:rPr>
              <w:t xml:space="preserve">    </w:t>
            </w:r>
            <w:r>
              <w:rPr>
                <w:szCs w:val="21"/>
              </w:rPr>
              <w:t>址：</w:t>
            </w:r>
            <w:r>
              <w:rPr>
                <w:rFonts w:ascii="宋体" w:hAnsi="宋体" w:hint="eastAsia"/>
                <w:szCs w:val="21"/>
              </w:rPr>
              <w:t>三门县</w:t>
            </w:r>
            <w:r w:rsidR="000D070D">
              <w:rPr>
                <w:rFonts w:ascii="宋体" w:hint="eastAsia"/>
                <w:szCs w:val="21"/>
              </w:rPr>
              <w:t>花桥镇金山村</w:t>
            </w:r>
          </w:p>
        </w:tc>
      </w:tr>
      <w:tr w:rsidR="007A2453">
        <w:trPr>
          <w:jc w:val="center"/>
        </w:trPr>
        <w:tc>
          <w:tcPr>
            <w:tcW w:w="729" w:type="dxa"/>
            <w:vAlign w:val="center"/>
          </w:tcPr>
          <w:p w:rsidR="007A2453" w:rsidRDefault="002D6A75">
            <w:pPr>
              <w:spacing w:line="440" w:lineRule="exact"/>
              <w:jc w:val="center"/>
              <w:rPr>
                <w:szCs w:val="21"/>
              </w:rPr>
            </w:pPr>
            <w:r>
              <w:rPr>
                <w:szCs w:val="21"/>
              </w:rPr>
              <w:t>2</w:t>
            </w:r>
          </w:p>
        </w:tc>
        <w:tc>
          <w:tcPr>
            <w:tcW w:w="1484" w:type="dxa"/>
            <w:vAlign w:val="center"/>
          </w:tcPr>
          <w:p w:rsidR="007A2453" w:rsidRDefault="002D6A75">
            <w:pPr>
              <w:spacing w:line="440" w:lineRule="exact"/>
              <w:jc w:val="center"/>
              <w:rPr>
                <w:szCs w:val="21"/>
              </w:rPr>
            </w:pPr>
            <w:r>
              <w:rPr>
                <w:szCs w:val="21"/>
              </w:rPr>
              <w:t>1.1.2.6</w:t>
            </w:r>
          </w:p>
        </w:tc>
        <w:tc>
          <w:tcPr>
            <w:tcW w:w="7426" w:type="dxa"/>
            <w:vAlign w:val="center"/>
          </w:tcPr>
          <w:p w:rsidR="007A2453" w:rsidRDefault="002D6A75">
            <w:pPr>
              <w:spacing w:line="440" w:lineRule="exact"/>
              <w:rPr>
                <w:szCs w:val="21"/>
              </w:rPr>
            </w:pPr>
            <w:r>
              <w:rPr>
                <w:szCs w:val="21"/>
              </w:rPr>
              <w:t>监</w:t>
            </w:r>
            <w:r>
              <w:rPr>
                <w:szCs w:val="21"/>
              </w:rPr>
              <w:t xml:space="preserve"> </w:t>
            </w:r>
            <w:r>
              <w:rPr>
                <w:szCs w:val="21"/>
              </w:rPr>
              <w:t>理</w:t>
            </w:r>
            <w:r>
              <w:rPr>
                <w:szCs w:val="21"/>
              </w:rPr>
              <w:t xml:space="preserve"> </w:t>
            </w:r>
            <w:r>
              <w:rPr>
                <w:szCs w:val="21"/>
              </w:rPr>
              <w:t>人：</w:t>
            </w:r>
          </w:p>
          <w:p w:rsidR="007A2453" w:rsidRDefault="002D6A75">
            <w:pPr>
              <w:spacing w:line="440" w:lineRule="exact"/>
              <w:rPr>
                <w:szCs w:val="21"/>
              </w:rPr>
            </w:pPr>
            <w:r>
              <w:rPr>
                <w:szCs w:val="21"/>
              </w:rPr>
              <w:t>地</w:t>
            </w:r>
            <w:r>
              <w:rPr>
                <w:szCs w:val="21"/>
              </w:rPr>
              <w:t xml:space="preserve">    </w:t>
            </w:r>
            <w:r>
              <w:rPr>
                <w:szCs w:val="21"/>
              </w:rPr>
              <w:t>址：</w:t>
            </w:r>
            <w:r>
              <w:rPr>
                <w:szCs w:val="21"/>
              </w:rPr>
              <w:t xml:space="preserve">                        </w:t>
            </w:r>
          </w:p>
          <w:p w:rsidR="007A2453" w:rsidRDefault="002D6A75">
            <w:pPr>
              <w:spacing w:line="440" w:lineRule="exact"/>
              <w:rPr>
                <w:szCs w:val="21"/>
              </w:rPr>
            </w:pPr>
            <w:r>
              <w:rPr>
                <w:rFonts w:hAnsi="宋体" w:hint="eastAsia"/>
                <w:szCs w:val="21"/>
              </w:rPr>
              <w:t>(</w:t>
            </w:r>
            <w:r>
              <w:rPr>
                <w:rFonts w:hAnsi="宋体" w:hint="eastAsia"/>
                <w:szCs w:val="21"/>
              </w:rPr>
              <w:t>监理人将在签订合同协议书后，由发包人书面通知承包人</w:t>
            </w:r>
            <w:r>
              <w:rPr>
                <w:rFonts w:hAnsi="宋体" w:hint="eastAsia"/>
                <w:szCs w:val="21"/>
              </w:rPr>
              <w:t>)</w:t>
            </w:r>
          </w:p>
        </w:tc>
      </w:tr>
      <w:tr w:rsidR="007A2453">
        <w:trPr>
          <w:jc w:val="center"/>
        </w:trPr>
        <w:tc>
          <w:tcPr>
            <w:tcW w:w="729" w:type="dxa"/>
            <w:vAlign w:val="center"/>
          </w:tcPr>
          <w:p w:rsidR="007A2453" w:rsidRDefault="002D6A75">
            <w:pPr>
              <w:spacing w:line="440" w:lineRule="exact"/>
              <w:jc w:val="center"/>
              <w:rPr>
                <w:szCs w:val="21"/>
              </w:rPr>
            </w:pPr>
            <w:r>
              <w:rPr>
                <w:szCs w:val="21"/>
              </w:rPr>
              <w:t>3</w:t>
            </w:r>
          </w:p>
        </w:tc>
        <w:tc>
          <w:tcPr>
            <w:tcW w:w="1484" w:type="dxa"/>
            <w:vAlign w:val="center"/>
          </w:tcPr>
          <w:p w:rsidR="007A2453" w:rsidRDefault="002D6A75">
            <w:pPr>
              <w:spacing w:line="440" w:lineRule="exact"/>
              <w:jc w:val="center"/>
              <w:rPr>
                <w:szCs w:val="21"/>
              </w:rPr>
            </w:pPr>
            <w:r>
              <w:rPr>
                <w:szCs w:val="21"/>
              </w:rPr>
              <w:t>1.1.4.5</w:t>
            </w:r>
          </w:p>
        </w:tc>
        <w:tc>
          <w:tcPr>
            <w:tcW w:w="7426" w:type="dxa"/>
            <w:vAlign w:val="center"/>
          </w:tcPr>
          <w:p w:rsidR="007A2453" w:rsidRDefault="002D6A75">
            <w:pPr>
              <w:spacing w:line="440" w:lineRule="exact"/>
              <w:rPr>
                <w:szCs w:val="21"/>
              </w:rPr>
            </w:pPr>
            <w:r>
              <w:rPr>
                <w:szCs w:val="21"/>
              </w:rPr>
              <w:t>缺陷责任期：自实际交工日期起计算</w:t>
            </w:r>
            <w:r>
              <w:rPr>
                <w:b/>
                <w:i/>
                <w:szCs w:val="21"/>
                <w:u w:val="single"/>
              </w:rPr>
              <w:t xml:space="preserve"> </w:t>
            </w:r>
            <w:r>
              <w:rPr>
                <w:rFonts w:hint="eastAsia"/>
                <w:b/>
                <w:i/>
                <w:szCs w:val="21"/>
                <w:u w:val="single"/>
              </w:rPr>
              <w:t>1</w:t>
            </w:r>
            <w:r>
              <w:rPr>
                <w:b/>
                <w:i/>
                <w:szCs w:val="21"/>
                <w:u w:val="single"/>
              </w:rPr>
              <w:t xml:space="preserve"> </w:t>
            </w:r>
            <w:r>
              <w:rPr>
                <w:szCs w:val="21"/>
              </w:rPr>
              <w:t>年</w:t>
            </w:r>
          </w:p>
        </w:tc>
      </w:tr>
      <w:tr w:rsidR="007A2453">
        <w:trPr>
          <w:jc w:val="center"/>
        </w:trPr>
        <w:tc>
          <w:tcPr>
            <w:tcW w:w="729" w:type="dxa"/>
            <w:vAlign w:val="center"/>
          </w:tcPr>
          <w:p w:rsidR="007A2453" w:rsidRDefault="002D6A75">
            <w:pPr>
              <w:spacing w:line="440" w:lineRule="exact"/>
              <w:jc w:val="center"/>
              <w:rPr>
                <w:szCs w:val="21"/>
              </w:rPr>
            </w:pPr>
            <w:r>
              <w:rPr>
                <w:szCs w:val="21"/>
              </w:rPr>
              <w:t>4</w:t>
            </w:r>
          </w:p>
        </w:tc>
        <w:tc>
          <w:tcPr>
            <w:tcW w:w="1484" w:type="dxa"/>
            <w:vAlign w:val="center"/>
          </w:tcPr>
          <w:p w:rsidR="007A2453" w:rsidRDefault="002D6A75">
            <w:pPr>
              <w:spacing w:line="440" w:lineRule="exact"/>
              <w:jc w:val="center"/>
              <w:rPr>
                <w:szCs w:val="21"/>
              </w:rPr>
            </w:pPr>
            <w:r>
              <w:rPr>
                <w:szCs w:val="21"/>
              </w:rPr>
              <w:t>1.6.3</w:t>
            </w:r>
          </w:p>
        </w:tc>
        <w:tc>
          <w:tcPr>
            <w:tcW w:w="7426" w:type="dxa"/>
            <w:vAlign w:val="center"/>
          </w:tcPr>
          <w:p w:rsidR="007A2453" w:rsidRDefault="002D6A75">
            <w:pPr>
              <w:spacing w:line="440" w:lineRule="exact"/>
              <w:rPr>
                <w:szCs w:val="21"/>
              </w:rPr>
            </w:pPr>
            <w:r>
              <w:rPr>
                <w:szCs w:val="21"/>
              </w:rPr>
              <w:t>图纸需要修改和补充的，应由监理人取得发包人同意后，在该项工程或工程相应部位施工前</w:t>
            </w:r>
            <w:r>
              <w:rPr>
                <w:b/>
                <w:i/>
                <w:szCs w:val="21"/>
                <w:u w:val="single"/>
              </w:rPr>
              <w:t xml:space="preserve"> </w:t>
            </w:r>
            <w:r>
              <w:rPr>
                <w:rFonts w:hint="eastAsia"/>
                <w:b/>
                <w:i/>
                <w:szCs w:val="21"/>
                <w:u w:val="single"/>
              </w:rPr>
              <w:t>7</w:t>
            </w:r>
            <w:r>
              <w:rPr>
                <w:b/>
                <w:i/>
                <w:szCs w:val="21"/>
                <w:u w:val="single"/>
              </w:rPr>
              <w:t xml:space="preserve"> </w:t>
            </w:r>
            <w:r>
              <w:rPr>
                <w:szCs w:val="21"/>
              </w:rPr>
              <w:t>天签发图纸修改图给承包人</w:t>
            </w:r>
          </w:p>
        </w:tc>
      </w:tr>
      <w:tr w:rsidR="007A2453">
        <w:trPr>
          <w:jc w:val="center"/>
        </w:trPr>
        <w:tc>
          <w:tcPr>
            <w:tcW w:w="729" w:type="dxa"/>
            <w:vAlign w:val="center"/>
          </w:tcPr>
          <w:p w:rsidR="007A2453" w:rsidRDefault="002D6A75">
            <w:pPr>
              <w:spacing w:line="440" w:lineRule="exact"/>
              <w:jc w:val="center"/>
              <w:rPr>
                <w:szCs w:val="21"/>
              </w:rPr>
            </w:pPr>
            <w:r>
              <w:rPr>
                <w:szCs w:val="21"/>
              </w:rPr>
              <w:t>5</w:t>
            </w:r>
          </w:p>
        </w:tc>
        <w:tc>
          <w:tcPr>
            <w:tcW w:w="1484" w:type="dxa"/>
            <w:vAlign w:val="center"/>
          </w:tcPr>
          <w:p w:rsidR="007A2453" w:rsidRDefault="002D6A75">
            <w:pPr>
              <w:spacing w:line="440" w:lineRule="exact"/>
              <w:jc w:val="center"/>
              <w:rPr>
                <w:szCs w:val="21"/>
              </w:rPr>
            </w:pPr>
            <w:r>
              <w:rPr>
                <w:szCs w:val="21"/>
              </w:rPr>
              <w:t>3.1.1</w:t>
            </w:r>
          </w:p>
        </w:tc>
        <w:tc>
          <w:tcPr>
            <w:tcW w:w="7426" w:type="dxa"/>
            <w:vAlign w:val="center"/>
          </w:tcPr>
          <w:p w:rsidR="007A2453" w:rsidRDefault="002D6A75">
            <w:pPr>
              <w:rPr>
                <w:rFonts w:hAnsi="宋体"/>
                <w:szCs w:val="21"/>
              </w:rPr>
            </w:pPr>
            <w:r>
              <w:rPr>
                <w:rFonts w:hAnsi="宋体" w:hint="eastAsia"/>
                <w:szCs w:val="21"/>
              </w:rPr>
              <w:t>监理人在行使下列权力前需要经发包人事先批准：</w:t>
            </w:r>
          </w:p>
          <w:p w:rsidR="007A2453" w:rsidRDefault="002D6A75">
            <w:pPr>
              <w:spacing w:line="440" w:lineRule="exact"/>
              <w:rPr>
                <w:szCs w:val="21"/>
              </w:rPr>
            </w:pPr>
            <w:r>
              <w:rPr>
                <w:rFonts w:hAnsi="宋体" w:hint="eastAsia"/>
                <w:szCs w:val="21"/>
              </w:rPr>
              <w:t>(6)</w:t>
            </w:r>
            <w:r>
              <w:rPr>
                <w:rFonts w:hAnsi="宋体" w:hint="eastAsia"/>
                <w:szCs w:val="21"/>
              </w:rPr>
              <w:t>根据第</w:t>
            </w:r>
            <w:r>
              <w:rPr>
                <w:rFonts w:hAnsi="宋体" w:hint="eastAsia"/>
                <w:szCs w:val="21"/>
              </w:rPr>
              <w:t>15.3</w:t>
            </w:r>
            <w:r>
              <w:rPr>
                <w:rFonts w:hAnsi="宋体" w:hint="eastAsia"/>
                <w:szCs w:val="21"/>
              </w:rPr>
              <w:t>款发出的所有变更指示，需要经发包人事先批准。</w:t>
            </w:r>
          </w:p>
        </w:tc>
      </w:tr>
      <w:tr w:rsidR="007A2453">
        <w:trPr>
          <w:jc w:val="center"/>
        </w:trPr>
        <w:tc>
          <w:tcPr>
            <w:tcW w:w="729" w:type="dxa"/>
            <w:vAlign w:val="center"/>
          </w:tcPr>
          <w:p w:rsidR="007A2453" w:rsidRDefault="002D6A75">
            <w:pPr>
              <w:spacing w:line="440" w:lineRule="exact"/>
              <w:jc w:val="center"/>
              <w:rPr>
                <w:szCs w:val="21"/>
              </w:rPr>
            </w:pPr>
            <w:r>
              <w:rPr>
                <w:szCs w:val="21"/>
              </w:rPr>
              <w:t>6</w:t>
            </w:r>
          </w:p>
        </w:tc>
        <w:tc>
          <w:tcPr>
            <w:tcW w:w="1484" w:type="dxa"/>
            <w:vAlign w:val="center"/>
          </w:tcPr>
          <w:p w:rsidR="007A2453" w:rsidRDefault="002D6A75">
            <w:pPr>
              <w:spacing w:line="440" w:lineRule="exact"/>
              <w:jc w:val="center"/>
              <w:rPr>
                <w:szCs w:val="21"/>
              </w:rPr>
            </w:pPr>
            <w:r>
              <w:rPr>
                <w:szCs w:val="21"/>
              </w:rPr>
              <w:t>5.2.4</w:t>
            </w:r>
          </w:p>
        </w:tc>
        <w:tc>
          <w:tcPr>
            <w:tcW w:w="7426" w:type="dxa"/>
            <w:vAlign w:val="center"/>
          </w:tcPr>
          <w:p w:rsidR="007A2453" w:rsidRDefault="002D6A75">
            <w:pPr>
              <w:spacing w:line="440" w:lineRule="exact"/>
              <w:rPr>
                <w:szCs w:val="21"/>
              </w:rPr>
            </w:pPr>
            <w:r>
              <w:rPr>
                <w:szCs w:val="21"/>
              </w:rPr>
              <w:t>发包人是否提供材料或工程设备：</w:t>
            </w:r>
            <w:r>
              <w:rPr>
                <w:b/>
                <w:szCs w:val="21"/>
                <w:u w:val="single"/>
              </w:rPr>
              <w:t>否</w:t>
            </w:r>
          </w:p>
        </w:tc>
      </w:tr>
      <w:tr w:rsidR="007A2453">
        <w:trPr>
          <w:jc w:val="center"/>
        </w:trPr>
        <w:tc>
          <w:tcPr>
            <w:tcW w:w="729" w:type="dxa"/>
            <w:vAlign w:val="center"/>
          </w:tcPr>
          <w:p w:rsidR="007A2453" w:rsidRDefault="002D6A75">
            <w:pPr>
              <w:spacing w:line="440" w:lineRule="exact"/>
              <w:jc w:val="center"/>
              <w:rPr>
                <w:szCs w:val="21"/>
              </w:rPr>
            </w:pPr>
            <w:r>
              <w:rPr>
                <w:szCs w:val="21"/>
              </w:rPr>
              <w:t>7</w:t>
            </w:r>
          </w:p>
        </w:tc>
        <w:tc>
          <w:tcPr>
            <w:tcW w:w="1484" w:type="dxa"/>
            <w:vAlign w:val="center"/>
          </w:tcPr>
          <w:p w:rsidR="007A2453" w:rsidRDefault="002D6A75">
            <w:pPr>
              <w:spacing w:line="440" w:lineRule="exact"/>
              <w:jc w:val="center"/>
              <w:rPr>
                <w:szCs w:val="21"/>
              </w:rPr>
            </w:pPr>
            <w:r>
              <w:rPr>
                <w:szCs w:val="21"/>
              </w:rPr>
              <w:t>6.2</w:t>
            </w:r>
          </w:p>
        </w:tc>
        <w:tc>
          <w:tcPr>
            <w:tcW w:w="7426" w:type="dxa"/>
            <w:vAlign w:val="center"/>
          </w:tcPr>
          <w:p w:rsidR="007A2453" w:rsidRDefault="002D6A75">
            <w:pPr>
              <w:spacing w:line="440" w:lineRule="exact"/>
              <w:rPr>
                <w:szCs w:val="21"/>
              </w:rPr>
            </w:pPr>
            <w:r>
              <w:rPr>
                <w:szCs w:val="21"/>
              </w:rPr>
              <w:t>发包人是否提供施工设备和临时设施：</w:t>
            </w:r>
            <w:r>
              <w:rPr>
                <w:b/>
                <w:szCs w:val="21"/>
                <w:u w:val="single"/>
              </w:rPr>
              <w:t>否</w:t>
            </w:r>
          </w:p>
        </w:tc>
      </w:tr>
      <w:tr w:rsidR="007A2453">
        <w:trPr>
          <w:jc w:val="center"/>
        </w:trPr>
        <w:tc>
          <w:tcPr>
            <w:tcW w:w="729" w:type="dxa"/>
            <w:vAlign w:val="center"/>
          </w:tcPr>
          <w:p w:rsidR="007A2453" w:rsidRDefault="002D6A75">
            <w:pPr>
              <w:spacing w:line="440" w:lineRule="exact"/>
              <w:jc w:val="center"/>
              <w:rPr>
                <w:szCs w:val="21"/>
              </w:rPr>
            </w:pPr>
            <w:r>
              <w:rPr>
                <w:szCs w:val="21"/>
              </w:rPr>
              <w:t>8</w:t>
            </w:r>
          </w:p>
        </w:tc>
        <w:tc>
          <w:tcPr>
            <w:tcW w:w="1484" w:type="dxa"/>
            <w:vAlign w:val="center"/>
          </w:tcPr>
          <w:p w:rsidR="007A2453" w:rsidRDefault="002D6A75">
            <w:pPr>
              <w:spacing w:line="440" w:lineRule="exact"/>
              <w:jc w:val="center"/>
              <w:rPr>
                <w:szCs w:val="21"/>
              </w:rPr>
            </w:pPr>
            <w:r>
              <w:rPr>
                <w:szCs w:val="21"/>
              </w:rPr>
              <w:t>8.1.1</w:t>
            </w:r>
          </w:p>
        </w:tc>
        <w:tc>
          <w:tcPr>
            <w:tcW w:w="7426" w:type="dxa"/>
            <w:vAlign w:val="center"/>
          </w:tcPr>
          <w:p w:rsidR="007A2453" w:rsidRDefault="002D6A75">
            <w:pPr>
              <w:spacing w:line="440" w:lineRule="exact"/>
              <w:rPr>
                <w:szCs w:val="21"/>
              </w:rPr>
            </w:pPr>
            <w:r>
              <w:rPr>
                <w:szCs w:val="21"/>
              </w:rPr>
              <w:t>发包人提供测量基准点、基准先和水准点及其书面资料的期限：</w:t>
            </w:r>
            <w:r>
              <w:rPr>
                <w:rFonts w:hint="eastAsia"/>
                <w:b/>
                <w:szCs w:val="21"/>
                <w:u w:val="single"/>
              </w:rPr>
              <w:t>在签订本合同后</w:t>
            </w:r>
            <w:r>
              <w:rPr>
                <w:rFonts w:hint="eastAsia"/>
                <w:b/>
                <w:szCs w:val="21"/>
                <w:u w:val="single"/>
              </w:rPr>
              <w:t>7</w:t>
            </w:r>
            <w:r>
              <w:rPr>
                <w:rFonts w:hint="eastAsia"/>
                <w:b/>
                <w:szCs w:val="21"/>
                <w:u w:val="single"/>
              </w:rPr>
              <w:t>天内</w:t>
            </w:r>
          </w:p>
          <w:p w:rsidR="007A2453" w:rsidRDefault="002D6A75">
            <w:pPr>
              <w:spacing w:line="440" w:lineRule="exact"/>
              <w:rPr>
                <w:szCs w:val="21"/>
              </w:rPr>
            </w:pPr>
            <w:r>
              <w:rPr>
                <w:szCs w:val="21"/>
              </w:rPr>
              <w:t>承包人将施工控制网资料报送监理人审批的期限：</w:t>
            </w:r>
            <w:r>
              <w:rPr>
                <w:rFonts w:hint="eastAsia"/>
                <w:b/>
                <w:szCs w:val="21"/>
                <w:u w:val="single"/>
              </w:rPr>
              <w:t>在收到发包人提供的上述资料后</w:t>
            </w:r>
            <w:r>
              <w:rPr>
                <w:rFonts w:hint="eastAsia"/>
                <w:b/>
                <w:szCs w:val="21"/>
                <w:u w:val="single"/>
              </w:rPr>
              <w:t>7</w:t>
            </w:r>
            <w:r>
              <w:rPr>
                <w:rFonts w:hint="eastAsia"/>
                <w:b/>
                <w:szCs w:val="21"/>
                <w:u w:val="single"/>
              </w:rPr>
              <w:t>天内</w:t>
            </w:r>
            <w:r>
              <w:rPr>
                <w:b/>
                <w:szCs w:val="21"/>
                <w:u w:val="single"/>
              </w:rPr>
              <w:t xml:space="preserve"> </w:t>
            </w:r>
          </w:p>
        </w:tc>
      </w:tr>
      <w:tr w:rsidR="007A2453">
        <w:trPr>
          <w:jc w:val="center"/>
        </w:trPr>
        <w:tc>
          <w:tcPr>
            <w:tcW w:w="729" w:type="dxa"/>
            <w:vAlign w:val="center"/>
          </w:tcPr>
          <w:p w:rsidR="007A2453" w:rsidRDefault="002D6A75">
            <w:pPr>
              <w:spacing w:line="440" w:lineRule="exact"/>
              <w:jc w:val="center"/>
              <w:rPr>
                <w:szCs w:val="21"/>
              </w:rPr>
            </w:pPr>
            <w:r>
              <w:rPr>
                <w:szCs w:val="21"/>
              </w:rPr>
              <w:t>9</w:t>
            </w:r>
          </w:p>
        </w:tc>
        <w:tc>
          <w:tcPr>
            <w:tcW w:w="1484" w:type="dxa"/>
            <w:vAlign w:val="center"/>
          </w:tcPr>
          <w:p w:rsidR="007A2453" w:rsidRDefault="002D6A75">
            <w:pPr>
              <w:spacing w:line="440" w:lineRule="exact"/>
              <w:jc w:val="center"/>
              <w:rPr>
                <w:szCs w:val="21"/>
              </w:rPr>
            </w:pPr>
            <w:r>
              <w:rPr>
                <w:szCs w:val="21"/>
              </w:rPr>
              <w:t>11.5</w:t>
            </w:r>
          </w:p>
        </w:tc>
        <w:tc>
          <w:tcPr>
            <w:tcW w:w="7426" w:type="dxa"/>
            <w:vAlign w:val="center"/>
          </w:tcPr>
          <w:p w:rsidR="007A2453" w:rsidRDefault="002D6A75">
            <w:pPr>
              <w:spacing w:line="440" w:lineRule="exact"/>
              <w:rPr>
                <w:szCs w:val="21"/>
              </w:rPr>
            </w:pPr>
            <w:r>
              <w:rPr>
                <w:szCs w:val="21"/>
              </w:rPr>
              <w:t>逾期交工违约金：</w:t>
            </w:r>
            <w:r>
              <w:rPr>
                <w:rFonts w:hint="eastAsia"/>
                <w:b/>
                <w:bCs/>
                <w:szCs w:val="21"/>
                <w:u w:val="single"/>
              </w:rPr>
              <w:t>1000</w:t>
            </w:r>
            <w:r>
              <w:rPr>
                <w:szCs w:val="21"/>
              </w:rPr>
              <w:t>元</w:t>
            </w:r>
            <w:r>
              <w:rPr>
                <w:szCs w:val="21"/>
              </w:rPr>
              <w:t>/</w:t>
            </w:r>
            <w:r>
              <w:rPr>
                <w:szCs w:val="21"/>
              </w:rPr>
              <w:t>天</w:t>
            </w:r>
          </w:p>
        </w:tc>
      </w:tr>
      <w:tr w:rsidR="007A2453">
        <w:trPr>
          <w:jc w:val="center"/>
        </w:trPr>
        <w:tc>
          <w:tcPr>
            <w:tcW w:w="729" w:type="dxa"/>
            <w:vAlign w:val="center"/>
          </w:tcPr>
          <w:p w:rsidR="007A2453" w:rsidRDefault="002D6A75">
            <w:pPr>
              <w:spacing w:line="440" w:lineRule="exact"/>
              <w:jc w:val="center"/>
              <w:rPr>
                <w:szCs w:val="21"/>
              </w:rPr>
            </w:pPr>
            <w:r>
              <w:rPr>
                <w:szCs w:val="21"/>
              </w:rPr>
              <w:t>10</w:t>
            </w:r>
          </w:p>
        </w:tc>
        <w:tc>
          <w:tcPr>
            <w:tcW w:w="1484" w:type="dxa"/>
            <w:vAlign w:val="center"/>
          </w:tcPr>
          <w:p w:rsidR="007A2453" w:rsidRDefault="002D6A75">
            <w:pPr>
              <w:spacing w:line="440" w:lineRule="exact"/>
              <w:jc w:val="center"/>
              <w:rPr>
                <w:szCs w:val="21"/>
              </w:rPr>
            </w:pPr>
            <w:r>
              <w:rPr>
                <w:szCs w:val="21"/>
              </w:rPr>
              <w:t>11.5</w:t>
            </w:r>
          </w:p>
        </w:tc>
        <w:tc>
          <w:tcPr>
            <w:tcW w:w="7426" w:type="dxa"/>
            <w:vAlign w:val="center"/>
          </w:tcPr>
          <w:p w:rsidR="007A2453" w:rsidRDefault="002D6A75">
            <w:pPr>
              <w:spacing w:line="440" w:lineRule="exact"/>
              <w:rPr>
                <w:szCs w:val="21"/>
              </w:rPr>
            </w:pPr>
            <w:r>
              <w:rPr>
                <w:szCs w:val="21"/>
              </w:rPr>
              <w:t>逾期交工违约金限额：</w:t>
            </w:r>
            <w:r>
              <w:rPr>
                <w:rFonts w:hint="eastAsia"/>
                <w:b/>
                <w:szCs w:val="21"/>
                <w:u w:val="single"/>
              </w:rPr>
              <w:t>10</w:t>
            </w:r>
            <w:r>
              <w:rPr>
                <w:b/>
                <w:szCs w:val="21"/>
                <w:u w:val="single"/>
              </w:rPr>
              <w:t xml:space="preserve"> </w:t>
            </w:r>
            <w:r>
              <w:rPr>
                <w:szCs w:val="21"/>
              </w:rPr>
              <w:t>%</w:t>
            </w:r>
            <w:r>
              <w:rPr>
                <w:szCs w:val="21"/>
              </w:rPr>
              <w:t>签约合同价</w:t>
            </w:r>
          </w:p>
        </w:tc>
      </w:tr>
      <w:tr w:rsidR="007A2453">
        <w:trPr>
          <w:jc w:val="center"/>
        </w:trPr>
        <w:tc>
          <w:tcPr>
            <w:tcW w:w="729" w:type="dxa"/>
            <w:vAlign w:val="center"/>
          </w:tcPr>
          <w:p w:rsidR="007A2453" w:rsidRDefault="002D6A75">
            <w:pPr>
              <w:spacing w:line="440" w:lineRule="exact"/>
              <w:jc w:val="center"/>
              <w:rPr>
                <w:szCs w:val="21"/>
              </w:rPr>
            </w:pPr>
            <w:r>
              <w:rPr>
                <w:szCs w:val="21"/>
              </w:rPr>
              <w:t>11</w:t>
            </w:r>
          </w:p>
        </w:tc>
        <w:tc>
          <w:tcPr>
            <w:tcW w:w="1484" w:type="dxa"/>
            <w:vAlign w:val="center"/>
          </w:tcPr>
          <w:p w:rsidR="007A2453" w:rsidRDefault="002D6A75">
            <w:pPr>
              <w:spacing w:line="440" w:lineRule="exact"/>
              <w:jc w:val="center"/>
              <w:rPr>
                <w:szCs w:val="21"/>
              </w:rPr>
            </w:pPr>
            <w:r>
              <w:rPr>
                <w:szCs w:val="21"/>
              </w:rPr>
              <w:t>11.6</w:t>
            </w:r>
          </w:p>
        </w:tc>
        <w:tc>
          <w:tcPr>
            <w:tcW w:w="7426" w:type="dxa"/>
            <w:vAlign w:val="center"/>
          </w:tcPr>
          <w:p w:rsidR="007A2453" w:rsidRDefault="002D6A75">
            <w:pPr>
              <w:spacing w:line="440" w:lineRule="exact"/>
              <w:rPr>
                <w:szCs w:val="21"/>
              </w:rPr>
            </w:pPr>
            <w:r>
              <w:rPr>
                <w:szCs w:val="21"/>
              </w:rPr>
              <w:t>提前交工的奖金：</w:t>
            </w:r>
            <w:r>
              <w:rPr>
                <w:b/>
                <w:szCs w:val="21"/>
                <w:u w:val="single"/>
              </w:rPr>
              <w:t xml:space="preserve"> </w:t>
            </w:r>
            <w:r>
              <w:rPr>
                <w:rFonts w:hint="eastAsia"/>
                <w:b/>
                <w:szCs w:val="21"/>
                <w:u w:val="single"/>
              </w:rPr>
              <w:t>/</w:t>
            </w:r>
            <w:r>
              <w:rPr>
                <w:b/>
                <w:szCs w:val="21"/>
                <w:u w:val="single"/>
              </w:rPr>
              <w:t xml:space="preserve"> </w:t>
            </w:r>
            <w:r>
              <w:rPr>
                <w:szCs w:val="21"/>
              </w:rPr>
              <w:t>元</w:t>
            </w:r>
            <w:r>
              <w:rPr>
                <w:szCs w:val="21"/>
              </w:rPr>
              <w:t>/</w:t>
            </w:r>
            <w:r>
              <w:rPr>
                <w:szCs w:val="21"/>
              </w:rPr>
              <w:t>天</w:t>
            </w:r>
          </w:p>
        </w:tc>
      </w:tr>
      <w:tr w:rsidR="007A2453">
        <w:trPr>
          <w:jc w:val="center"/>
        </w:trPr>
        <w:tc>
          <w:tcPr>
            <w:tcW w:w="729" w:type="dxa"/>
            <w:vAlign w:val="center"/>
          </w:tcPr>
          <w:p w:rsidR="007A2453" w:rsidRDefault="002D6A75">
            <w:pPr>
              <w:spacing w:line="440" w:lineRule="exact"/>
              <w:jc w:val="center"/>
              <w:rPr>
                <w:szCs w:val="21"/>
              </w:rPr>
            </w:pPr>
            <w:r>
              <w:rPr>
                <w:szCs w:val="21"/>
              </w:rPr>
              <w:t>12</w:t>
            </w:r>
          </w:p>
        </w:tc>
        <w:tc>
          <w:tcPr>
            <w:tcW w:w="1484" w:type="dxa"/>
            <w:vAlign w:val="center"/>
          </w:tcPr>
          <w:p w:rsidR="007A2453" w:rsidRDefault="002D6A75">
            <w:pPr>
              <w:spacing w:line="440" w:lineRule="exact"/>
              <w:jc w:val="center"/>
              <w:rPr>
                <w:szCs w:val="21"/>
              </w:rPr>
            </w:pPr>
            <w:r>
              <w:rPr>
                <w:szCs w:val="21"/>
              </w:rPr>
              <w:t>11.6</w:t>
            </w:r>
          </w:p>
        </w:tc>
        <w:tc>
          <w:tcPr>
            <w:tcW w:w="7426" w:type="dxa"/>
            <w:vAlign w:val="center"/>
          </w:tcPr>
          <w:p w:rsidR="007A2453" w:rsidRDefault="002D6A75">
            <w:pPr>
              <w:spacing w:line="440" w:lineRule="exact"/>
              <w:rPr>
                <w:szCs w:val="21"/>
              </w:rPr>
            </w:pPr>
            <w:r>
              <w:rPr>
                <w:szCs w:val="21"/>
              </w:rPr>
              <w:t>提前交工的奖金限额：</w:t>
            </w:r>
            <w:r>
              <w:rPr>
                <w:b/>
                <w:szCs w:val="21"/>
                <w:u w:val="single"/>
              </w:rPr>
              <w:t xml:space="preserve"> </w:t>
            </w:r>
            <w:r>
              <w:rPr>
                <w:rFonts w:hint="eastAsia"/>
                <w:b/>
                <w:szCs w:val="21"/>
                <w:u w:val="single"/>
              </w:rPr>
              <w:t>/</w:t>
            </w:r>
            <w:r>
              <w:rPr>
                <w:b/>
                <w:szCs w:val="21"/>
                <w:u w:val="single"/>
              </w:rPr>
              <w:t xml:space="preserve">  </w:t>
            </w:r>
            <w:r>
              <w:rPr>
                <w:szCs w:val="21"/>
              </w:rPr>
              <w:t>%</w:t>
            </w:r>
            <w:r>
              <w:rPr>
                <w:szCs w:val="21"/>
              </w:rPr>
              <w:t>签约合同价</w:t>
            </w:r>
          </w:p>
        </w:tc>
      </w:tr>
      <w:tr w:rsidR="007A2453">
        <w:trPr>
          <w:jc w:val="center"/>
        </w:trPr>
        <w:tc>
          <w:tcPr>
            <w:tcW w:w="729" w:type="dxa"/>
            <w:vAlign w:val="center"/>
          </w:tcPr>
          <w:p w:rsidR="007A2453" w:rsidRDefault="002D6A75">
            <w:pPr>
              <w:spacing w:line="440" w:lineRule="exact"/>
              <w:jc w:val="center"/>
              <w:rPr>
                <w:szCs w:val="21"/>
              </w:rPr>
            </w:pPr>
            <w:r>
              <w:rPr>
                <w:szCs w:val="21"/>
              </w:rPr>
              <w:t>13</w:t>
            </w:r>
          </w:p>
        </w:tc>
        <w:tc>
          <w:tcPr>
            <w:tcW w:w="1484" w:type="dxa"/>
            <w:vAlign w:val="center"/>
          </w:tcPr>
          <w:p w:rsidR="007A2453" w:rsidRDefault="002D6A75">
            <w:pPr>
              <w:spacing w:line="440" w:lineRule="exact"/>
              <w:jc w:val="center"/>
              <w:rPr>
                <w:szCs w:val="21"/>
              </w:rPr>
            </w:pPr>
            <w:r>
              <w:rPr>
                <w:szCs w:val="21"/>
              </w:rPr>
              <w:t>15.2.2</w:t>
            </w:r>
          </w:p>
        </w:tc>
        <w:tc>
          <w:tcPr>
            <w:tcW w:w="7426" w:type="dxa"/>
            <w:vAlign w:val="center"/>
          </w:tcPr>
          <w:p w:rsidR="007A2453" w:rsidRDefault="002D6A75">
            <w:pPr>
              <w:spacing w:line="440" w:lineRule="exact"/>
              <w:ind w:firstLineChars="200" w:firstLine="420"/>
              <w:rPr>
                <w:szCs w:val="21"/>
              </w:rPr>
            </w:pPr>
            <w:r>
              <w:rPr>
                <w:szCs w:val="21"/>
              </w:rPr>
              <w:t>承包人提出的合理化建议降低了合同价格或者提高了工程经济效益的，发包人按所节约成本的</w:t>
            </w:r>
            <w:r>
              <w:rPr>
                <w:b/>
                <w:szCs w:val="21"/>
                <w:u w:val="single"/>
              </w:rPr>
              <w:t xml:space="preserve"> </w:t>
            </w:r>
            <w:r>
              <w:rPr>
                <w:rFonts w:hint="eastAsia"/>
                <w:b/>
                <w:szCs w:val="21"/>
                <w:u w:val="single"/>
              </w:rPr>
              <w:t>/</w:t>
            </w:r>
            <w:r>
              <w:rPr>
                <w:b/>
                <w:szCs w:val="21"/>
                <w:u w:val="single"/>
              </w:rPr>
              <w:t xml:space="preserve"> </w:t>
            </w:r>
            <w:r>
              <w:rPr>
                <w:szCs w:val="21"/>
              </w:rPr>
              <w:t>%</w:t>
            </w:r>
            <w:r>
              <w:rPr>
                <w:szCs w:val="21"/>
              </w:rPr>
              <w:t>或增加收益的</w:t>
            </w:r>
            <w:r>
              <w:rPr>
                <w:b/>
                <w:szCs w:val="21"/>
                <w:u w:val="single"/>
              </w:rPr>
              <w:t xml:space="preserve"> </w:t>
            </w:r>
            <w:r>
              <w:rPr>
                <w:rFonts w:hint="eastAsia"/>
                <w:b/>
                <w:szCs w:val="21"/>
                <w:u w:val="single"/>
              </w:rPr>
              <w:t>/</w:t>
            </w:r>
            <w:r>
              <w:rPr>
                <w:b/>
                <w:szCs w:val="21"/>
                <w:u w:val="single"/>
              </w:rPr>
              <w:t xml:space="preserve"> </w:t>
            </w:r>
            <w:r>
              <w:rPr>
                <w:szCs w:val="21"/>
              </w:rPr>
              <w:t>%</w:t>
            </w:r>
            <w:r>
              <w:rPr>
                <w:szCs w:val="21"/>
              </w:rPr>
              <w:t>给予奖励</w:t>
            </w:r>
          </w:p>
        </w:tc>
      </w:tr>
      <w:tr w:rsidR="007A2453">
        <w:trPr>
          <w:jc w:val="center"/>
        </w:trPr>
        <w:tc>
          <w:tcPr>
            <w:tcW w:w="729" w:type="dxa"/>
            <w:vAlign w:val="center"/>
          </w:tcPr>
          <w:p w:rsidR="007A2453" w:rsidRDefault="002D6A75">
            <w:pPr>
              <w:spacing w:line="400" w:lineRule="exact"/>
              <w:jc w:val="center"/>
              <w:rPr>
                <w:szCs w:val="21"/>
              </w:rPr>
            </w:pPr>
            <w:r>
              <w:rPr>
                <w:szCs w:val="21"/>
              </w:rPr>
              <w:t>14</w:t>
            </w:r>
          </w:p>
        </w:tc>
        <w:tc>
          <w:tcPr>
            <w:tcW w:w="1484" w:type="dxa"/>
            <w:vAlign w:val="center"/>
          </w:tcPr>
          <w:p w:rsidR="007A2453" w:rsidRDefault="002D6A75">
            <w:pPr>
              <w:spacing w:line="400" w:lineRule="exact"/>
              <w:jc w:val="center"/>
              <w:rPr>
                <w:szCs w:val="21"/>
              </w:rPr>
            </w:pPr>
            <w:r>
              <w:rPr>
                <w:szCs w:val="21"/>
              </w:rPr>
              <w:t>16.1</w:t>
            </w:r>
          </w:p>
        </w:tc>
        <w:tc>
          <w:tcPr>
            <w:tcW w:w="7426" w:type="dxa"/>
            <w:vAlign w:val="center"/>
          </w:tcPr>
          <w:p w:rsidR="007A2453" w:rsidRDefault="002D6A75">
            <w:pPr>
              <w:spacing w:line="400" w:lineRule="exact"/>
              <w:rPr>
                <w:szCs w:val="21"/>
              </w:rPr>
            </w:pPr>
            <w:r>
              <w:rPr>
                <w:szCs w:val="21"/>
              </w:rPr>
              <w:t>合同期内不调价</w:t>
            </w:r>
          </w:p>
        </w:tc>
      </w:tr>
    </w:tbl>
    <w:p w:rsidR="007A2453" w:rsidRDefault="007A2453">
      <w:pPr>
        <w:jc w:val="right"/>
        <w:rPr>
          <w:sz w:val="24"/>
        </w:rPr>
      </w:pPr>
    </w:p>
    <w:p w:rsidR="007A2453" w:rsidRDefault="002D6A75">
      <w:pPr>
        <w:jc w:val="right"/>
        <w:rPr>
          <w:sz w:val="24"/>
        </w:rPr>
      </w:pPr>
      <w:r>
        <w:rPr>
          <w:sz w:val="24"/>
        </w:rPr>
        <w:br w:type="page"/>
      </w:r>
      <w:r>
        <w:rPr>
          <w:sz w:val="24"/>
        </w:rPr>
        <w:lastRenderedPageBreak/>
        <w:t>续上表</w:t>
      </w: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29"/>
        <w:gridCol w:w="1484"/>
        <w:gridCol w:w="7426"/>
      </w:tblGrid>
      <w:tr w:rsidR="007A2453">
        <w:trPr>
          <w:jc w:val="center"/>
        </w:trPr>
        <w:tc>
          <w:tcPr>
            <w:tcW w:w="729" w:type="dxa"/>
            <w:vAlign w:val="center"/>
          </w:tcPr>
          <w:p w:rsidR="007A2453" w:rsidRDefault="007A2453">
            <w:pPr>
              <w:spacing w:line="400" w:lineRule="exact"/>
              <w:jc w:val="center"/>
              <w:rPr>
                <w:b/>
                <w:szCs w:val="21"/>
              </w:rPr>
            </w:pPr>
          </w:p>
          <w:p w:rsidR="007A2453" w:rsidRDefault="002D6A75">
            <w:pPr>
              <w:spacing w:line="400" w:lineRule="exact"/>
              <w:jc w:val="center"/>
              <w:rPr>
                <w:b/>
                <w:szCs w:val="21"/>
              </w:rPr>
            </w:pPr>
            <w:r>
              <w:rPr>
                <w:b/>
                <w:szCs w:val="21"/>
              </w:rPr>
              <w:t>序号</w:t>
            </w:r>
          </w:p>
          <w:p w:rsidR="007A2453" w:rsidRDefault="007A2453">
            <w:pPr>
              <w:spacing w:line="400" w:lineRule="exact"/>
              <w:jc w:val="center"/>
              <w:rPr>
                <w:b/>
                <w:szCs w:val="21"/>
              </w:rPr>
            </w:pPr>
          </w:p>
        </w:tc>
        <w:tc>
          <w:tcPr>
            <w:tcW w:w="1484" w:type="dxa"/>
            <w:vAlign w:val="center"/>
          </w:tcPr>
          <w:p w:rsidR="007A2453" w:rsidRDefault="002D6A75">
            <w:pPr>
              <w:spacing w:line="400" w:lineRule="exact"/>
              <w:jc w:val="center"/>
              <w:rPr>
                <w:b/>
                <w:szCs w:val="21"/>
              </w:rPr>
            </w:pPr>
            <w:r>
              <w:rPr>
                <w:b/>
                <w:szCs w:val="21"/>
              </w:rPr>
              <w:t>条款号</w:t>
            </w:r>
          </w:p>
        </w:tc>
        <w:tc>
          <w:tcPr>
            <w:tcW w:w="7426" w:type="dxa"/>
            <w:vAlign w:val="center"/>
          </w:tcPr>
          <w:p w:rsidR="007A2453" w:rsidRDefault="002D6A75">
            <w:pPr>
              <w:spacing w:line="400" w:lineRule="exact"/>
              <w:jc w:val="center"/>
              <w:rPr>
                <w:b/>
                <w:szCs w:val="21"/>
              </w:rPr>
            </w:pPr>
            <w:r>
              <w:rPr>
                <w:b/>
                <w:szCs w:val="21"/>
              </w:rPr>
              <w:t>信息或数据</w:t>
            </w:r>
          </w:p>
        </w:tc>
      </w:tr>
      <w:tr w:rsidR="007A2453">
        <w:trPr>
          <w:jc w:val="center"/>
        </w:trPr>
        <w:tc>
          <w:tcPr>
            <w:tcW w:w="729" w:type="dxa"/>
            <w:vAlign w:val="center"/>
          </w:tcPr>
          <w:p w:rsidR="007A2453" w:rsidRDefault="002D6A75">
            <w:pPr>
              <w:spacing w:line="400" w:lineRule="exact"/>
              <w:jc w:val="center"/>
              <w:rPr>
                <w:szCs w:val="21"/>
              </w:rPr>
            </w:pPr>
            <w:r>
              <w:rPr>
                <w:szCs w:val="21"/>
              </w:rPr>
              <w:t>15</w:t>
            </w:r>
          </w:p>
        </w:tc>
        <w:tc>
          <w:tcPr>
            <w:tcW w:w="1484" w:type="dxa"/>
            <w:vAlign w:val="center"/>
          </w:tcPr>
          <w:p w:rsidR="007A2453" w:rsidRDefault="002D6A75">
            <w:pPr>
              <w:spacing w:line="400" w:lineRule="exact"/>
              <w:jc w:val="center"/>
              <w:rPr>
                <w:szCs w:val="21"/>
              </w:rPr>
            </w:pPr>
            <w:r>
              <w:rPr>
                <w:szCs w:val="21"/>
              </w:rPr>
              <w:t>17.2.1</w:t>
            </w:r>
          </w:p>
        </w:tc>
        <w:tc>
          <w:tcPr>
            <w:tcW w:w="7426" w:type="dxa"/>
            <w:vAlign w:val="center"/>
          </w:tcPr>
          <w:p w:rsidR="007A2453" w:rsidRDefault="002D6A75">
            <w:pPr>
              <w:spacing w:line="400" w:lineRule="exact"/>
              <w:rPr>
                <w:szCs w:val="21"/>
              </w:rPr>
            </w:pPr>
            <w:r>
              <w:rPr>
                <w:szCs w:val="21"/>
              </w:rPr>
              <w:t>开工预付款金额：</w:t>
            </w:r>
            <w:r>
              <w:rPr>
                <w:rFonts w:hint="eastAsia"/>
                <w:szCs w:val="21"/>
              </w:rPr>
              <w:t>签约合同价的</w:t>
            </w:r>
            <w:r>
              <w:rPr>
                <w:rFonts w:hint="eastAsia"/>
                <w:b/>
                <w:szCs w:val="21"/>
                <w:u w:val="single"/>
              </w:rPr>
              <w:t xml:space="preserve"> /</w:t>
            </w:r>
            <w:r>
              <w:rPr>
                <w:rFonts w:hint="eastAsia"/>
                <w:b/>
                <w:szCs w:val="21"/>
                <w:u w:val="single"/>
              </w:rPr>
              <w:t>。</w:t>
            </w:r>
          </w:p>
        </w:tc>
      </w:tr>
      <w:tr w:rsidR="007A2453">
        <w:trPr>
          <w:jc w:val="center"/>
        </w:trPr>
        <w:tc>
          <w:tcPr>
            <w:tcW w:w="729" w:type="dxa"/>
            <w:vAlign w:val="center"/>
          </w:tcPr>
          <w:p w:rsidR="007A2453" w:rsidRDefault="002D6A75">
            <w:pPr>
              <w:spacing w:line="400" w:lineRule="exact"/>
              <w:jc w:val="center"/>
              <w:rPr>
                <w:szCs w:val="21"/>
              </w:rPr>
            </w:pPr>
            <w:r>
              <w:rPr>
                <w:szCs w:val="21"/>
              </w:rPr>
              <w:t>16</w:t>
            </w:r>
          </w:p>
        </w:tc>
        <w:tc>
          <w:tcPr>
            <w:tcW w:w="1484" w:type="dxa"/>
            <w:vAlign w:val="center"/>
          </w:tcPr>
          <w:p w:rsidR="007A2453" w:rsidRDefault="002D6A75">
            <w:pPr>
              <w:spacing w:line="400" w:lineRule="exact"/>
              <w:jc w:val="center"/>
              <w:rPr>
                <w:szCs w:val="21"/>
              </w:rPr>
            </w:pPr>
            <w:r>
              <w:rPr>
                <w:szCs w:val="21"/>
              </w:rPr>
              <w:t>17.2.1</w:t>
            </w:r>
          </w:p>
        </w:tc>
        <w:tc>
          <w:tcPr>
            <w:tcW w:w="7426" w:type="dxa"/>
            <w:vAlign w:val="center"/>
          </w:tcPr>
          <w:p w:rsidR="007A2453" w:rsidRDefault="002D6A75">
            <w:pPr>
              <w:spacing w:line="400" w:lineRule="exact"/>
              <w:rPr>
                <w:szCs w:val="21"/>
              </w:rPr>
            </w:pPr>
            <w:r>
              <w:rPr>
                <w:szCs w:val="21"/>
              </w:rPr>
              <w:t>材料、设备预付款比例：</w:t>
            </w:r>
            <w:r>
              <w:rPr>
                <w:rFonts w:hint="eastAsia"/>
                <w:b/>
                <w:szCs w:val="21"/>
                <w:u w:val="single"/>
              </w:rPr>
              <w:t xml:space="preserve"> /</w:t>
            </w:r>
            <w:r>
              <w:rPr>
                <w:b/>
                <w:szCs w:val="21"/>
                <w:u w:val="single"/>
              </w:rPr>
              <w:t xml:space="preserve"> </w:t>
            </w:r>
            <w:r>
              <w:rPr>
                <w:szCs w:val="21"/>
              </w:rPr>
              <w:t>等主要材料、设备单据所列费用的</w:t>
            </w:r>
            <w:r>
              <w:rPr>
                <w:b/>
                <w:szCs w:val="21"/>
                <w:u w:val="single"/>
              </w:rPr>
              <w:t xml:space="preserve"> </w:t>
            </w:r>
            <w:r>
              <w:rPr>
                <w:rFonts w:hint="eastAsia"/>
                <w:b/>
                <w:szCs w:val="21"/>
                <w:u w:val="single"/>
              </w:rPr>
              <w:t xml:space="preserve">/  </w:t>
            </w:r>
            <w:r>
              <w:rPr>
                <w:szCs w:val="21"/>
              </w:rPr>
              <w:t>%</w:t>
            </w:r>
          </w:p>
        </w:tc>
      </w:tr>
      <w:tr w:rsidR="007A2453">
        <w:trPr>
          <w:jc w:val="center"/>
        </w:trPr>
        <w:tc>
          <w:tcPr>
            <w:tcW w:w="729" w:type="dxa"/>
            <w:vAlign w:val="center"/>
          </w:tcPr>
          <w:p w:rsidR="007A2453" w:rsidRDefault="002D6A75">
            <w:pPr>
              <w:spacing w:line="400" w:lineRule="exact"/>
              <w:jc w:val="center"/>
              <w:rPr>
                <w:szCs w:val="21"/>
              </w:rPr>
            </w:pPr>
            <w:r>
              <w:rPr>
                <w:szCs w:val="21"/>
              </w:rPr>
              <w:t>17</w:t>
            </w:r>
          </w:p>
        </w:tc>
        <w:tc>
          <w:tcPr>
            <w:tcW w:w="1484" w:type="dxa"/>
            <w:vAlign w:val="center"/>
          </w:tcPr>
          <w:p w:rsidR="007A2453" w:rsidRDefault="002D6A75">
            <w:pPr>
              <w:spacing w:line="400" w:lineRule="exact"/>
              <w:jc w:val="center"/>
              <w:rPr>
                <w:szCs w:val="21"/>
              </w:rPr>
            </w:pPr>
            <w:r>
              <w:rPr>
                <w:szCs w:val="21"/>
              </w:rPr>
              <w:t>17.3.2</w:t>
            </w:r>
          </w:p>
        </w:tc>
        <w:tc>
          <w:tcPr>
            <w:tcW w:w="7426" w:type="dxa"/>
            <w:vAlign w:val="center"/>
          </w:tcPr>
          <w:p w:rsidR="007A2453" w:rsidRDefault="002D6A75">
            <w:pPr>
              <w:spacing w:line="400" w:lineRule="exact"/>
              <w:rPr>
                <w:szCs w:val="21"/>
              </w:rPr>
            </w:pPr>
            <w:r>
              <w:rPr>
                <w:szCs w:val="21"/>
              </w:rPr>
              <w:t>承包人在每个付款周期末向监理人提交进度付款申请单的份数：</w:t>
            </w:r>
            <w:r>
              <w:rPr>
                <w:rFonts w:hint="eastAsia"/>
                <w:b/>
                <w:szCs w:val="21"/>
                <w:u w:val="single"/>
              </w:rPr>
              <w:t>6</w:t>
            </w:r>
            <w:r>
              <w:rPr>
                <w:szCs w:val="21"/>
              </w:rPr>
              <w:t>份</w:t>
            </w:r>
          </w:p>
        </w:tc>
      </w:tr>
      <w:tr w:rsidR="007A2453">
        <w:trPr>
          <w:jc w:val="center"/>
        </w:trPr>
        <w:tc>
          <w:tcPr>
            <w:tcW w:w="729" w:type="dxa"/>
            <w:vAlign w:val="center"/>
          </w:tcPr>
          <w:p w:rsidR="007A2453" w:rsidRDefault="002D6A75">
            <w:pPr>
              <w:spacing w:line="400" w:lineRule="exact"/>
              <w:jc w:val="center"/>
              <w:rPr>
                <w:szCs w:val="21"/>
              </w:rPr>
            </w:pPr>
            <w:r>
              <w:rPr>
                <w:szCs w:val="21"/>
              </w:rPr>
              <w:t>18</w:t>
            </w:r>
          </w:p>
        </w:tc>
        <w:tc>
          <w:tcPr>
            <w:tcW w:w="1484" w:type="dxa"/>
            <w:vAlign w:val="center"/>
          </w:tcPr>
          <w:p w:rsidR="007A2453" w:rsidRDefault="002D6A75">
            <w:pPr>
              <w:spacing w:line="400" w:lineRule="exact"/>
              <w:jc w:val="center"/>
              <w:rPr>
                <w:szCs w:val="21"/>
              </w:rPr>
            </w:pPr>
            <w:r>
              <w:rPr>
                <w:szCs w:val="21"/>
              </w:rPr>
              <w:t>17.3.3</w:t>
            </w:r>
            <w:r>
              <w:rPr>
                <w:szCs w:val="21"/>
              </w:rPr>
              <w:t>（</w:t>
            </w:r>
            <w:r>
              <w:rPr>
                <w:szCs w:val="21"/>
              </w:rPr>
              <w:t>1</w:t>
            </w:r>
            <w:r>
              <w:rPr>
                <w:szCs w:val="21"/>
              </w:rPr>
              <w:t>）</w:t>
            </w:r>
          </w:p>
        </w:tc>
        <w:tc>
          <w:tcPr>
            <w:tcW w:w="7426" w:type="dxa"/>
            <w:vAlign w:val="center"/>
          </w:tcPr>
          <w:p w:rsidR="007A2453" w:rsidRDefault="002D6A75">
            <w:pPr>
              <w:spacing w:line="400" w:lineRule="exact"/>
              <w:rPr>
                <w:szCs w:val="21"/>
              </w:rPr>
            </w:pPr>
            <w:r>
              <w:rPr>
                <w:szCs w:val="21"/>
              </w:rPr>
              <w:t>进度付款证书最低限额的</w:t>
            </w:r>
            <w:r>
              <w:rPr>
                <w:rFonts w:hint="eastAsia"/>
                <w:szCs w:val="21"/>
              </w:rPr>
              <w:t xml:space="preserve"> </w:t>
            </w:r>
            <w:r>
              <w:rPr>
                <w:rFonts w:hint="eastAsia"/>
                <w:szCs w:val="21"/>
                <w:u w:val="single"/>
              </w:rPr>
              <w:t xml:space="preserve">/ </w:t>
            </w:r>
            <w:r>
              <w:rPr>
                <w:szCs w:val="21"/>
              </w:rPr>
              <w:t>万元</w:t>
            </w:r>
          </w:p>
        </w:tc>
      </w:tr>
      <w:tr w:rsidR="007A2453">
        <w:trPr>
          <w:jc w:val="center"/>
        </w:trPr>
        <w:tc>
          <w:tcPr>
            <w:tcW w:w="729" w:type="dxa"/>
            <w:vAlign w:val="center"/>
          </w:tcPr>
          <w:p w:rsidR="007A2453" w:rsidRDefault="002D6A75">
            <w:pPr>
              <w:spacing w:line="400" w:lineRule="exact"/>
              <w:jc w:val="center"/>
              <w:rPr>
                <w:szCs w:val="21"/>
              </w:rPr>
            </w:pPr>
            <w:r>
              <w:rPr>
                <w:szCs w:val="21"/>
              </w:rPr>
              <w:t>19</w:t>
            </w:r>
          </w:p>
        </w:tc>
        <w:tc>
          <w:tcPr>
            <w:tcW w:w="1484" w:type="dxa"/>
            <w:vAlign w:val="center"/>
          </w:tcPr>
          <w:p w:rsidR="007A2453" w:rsidRDefault="002D6A75">
            <w:pPr>
              <w:spacing w:line="400" w:lineRule="exact"/>
              <w:jc w:val="center"/>
              <w:rPr>
                <w:szCs w:val="21"/>
              </w:rPr>
            </w:pPr>
            <w:r>
              <w:rPr>
                <w:szCs w:val="21"/>
              </w:rPr>
              <w:t>17.3.3</w:t>
            </w:r>
            <w:r>
              <w:rPr>
                <w:szCs w:val="21"/>
              </w:rPr>
              <w:t>（</w:t>
            </w:r>
            <w:r>
              <w:rPr>
                <w:szCs w:val="21"/>
              </w:rPr>
              <w:t>2</w:t>
            </w:r>
            <w:r>
              <w:rPr>
                <w:szCs w:val="21"/>
              </w:rPr>
              <w:t>）</w:t>
            </w:r>
          </w:p>
        </w:tc>
        <w:tc>
          <w:tcPr>
            <w:tcW w:w="7426" w:type="dxa"/>
            <w:vAlign w:val="center"/>
          </w:tcPr>
          <w:p w:rsidR="007A2453" w:rsidRDefault="002D6A75">
            <w:pPr>
              <w:spacing w:line="400" w:lineRule="exact"/>
              <w:rPr>
                <w:szCs w:val="21"/>
              </w:rPr>
            </w:pPr>
            <w:r>
              <w:rPr>
                <w:szCs w:val="21"/>
              </w:rPr>
              <w:t>逾期付款违约金的利率：</w:t>
            </w:r>
            <w:r>
              <w:rPr>
                <w:rFonts w:hint="eastAsia"/>
                <w:bCs/>
                <w:szCs w:val="21"/>
              </w:rPr>
              <w:t>中国人民银行发布的同期六个月以内（含六个月）短期贷款基准利率（不计复利），另加手续费。</w:t>
            </w:r>
          </w:p>
        </w:tc>
      </w:tr>
      <w:tr w:rsidR="007A2453">
        <w:trPr>
          <w:jc w:val="center"/>
        </w:trPr>
        <w:tc>
          <w:tcPr>
            <w:tcW w:w="729" w:type="dxa"/>
            <w:vAlign w:val="center"/>
          </w:tcPr>
          <w:p w:rsidR="007A2453" w:rsidRDefault="002D6A75">
            <w:pPr>
              <w:spacing w:line="400" w:lineRule="exact"/>
              <w:jc w:val="center"/>
              <w:rPr>
                <w:szCs w:val="21"/>
              </w:rPr>
            </w:pPr>
            <w:r>
              <w:rPr>
                <w:szCs w:val="21"/>
              </w:rPr>
              <w:t>20</w:t>
            </w:r>
          </w:p>
        </w:tc>
        <w:tc>
          <w:tcPr>
            <w:tcW w:w="1484" w:type="dxa"/>
            <w:vAlign w:val="center"/>
          </w:tcPr>
          <w:p w:rsidR="007A2453" w:rsidRDefault="002D6A75">
            <w:pPr>
              <w:spacing w:line="400" w:lineRule="exact"/>
              <w:jc w:val="center"/>
              <w:rPr>
                <w:szCs w:val="21"/>
              </w:rPr>
            </w:pPr>
            <w:r>
              <w:rPr>
                <w:szCs w:val="21"/>
              </w:rPr>
              <w:t>17.4.1</w:t>
            </w:r>
          </w:p>
        </w:tc>
        <w:tc>
          <w:tcPr>
            <w:tcW w:w="7426" w:type="dxa"/>
            <w:vAlign w:val="center"/>
          </w:tcPr>
          <w:p w:rsidR="007A2453" w:rsidRDefault="002D6A75">
            <w:pPr>
              <w:spacing w:line="400" w:lineRule="exact"/>
              <w:rPr>
                <w:szCs w:val="21"/>
              </w:rPr>
            </w:pPr>
            <w:r>
              <w:rPr>
                <w:szCs w:val="21"/>
              </w:rPr>
              <w:t>质量保证金百分比：月支付额的</w:t>
            </w:r>
            <w:r>
              <w:rPr>
                <w:rFonts w:hint="eastAsia"/>
                <w:szCs w:val="21"/>
                <w:u w:val="single"/>
              </w:rPr>
              <w:t xml:space="preserve">  </w:t>
            </w:r>
            <w:r>
              <w:rPr>
                <w:rFonts w:hint="eastAsia"/>
                <w:b/>
                <w:szCs w:val="21"/>
                <w:u w:val="single"/>
              </w:rPr>
              <w:t xml:space="preserve">/ </w:t>
            </w:r>
            <w:r>
              <w:rPr>
                <w:szCs w:val="21"/>
              </w:rPr>
              <w:t>%</w:t>
            </w:r>
          </w:p>
        </w:tc>
      </w:tr>
      <w:tr w:rsidR="007A2453">
        <w:trPr>
          <w:jc w:val="center"/>
        </w:trPr>
        <w:tc>
          <w:tcPr>
            <w:tcW w:w="729" w:type="dxa"/>
            <w:vAlign w:val="center"/>
          </w:tcPr>
          <w:p w:rsidR="007A2453" w:rsidRDefault="002D6A75">
            <w:pPr>
              <w:spacing w:line="400" w:lineRule="exact"/>
              <w:jc w:val="center"/>
              <w:rPr>
                <w:szCs w:val="21"/>
              </w:rPr>
            </w:pPr>
            <w:r>
              <w:rPr>
                <w:szCs w:val="21"/>
              </w:rPr>
              <w:t>21</w:t>
            </w:r>
          </w:p>
        </w:tc>
        <w:tc>
          <w:tcPr>
            <w:tcW w:w="1484" w:type="dxa"/>
            <w:vAlign w:val="center"/>
          </w:tcPr>
          <w:p w:rsidR="007A2453" w:rsidRDefault="002D6A75">
            <w:pPr>
              <w:spacing w:line="400" w:lineRule="exact"/>
              <w:jc w:val="center"/>
              <w:rPr>
                <w:szCs w:val="21"/>
              </w:rPr>
            </w:pPr>
            <w:r>
              <w:rPr>
                <w:szCs w:val="21"/>
              </w:rPr>
              <w:t>17.4.1</w:t>
            </w:r>
          </w:p>
        </w:tc>
        <w:tc>
          <w:tcPr>
            <w:tcW w:w="7426" w:type="dxa"/>
            <w:vAlign w:val="center"/>
          </w:tcPr>
          <w:p w:rsidR="007A2453" w:rsidRDefault="002D6A75" w:rsidP="004B5C6A">
            <w:pPr>
              <w:spacing w:line="400" w:lineRule="exact"/>
              <w:rPr>
                <w:szCs w:val="21"/>
              </w:rPr>
            </w:pPr>
            <w:r>
              <w:rPr>
                <w:rFonts w:hint="eastAsia"/>
                <w:szCs w:val="21"/>
              </w:rPr>
              <w:t>质量保证金限额：</w:t>
            </w:r>
            <w:r w:rsidR="004B5C6A">
              <w:rPr>
                <w:rFonts w:hint="eastAsia"/>
                <w:szCs w:val="21"/>
                <w:u w:val="single"/>
              </w:rPr>
              <w:t>5</w:t>
            </w:r>
            <w:r>
              <w:rPr>
                <w:rFonts w:hint="eastAsia"/>
                <w:szCs w:val="21"/>
                <w:u w:val="single"/>
              </w:rPr>
              <w:t>%</w:t>
            </w:r>
            <w:r>
              <w:rPr>
                <w:rFonts w:hint="eastAsia"/>
                <w:szCs w:val="21"/>
              </w:rPr>
              <w:t>合同价格，若交工验收时承包人具备被浙江省交通运输厅评定的最高信用等级，同时交工验收质量符合招标文件规定，发包人给予</w:t>
            </w:r>
            <w:r>
              <w:rPr>
                <w:rFonts w:hint="eastAsia"/>
                <w:szCs w:val="21"/>
              </w:rPr>
              <w:t xml:space="preserve"> </w:t>
            </w:r>
            <w:r>
              <w:rPr>
                <w:rFonts w:hint="eastAsia"/>
                <w:szCs w:val="21"/>
                <w:u w:val="single"/>
              </w:rPr>
              <w:t>2</w:t>
            </w:r>
            <w:r>
              <w:rPr>
                <w:rFonts w:hint="eastAsia"/>
                <w:szCs w:val="21"/>
              </w:rPr>
              <w:t>%</w:t>
            </w:r>
            <w:r>
              <w:rPr>
                <w:rFonts w:hint="eastAsia"/>
                <w:szCs w:val="21"/>
              </w:rPr>
              <w:t>合同价格质量保证金的优惠，并在交工验收证书签发后</w:t>
            </w:r>
            <w:r>
              <w:rPr>
                <w:rFonts w:hint="eastAsia"/>
                <w:szCs w:val="21"/>
                <w:u w:val="single"/>
              </w:rPr>
              <w:t>42</w:t>
            </w:r>
            <w:r>
              <w:rPr>
                <w:rFonts w:hint="eastAsia"/>
                <w:szCs w:val="21"/>
              </w:rPr>
              <w:t>天内向承包人返还质量保证金优惠的金额。</w:t>
            </w:r>
          </w:p>
        </w:tc>
      </w:tr>
      <w:tr w:rsidR="007A2453">
        <w:trPr>
          <w:jc w:val="center"/>
        </w:trPr>
        <w:tc>
          <w:tcPr>
            <w:tcW w:w="729" w:type="dxa"/>
            <w:vAlign w:val="center"/>
          </w:tcPr>
          <w:p w:rsidR="007A2453" w:rsidRDefault="002D6A75">
            <w:pPr>
              <w:spacing w:line="400" w:lineRule="exact"/>
              <w:jc w:val="center"/>
              <w:rPr>
                <w:szCs w:val="21"/>
              </w:rPr>
            </w:pPr>
            <w:r>
              <w:rPr>
                <w:szCs w:val="21"/>
              </w:rPr>
              <w:t>22</w:t>
            </w:r>
          </w:p>
        </w:tc>
        <w:tc>
          <w:tcPr>
            <w:tcW w:w="1484" w:type="dxa"/>
            <w:vAlign w:val="center"/>
          </w:tcPr>
          <w:p w:rsidR="007A2453" w:rsidRDefault="002D6A75">
            <w:pPr>
              <w:spacing w:line="400" w:lineRule="exact"/>
              <w:jc w:val="center"/>
              <w:rPr>
                <w:szCs w:val="21"/>
              </w:rPr>
            </w:pPr>
            <w:r>
              <w:rPr>
                <w:szCs w:val="21"/>
              </w:rPr>
              <w:t>17.5.1</w:t>
            </w:r>
          </w:p>
        </w:tc>
        <w:tc>
          <w:tcPr>
            <w:tcW w:w="7426" w:type="dxa"/>
            <w:vAlign w:val="center"/>
          </w:tcPr>
          <w:p w:rsidR="007A2453" w:rsidRDefault="002D6A75">
            <w:pPr>
              <w:spacing w:line="400" w:lineRule="exact"/>
              <w:rPr>
                <w:szCs w:val="21"/>
              </w:rPr>
            </w:pPr>
            <w:r>
              <w:rPr>
                <w:szCs w:val="21"/>
              </w:rPr>
              <w:t>承包人向监理人提交交工付款申请单（包括相关证明材料）的份数：</w:t>
            </w:r>
            <w:r>
              <w:rPr>
                <w:rFonts w:hint="eastAsia"/>
                <w:b/>
                <w:szCs w:val="21"/>
                <w:u w:val="single"/>
              </w:rPr>
              <w:t>4</w:t>
            </w:r>
            <w:r>
              <w:rPr>
                <w:szCs w:val="21"/>
              </w:rPr>
              <w:t>份</w:t>
            </w:r>
          </w:p>
        </w:tc>
      </w:tr>
      <w:tr w:rsidR="007A2453">
        <w:trPr>
          <w:jc w:val="center"/>
        </w:trPr>
        <w:tc>
          <w:tcPr>
            <w:tcW w:w="729" w:type="dxa"/>
            <w:vAlign w:val="center"/>
          </w:tcPr>
          <w:p w:rsidR="007A2453" w:rsidRDefault="002D6A75">
            <w:pPr>
              <w:spacing w:line="400" w:lineRule="exact"/>
              <w:jc w:val="center"/>
              <w:rPr>
                <w:szCs w:val="21"/>
              </w:rPr>
            </w:pPr>
            <w:r>
              <w:rPr>
                <w:szCs w:val="21"/>
              </w:rPr>
              <w:t>23</w:t>
            </w:r>
          </w:p>
        </w:tc>
        <w:tc>
          <w:tcPr>
            <w:tcW w:w="1484" w:type="dxa"/>
            <w:vAlign w:val="center"/>
          </w:tcPr>
          <w:p w:rsidR="007A2453" w:rsidRDefault="002D6A75">
            <w:pPr>
              <w:spacing w:line="400" w:lineRule="exact"/>
              <w:jc w:val="center"/>
              <w:rPr>
                <w:szCs w:val="21"/>
              </w:rPr>
            </w:pPr>
            <w:r>
              <w:rPr>
                <w:szCs w:val="21"/>
              </w:rPr>
              <w:t>17.6.1</w:t>
            </w:r>
          </w:p>
        </w:tc>
        <w:tc>
          <w:tcPr>
            <w:tcW w:w="7426" w:type="dxa"/>
            <w:vAlign w:val="center"/>
          </w:tcPr>
          <w:p w:rsidR="007A2453" w:rsidRDefault="002D6A75">
            <w:pPr>
              <w:spacing w:line="400" w:lineRule="exact"/>
              <w:rPr>
                <w:szCs w:val="21"/>
              </w:rPr>
            </w:pPr>
            <w:r>
              <w:rPr>
                <w:szCs w:val="21"/>
              </w:rPr>
              <w:t>承包人向监理人提交最终结清申请单（包括相关证明材料）的份数：</w:t>
            </w:r>
            <w:r>
              <w:rPr>
                <w:rFonts w:hint="eastAsia"/>
                <w:b/>
                <w:szCs w:val="21"/>
                <w:u w:val="single"/>
              </w:rPr>
              <w:t>4</w:t>
            </w:r>
            <w:r>
              <w:rPr>
                <w:szCs w:val="21"/>
              </w:rPr>
              <w:t>份</w:t>
            </w:r>
          </w:p>
        </w:tc>
      </w:tr>
      <w:tr w:rsidR="007A2453">
        <w:trPr>
          <w:jc w:val="center"/>
        </w:trPr>
        <w:tc>
          <w:tcPr>
            <w:tcW w:w="729" w:type="dxa"/>
            <w:vAlign w:val="center"/>
          </w:tcPr>
          <w:p w:rsidR="007A2453" w:rsidRDefault="002D6A75">
            <w:pPr>
              <w:spacing w:line="400" w:lineRule="exact"/>
              <w:jc w:val="center"/>
              <w:rPr>
                <w:szCs w:val="21"/>
              </w:rPr>
            </w:pPr>
            <w:r>
              <w:rPr>
                <w:szCs w:val="21"/>
              </w:rPr>
              <w:t>24</w:t>
            </w:r>
          </w:p>
        </w:tc>
        <w:tc>
          <w:tcPr>
            <w:tcW w:w="1484" w:type="dxa"/>
            <w:vAlign w:val="center"/>
          </w:tcPr>
          <w:p w:rsidR="007A2453" w:rsidRDefault="002D6A75">
            <w:pPr>
              <w:spacing w:line="400" w:lineRule="exact"/>
              <w:jc w:val="center"/>
              <w:rPr>
                <w:szCs w:val="21"/>
              </w:rPr>
            </w:pPr>
            <w:r>
              <w:rPr>
                <w:szCs w:val="21"/>
              </w:rPr>
              <w:t>18.2</w:t>
            </w:r>
          </w:p>
        </w:tc>
        <w:tc>
          <w:tcPr>
            <w:tcW w:w="7426" w:type="dxa"/>
            <w:vAlign w:val="center"/>
          </w:tcPr>
          <w:p w:rsidR="007A2453" w:rsidRDefault="002D6A75">
            <w:pPr>
              <w:spacing w:line="400" w:lineRule="exact"/>
              <w:rPr>
                <w:szCs w:val="21"/>
              </w:rPr>
            </w:pPr>
            <w:r>
              <w:rPr>
                <w:szCs w:val="21"/>
              </w:rPr>
              <w:t>竣工资料的份数：</w:t>
            </w:r>
            <w:r>
              <w:rPr>
                <w:rFonts w:hint="eastAsia"/>
                <w:b/>
                <w:szCs w:val="21"/>
                <w:u w:val="single"/>
              </w:rPr>
              <w:t>6</w:t>
            </w:r>
            <w:r>
              <w:rPr>
                <w:szCs w:val="21"/>
              </w:rPr>
              <w:t>份</w:t>
            </w:r>
          </w:p>
        </w:tc>
      </w:tr>
      <w:tr w:rsidR="007A2453">
        <w:trPr>
          <w:jc w:val="center"/>
        </w:trPr>
        <w:tc>
          <w:tcPr>
            <w:tcW w:w="729" w:type="dxa"/>
            <w:vAlign w:val="center"/>
          </w:tcPr>
          <w:p w:rsidR="007A2453" w:rsidRDefault="002D6A75">
            <w:pPr>
              <w:spacing w:line="400" w:lineRule="exact"/>
              <w:jc w:val="center"/>
              <w:rPr>
                <w:szCs w:val="21"/>
              </w:rPr>
            </w:pPr>
            <w:r>
              <w:rPr>
                <w:szCs w:val="21"/>
              </w:rPr>
              <w:t>25</w:t>
            </w:r>
          </w:p>
        </w:tc>
        <w:tc>
          <w:tcPr>
            <w:tcW w:w="1484" w:type="dxa"/>
            <w:vAlign w:val="center"/>
          </w:tcPr>
          <w:p w:rsidR="007A2453" w:rsidRDefault="002D6A75">
            <w:pPr>
              <w:spacing w:line="400" w:lineRule="exact"/>
              <w:jc w:val="center"/>
              <w:rPr>
                <w:szCs w:val="21"/>
              </w:rPr>
            </w:pPr>
            <w:r>
              <w:rPr>
                <w:szCs w:val="21"/>
              </w:rPr>
              <w:t>18.5.1</w:t>
            </w:r>
          </w:p>
        </w:tc>
        <w:tc>
          <w:tcPr>
            <w:tcW w:w="7426" w:type="dxa"/>
            <w:vAlign w:val="center"/>
          </w:tcPr>
          <w:p w:rsidR="007A2453" w:rsidRDefault="002D6A75">
            <w:pPr>
              <w:spacing w:line="400" w:lineRule="exact"/>
              <w:rPr>
                <w:szCs w:val="21"/>
                <w:u w:val="single"/>
              </w:rPr>
            </w:pPr>
            <w:r>
              <w:rPr>
                <w:szCs w:val="21"/>
              </w:rPr>
              <w:t>单位工程或工程设备是否需投入施工期运行：</w:t>
            </w:r>
            <w:r>
              <w:rPr>
                <w:b/>
                <w:szCs w:val="21"/>
                <w:u w:val="single"/>
              </w:rPr>
              <w:t>否</w:t>
            </w:r>
          </w:p>
          <w:p w:rsidR="007A2453" w:rsidRDefault="002D6A75">
            <w:pPr>
              <w:spacing w:line="400" w:lineRule="exact"/>
              <w:rPr>
                <w:szCs w:val="21"/>
              </w:rPr>
            </w:pPr>
            <w:r>
              <w:rPr>
                <w:szCs w:val="21"/>
              </w:rPr>
              <w:t>如单位工程或工程设备需要进行施工期运行，需要施工期运行的单位工程或工程设备规定如下：</w:t>
            </w:r>
          </w:p>
        </w:tc>
      </w:tr>
      <w:tr w:rsidR="007A2453">
        <w:trPr>
          <w:jc w:val="center"/>
        </w:trPr>
        <w:tc>
          <w:tcPr>
            <w:tcW w:w="729" w:type="dxa"/>
            <w:vAlign w:val="center"/>
          </w:tcPr>
          <w:p w:rsidR="007A2453" w:rsidRDefault="002D6A75">
            <w:pPr>
              <w:spacing w:line="400" w:lineRule="exact"/>
              <w:jc w:val="center"/>
              <w:rPr>
                <w:szCs w:val="21"/>
              </w:rPr>
            </w:pPr>
            <w:r>
              <w:rPr>
                <w:szCs w:val="21"/>
              </w:rPr>
              <w:t>26</w:t>
            </w:r>
          </w:p>
        </w:tc>
        <w:tc>
          <w:tcPr>
            <w:tcW w:w="1484" w:type="dxa"/>
            <w:vAlign w:val="center"/>
          </w:tcPr>
          <w:p w:rsidR="007A2453" w:rsidRDefault="002D6A75">
            <w:pPr>
              <w:spacing w:line="400" w:lineRule="exact"/>
              <w:jc w:val="center"/>
              <w:rPr>
                <w:szCs w:val="21"/>
              </w:rPr>
            </w:pPr>
            <w:r>
              <w:rPr>
                <w:szCs w:val="21"/>
              </w:rPr>
              <w:t>18.6.1</w:t>
            </w:r>
          </w:p>
        </w:tc>
        <w:tc>
          <w:tcPr>
            <w:tcW w:w="7426" w:type="dxa"/>
            <w:vAlign w:val="center"/>
          </w:tcPr>
          <w:p w:rsidR="007A2453" w:rsidRDefault="002D6A75">
            <w:pPr>
              <w:spacing w:line="400" w:lineRule="exact"/>
              <w:rPr>
                <w:szCs w:val="21"/>
                <w:u w:val="single"/>
              </w:rPr>
            </w:pPr>
            <w:r>
              <w:rPr>
                <w:szCs w:val="21"/>
              </w:rPr>
              <w:t>本工程及工程设备是否进行试运行：</w:t>
            </w:r>
            <w:r>
              <w:rPr>
                <w:rFonts w:hint="eastAsia"/>
                <w:b/>
                <w:szCs w:val="21"/>
                <w:u w:val="single"/>
              </w:rPr>
              <w:t>否</w:t>
            </w:r>
          </w:p>
          <w:p w:rsidR="007A2453" w:rsidRDefault="002D6A75">
            <w:pPr>
              <w:spacing w:line="400" w:lineRule="exact"/>
              <w:rPr>
                <w:szCs w:val="21"/>
                <w:u w:val="single"/>
              </w:rPr>
            </w:pPr>
            <w:r>
              <w:rPr>
                <w:szCs w:val="21"/>
              </w:rPr>
              <w:t>如本工程及工程设备需要进行试运行，试运行的具体规定如下：</w:t>
            </w:r>
            <w:r>
              <w:rPr>
                <w:rFonts w:hint="eastAsia"/>
                <w:szCs w:val="21"/>
                <w:u w:val="single"/>
              </w:rPr>
              <w:t xml:space="preserve">   /  </w:t>
            </w:r>
          </w:p>
        </w:tc>
      </w:tr>
      <w:tr w:rsidR="007A2453">
        <w:trPr>
          <w:jc w:val="center"/>
        </w:trPr>
        <w:tc>
          <w:tcPr>
            <w:tcW w:w="729" w:type="dxa"/>
            <w:vAlign w:val="center"/>
          </w:tcPr>
          <w:p w:rsidR="007A2453" w:rsidRDefault="002D6A75">
            <w:pPr>
              <w:spacing w:line="400" w:lineRule="exact"/>
              <w:jc w:val="center"/>
              <w:rPr>
                <w:szCs w:val="21"/>
              </w:rPr>
            </w:pPr>
            <w:r>
              <w:rPr>
                <w:szCs w:val="21"/>
              </w:rPr>
              <w:t>27</w:t>
            </w:r>
          </w:p>
        </w:tc>
        <w:tc>
          <w:tcPr>
            <w:tcW w:w="1484" w:type="dxa"/>
            <w:vAlign w:val="center"/>
          </w:tcPr>
          <w:p w:rsidR="007A2453" w:rsidRDefault="002D6A75">
            <w:pPr>
              <w:spacing w:line="400" w:lineRule="exact"/>
              <w:jc w:val="center"/>
              <w:rPr>
                <w:szCs w:val="21"/>
              </w:rPr>
            </w:pPr>
            <w:r>
              <w:rPr>
                <w:szCs w:val="21"/>
              </w:rPr>
              <w:t>19.7</w:t>
            </w:r>
          </w:p>
        </w:tc>
        <w:tc>
          <w:tcPr>
            <w:tcW w:w="7426" w:type="dxa"/>
          </w:tcPr>
          <w:p w:rsidR="007A2453" w:rsidRDefault="002D6A75">
            <w:pPr>
              <w:spacing w:line="400" w:lineRule="exact"/>
              <w:rPr>
                <w:szCs w:val="21"/>
              </w:rPr>
            </w:pPr>
            <w:r>
              <w:rPr>
                <w:szCs w:val="21"/>
              </w:rPr>
              <w:t>保修期：自实际交工日期起计算</w:t>
            </w:r>
            <w:r>
              <w:rPr>
                <w:rFonts w:hint="eastAsia"/>
                <w:szCs w:val="21"/>
                <w:u w:val="single"/>
              </w:rPr>
              <w:t xml:space="preserve"> </w:t>
            </w:r>
            <w:r>
              <w:rPr>
                <w:rFonts w:hint="eastAsia"/>
                <w:b/>
                <w:szCs w:val="21"/>
                <w:u w:val="single"/>
              </w:rPr>
              <w:t>1</w:t>
            </w:r>
            <w:r>
              <w:rPr>
                <w:szCs w:val="21"/>
              </w:rPr>
              <w:t>年</w:t>
            </w:r>
            <w:r>
              <w:rPr>
                <w:rFonts w:hAnsi="宋体" w:hint="eastAsia"/>
                <w:szCs w:val="21"/>
              </w:rPr>
              <w:t>（同缺陷责任期）</w:t>
            </w:r>
          </w:p>
        </w:tc>
      </w:tr>
      <w:tr w:rsidR="007A2453">
        <w:trPr>
          <w:jc w:val="center"/>
        </w:trPr>
        <w:tc>
          <w:tcPr>
            <w:tcW w:w="729" w:type="dxa"/>
            <w:vAlign w:val="center"/>
          </w:tcPr>
          <w:p w:rsidR="007A2453" w:rsidRDefault="002D6A75">
            <w:pPr>
              <w:spacing w:line="400" w:lineRule="exact"/>
              <w:jc w:val="center"/>
              <w:rPr>
                <w:szCs w:val="21"/>
              </w:rPr>
            </w:pPr>
            <w:r>
              <w:rPr>
                <w:szCs w:val="21"/>
              </w:rPr>
              <w:t>28</w:t>
            </w:r>
          </w:p>
        </w:tc>
        <w:tc>
          <w:tcPr>
            <w:tcW w:w="1484" w:type="dxa"/>
            <w:vAlign w:val="center"/>
          </w:tcPr>
          <w:p w:rsidR="007A2453" w:rsidRDefault="002D6A75">
            <w:pPr>
              <w:spacing w:line="400" w:lineRule="exact"/>
              <w:jc w:val="center"/>
              <w:rPr>
                <w:szCs w:val="21"/>
              </w:rPr>
            </w:pPr>
            <w:r>
              <w:rPr>
                <w:szCs w:val="21"/>
              </w:rPr>
              <w:t>20.1</w:t>
            </w:r>
          </w:p>
        </w:tc>
        <w:tc>
          <w:tcPr>
            <w:tcW w:w="7426" w:type="dxa"/>
          </w:tcPr>
          <w:p w:rsidR="007A2453" w:rsidRDefault="002D6A75">
            <w:pPr>
              <w:spacing w:line="400" w:lineRule="exact"/>
              <w:rPr>
                <w:szCs w:val="21"/>
              </w:rPr>
            </w:pPr>
            <w:r>
              <w:rPr>
                <w:szCs w:val="21"/>
              </w:rPr>
              <w:t>建筑工程一切险的保险费率：</w:t>
            </w:r>
            <w:r>
              <w:rPr>
                <w:rFonts w:hint="eastAsia"/>
                <w:b/>
                <w:szCs w:val="21"/>
                <w:u w:val="single"/>
              </w:rPr>
              <w:t>3</w:t>
            </w:r>
            <w:r>
              <w:rPr>
                <w:szCs w:val="21"/>
              </w:rPr>
              <w:t>‰</w:t>
            </w:r>
          </w:p>
        </w:tc>
      </w:tr>
      <w:tr w:rsidR="007A2453">
        <w:trPr>
          <w:jc w:val="center"/>
        </w:trPr>
        <w:tc>
          <w:tcPr>
            <w:tcW w:w="729" w:type="dxa"/>
            <w:vAlign w:val="center"/>
          </w:tcPr>
          <w:p w:rsidR="007A2453" w:rsidRDefault="002D6A75">
            <w:pPr>
              <w:spacing w:line="400" w:lineRule="exact"/>
              <w:jc w:val="center"/>
              <w:rPr>
                <w:szCs w:val="21"/>
              </w:rPr>
            </w:pPr>
            <w:r>
              <w:rPr>
                <w:szCs w:val="21"/>
              </w:rPr>
              <w:t>29</w:t>
            </w:r>
          </w:p>
        </w:tc>
        <w:tc>
          <w:tcPr>
            <w:tcW w:w="1484" w:type="dxa"/>
            <w:vAlign w:val="center"/>
          </w:tcPr>
          <w:p w:rsidR="007A2453" w:rsidRDefault="002D6A75">
            <w:pPr>
              <w:spacing w:line="400" w:lineRule="exact"/>
              <w:jc w:val="center"/>
              <w:rPr>
                <w:szCs w:val="21"/>
              </w:rPr>
            </w:pPr>
            <w:r>
              <w:rPr>
                <w:szCs w:val="21"/>
              </w:rPr>
              <w:t>20.4.2</w:t>
            </w:r>
          </w:p>
        </w:tc>
        <w:tc>
          <w:tcPr>
            <w:tcW w:w="7426" w:type="dxa"/>
          </w:tcPr>
          <w:p w:rsidR="007A2453" w:rsidRDefault="002D6A75">
            <w:pPr>
              <w:spacing w:line="400" w:lineRule="exact"/>
              <w:rPr>
                <w:szCs w:val="21"/>
              </w:rPr>
            </w:pPr>
            <w:r>
              <w:rPr>
                <w:szCs w:val="21"/>
              </w:rPr>
              <w:t>第三者责任险的最低投保金额：</w:t>
            </w:r>
            <w:r>
              <w:rPr>
                <w:rFonts w:hint="eastAsia"/>
                <w:b/>
                <w:szCs w:val="21"/>
                <w:u w:val="single"/>
              </w:rPr>
              <w:t>50</w:t>
            </w:r>
            <w:r>
              <w:rPr>
                <w:szCs w:val="21"/>
              </w:rPr>
              <w:t>万元，事故次数不限</w:t>
            </w:r>
            <w:r>
              <w:rPr>
                <w:szCs w:val="21"/>
              </w:rPr>
              <w:t>(</w:t>
            </w:r>
            <w:r>
              <w:rPr>
                <w:szCs w:val="21"/>
              </w:rPr>
              <w:t>不计免赔额</w:t>
            </w:r>
            <w:r>
              <w:rPr>
                <w:szCs w:val="21"/>
              </w:rPr>
              <w:t>)</w:t>
            </w:r>
          </w:p>
          <w:p w:rsidR="007A2453" w:rsidRDefault="002D6A75">
            <w:pPr>
              <w:spacing w:line="400" w:lineRule="exact"/>
              <w:rPr>
                <w:szCs w:val="21"/>
              </w:rPr>
            </w:pPr>
            <w:r>
              <w:rPr>
                <w:szCs w:val="21"/>
              </w:rPr>
              <w:t>保险费率：</w:t>
            </w:r>
            <w:r>
              <w:rPr>
                <w:rFonts w:hint="eastAsia"/>
                <w:b/>
                <w:szCs w:val="21"/>
                <w:u w:val="single"/>
              </w:rPr>
              <w:t>5</w:t>
            </w:r>
            <w:r>
              <w:rPr>
                <w:szCs w:val="21"/>
              </w:rPr>
              <w:t>‰</w:t>
            </w:r>
          </w:p>
        </w:tc>
      </w:tr>
      <w:tr w:rsidR="007A2453">
        <w:trPr>
          <w:jc w:val="center"/>
        </w:trPr>
        <w:tc>
          <w:tcPr>
            <w:tcW w:w="729" w:type="dxa"/>
            <w:vAlign w:val="center"/>
          </w:tcPr>
          <w:p w:rsidR="007A2453" w:rsidRDefault="002D6A75">
            <w:pPr>
              <w:spacing w:line="400" w:lineRule="exact"/>
              <w:jc w:val="center"/>
              <w:rPr>
                <w:szCs w:val="21"/>
              </w:rPr>
            </w:pPr>
            <w:r>
              <w:rPr>
                <w:szCs w:val="21"/>
              </w:rPr>
              <w:t>30</w:t>
            </w:r>
          </w:p>
        </w:tc>
        <w:tc>
          <w:tcPr>
            <w:tcW w:w="1484" w:type="dxa"/>
            <w:vAlign w:val="center"/>
          </w:tcPr>
          <w:p w:rsidR="007A2453" w:rsidRDefault="002D6A75">
            <w:pPr>
              <w:spacing w:line="400" w:lineRule="exact"/>
              <w:jc w:val="center"/>
              <w:rPr>
                <w:szCs w:val="21"/>
              </w:rPr>
            </w:pPr>
            <w:r>
              <w:rPr>
                <w:szCs w:val="21"/>
              </w:rPr>
              <w:t>24.1</w:t>
            </w:r>
          </w:p>
        </w:tc>
        <w:tc>
          <w:tcPr>
            <w:tcW w:w="7426" w:type="dxa"/>
          </w:tcPr>
          <w:p w:rsidR="007A2453" w:rsidRDefault="002D6A75">
            <w:pPr>
              <w:spacing w:line="400" w:lineRule="exact"/>
              <w:rPr>
                <w:szCs w:val="21"/>
              </w:rPr>
            </w:pPr>
            <w:r>
              <w:rPr>
                <w:szCs w:val="21"/>
              </w:rPr>
              <w:t>争议的最终解决方式：</w:t>
            </w:r>
            <w:r>
              <w:rPr>
                <w:rFonts w:hint="eastAsia"/>
                <w:b/>
                <w:bCs/>
                <w:szCs w:val="21"/>
                <w:u w:val="single"/>
              </w:rPr>
              <w:t>向工程所在地三门县人民法院起诉</w:t>
            </w:r>
            <w:r>
              <w:rPr>
                <w:rFonts w:hint="eastAsia"/>
                <w:szCs w:val="21"/>
              </w:rPr>
              <w:t>。</w:t>
            </w:r>
          </w:p>
        </w:tc>
      </w:tr>
    </w:tbl>
    <w:p w:rsidR="007A2453" w:rsidRDefault="007A2453">
      <w:pPr>
        <w:rPr>
          <w:sz w:val="24"/>
        </w:rPr>
      </w:pPr>
    </w:p>
    <w:p w:rsidR="007A2453" w:rsidRDefault="002D6A75">
      <w:pPr>
        <w:spacing w:before="240" w:after="240"/>
        <w:jc w:val="center"/>
        <w:rPr>
          <w:rFonts w:eastAsia="黑体"/>
          <w:b/>
          <w:sz w:val="28"/>
          <w:szCs w:val="28"/>
        </w:rPr>
      </w:pPr>
      <w:r>
        <w:rPr>
          <w:rFonts w:eastAsia="黑体"/>
          <w:b/>
          <w:sz w:val="30"/>
          <w:szCs w:val="30"/>
        </w:rPr>
        <w:br w:type="page"/>
      </w:r>
      <w:r>
        <w:rPr>
          <w:rFonts w:eastAsia="黑体"/>
          <w:b/>
          <w:sz w:val="28"/>
          <w:szCs w:val="28"/>
        </w:rPr>
        <w:lastRenderedPageBreak/>
        <w:t>项目专用合同条款</w:t>
      </w:r>
    </w:p>
    <w:p w:rsidR="007A2453" w:rsidRDefault="002D6A75">
      <w:pPr>
        <w:spacing w:line="400" w:lineRule="exact"/>
        <w:rPr>
          <w:rFonts w:eastAsia="楷体_GB2312"/>
          <w:sz w:val="24"/>
        </w:rPr>
      </w:pPr>
      <w:r>
        <w:rPr>
          <w:rFonts w:eastAsia="黑体"/>
          <w:sz w:val="24"/>
        </w:rPr>
        <w:t>说明</w:t>
      </w:r>
      <w:r>
        <w:rPr>
          <w:sz w:val="24"/>
        </w:rPr>
        <w:t>：</w:t>
      </w:r>
      <w:r>
        <w:rPr>
          <w:rFonts w:eastAsia="楷体_GB2312"/>
          <w:sz w:val="24"/>
        </w:rPr>
        <w:t>本</w:t>
      </w:r>
      <w:r>
        <w:rPr>
          <w:rFonts w:eastAsia="楷体_GB2312"/>
          <w:sz w:val="24"/>
        </w:rPr>
        <w:t>“</w:t>
      </w:r>
      <w:r>
        <w:rPr>
          <w:rFonts w:eastAsia="楷体_GB2312"/>
          <w:sz w:val="24"/>
        </w:rPr>
        <w:t>项目专用合同条款</w:t>
      </w:r>
      <w:r>
        <w:rPr>
          <w:rFonts w:eastAsia="楷体_GB2312"/>
          <w:sz w:val="24"/>
        </w:rPr>
        <w:t>”</w:t>
      </w:r>
      <w:r>
        <w:rPr>
          <w:rFonts w:eastAsia="楷体_GB2312"/>
          <w:sz w:val="24"/>
        </w:rPr>
        <w:t>根据本项目的特点和实际需要，是对</w:t>
      </w:r>
      <w:r>
        <w:rPr>
          <w:rFonts w:eastAsia="楷体_GB2312"/>
          <w:sz w:val="24"/>
        </w:rPr>
        <w:t>“</w:t>
      </w:r>
      <w:r>
        <w:rPr>
          <w:rFonts w:eastAsia="楷体_GB2312"/>
          <w:sz w:val="24"/>
        </w:rPr>
        <w:t>通用合同条款</w:t>
      </w:r>
      <w:r>
        <w:rPr>
          <w:rFonts w:eastAsia="楷体_GB2312"/>
          <w:sz w:val="24"/>
        </w:rPr>
        <w:t>”</w:t>
      </w:r>
      <w:r>
        <w:rPr>
          <w:rFonts w:eastAsia="楷体_GB2312"/>
          <w:sz w:val="24"/>
        </w:rPr>
        <w:t>、</w:t>
      </w:r>
      <w:r>
        <w:rPr>
          <w:rFonts w:eastAsia="楷体_GB2312"/>
          <w:sz w:val="24"/>
        </w:rPr>
        <w:t>“</w:t>
      </w:r>
      <w:r>
        <w:rPr>
          <w:rFonts w:eastAsia="楷体_GB2312"/>
          <w:sz w:val="24"/>
        </w:rPr>
        <w:t>公路工程专用合同条款</w:t>
      </w:r>
      <w:r>
        <w:rPr>
          <w:rFonts w:eastAsia="楷体_GB2312"/>
          <w:sz w:val="24"/>
        </w:rPr>
        <w:t>”</w:t>
      </w:r>
      <w:r>
        <w:rPr>
          <w:rFonts w:eastAsia="楷体_GB2312"/>
          <w:sz w:val="24"/>
        </w:rPr>
        <w:t>的补充、细化或约定，应对照</w:t>
      </w:r>
      <w:r>
        <w:rPr>
          <w:rFonts w:eastAsia="楷体_GB2312"/>
          <w:sz w:val="24"/>
        </w:rPr>
        <w:t>“</w:t>
      </w:r>
      <w:r>
        <w:rPr>
          <w:rFonts w:eastAsia="楷体_GB2312"/>
          <w:sz w:val="24"/>
        </w:rPr>
        <w:t>通用合同条款</w:t>
      </w:r>
      <w:r>
        <w:rPr>
          <w:rFonts w:eastAsia="楷体_GB2312"/>
          <w:sz w:val="24"/>
        </w:rPr>
        <w:t>”</w:t>
      </w:r>
      <w:r>
        <w:rPr>
          <w:rFonts w:eastAsia="楷体_GB2312"/>
          <w:sz w:val="24"/>
        </w:rPr>
        <w:t>、</w:t>
      </w:r>
      <w:r>
        <w:rPr>
          <w:rFonts w:eastAsia="楷体_GB2312"/>
          <w:sz w:val="24"/>
        </w:rPr>
        <w:t>“</w:t>
      </w:r>
      <w:r>
        <w:rPr>
          <w:rFonts w:eastAsia="楷体_GB2312"/>
          <w:sz w:val="24"/>
        </w:rPr>
        <w:t>公路工程专用</w:t>
      </w:r>
      <w:r>
        <w:rPr>
          <w:rFonts w:eastAsia="楷体_GB2312"/>
          <w:sz w:val="24"/>
        </w:rPr>
        <w:t xml:space="preserve"> </w:t>
      </w:r>
      <w:r>
        <w:rPr>
          <w:rFonts w:eastAsia="楷体_GB2312"/>
          <w:sz w:val="24"/>
        </w:rPr>
        <w:t>合同条款</w:t>
      </w:r>
      <w:r>
        <w:rPr>
          <w:rFonts w:eastAsia="楷体_GB2312"/>
          <w:sz w:val="24"/>
        </w:rPr>
        <w:t>”</w:t>
      </w:r>
      <w:r>
        <w:rPr>
          <w:rFonts w:eastAsia="楷体_GB2312"/>
          <w:sz w:val="24"/>
        </w:rPr>
        <w:t>中同一编号的条款一起阅读和理解。</w:t>
      </w:r>
    </w:p>
    <w:p w:rsidR="007A2453" w:rsidRDefault="002D6A75">
      <w:pPr>
        <w:pStyle w:val="1"/>
        <w:spacing w:beforeLines="150" w:before="360" w:after="480" w:line="400" w:lineRule="exact"/>
        <w:rPr>
          <w:sz w:val="28"/>
          <w:szCs w:val="28"/>
        </w:rPr>
      </w:pPr>
      <w:bookmarkStart w:id="131" w:name="_Toc530060736"/>
      <w:r>
        <w:rPr>
          <w:sz w:val="28"/>
          <w:szCs w:val="28"/>
        </w:rPr>
        <w:t xml:space="preserve">1. </w:t>
      </w:r>
      <w:r>
        <w:rPr>
          <w:sz w:val="28"/>
          <w:szCs w:val="28"/>
        </w:rPr>
        <w:t>一般约定</w:t>
      </w:r>
      <w:bookmarkEnd w:id="131"/>
    </w:p>
    <w:p w:rsidR="007A2453" w:rsidRDefault="002D6A75">
      <w:pPr>
        <w:pStyle w:val="1"/>
        <w:spacing w:before="0" w:after="0" w:line="400" w:lineRule="exact"/>
        <w:rPr>
          <w:b w:val="0"/>
          <w:sz w:val="21"/>
          <w:szCs w:val="21"/>
        </w:rPr>
      </w:pPr>
      <w:bookmarkStart w:id="132" w:name="_Toc530060737"/>
      <w:r>
        <w:rPr>
          <w:b w:val="0"/>
          <w:sz w:val="21"/>
          <w:szCs w:val="21"/>
        </w:rPr>
        <w:t xml:space="preserve">1.1 </w:t>
      </w:r>
      <w:r>
        <w:rPr>
          <w:b w:val="0"/>
          <w:sz w:val="21"/>
          <w:szCs w:val="21"/>
        </w:rPr>
        <w:t>词语定义</w:t>
      </w:r>
      <w:bookmarkEnd w:id="132"/>
    </w:p>
    <w:p w:rsidR="007A2453" w:rsidRDefault="002D6A75">
      <w:pPr>
        <w:spacing w:line="400" w:lineRule="exact"/>
        <w:ind w:firstLineChars="200" w:firstLine="420"/>
        <w:rPr>
          <w:szCs w:val="21"/>
        </w:rPr>
      </w:pPr>
      <w:r>
        <w:rPr>
          <w:szCs w:val="21"/>
        </w:rPr>
        <w:t xml:space="preserve">1.1.1 </w:t>
      </w:r>
      <w:r>
        <w:rPr>
          <w:szCs w:val="21"/>
        </w:rPr>
        <w:t>合同</w:t>
      </w:r>
    </w:p>
    <w:p w:rsidR="007A2453" w:rsidRDefault="002D6A75">
      <w:pPr>
        <w:spacing w:line="400" w:lineRule="exact"/>
        <w:ind w:firstLineChars="200" w:firstLine="420"/>
      </w:pPr>
      <w:r>
        <w:t>公路工程专用合同条款第</w:t>
      </w:r>
      <w:r>
        <w:t xml:space="preserve"> 1.1.1.8 </w:t>
      </w:r>
      <w:r>
        <w:t>目细化为：</w:t>
      </w:r>
    </w:p>
    <w:p w:rsidR="007A2453" w:rsidRDefault="002D6A75">
      <w:pPr>
        <w:spacing w:line="400" w:lineRule="exact"/>
        <w:ind w:firstLineChars="200" w:firstLine="420"/>
      </w:pPr>
      <w:r>
        <w:rPr>
          <w:szCs w:val="21"/>
        </w:rPr>
        <w:t xml:space="preserve">1.1.1.8 </w:t>
      </w:r>
      <w:r>
        <w:rPr>
          <w:szCs w:val="21"/>
        </w:rPr>
        <w:t>已标价工程量清单：指构成合同文件组成部分的已标明价格、经算术性错误修正及其他</w:t>
      </w:r>
      <w:r>
        <w:t>错误修正</w:t>
      </w:r>
      <w:r>
        <w:t>(</w:t>
      </w:r>
      <w:r>
        <w:t>如有</w:t>
      </w:r>
      <w:r>
        <w:t>)</w:t>
      </w:r>
      <w:r>
        <w:t>且承包人已确认的最终的工程量清单，包括工程量清单说明、投标报价说明、其他说明及工程量清单</w:t>
      </w:r>
      <w:r>
        <w:rPr>
          <w:rFonts w:hint="eastAsia"/>
        </w:rPr>
        <w:t>预算审核书中</w:t>
      </w:r>
      <w:r>
        <w:t>各项表格。</w:t>
      </w:r>
    </w:p>
    <w:p w:rsidR="007A2453" w:rsidRDefault="002D6A75">
      <w:pPr>
        <w:spacing w:line="400" w:lineRule="exact"/>
        <w:ind w:firstLineChars="200" w:firstLine="420"/>
        <w:rPr>
          <w:szCs w:val="21"/>
        </w:rPr>
      </w:pPr>
      <w:r>
        <w:rPr>
          <w:szCs w:val="21"/>
        </w:rPr>
        <w:t xml:space="preserve">1.1.2 </w:t>
      </w:r>
      <w:r>
        <w:rPr>
          <w:szCs w:val="21"/>
        </w:rPr>
        <w:t>合同当事人和人员</w:t>
      </w:r>
    </w:p>
    <w:p w:rsidR="007A2453" w:rsidRDefault="002D6A75">
      <w:pPr>
        <w:spacing w:line="400" w:lineRule="exact"/>
        <w:ind w:firstLineChars="200" w:firstLine="420"/>
      </w:pPr>
      <w:r>
        <w:t>通用合同条款</w:t>
      </w:r>
      <w:r>
        <w:t xml:space="preserve"> 1.1.2 </w:t>
      </w:r>
      <w:r>
        <w:t>项细化为：</w:t>
      </w:r>
    </w:p>
    <w:p w:rsidR="007A2453" w:rsidRDefault="002D6A75">
      <w:pPr>
        <w:spacing w:line="400" w:lineRule="exact"/>
        <w:ind w:firstLineChars="200" w:firstLine="420"/>
      </w:pPr>
      <w:r>
        <w:t>本项目的发包人为：</w:t>
      </w:r>
      <w:r>
        <w:t>__</w:t>
      </w:r>
      <w:r w:rsidR="00E83777">
        <w:rPr>
          <w:rFonts w:ascii="宋体" w:hint="eastAsia"/>
          <w:szCs w:val="21"/>
          <w:u w:val="single"/>
        </w:rPr>
        <w:t>三门县花桥镇金山村股份经济合作社</w:t>
      </w:r>
      <w:r w:rsidRPr="0018673A">
        <w:rPr>
          <w:rFonts w:ascii="宋体"/>
          <w:szCs w:val="21"/>
          <w:u w:val="single"/>
        </w:rPr>
        <w:t>_</w:t>
      </w:r>
    </w:p>
    <w:p w:rsidR="007A2453" w:rsidRDefault="002D6A75">
      <w:pPr>
        <w:pStyle w:val="1"/>
        <w:spacing w:before="0" w:after="0" w:line="400" w:lineRule="exact"/>
        <w:rPr>
          <w:b w:val="0"/>
          <w:sz w:val="21"/>
          <w:szCs w:val="21"/>
        </w:rPr>
      </w:pPr>
      <w:bookmarkStart w:id="133" w:name="_Toc530060738"/>
      <w:r>
        <w:rPr>
          <w:b w:val="0"/>
          <w:sz w:val="21"/>
          <w:szCs w:val="21"/>
        </w:rPr>
        <w:t xml:space="preserve">1.4 </w:t>
      </w:r>
      <w:r>
        <w:rPr>
          <w:b w:val="0"/>
          <w:sz w:val="21"/>
          <w:szCs w:val="21"/>
        </w:rPr>
        <w:t>合同文件的优先顺序</w:t>
      </w:r>
      <w:bookmarkEnd w:id="133"/>
    </w:p>
    <w:p w:rsidR="007A2453" w:rsidRDefault="002D6A75">
      <w:pPr>
        <w:spacing w:line="400" w:lineRule="exact"/>
        <w:ind w:firstLineChars="200" w:firstLine="420"/>
      </w:pPr>
      <w:r>
        <w:t>公路工程专用合同条款</w:t>
      </w:r>
      <w:r>
        <w:t xml:space="preserve"> 1.4 </w:t>
      </w:r>
      <w:r>
        <w:t>款约定为：</w:t>
      </w:r>
    </w:p>
    <w:p w:rsidR="007A2453" w:rsidRDefault="002D6A75">
      <w:pPr>
        <w:spacing w:line="400" w:lineRule="exact"/>
        <w:ind w:firstLineChars="200" w:firstLine="420"/>
      </w:pPr>
      <w:r>
        <w:t>组成合同的各项文件应互相解释，互为说明。解释合同文件的优先顺序如下：</w:t>
      </w:r>
    </w:p>
    <w:p w:rsidR="007A2453" w:rsidRDefault="002D6A75">
      <w:pPr>
        <w:spacing w:line="400" w:lineRule="exact"/>
        <w:ind w:firstLineChars="200" w:firstLine="420"/>
      </w:pPr>
      <w:r>
        <w:t>(1)</w:t>
      </w:r>
      <w:r>
        <w:t>合同协议书及各种合同附件</w:t>
      </w:r>
      <w:r>
        <w:t>(</w:t>
      </w:r>
      <w:r>
        <w:t>含廉政合同、安全生产合同、工程质量责任合同、工程资金监管协议及评标期间和合同谈判过程中的澄清文件和补充资料</w:t>
      </w:r>
      <w:r>
        <w:t>)</w:t>
      </w:r>
      <w:r>
        <w:t>；</w:t>
      </w:r>
    </w:p>
    <w:p w:rsidR="007A2453" w:rsidRDefault="002D6A75">
      <w:pPr>
        <w:spacing w:line="400" w:lineRule="exact"/>
        <w:ind w:firstLineChars="200" w:firstLine="420"/>
      </w:pPr>
      <w:r>
        <w:t>(2)</w:t>
      </w:r>
      <w:r>
        <w:t>中标通知书；</w:t>
      </w:r>
    </w:p>
    <w:p w:rsidR="007A2453" w:rsidRDefault="002D6A75">
      <w:pPr>
        <w:spacing w:line="400" w:lineRule="exact"/>
        <w:ind w:firstLineChars="200" w:firstLine="420"/>
      </w:pPr>
      <w:r>
        <w:t>(3)</w:t>
      </w:r>
      <w:r>
        <w:t>投标函及投标函附录；</w:t>
      </w:r>
    </w:p>
    <w:p w:rsidR="007A2453" w:rsidRDefault="002D6A75">
      <w:pPr>
        <w:spacing w:line="400" w:lineRule="exact"/>
        <w:ind w:firstLineChars="200" w:firstLine="420"/>
      </w:pPr>
      <w:r>
        <w:t>(4)</w:t>
      </w:r>
      <w:r>
        <w:t>项目专用合同条款（含招标文件补遗书中与此有关的部分）；</w:t>
      </w:r>
    </w:p>
    <w:p w:rsidR="007A2453" w:rsidRDefault="002D6A75">
      <w:pPr>
        <w:spacing w:line="400" w:lineRule="exact"/>
        <w:ind w:firstLineChars="200" w:firstLine="420"/>
      </w:pPr>
      <w:r>
        <w:t>(5)</w:t>
      </w:r>
      <w:r>
        <w:t>公路工程专用合同条款；</w:t>
      </w:r>
    </w:p>
    <w:p w:rsidR="007A2453" w:rsidRDefault="002D6A75">
      <w:pPr>
        <w:spacing w:line="400" w:lineRule="exact"/>
        <w:ind w:firstLineChars="200" w:firstLine="420"/>
      </w:pPr>
      <w:r>
        <w:t>(6)</w:t>
      </w:r>
      <w:r>
        <w:t>通用合同条款；</w:t>
      </w:r>
    </w:p>
    <w:p w:rsidR="007A2453" w:rsidRDefault="002D6A75">
      <w:pPr>
        <w:spacing w:line="400" w:lineRule="exact"/>
        <w:ind w:firstLineChars="200" w:firstLine="420"/>
      </w:pPr>
      <w:r>
        <w:t>(7)</w:t>
      </w:r>
      <w:r>
        <w:t>项目专用技术规范（含招标文件补遗书中与此有关的部分）；</w:t>
      </w:r>
    </w:p>
    <w:p w:rsidR="007A2453" w:rsidRDefault="002D6A75">
      <w:pPr>
        <w:spacing w:line="400" w:lineRule="exact"/>
        <w:ind w:firstLineChars="200" w:firstLine="420"/>
      </w:pPr>
      <w:r>
        <w:t>(8)</w:t>
      </w:r>
      <w:r>
        <w:t>通用技术规范；</w:t>
      </w:r>
    </w:p>
    <w:p w:rsidR="007A2453" w:rsidRDefault="002D6A75">
      <w:pPr>
        <w:spacing w:line="400" w:lineRule="exact"/>
        <w:ind w:firstLineChars="200" w:firstLine="420"/>
      </w:pPr>
      <w:r>
        <w:t>(9)</w:t>
      </w:r>
      <w:r>
        <w:t>图纸（含招标文件补遗书中与此有关的部分）；</w:t>
      </w:r>
    </w:p>
    <w:p w:rsidR="007A2453" w:rsidRDefault="002D6A75">
      <w:pPr>
        <w:spacing w:line="400" w:lineRule="exact"/>
        <w:ind w:firstLineChars="200" w:firstLine="420"/>
      </w:pPr>
      <w:r>
        <w:t>(10)</w:t>
      </w:r>
      <w:r>
        <w:t>已标价工程量清单</w:t>
      </w:r>
      <w:r>
        <w:rPr>
          <w:rFonts w:hint="eastAsia"/>
        </w:rPr>
        <w:t>（预算审核书）</w:t>
      </w:r>
      <w:r>
        <w:t>；</w:t>
      </w:r>
    </w:p>
    <w:p w:rsidR="007A2453" w:rsidRDefault="002D6A75">
      <w:pPr>
        <w:spacing w:line="400" w:lineRule="exact"/>
        <w:ind w:firstLineChars="200" w:firstLine="420"/>
      </w:pPr>
      <w:r>
        <w:t>(11)</w:t>
      </w:r>
      <w:r>
        <w:t>承包人有关人员、设备投入、财务能力的承诺及投标文件中的施工组织设计；</w:t>
      </w:r>
    </w:p>
    <w:p w:rsidR="007A2453" w:rsidRDefault="002D6A75">
      <w:pPr>
        <w:spacing w:line="400" w:lineRule="exact"/>
        <w:ind w:firstLineChars="200" w:firstLine="420"/>
      </w:pPr>
      <w:r>
        <w:t>(12)</w:t>
      </w:r>
      <w:r>
        <w:t>其他合同文件。</w:t>
      </w:r>
    </w:p>
    <w:p w:rsidR="007A2453" w:rsidRDefault="002D6A75">
      <w:pPr>
        <w:pStyle w:val="1"/>
        <w:spacing w:before="0" w:after="0" w:line="400" w:lineRule="exact"/>
        <w:rPr>
          <w:b w:val="0"/>
          <w:sz w:val="21"/>
          <w:szCs w:val="21"/>
        </w:rPr>
      </w:pPr>
      <w:bookmarkStart w:id="134" w:name="_Toc530060739"/>
      <w:r>
        <w:rPr>
          <w:b w:val="0"/>
          <w:sz w:val="21"/>
          <w:szCs w:val="21"/>
        </w:rPr>
        <w:lastRenderedPageBreak/>
        <w:t xml:space="preserve">1.6 </w:t>
      </w:r>
      <w:r>
        <w:rPr>
          <w:b w:val="0"/>
          <w:sz w:val="21"/>
          <w:szCs w:val="21"/>
        </w:rPr>
        <w:t>图纸和承包人文件</w:t>
      </w:r>
      <w:bookmarkEnd w:id="134"/>
    </w:p>
    <w:p w:rsidR="007A2453" w:rsidRDefault="002D6A75">
      <w:pPr>
        <w:spacing w:line="400" w:lineRule="exact"/>
        <w:ind w:firstLineChars="200" w:firstLine="420"/>
      </w:pPr>
      <w:r>
        <w:t xml:space="preserve">1.6.3 </w:t>
      </w:r>
      <w:r>
        <w:t>图纸的修改</w:t>
      </w:r>
    </w:p>
    <w:p w:rsidR="007A2453" w:rsidRDefault="002D6A75">
      <w:pPr>
        <w:spacing w:line="400" w:lineRule="exact"/>
        <w:ind w:firstLineChars="200" w:firstLine="420"/>
      </w:pPr>
      <w:r>
        <w:t>通用合同条款</w:t>
      </w:r>
      <w:r>
        <w:t xml:space="preserve"> 1.6.3 </w:t>
      </w:r>
      <w:r>
        <w:t>项细化为：</w:t>
      </w:r>
    </w:p>
    <w:p w:rsidR="007A2453" w:rsidRDefault="002D6A75">
      <w:pPr>
        <w:spacing w:line="400" w:lineRule="exact"/>
        <w:ind w:firstLineChars="200" w:firstLine="420"/>
      </w:pPr>
      <w:r>
        <w:t>图纸需要修改和补充的，应由监理人取得发包人同意后，在该工程或工程相应部位施工前的</w:t>
      </w:r>
      <w:r>
        <w:t xml:space="preserve"> 7 </w:t>
      </w:r>
      <w:r>
        <w:t>天内签发图纸修改图和补充图给承包人。承包人应按修改和补充后的图纸施工。</w:t>
      </w:r>
      <w:r>
        <w:rPr>
          <w:rFonts w:ascii="宋体" w:hAnsi="宋体" w:hint="eastAsia"/>
        </w:rPr>
        <w:t>没有监理人的批准，承包人不得对施工图的任何部分进行修改。工程实施中应以批准的施工图为准，招标阶段采用图纸与施工图的变化和差异，不应免除承包人为实施本合同工程所应承担的任何责任和义务。</w:t>
      </w:r>
    </w:p>
    <w:p w:rsidR="007A2453" w:rsidRDefault="002D6A75">
      <w:pPr>
        <w:pStyle w:val="1"/>
        <w:spacing w:before="0" w:after="0" w:line="400" w:lineRule="exact"/>
        <w:rPr>
          <w:b w:val="0"/>
          <w:sz w:val="21"/>
          <w:szCs w:val="21"/>
        </w:rPr>
      </w:pPr>
      <w:bookmarkStart w:id="135" w:name="_Toc530060740"/>
      <w:r>
        <w:rPr>
          <w:b w:val="0"/>
          <w:sz w:val="21"/>
          <w:szCs w:val="21"/>
        </w:rPr>
        <w:t xml:space="preserve">1.7 </w:t>
      </w:r>
      <w:r>
        <w:rPr>
          <w:b w:val="0"/>
          <w:sz w:val="21"/>
          <w:szCs w:val="21"/>
        </w:rPr>
        <w:t>联络</w:t>
      </w:r>
      <w:bookmarkEnd w:id="135"/>
    </w:p>
    <w:p w:rsidR="007A2453" w:rsidRDefault="002D6A75">
      <w:pPr>
        <w:spacing w:line="400" w:lineRule="exact"/>
        <w:ind w:firstLineChars="200" w:firstLine="420"/>
      </w:pPr>
      <w:r>
        <w:t>通用合同条款第</w:t>
      </w:r>
      <w:r>
        <w:t xml:space="preserve"> 1.7.2 </w:t>
      </w:r>
      <w:r>
        <w:t>项约定为：</w:t>
      </w:r>
    </w:p>
    <w:p w:rsidR="007A2453" w:rsidRDefault="002D6A75">
      <w:pPr>
        <w:spacing w:line="400" w:lineRule="exact"/>
        <w:ind w:firstLineChars="200" w:firstLine="420"/>
      </w:pPr>
      <w:r>
        <w:t xml:space="preserve">1.7.2 </w:t>
      </w:r>
      <w:r>
        <w:t>第</w:t>
      </w:r>
      <w:r>
        <w:t xml:space="preserve"> 1.7.1 </w:t>
      </w:r>
      <w:r>
        <w:t>项中的通知、批准、证明、证书、指示、要求、请求、同意、意见、确定和决定等来往函件，均应在函件发出</w:t>
      </w:r>
      <w:r>
        <w:t xml:space="preserve"> 24 </w:t>
      </w:r>
      <w:r>
        <w:t>小时内送达指定地点和接收人，并办理签收手续。</w:t>
      </w:r>
    </w:p>
    <w:p w:rsidR="007A2453" w:rsidRDefault="002D6A75">
      <w:pPr>
        <w:pStyle w:val="1"/>
        <w:spacing w:beforeLines="150" w:before="360" w:after="480" w:line="400" w:lineRule="exact"/>
        <w:rPr>
          <w:sz w:val="28"/>
          <w:szCs w:val="28"/>
        </w:rPr>
      </w:pPr>
      <w:bookmarkStart w:id="136" w:name="_Toc530060741"/>
      <w:r>
        <w:rPr>
          <w:sz w:val="28"/>
          <w:szCs w:val="28"/>
        </w:rPr>
        <w:t xml:space="preserve">4. </w:t>
      </w:r>
      <w:r>
        <w:rPr>
          <w:sz w:val="28"/>
          <w:szCs w:val="28"/>
        </w:rPr>
        <w:t>承包人</w:t>
      </w:r>
      <w:bookmarkEnd w:id="136"/>
    </w:p>
    <w:p w:rsidR="007A2453" w:rsidRDefault="002D6A75">
      <w:pPr>
        <w:pStyle w:val="1"/>
        <w:spacing w:before="0" w:after="0" w:line="400" w:lineRule="exact"/>
        <w:rPr>
          <w:b w:val="0"/>
          <w:sz w:val="21"/>
          <w:szCs w:val="21"/>
        </w:rPr>
      </w:pPr>
      <w:bookmarkStart w:id="137" w:name="_Toc530060742"/>
      <w:r>
        <w:rPr>
          <w:b w:val="0"/>
          <w:sz w:val="21"/>
          <w:szCs w:val="21"/>
        </w:rPr>
        <w:t xml:space="preserve">4.1 </w:t>
      </w:r>
      <w:r>
        <w:rPr>
          <w:b w:val="0"/>
          <w:sz w:val="21"/>
          <w:szCs w:val="21"/>
        </w:rPr>
        <w:t>承包人的一般义务</w:t>
      </w:r>
      <w:bookmarkEnd w:id="137"/>
    </w:p>
    <w:p w:rsidR="007A2453" w:rsidRDefault="002D6A75">
      <w:pPr>
        <w:spacing w:line="400" w:lineRule="exact"/>
        <w:ind w:firstLineChars="200" w:firstLine="420"/>
      </w:pPr>
      <w:r>
        <w:t xml:space="preserve">4.1.3 </w:t>
      </w:r>
      <w:r>
        <w:t>完成各项承包工作</w:t>
      </w:r>
    </w:p>
    <w:p w:rsidR="007A2453" w:rsidRDefault="002D6A75">
      <w:pPr>
        <w:spacing w:line="400" w:lineRule="exact"/>
        <w:ind w:firstLineChars="200" w:firstLine="420"/>
      </w:pPr>
      <w:r>
        <w:t>通用合同条款</w:t>
      </w:r>
      <w:r>
        <w:t xml:space="preserve"> 4.1.3 </w:t>
      </w:r>
      <w:r>
        <w:t>项细化为：</w:t>
      </w:r>
    </w:p>
    <w:p w:rsidR="007A2453" w:rsidRDefault="002D6A75">
      <w:pPr>
        <w:spacing w:line="400" w:lineRule="exact"/>
        <w:ind w:firstLineChars="200" w:firstLine="420"/>
      </w:pPr>
      <w:r>
        <w:rPr>
          <w:rFonts w:hint="eastAsia"/>
        </w:rPr>
        <w:t>（</w:t>
      </w:r>
      <w:r>
        <w:rPr>
          <w:rFonts w:hint="eastAsia"/>
        </w:rPr>
        <w:t>1</w:t>
      </w:r>
      <w:r>
        <w:rPr>
          <w:rFonts w:hint="eastAsia"/>
        </w:rPr>
        <w:t>）</w:t>
      </w:r>
      <w:r>
        <w:t>承包人应按合同约定以及监理人根据第</w:t>
      </w:r>
      <w:r>
        <w:t xml:space="preserve"> 3.4 </w:t>
      </w:r>
      <w:r>
        <w:t>款作出的指示，实施、完成全部工程，并修补工程中的任何缺陷。承包人应提供为完成合同工作所需的劳务、材料、施工设备、工程设备和其他物品，并按合同约定负责临时设施的设计、建造、运行、维护、管理和拆除。</w:t>
      </w:r>
    </w:p>
    <w:p w:rsidR="007A2453" w:rsidRDefault="002D6A75">
      <w:pPr>
        <w:spacing w:line="400" w:lineRule="exact"/>
        <w:ind w:firstLineChars="200" w:firstLine="420"/>
      </w:pPr>
      <w:r>
        <w:t>承包人应在签订合同协议书后</w:t>
      </w:r>
      <w:r>
        <w:t xml:space="preserve"> 14 </w:t>
      </w:r>
      <w:r>
        <w:t>天内为本合同实施设立现场项目经理部，该项目经理部应成为承包人授权的代理人或代表的合法机构，承包人应保证该项目经理部履行职责直至合同期满为止。</w:t>
      </w:r>
    </w:p>
    <w:p w:rsidR="007A2453" w:rsidRDefault="002D6A75">
      <w:pPr>
        <w:spacing w:line="400" w:lineRule="exact"/>
        <w:ind w:firstLineChars="200" w:firstLine="420"/>
        <w:rPr>
          <w:rFonts w:hAnsi="宋体"/>
          <w:szCs w:val="21"/>
        </w:rPr>
      </w:pPr>
      <w:r>
        <w:rPr>
          <w:rFonts w:hAnsi="宋体" w:hint="eastAsia"/>
          <w:szCs w:val="21"/>
        </w:rPr>
        <w:t xml:space="preserve">(2) </w:t>
      </w:r>
      <w:r>
        <w:rPr>
          <w:rFonts w:hAnsi="宋体" w:hint="eastAsia"/>
          <w:szCs w:val="21"/>
        </w:rPr>
        <w:t>针对本项目施工地点的水文、地质、气象等情况</w:t>
      </w:r>
      <w:r>
        <w:rPr>
          <w:rFonts w:hAnsi="宋体" w:hint="eastAsia"/>
          <w:szCs w:val="21"/>
        </w:rPr>
        <w:t>.</w:t>
      </w:r>
      <w:r>
        <w:rPr>
          <w:rFonts w:hAnsi="宋体" w:hint="eastAsia"/>
          <w:szCs w:val="21"/>
        </w:rPr>
        <w:t>承包人应针对各种可能出现的情况制定预案并采取相应措施，这些预案包括但不限于：抗台、防汛、地质灾害、工程防护等，该预案应符合有关部门的规定，并在执行前取得有关部门的同意。承包人在合同履行期间执行此预案所发生的费用认为已包含在工程量清单的报价中。未执行预案和措施或执行不当而造成的一切损失或后果由承包人承担全部责任，发包人将不承担任何责任。</w:t>
      </w:r>
    </w:p>
    <w:p w:rsidR="007A2453" w:rsidRDefault="002D6A75">
      <w:pPr>
        <w:spacing w:line="400" w:lineRule="exact"/>
        <w:ind w:firstLineChars="200" w:firstLine="420"/>
        <w:rPr>
          <w:rFonts w:hAnsi="宋体"/>
          <w:szCs w:val="21"/>
        </w:rPr>
      </w:pPr>
      <w:r>
        <w:rPr>
          <w:rFonts w:hAnsi="宋体" w:hint="eastAsia"/>
          <w:szCs w:val="21"/>
        </w:rPr>
        <w:t xml:space="preserve"> (3)</w:t>
      </w:r>
      <w:r>
        <w:rPr>
          <w:rFonts w:hAnsi="宋体" w:hint="eastAsia"/>
          <w:szCs w:val="21"/>
        </w:rPr>
        <w:t>承包人用电、用水、进场道路应由承包人自行调查解决；为避免用电发生维修性或故障性中断，承包人应自备发电机，保证工程实施中的需要。承包人用电应根据国家电力部门的相关规定，保证足够的安全用电距离。自备发动机相关费用已含入清单报价之中，不单独另行计量、支付。</w:t>
      </w:r>
    </w:p>
    <w:p w:rsidR="007A2453" w:rsidRDefault="002D6A75">
      <w:pPr>
        <w:spacing w:line="400" w:lineRule="exact"/>
        <w:ind w:firstLineChars="200" w:firstLine="420"/>
        <w:rPr>
          <w:rFonts w:hAnsi="宋体"/>
          <w:szCs w:val="21"/>
        </w:rPr>
      </w:pPr>
      <w:r>
        <w:rPr>
          <w:rFonts w:hAnsi="宋体" w:hint="eastAsia"/>
          <w:szCs w:val="21"/>
        </w:rPr>
        <w:t xml:space="preserve"> (4)</w:t>
      </w:r>
      <w:r>
        <w:rPr>
          <w:rFonts w:hAnsi="宋体" w:hint="eastAsia"/>
          <w:szCs w:val="21"/>
        </w:rPr>
        <w:t>如果承包人不能按其计划进度完成或与其计划进度有较大偏离，或发包人的总体实施计划有调整，发包人在必要时将适当调整工程量，并根据实际完成数量和承包人的投标报价进行计量支付。</w:t>
      </w:r>
    </w:p>
    <w:p w:rsidR="007A2453" w:rsidRDefault="002D6A75">
      <w:pPr>
        <w:spacing w:line="400" w:lineRule="exact"/>
        <w:ind w:firstLineChars="200" w:firstLine="420"/>
        <w:rPr>
          <w:rFonts w:hAnsi="宋体"/>
          <w:szCs w:val="21"/>
        </w:rPr>
      </w:pPr>
      <w:r>
        <w:rPr>
          <w:rFonts w:hAnsi="宋体" w:hint="eastAsia"/>
          <w:szCs w:val="21"/>
        </w:rPr>
        <w:t>4.1.4</w:t>
      </w:r>
      <w:r>
        <w:rPr>
          <w:rFonts w:hAnsi="宋体" w:hint="eastAsia"/>
          <w:szCs w:val="21"/>
        </w:rPr>
        <w:t>对施工作业和施工方法的完备性负责</w:t>
      </w:r>
    </w:p>
    <w:p w:rsidR="007A2453" w:rsidRDefault="002D6A75">
      <w:pPr>
        <w:spacing w:line="400" w:lineRule="exact"/>
        <w:ind w:firstLineChars="200" w:firstLine="420"/>
        <w:rPr>
          <w:rFonts w:hAnsi="宋体"/>
          <w:szCs w:val="21"/>
        </w:rPr>
      </w:pPr>
      <w:r>
        <w:rPr>
          <w:rFonts w:hAnsi="宋体" w:hint="eastAsia"/>
          <w:szCs w:val="21"/>
        </w:rPr>
        <w:t>通用合同条款第</w:t>
      </w:r>
      <w:r>
        <w:rPr>
          <w:rFonts w:hAnsi="宋体" w:hint="eastAsia"/>
          <w:szCs w:val="21"/>
        </w:rPr>
        <w:t>4.1.4</w:t>
      </w:r>
      <w:r>
        <w:rPr>
          <w:rFonts w:hAnsi="宋体" w:hint="eastAsia"/>
          <w:szCs w:val="21"/>
        </w:rPr>
        <w:t>项细化为：</w:t>
      </w:r>
    </w:p>
    <w:p w:rsidR="007A2453" w:rsidRDefault="002D6A75">
      <w:pPr>
        <w:spacing w:line="400" w:lineRule="exact"/>
        <w:ind w:firstLineChars="200" w:firstLine="420"/>
        <w:rPr>
          <w:szCs w:val="21"/>
        </w:rPr>
      </w:pPr>
      <w:r>
        <w:rPr>
          <w:rFonts w:hint="eastAsia"/>
          <w:szCs w:val="21"/>
        </w:rPr>
        <w:lastRenderedPageBreak/>
        <w:t>承包人应按合同约定的工作内容和施工进度要求，编制施工组织设计和施工措施计划，并对所有施工作业和施工方法的完备性和安全可靠性负责。</w:t>
      </w:r>
    </w:p>
    <w:p w:rsidR="007A2453" w:rsidRDefault="002D6A75">
      <w:pPr>
        <w:spacing w:line="390" w:lineRule="exact"/>
        <w:ind w:firstLineChars="200" w:firstLine="420"/>
        <w:rPr>
          <w:rFonts w:hAnsi="宋体"/>
          <w:szCs w:val="21"/>
        </w:rPr>
      </w:pPr>
      <w:r>
        <w:rPr>
          <w:rFonts w:hAnsi="宋体" w:hint="eastAsia"/>
          <w:szCs w:val="21"/>
        </w:rPr>
        <w:t>在施工期间，承包人必须遵守相关施工操作规程及管理程序，不得在各种报表、检查试验记录中作假或诱导监理人作假。</w:t>
      </w:r>
    </w:p>
    <w:p w:rsidR="007A2453" w:rsidRDefault="002D6A75">
      <w:pPr>
        <w:spacing w:line="390" w:lineRule="exact"/>
        <w:ind w:firstLineChars="200" w:firstLine="420"/>
        <w:rPr>
          <w:rFonts w:hAnsi="宋体"/>
          <w:szCs w:val="21"/>
        </w:rPr>
      </w:pPr>
      <w:r>
        <w:rPr>
          <w:rFonts w:hAnsi="宋体" w:hint="eastAsia"/>
          <w:szCs w:val="21"/>
        </w:rPr>
        <w:t>4.1.7</w:t>
      </w:r>
      <w:r>
        <w:rPr>
          <w:rFonts w:hAnsi="宋体" w:hint="eastAsia"/>
          <w:szCs w:val="21"/>
        </w:rPr>
        <w:t>避免施工对公众与他人的利益造成损害</w:t>
      </w:r>
    </w:p>
    <w:p w:rsidR="007A2453" w:rsidRDefault="002D6A75">
      <w:pPr>
        <w:spacing w:line="390" w:lineRule="exact"/>
        <w:ind w:firstLineChars="200" w:firstLine="420"/>
        <w:rPr>
          <w:rFonts w:hAnsi="宋体"/>
          <w:szCs w:val="21"/>
        </w:rPr>
      </w:pPr>
      <w:r>
        <w:rPr>
          <w:rFonts w:hAnsi="宋体" w:hint="eastAsia"/>
          <w:szCs w:val="21"/>
        </w:rPr>
        <w:t>通用合同条款第</w:t>
      </w:r>
      <w:r>
        <w:rPr>
          <w:rFonts w:hAnsi="宋体" w:hint="eastAsia"/>
          <w:szCs w:val="21"/>
        </w:rPr>
        <w:t>4.1.7</w:t>
      </w:r>
      <w:r>
        <w:rPr>
          <w:rFonts w:hAnsi="宋体" w:hint="eastAsia"/>
          <w:szCs w:val="21"/>
        </w:rPr>
        <w:t>项细化为：</w:t>
      </w:r>
    </w:p>
    <w:p w:rsidR="007A2453" w:rsidRDefault="002D6A75">
      <w:pPr>
        <w:spacing w:line="390" w:lineRule="exact"/>
        <w:ind w:firstLineChars="200" w:firstLine="420"/>
        <w:rPr>
          <w:rFonts w:hAnsi="宋体"/>
          <w:szCs w:val="21"/>
        </w:rPr>
      </w:pPr>
      <w:r>
        <w:rPr>
          <w:rFonts w:hAnsi="宋体" w:hint="eastAsia"/>
          <w:szCs w:val="21"/>
        </w:rPr>
        <w:t>凡是标段内与已建公路、通讯缆线、供水、排污管道、输气管道等有交叉、干扰的地段，承包人应在尽量不干扰，基本确保公路正常运营以及注意保护地下管线的前提下合理安排施工组织，采取有效措施保证施工安全，在现场设置施工和安全标志；如因承包人采取的措施不力，造成河道阻塞或者影响公路、通讯缆线、供水、排污管道、输气管道等正常安全运营而给其它部门或个人造成的一切损失，或由上述原因造成本工程工期的拖延或施工费用的增加，均由承包人自行负责。</w:t>
      </w:r>
    </w:p>
    <w:p w:rsidR="007A2453" w:rsidRDefault="002D6A75">
      <w:pPr>
        <w:spacing w:line="390" w:lineRule="exact"/>
        <w:ind w:firstLineChars="200" w:firstLine="420"/>
      </w:pPr>
      <w:r>
        <w:rPr>
          <w:rFonts w:hAnsi="宋体" w:hint="eastAsia"/>
          <w:szCs w:val="21"/>
        </w:rPr>
        <w:t>承包人应保障发包人免于承担由于承包人行为所遭受的其他承包人或所有第三方的索赔，上述索赔一旦发生，承包人应自行负责及时处理索赔事项。如承包人处理不力，发包人可直接将在给承包人的任何一期支付中扣回等额的赔款，支付给相关方。</w:t>
      </w:r>
    </w:p>
    <w:p w:rsidR="007A2453" w:rsidRDefault="002D6A75">
      <w:pPr>
        <w:spacing w:line="390" w:lineRule="exact"/>
        <w:ind w:firstLineChars="200" w:firstLine="420"/>
      </w:pPr>
      <w:r>
        <w:t xml:space="preserve">4.1.10 </w:t>
      </w:r>
      <w:r>
        <w:t>其他义务</w:t>
      </w:r>
    </w:p>
    <w:p w:rsidR="007A2453" w:rsidRDefault="002D6A75">
      <w:pPr>
        <w:spacing w:line="390" w:lineRule="exact"/>
        <w:ind w:firstLineChars="200" w:firstLine="420"/>
      </w:pPr>
      <w:r>
        <w:t>公路工程专用合同条款</w:t>
      </w:r>
      <w:r>
        <w:t xml:space="preserve"> 4.1.10 </w:t>
      </w:r>
      <w:r>
        <w:t>第</w:t>
      </w:r>
      <w:r>
        <w:t xml:space="preserve">(2) </w:t>
      </w:r>
      <w:r>
        <w:t>目细化为：</w:t>
      </w:r>
    </w:p>
    <w:p w:rsidR="007A2453" w:rsidRDefault="002D6A75">
      <w:pPr>
        <w:spacing w:line="390" w:lineRule="exact"/>
        <w:ind w:firstLineChars="200" w:firstLine="420"/>
      </w:pPr>
      <w:r>
        <w:t xml:space="preserve">(2) </w:t>
      </w:r>
      <w:r>
        <w:t>承包人应承担并支付为获得本合同工程所需的石料、砂、砾石、黏土或其他当地材料等所发生的料场使用费及其他开支或补偿费。发包人应尽可能协助承包人办理料场租用手续及解决使用过程中的有关问题。</w:t>
      </w:r>
    </w:p>
    <w:p w:rsidR="007A2453" w:rsidRDefault="002D6A75">
      <w:pPr>
        <w:spacing w:line="390" w:lineRule="exact"/>
        <w:ind w:firstLineChars="200" w:firstLine="420"/>
      </w:pPr>
      <w:r>
        <w:t>发包人协助办理的成功与否，不免除根据合同文件规定的承包人的一切责任。</w:t>
      </w:r>
    </w:p>
    <w:p w:rsidR="007A2453" w:rsidRDefault="002D6A75">
      <w:pPr>
        <w:spacing w:line="390" w:lineRule="exact"/>
        <w:ind w:firstLineChars="200" w:firstLine="420"/>
      </w:pPr>
      <w:r>
        <w:t>公路工程专用合同条款</w:t>
      </w:r>
      <w:r>
        <w:t xml:space="preserve"> 4.1.10 </w:t>
      </w:r>
      <w:r>
        <w:t>第</w:t>
      </w:r>
      <w:r>
        <w:t xml:space="preserve">(3) </w:t>
      </w:r>
      <w:r>
        <w:t>目细化为：</w:t>
      </w:r>
    </w:p>
    <w:p w:rsidR="007A2453" w:rsidRDefault="002D6A75">
      <w:pPr>
        <w:spacing w:line="390" w:lineRule="exact"/>
        <w:ind w:firstLineChars="200" w:firstLine="420"/>
      </w:pPr>
      <w:r>
        <w:t xml:space="preserve">(3) </w:t>
      </w:r>
      <w:r>
        <w:t>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任何款项中扣除相应款项。对恶意拖欠和拒不按计划支付的，作为不良记录纳入浙江省交通运输厅建设市场诚信信息系统和信用评价管理系统。</w:t>
      </w:r>
    </w:p>
    <w:p w:rsidR="007A2453" w:rsidRDefault="002D6A75">
      <w:pPr>
        <w:spacing w:line="390" w:lineRule="exact"/>
        <w:ind w:firstLineChars="200" w:firstLine="420"/>
      </w:pPr>
      <w:r>
        <w:t>承包人的项目经理部是民工工资支付行为的主体，承包人的项目经理是民工工资支付的责任人。项目经理部要建立全体民工花名册和工资支付表，确保将工资直接发放给民工本人，或委托银行发放民工工资，严禁发放给</w:t>
      </w:r>
      <w:r>
        <w:t>“</w:t>
      </w:r>
      <w:r>
        <w:t>包工头</w:t>
      </w:r>
      <w:r>
        <w:t>”</w:t>
      </w:r>
      <w:r>
        <w:t>或其他不具备用工主体资格的组织和个人。</w:t>
      </w:r>
    </w:p>
    <w:p w:rsidR="007A2453" w:rsidRDefault="002D6A75">
      <w:pPr>
        <w:spacing w:line="390" w:lineRule="exact"/>
        <w:ind w:firstLineChars="200" w:firstLine="420"/>
      </w:pPr>
      <w:r>
        <w:t>工资支付表应如实记录支付单位、支付时间、支付对象、支付数额、支付对象的身份证号和签字等信息。民工花名册和工资支付表应报监理人备查。</w:t>
      </w:r>
    </w:p>
    <w:p w:rsidR="007A2453" w:rsidRDefault="002D6A75">
      <w:pPr>
        <w:spacing w:line="390" w:lineRule="exact"/>
        <w:ind w:firstLineChars="200" w:firstLine="420"/>
      </w:pPr>
      <w:r>
        <w:t>承包人在本工程中，应严格执行《关于进一步落实交通建设领域施工企业农民工记工考勤卡等事宜的通知》（浙交〔</w:t>
      </w:r>
      <w:r>
        <w:t xml:space="preserve"> 2009</w:t>
      </w:r>
      <w:r>
        <w:t>〕</w:t>
      </w:r>
      <w:r>
        <w:t xml:space="preserve"> 39 </w:t>
      </w:r>
      <w:r>
        <w:t>号）和《关于进一步完善建筑业企业农民工工资支付保证金制度意见的通知》（浙政发</w:t>
      </w:r>
      <w:r>
        <w:t xml:space="preserve">[2012]100 </w:t>
      </w:r>
      <w:r>
        <w:t>号）</w:t>
      </w:r>
      <w:r>
        <w:rPr>
          <w:rFonts w:hint="eastAsia"/>
        </w:rPr>
        <w:t>，承包人应将农民工工资保证金缴纳至工程所在地的各市（县）交通运输行政主管部门设立的交通建设领域农民工工资保证金专户。</w:t>
      </w:r>
    </w:p>
    <w:p w:rsidR="007A2453" w:rsidRDefault="002D6A75">
      <w:pPr>
        <w:spacing w:line="390" w:lineRule="exact"/>
        <w:ind w:firstLineChars="200" w:firstLine="420"/>
      </w:pPr>
      <w:r>
        <w:lastRenderedPageBreak/>
        <w:t>承包人应按照《关于进一步落实交通建设领域施工企业农民工记工考勤卡等事宜的通知》</w:t>
      </w:r>
      <w:r>
        <w:rPr>
          <w:rFonts w:hint="eastAsia"/>
          <w:szCs w:val="21"/>
        </w:rPr>
        <w:t>（浙交</w:t>
      </w:r>
      <w:r>
        <w:rPr>
          <w:rFonts w:hint="eastAsia"/>
          <w:szCs w:val="21"/>
        </w:rPr>
        <w:t>[2009]39</w:t>
      </w:r>
      <w:r>
        <w:rPr>
          <w:rFonts w:hint="eastAsia"/>
          <w:szCs w:val="21"/>
        </w:rPr>
        <w:t>号）文</w:t>
      </w:r>
      <w:r>
        <w:t>的规定，在用工后</w:t>
      </w:r>
      <w:r>
        <w:t xml:space="preserve"> 15 </w:t>
      </w:r>
      <w:r>
        <w:t>天内与农民工签订劳动合同，根据劳动合同签订情况，统计农民工人数，按照实际人数办理记工考勤卡。项目完工后或农民工提前离开工地，承包人应在合同约定期限之内对农民工工资进行结算，并一次性付清所有应发放的工资，同时承包人应在项目经理部和新闻媒介上分阶段公示工资支付情况，并公开</w:t>
      </w:r>
      <w:r>
        <w:t xml:space="preserve"> 2 </w:t>
      </w:r>
      <w:r>
        <w:t>个监督电话（电话为当地交通主管部门和劳动保障部门等第三方单位可打通的号码），公示期为</w:t>
      </w:r>
      <w:r>
        <w:t xml:space="preserve"> 5 </w:t>
      </w:r>
      <w:r>
        <w:t>个工作日。承包人应加强劳动合同管理，规范公路建设用工行为。不拖欠农民工工资，及时、足额发放农民工工资。</w:t>
      </w:r>
    </w:p>
    <w:p w:rsidR="007A2453" w:rsidRDefault="002D6A75">
      <w:pPr>
        <w:spacing w:line="400" w:lineRule="exact"/>
        <w:ind w:firstLineChars="200" w:firstLine="420"/>
      </w:pPr>
      <w:r>
        <w:t>公路工程专用合同条款</w:t>
      </w:r>
      <w:r>
        <w:t xml:space="preserve"> 4.1.10 </w:t>
      </w:r>
      <w:r>
        <w:t>第</w:t>
      </w:r>
      <w:r>
        <w:t xml:space="preserve">(4) </w:t>
      </w:r>
      <w:r>
        <w:t>目细化为：</w:t>
      </w:r>
    </w:p>
    <w:p w:rsidR="007A2453" w:rsidRDefault="002D6A75">
      <w:pPr>
        <w:spacing w:line="400" w:lineRule="exact"/>
        <w:ind w:firstLineChars="200" w:firstLine="420"/>
      </w:pPr>
      <w:r>
        <w:t xml:space="preserve">(4) </w:t>
      </w:r>
      <w:r>
        <w:t>项目审计（含跟踪审计）、稽查和检查等的配合</w:t>
      </w:r>
    </w:p>
    <w:p w:rsidR="007A2453" w:rsidRDefault="002D6A75">
      <w:pPr>
        <w:spacing w:line="400" w:lineRule="exact"/>
        <w:ind w:firstLineChars="200" w:firstLine="420"/>
      </w:pPr>
      <w:r>
        <w:t xml:space="preserve">a. </w:t>
      </w:r>
      <w:r>
        <w:t>与本工程项目相关的审计和稽查，承包人应高度重视并委派专人积极予以配合；</w:t>
      </w:r>
    </w:p>
    <w:p w:rsidR="007A2453" w:rsidRDefault="002D6A75">
      <w:pPr>
        <w:spacing w:line="400" w:lineRule="exact"/>
        <w:ind w:firstLineChars="200" w:firstLine="420"/>
      </w:pPr>
      <w:r>
        <w:t xml:space="preserve">b. </w:t>
      </w:r>
      <w:r>
        <w:t>有关单位对本项目的各种检查等活动，承包人有义务予以积极配合开展各项工作；</w:t>
      </w:r>
    </w:p>
    <w:p w:rsidR="007A2453" w:rsidRDefault="002D6A75">
      <w:pPr>
        <w:spacing w:line="400" w:lineRule="exact"/>
        <w:ind w:firstLineChars="200" w:firstLine="420"/>
      </w:pPr>
      <w:r>
        <w:t xml:space="preserve">c. </w:t>
      </w:r>
      <w:r>
        <w:t>本工程项目有关的各类统计报表、汇报材料包括交（竣）工验收和项目后评价报告等，承包人有义务配合发包人做好编制工作并提供相应的资料；</w:t>
      </w:r>
    </w:p>
    <w:p w:rsidR="007A2453" w:rsidRDefault="002D6A75">
      <w:pPr>
        <w:spacing w:line="400" w:lineRule="exact"/>
        <w:ind w:firstLineChars="200" w:firstLine="420"/>
      </w:pPr>
      <w:r>
        <w:t xml:space="preserve">d. </w:t>
      </w:r>
      <w:r>
        <w:t>承包人应按发包人、监理人和有关文件要求，建立相应的计量、支付和变更台帐，同时承包人应配合发包人、监理人建立相应的台帐，并保持其持续有效直至工程决算完成；</w:t>
      </w:r>
    </w:p>
    <w:p w:rsidR="007A2453" w:rsidRDefault="002D6A75">
      <w:pPr>
        <w:spacing w:line="400" w:lineRule="exact"/>
        <w:ind w:firstLineChars="200" w:firstLine="420"/>
      </w:pPr>
      <w:r>
        <w:t xml:space="preserve">e. </w:t>
      </w:r>
      <w:r>
        <w:t>承包人应按发包人要求将有关材料的供货合同等资料提供给发包人和监理人备案。取材的料场或供货人和货源应保持相对固定，承包人及其供货人应接受发包人和监理人的监督检查，如有变更应及时通知发包人或监理人并送交相应有关资料。监理人征得发包人同意后有权要求承包人更换不符合要求的料场，承包人必须接受。</w:t>
      </w:r>
    </w:p>
    <w:p w:rsidR="007A2453" w:rsidRDefault="002D6A75">
      <w:pPr>
        <w:spacing w:line="400" w:lineRule="exact"/>
        <w:ind w:firstLineChars="200" w:firstLine="420"/>
      </w:pPr>
      <w:r>
        <w:t xml:space="preserve">(5) </w:t>
      </w:r>
      <w:r>
        <w:t>与第三方检测、监控、科研单位的配合</w:t>
      </w:r>
    </w:p>
    <w:p w:rsidR="007A2453" w:rsidRDefault="002D6A75">
      <w:pPr>
        <w:spacing w:line="400" w:lineRule="exact"/>
        <w:ind w:firstLineChars="200" w:firstLine="420"/>
      </w:pPr>
      <w:r>
        <w:t xml:space="preserve">a. </w:t>
      </w:r>
      <w:r>
        <w:t>承包人必须积极配合、协助第三方检测、监控、科研等单位的工作，委派专人做好配合工作。</w:t>
      </w:r>
    </w:p>
    <w:p w:rsidR="007A2453" w:rsidRDefault="002D6A75">
      <w:pPr>
        <w:spacing w:line="400" w:lineRule="exact"/>
        <w:ind w:firstLineChars="200" w:firstLine="420"/>
      </w:pPr>
      <w:r>
        <w:t xml:space="preserve">b. </w:t>
      </w:r>
      <w:r>
        <w:t>承包人应熟悉第三方检测、监控、科研等单位的检测、监控、科研实施方案和流程，配合工作也应有相应的方案，该方案须经监理人审批同意；</w:t>
      </w:r>
    </w:p>
    <w:p w:rsidR="007A2453" w:rsidRDefault="002D6A75">
      <w:pPr>
        <w:spacing w:line="400" w:lineRule="exact"/>
        <w:ind w:firstLineChars="200" w:firstLine="420"/>
      </w:pPr>
      <w:r>
        <w:t xml:space="preserve">c. </w:t>
      </w:r>
      <w:r>
        <w:t>施工检测、监控、科研过程中，应在监理人的统一调配下，承包人应尽可能地提供人员、材料、设备的便利，以便施工检测、监控、科研工作顺利的进行；</w:t>
      </w:r>
    </w:p>
    <w:p w:rsidR="007A2453" w:rsidRDefault="002D6A75">
      <w:pPr>
        <w:spacing w:line="400" w:lineRule="exact"/>
        <w:ind w:firstLineChars="200" w:firstLine="420"/>
      </w:pPr>
      <w:r>
        <w:t xml:space="preserve">d. </w:t>
      </w:r>
      <w:r>
        <w:t>承包人应参与检测、监控、科研资料的总结与分析工作。</w:t>
      </w:r>
    </w:p>
    <w:p w:rsidR="007A2453" w:rsidRDefault="002D6A75">
      <w:pPr>
        <w:spacing w:line="400" w:lineRule="exact"/>
        <w:ind w:firstLineChars="200" w:firstLine="420"/>
      </w:pPr>
      <w:r>
        <w:t xml:space="preserve">(6) </w:t>
      </w:r>
      <w:r>
        <w:t>地方道路、分流道路的维护和管理</w:t>
      </w:r>
    </w:p>
    <w:p w:rsidR="007A2453" w:rsidRDefault="002D6A75">
      <w:pPr>
        <w:spacing w:line="400" w:lineRule="exact"/>
        <w:ind w:firstLineChars="200" w:firstLine="420"/>
      </w:pPr>
      <w:r>
        <w:t>承包人在使用现有地方道路和分流道路过程中，必须采取一切措施确保车辆正常通行，做到施工、通车两不误。承包人应针对通车路段的施工特点，提出通车路段的施工维护、交通组织方案，报监理人及相关职能部门批准，并认真组织实施。施工方案和措施应包括：</w:t>
      </w:r>
    </w:p>
    <w:p w:rsidR="007A2453" w:rsidRDefault="002D6A75">
      <w:pPr>
        <w:spacing w:line="400" w:lineRule="exact"/>
        <w:ind w:firstLineChars="200" w:firstLine="420"/>
      </w:pPr>
      <w:r>
        <w:t xml:space="preserve">a. </w:t>
      </w:r>
      <w:r>
        <w:t>成立维护、管理组织，负责正常道路维护和交通管理工作；</w:t>
      </w:r>
    </w:p>
    <w:p w:rsidR="007A2453" w:rsidRDefault="002D6A75">
      <w:pPr>
        <w:spacing w:line="400" w:lineRule="exact"/>
        <w:ind w:firstLineChars="200" w:firstLine="420"/>
      </w:pPr>
      <w:r>
        <w:t xml:space="preserve">b. </w:t>
      </w:r>
      <w:r>
        <w:t>配备交通管理标志，指定专人维护交通秩序；</w:t>
      </w:r>
    </w:p>
    <w:p w:rsidR="007A2453" w:rsidRDefault="002D6A75">
      <w:pPr>
        <w:spacing w:line="400" w:lineRule="exact"/>
        <w:ind w:firstLineChars="200" w:firstLine="420"/>
      </w:pPr>
      <w:r>
        <w:t xml:space="preserve">c. </w:t>
      </w:r>
      <w:r>
        <w:t>加强与交警、路政等职能部门联系，争取交警、路政等的参与，建立切实可行交通管理制度。</w:t>
      </w:r>
    </w:p>
    <w:p w:rsidR="007A2453" w:rsidRDefault="002D6A75">
      <w:pPr>
        <w:spacing w:line="400" w:lineRule="exact"/>
        <w:ind w:firstLineChars="200" w:firstLine="420"/>
      </w:pPr>
      <w:r>
        <w:t>由于承包人措施不力，导致阻车和事故频发或损坏现有地方道路及分流道路，影响交通安全和正常运行，并造成重大影响，引起索赔，赔偿、诉讼费用及工程拖延或施工费用增加时，应由承包人承</w:t>
      </w:r>
      <w:r>
        <w:lastRenderedPageBreak/>
        <w:t>担一切责任和费用。</w:t>
      </w:r>
    </w:p>
    <w:p w:rsidR="007A2453" w:rsidRDefault="002D6A75">
      <w:pPr>
        <w:spacing w:line="400" w:lineRule="exact"/>
        <w:ind w:firstLineChars="200" w:firstLine="420"/>
      </w:pPr>
      <w:r>
        <w:t xml:space="preserve">(7) </w:t>
      </w:r>
      <w:r>
        <w:t>承包人应配合发包人做好征地拆迁的配合工作，必要时应无偿提供人力、设备以及材料等方面的支持配合，</w:t>
      </w:r>
      <w:r>
        <w:t xml:space="preserve"> </w:t>
      </w:r>
      <w:r>
        <w:t>承包人因此增加的费用应认为已包括在合同价之中，发包人不另行支付。</w:t>
      </w:r>
    </w:p>
    <w:p w:rsidR="007A2453" w:rsidRDefault="002D6A75">
      <w:pPr>
        <w:spacing w:line="400" w:lineRule="exact"/>
        <w:ind w:firstLineChars="200" w:firstLine="420"/>
      </w:pPr>
      <w:r>
        <w:t xml:space="preserve">(8) </w:t>
      </w:r>
      <w:r>
        <w:t>几个承包人或与相邻标段或与相邻项目在同一区域内施工时，监理人有权协调工程的实施，并对工程衔接作出指示，承包人应在监理人的统一协调下工作，承包人因此增加的费用应认为已包括在投标价之中，发包人不另行支付。</w:t>
      </w:r>
    </w:p>
    <w:p w:rsidR="007A2453" w:rsidRDefault="002D6A75">
      <w:pPr>
        <w:spacing w:line="400" w:lineRule="exact"/>
        <w:ind w:firstLineChars="200" w:firstLine="420"/>
      </w:pPr>
      <w:r>
        <w:t xml:space="preserve">(9) </w:t>
      </w:r>
      <w:r>
        <w:t>未经发包人事先批准，承包人不得在任何报纸、商业或技术文献上刊登或披露任何与本合同或与本工程有关的详细资料。</w:t>
      </w:r>
    </w:p>
    <w:p w:rsidR="007A2453" w:rsidRDefault="002D6A75">
      <w:pPr>
        <w:spacing w:line="400" w:lineRule="exact"/>
        <w:ind w:firstLineChars="200" w:firstLine="420"/>
      </w:pPr>
      <w:r>
        <w:t>承包人不应在现场或施工设施上展示或允许展示任何贸易和商业性广告。在工地现场张贴布告，应事先得到监理人的批准，当监理人指示撤除时，应立即执行。</w:t>
      </w:r>
    </w:p>
    <w:p w:rsidR="007A2453" w:rsidRDefault="002D6A75">
      <w:pPr>
        <w:spacing w:line="400" w:lineRule="exact"/>
        <w:ind w:firstLineChars="200" w:firstLine="420"/>
      </w:pPr>
      <w:r>
        <w:t xml:space="preserve">(10) </w:t>
      </w:r>
      <w:r>
        <w:t>承包人不得将任何种类的爆破器材给予、易货或以其他任何方式转给他人，承包人应遵守《中华人民共和国民用爆炸物品管理条例》。承包人在进行爆破施工前应当编制详细实施性施工方案、</w:t>
      </w:r>
      <w:r>
        <w:t xml:space="preserve"> </w:t>
      </w:r>
      <w:r>
        <w:t>安全专项方案以及进行相关的试爆工作的实施方案，并报经监理人及相关部门审批认可，同时应综合考虑爆破震动、落物等负面因素对正在运营的高速公路、电力、通信通讯等周边设施、建筑物和环境等的影响，承包人应加强施工过程中的监控量测工作，制定相应的预警预控机制和安全应急预案，避免对上述设施造成破坏，否则，由此引起的一切费用均由承包人承担。</w:t>
      </w:r>
    </w:p>
    <w:p w:rsidR="007A2453" w:rsidRDefault="002D6A75">
      <w:pPr>
        <w:spacing w:line="400" w:lineRule="exact"/>
        <w:ind w:firstLineChars="200" w:firstLine="420"/>
      </w:pPr>
      <w:r>
        <w:t xml:space="preserve">(11) </w:t>
      </w:r>
      <w:r>
        <w:t>工程完工后，承包人所在标段的遗留问题，如（不限于）：河道清理、渣土清运、临时用地</w:t>
      </w:r>
      <w:r>
        <w:t>(</w:t>
      </w:r>
      <w:r>
        <w:t>含取、弃土场等</w:t>
      </w:r>
      <w:r>
        <w:t xml:space="preserve">) </w:t>
      </w:r>
      <w:r>
        <w:t>的复耕复绿、老桥拆除砼垃圾的清理外运解小、建筑垃圾和渣土清运</w:t>
      </w:r>
      <w:r>
        <w:t xml:space="preserve">, </w:t>
      </w:r>
      <w:r>
        <w:t>临时工程的清除、赔偿，因承包人施工原因造成的受损地方道路、桥梁或其他公共设施等，承包人应积极主动进行处理、解决、</w:t>
      </w:r>
      <w:r>
        <w:t xml:space="preserve"> </w:t>
      </w:r>
      <w:r>
        <w:t>修复和恢复等，并承担所有费用。如果上述问题在发包人规定的期限内不能解决，发包人有权单独或委托其他单位进行处理，发生的全部费用从承包人保留金中抵扣，</w:t>
      </w:r>
      <w:r>
        <w:t xml:space="preserve"> </w:t>
      </w:r>
      <w:r>
        <w:t>承包人应无条件接受。</w:t>
      </w:r>
    </w:p>
    <w:p w:rsidR="007A2453" w:rsidRDefault="002D6A75">
      <w:pPr>
        <w:spacing w:line="400" w:lineRule="exact"/>
        <w:ind w:firstLineChars="200" w:firstLine="420"/>
      </w:pPr>
      <w:r>
        <w:t>(1</w:t>
      </w:r>
      <w:r>
        <w:rPr>
          <w:rFonts w:hint="eastAsia"/>
        </w:rPr>
        <w:t>2</w:t>
      </w:r>
      <w:r>
        <w:t xml:space="preserve">) </w:t>
      </w:r>
      <w:r>
        <w:t>承包人应按照浙江省交通运输厅浙交</w:t>
      </w:r>
      <w:r>
        <w:t xml:space="preserve">[2013]120 </w:t>
      </w:r>
      <w:r>
        <w:t>号文《关于在我省政府投资公路水运建设工程中推行安全质量远程视频监控系统的通知》</w:t>
      </w:r>
      <w:r>
        <w:t xml:space="preserve"> </w:t>
      </w:r>
      <w:r>
        <w:t>做好相关工作。</w:t>
      </w:r>
    </w:p>
    <w:p w:rsidR="007A2453" w:rsidRDefault="002D6A75">
      <w:pPr>
        <w:spacing w:line="400" w:lineRule="exact"/>
        <w:ind w:firstLineChars="200" w:firstLine="420"/>
      </w:pPr>
      <w:r>
        <w:rPr>
          <w:rFonts w:hint="eastAsia"/>
        </w:rPr>
        <w:t>(13)</w:t>
      </w:r>
      <w:r>
        <w:rPr>
          <w:rFonts w:hint="eastAsia"/>
        </w:rPr>
        <w:t>承包人应按照关于印发《台州市国省道公路建设工程标准化工地管理规定（试行）》的通知（台交（</w:t>
      </w:r>
      <w:r>
        <w:rPr>
          <w:rFonts w:hint="eastAsia"/>
        </w:rPr>
        <w:t>2010</w:t>
      </w:r>
      <w:r>
        <w:rPr>
          <w:rFonts w:hint="eastAsia"/>
        </w:rPr>
        <w:t>）</w:t>
      </w:r>
      <w:r>
        <w:rPr>
          <w:rFonts w:hint="eastAsia"/>
        </w:rPr>
        <w:t>132</w:t>
      </w:r>
      <w:r>
        <w:rPr>
          <w:rFonts w:hint="eastAsia"/>
        </w:rPr>
        <w:t>号文）、</w:t>
      </w:r>
      <w:r>
        <w:t>台委（</w:t>
      </w:r>
      <w:r>
        <w:t>2013</w:t>
      </w:r>
      <w:r>
        <w:t>）</w:t>
      </w:r>
      <w:r>
        <w:t>85</w:t>
      </w:r>
      <w:r>
        <w:t>号文《关于印发台州市</w:t>
      </w:r>
      <w:r>
        <w:t>“</w:t>
      </w:r>
      <w:r>
        <w:t>交通工程建设文化进工地</w:t>
      </w:r>
      <w:r>
        <w:t>”</w:t>
      </w:r>
      <w:r>
        <w:t>活动实施方案的通知》</w:t>
      </w:r>
      <w:r>
        <w:rPr>
          <w:rFonts w:hint="eastAsia"/>
        </w:rPr>
        <w:t>、浙交</w:t>
      </w:r>
      <w:r>
        <w:rPr>
          <w:rFonts w:hint="eastAsia"/>
        </w:rPr>
        <w:t xml:space="preserve">[2011]112 </w:t>
      </w:r>
      <w:r>
        <w:rPr>
          <w:rFonts w:hint="eastAsia"/>
        </w:rPr>
        <w:t>号关于印发《浙江省普通国省道公路建设工程标准化工地建设管理和考核办法（试行）》、浙江省交通运输厅浙交</w:t>
      </w:r>
      <w:r>
        <w:rPr>
          <w:rFonts w:hint="eastAsia"/>
        </w:rPr>
        <w:t xml:space="preserve">[2011]68 </w:t>
      </w:r>
      <w:r>
        <w:rPr>
          <w:rFonts w:hint="eastAsia"/>
        </w:rPr>
        <w:t>号文《浙江省公路水运建设工程施工现场安全标志和安全防护设施设置规定（试行）》、浙交</w:t>
      </w:r>
      <w:r>
        <w:rPr>
          <w:rFonts w:hint="eastAsia"/>
        </w:rPr>
        <w:t xml:space="preserve">[2015]59 </w:t>
      </w:r>
      <w:r>
        <w:rPr>
          <w:rFonts w:hint="eastAsia"/>
        </w:rPr>
        <w:t>号文《关于进一步加强交通建设工程质量安全管理工作的若干意见》、交通运输部交质监发</w:t>
      </w:r>
      <w:r>
        <w:rPr>
          <w:rFonts w:hint="eastAsia"/>
        </w:rPr>
        <w:t xml:space="preserve">[2012]679 </w:t>
      </w:r>
      <w:r>
        <w:rPr>
          <w:rFonts w:hint="eastAsia"/>
        </w:rPr>
        <w:t>号文《关于开展公路水运工程“平安工地”考核评价工作的通知》和浙江省交通运输厅关于印发《浙江省公路水运“品质工程”建设活动指导意见》以及台州市等相关部门的要求进行工地标准化、施工标准化、管理标准化建设和安全、文明施工。</w:t>
      </w:r>
    </w:p>
    <w:p w:rsidR="007A2453" w:rsidRDefault="002D6A75">
      <w:pPr>
        <w:spacing w:line="400" w:lineRule="exact"/>
        <w:ind w:firstLineChars="200" w:firstLine="420"/>
      </w:pPr>
      <w:r>
        <w:t>(1</w:t>
      </w:r>
      <w:r>
        <w:rPr>
          <w:rFonts w:hint="eastAsia"/>
        </w:rPr>
        <w:t>4</w:t>
      </w:r>
      <w:r>
        <w:t xml:space="preserve">) </w:t>
      </w:r>
      <w:r>
        <w:rPr>
          <w:rFonts w:hint="eastAsia"/>
        </w:rPr>
        <w:t>承包人在开工前应结合工程特点编制工地标准化、施工标准化和管理标准化建设和安全、文</w:t>
      </w:r>
      <w:r>
        <w:rPr>
          <w:rFonts w:hint="eastAsia"/>
        </w:rPr>
        <w:lastRenderedPageBreak/>
        <w:t>明施工建设实施方案；建设实施方案经项目部批准、公司技术负责人审查同意后，报监理单位审查；经监理单位审查同意后由建设单位组织专项审查，形成审查意见。经审查通过的实施方案不得随意变动。在完成驻地和“三集中”场地标准化建设后，需经建设单位和监理驻地办联合验收后才能进行使用投产。</w:t>
      </w:r>
    </w:p>
    <w:p w:rsidR="007A2453" w:rsidRDefault="002D6A75">
      <w:pPr>
        <w:spacing w:line="400" w:lineRule="exact"/>
        <w:ind w:firstLineChars="200" w:firstLine="420"/>
      </w:pPr>
      <w:r>
        <w:rPr>
          <w:rFonts w:hint="eastAsia"/>
        </w:rPr>
        <w:t>为进一步加强公路水运工程安全生产“双基”工作，有效落实企业安全生产主体责任，根据《交通运输部关于开展公路水运工程平安工地建设活动的通知》（交质监发</w:t>
      </w:r>
      <w:r>
        <w:rPr>
          <w:rFonts w:hint="eastAsia"/>
        </w:rPr>
        <w:t xml:space="preserve">[2010]132 </w:t>
      </w:r>
      <w:r>
        <w:rPr>
          <w:rFonts w:hint="eastAsia"/>
        </w:rPr>
        <w:t>号）、《交通运输部安全监管总局关于组织公路水运建设项目平安工程冠名工作的通知》（交质监发</w:t>
      </w:r>
      <w:r>
        <w:rPr>
          <w:rFonts w:hint="eastAsia"/>
        </w:rPr>
        <w:t xml:space="preserve">[2012]639 </w:t>
      </w:r>
      <w:r>
        <w:rPr>
          <w:rFonts w:hint="eastAsia"/>
        </w:rPr>
        <w:t>号）、《交通运输部关于开展公路水运工程“平安工地”考核评价工作的通知》（交质监发</w:t>
      </w:r>
      <w:r>
        <w:rPr>
          <w:rFonts w:hint="eastAsia"/>
        </w:rPr>
        <w:t xml:space="preserve">[2012]679 </w:t>
      </w:r>
      <w:r>
        <w:rPr>
          <w:rFonts w:hint="eastAsia"/>
        </w:rPr>
        <w:t>号）要求，做好工程施工安全及平安工地建设，确保本工程顺利完工，所涉及到的相关费用承包人应充分考虑在投标报价中，发包人不另行计量与支付。</w:t>
      </w:r>
    </w:p>
    <w:p w:rsidR="007A2453" w:rsidRDefault="002D6A75">
      <w:pPr>
        <w:spacing w:line="400" w:lineRule="exact"/>
        <w:ind w:firstLineChars="200" w:firstLine="420"/>
      </w:pPr>
      <w:r>
        <w:rPr>
          <w:rFonts w:hint="eastAsia"/>
        </w:rPr>
        <w:t>（</w:t>
      </w:r>
      <w:r>
        <w:rPr>
          <w:rFonts w:hint="eastAsia"/>
        </w:rPr>
        <w:t>15</w:t>
      </w:r>
      <w:r>
        <w:rPr>
          <w:rFonts w:hint="eastAsia"/>
        </w:rPr>
        <w:t>）承包人应依据浙交</w:t>
      </w:r>
      <w:r>
        <w:rPr>
          <w:rFonts w:hint="eastAsia"/>
        </w:rPr>
        <w:t xml:space="preserve">[2010]236 </w:t>
      </w:r>
      <w:r>
        <w:rPr>
          <w:rFonts w:hint="eastAsia"/>
        </w:rPr>
        <w:t>号《关于印发〈浙江省公路水运危险性较大分部分项工程安全专项施工方案管理办法（试行）〉的通知》及发包人要求的关键分部分项工程，相应编制安全专项施工方案、专项施工技术方案和专项交通组织方案等方案，并经由承包人内审（技术、安全、质量等相关部门专业技术人员进行审核），技术负责人签字确认后上报；对不需专家论证的方案，报监理人审批；对需论证的方案应由承包人按文件要求组织专家进行论证，并根据专家的书面论证审查意见对专项方案进行修改完善后，报监理人审核和发包人审批，均同意后方可实施（其中方案中涉及计算复核工作应由承包人委托第三方进行验算）。由施工引起的需涉及预埋管线的（如便道跨越管线等所有交叉工程），需由承包人负责安全风险评估等相关工作，以保证施工安全。</w:t>
      </w:r>
    </w:p>
    <w:p w:rsidR="007A2453" w:rsidRDefault="002D6A75">
      <w:pPr>
        <w:spacing w:line="400" w:lineRule="exact"/>
        <w:ind w:firstLineChars="200" w:firstLine="420"/>
      </w:pPr>
      <w:r>
        <w:rPr>
          <w:rFonts w:hint="eastAsia"/>
        </w:rPr>
        <w:t>（</w:t>
      </w:r>
      <w:r>
        <w:rPr>
          <w:rFonts w:hint="eastAsia"/>
        </w:rPr>
        <w:t>16</w:t>
      </w:r>
      <w:r>
        <w:rPr>
          <w:rFonts w:hint="eastAsia"/>
        </w:rPr>
        <w:t>）根据最新修订的《中华人民共和国水土保持法》规定及要求，承包人在项目施工过程中应严格规范施工技术，确保建设项目水土保持的稳定性，积极配合相关部门的水土保持监测和监督工作。</w:t>
      </w:r>
    </w:p>
    <w:p w:rsidR="007A2453" w:rsidRDefault="002D6A75">
      <w:pPr>
        <w:spacing w:line="400" w:lineRule="exact"/>
        <w:ind w:firstLineChars="200" w:firstLine="420"/>
      </w:pPr>
      <w:r>
        <w:rPr>
          <w:rFonts w:hint="eastAsia"/>
        </w:rPr>
        <w:t>（</w:t>
      </w:r>
      <w:r>
        <w:rPr>
          <w:rFonts w:hint="eastAsia"/>
        </w:rPr>
        <w:t>17</w:t>
      </w:r>
      <w:r>
        <w:rPr>
          <w:rFonts w:hint="eastAsia"/>
        </w:rPr>
        <w:t>）承包人对影响公路工程质量的原材料及成品材料常用产品的质量管理应按照浙江省交通运输厅“关于印发《浙江省公路水运工程常用产品质量监督抽查管理实施意见（试行）》浙交</w:t>
      </w:r>
      <w:r>
        <w:rPr>
          <w:rFonts w:hint="eastAsia"/>
        </w:rPr>
        <w:t>[2012]248</w:t>
      </w:r>
      <w:r>
        <w:rPr>
          <w:rFonts w:hint="eastAsia"/>
        </w:rPr>
        <w:t>号文的通知”的有关要求执行。</w:t>
      </w:r>
    </w:p>
    <w:p w:rsidR="007A2453" w:rsidRDefault="002D6A75">
      <w:pPr>
        <w:spacing w:line="400" w:lineRule="exact"/>
        <w:ind w:firstLineChars="200" w:firstLine="420"/>
      </w:pPr>
      <w:bookmarkStart w:id="138" w:name="_Toc373421021"/>
      <w:r>
        <w:rPr>
          <w:rFonts w:hint="eastAsia"/>
        </w:rPr>
        <w:t>（</w:t>
      </w:r>
      <w:r>
        <w:t>1</w:t>
      </w:r>
      <w:r>
        <w:rPr>
          <w:rFonts w:hint="eastAsia"/>
        </w:rPr>
        <w:t>8</w:t>
      </w:r>
      <w:r>
        <w:rPr>
          <w:rFonts w:hint="eastAsia"/>
        </w:rPr>
        <w:t>）发包人针对本工程制定的项目管理办法</w:t>
      </w:r>
      <w:bookmarkEnd w:id="138"/>
    </w:p>
    <w:p w:rsidR="007A2453" w:rsidRDefault="002D6A75">
      <w:pPr>
        <w:spacing w:line="400" w:lineRule="exact"/>
        <w:ind w:firstLineChars="200" w:firstLine="420"/>
      </w:pPr>
      <w:r>
        <w:rPr>
          <w:rFonts w:hint="eastAsia"/>
        </w:rPr>
        <w:t>在合同执行期间，承包人应执行发包人根据本项目建设管理需要制定的的项目管理办法。</w:t>
      </w:r>
    </w:p>
    <w:p w:rsidR="007A2453" w:rsidRDefault="002D6A75">
      <w:pPr>
        <w:pStyle w:val="1"/>
        <w:spacing w:before="0" w:after="0" w:line="400" w:lineRule="exact"/>
        <w:rPr>
          <w:b w:val="0"/>
          <w:sz w:val="21"/>
          <w:szCs w:val="21"/>
        </w:rPr>
      </w:pPr>
      <w:bookmarkStart w:id="139" w:name="_Toc530060743"/>
      <w:r>
        <w:rPr>
          <w:b w:val="0"/>
          <w:sz w:val="21"/>
          <w:szCs w:val="21"/>
        </w:rPr>
        <w:t xml:space="preserve">4.3 </w:t>
      </w:r>
      <w:r>
        <w:rPr>
          <w:b w:val="0"/>
          <w:sz w:val="21"/>
          <w:szCs w:val="21"/>
        </w:rPr>
        <w:t>分包</w:t>
      </w:r>
      <w:bookmarkEnd w:id="139"/>
    </w:p>
    <w:p w:rsidR="007A2453" w:rsidRDefault="002D6A75">
      <w:pPr>
        <w:spacing w:line="400" w:lineRule="exact"/>
        <w:ind w:firstLineChars="200" w:firstLine="420"/>
      </w:pPr>
      <w:r>
        <w:t>公路工程专用合同条款</w:t>
      </w:r>
      <w:r>
        <w:t xml:space="preserve"> 4.3.2 </w:t>
      </w:r>
      <w:r>
        <w:t>项补充：</w:t>
      </w:r>
    </w:p>
    <w:p w:rsidR="007A2453" w:rsidRDefault="002D6A75">
      <w:pPr>
        <w:spacing w:line="400" w:lineRule="exact"/>
        <w:ind w:firstLineChars="200" w:firstLine="420"/>
      </w:pPr>
      <w:r>
        <w:rPr>
          <w:rFonts w:hint="eastAsia"/>
        </w:rPr>
        <w:t>本项目严禁转包和违规分包，且不得再次分包。投标人拟在中标后将中标项目的部分适合专业化队伍施工的专业工程进行分包的，应符合交通运输部《关于印发公路工程施工分包管理办法的通知》（交公路发〔</w:t>
      </w:r>
      <w:r>
        <w:rPr>
          <w:rFonts w:hint="eastAsia"/>
        </w:rPr>
        <w:t>2011</w:t>
      </w:r>
      <w:r>
        <w:rPr>
          <w:rFonts w:hint="eastAsia"/>
        </w:rPr>
        <w:t>〕</w:t>
      </w:r>
      <w:r>
        <w:rPr>
          <w:rFonts w:hint="eastAsia"/>
        </w:rPr>
        <w:t xml:space="preserve">685 </w:t>
      </w:r>
      <w:r>
        <w:rPr>
          <w:rFonts w:hint="eastAsia"/>
        </w:rPr>
        <w:t>号）及浙江省交通运输厅《关于印发</w:t>
      </w:r>
      <w:r>
        <w:rPr>
          <w:rFonts w:hint="eastAsia"/>
        </w:rPr>
        <w:t>&lt;</w:t>
      </w:r>
      <w:r>
        <w:rPr>
          <w:rFonts w:hint="eastAsia"/>
        </w:rPr>
        <w:t>浙江省公路水运工程施工分包管理实施细则</w:t>
      </w:r>
      <w:r>
        <w:rPr>
          <w:rFonts w:hint="eastAsia"/>
        </w:rPr>
        <w:t>&gt;</w:t>
      </w:r>
      <w:r>
        <w:rPr>
          <w:rFonts w:hint="eastAsia"/>
        </w:rPr>
        <w:t>的通知》（浙交〔</w:t>
      </w:r>
      <w:r>
        <w:rPr>
          <w:rFonts w:hint="eastAsia"/>
        </w:rPr>
        <w:t>2012</w:t>
      </w:r>
      <w:r>
        <w:rPr>
          <w:rFonts w:hint="eastAsia"/>
        </w:rPr>
        <w:t>〕</w:t>
      </w:r>
      <w:r>
        <w:rPr>
          <w:rFonts w:hint="eastAsia"/>
        </w:rPr>
        <w:t xml:space="preserve">253 </w:t>
      </w:r>
      <w:r>
        <w:rPr>
          <w:rFonts w:hint="eastAsia"/>
        </w:rPr>
        <w:t>号）及有关分包管理的规定。本项目不允许分包的工程：本项目路基不允许分包。</w:t>
      </w:r>
    </w:p>
    <w:p w:rsidR="007A2453" w:rsidRDefault="002D6A75">
      <w:pPr>
        <w:spacing w:line="400" w:lineRule="exact"/>
        <w:ind w:firstLineChars="200" w:firstLine="420"/>
      </w:pPr>
      <w:r>
        <w:rPr>
          <w:rFonts w:hint="eastAsia"/>
        </w:rPr>
        <w:t xml:space="preserve">4.3.3 </w:t>
      </w:r>
      <w:r>
        <w:rPr>
          <w:rFonts w:hint="eastAsia"/>
        </w:rPr>
        <w:t>专业分包</w:t>
      </w:r>
    </w:p>
    <w:p w:rsidR="007A2453" w:rsidRDefault="002D6A75">
      <w:pPr>
        <w:spacing w:line="400" w:lineRule="exact"/>
        <w:ind w:firstLineChars="200" w:firstLine="420"/>
      </w:pPr>
      <w:r>
        <w:rPr>
          <w:rFonts w:hint="eastAsia"/>
        </w:rPr>
        <w:t>公路工程专用合同条款</w:t>
      </w:r>
      <w:r>
        <w:rPr>
          <w:rFonts w:hint="eastAsia"/>
        </w:rPr>
        <w:t xml:space="preserve"> 4.3.3</w:t>
      </w:r>
      <w:r>
        <w:rPr>
          <w:rFonts w:hint="eastAsia"/>
        </w:rPr>
        <w:t>（</w:t>
      </w:r>
      <w:r>
        <w:rPr>
          <w:rFonts w:hint="eastAsia"/>
        </w:rPr>
        <w:t>1</w:t>
      </w:r>
      <w:r>
        <w:rPr>
          <w:rFonts w:hint="eastAsia"/>
        </w:rPr>
        <w:t>）目细化为：</w:t>
      </w:r>
    </w:p>
    <w:p w:rsidR="007A2453" w:rsidRDefault="002D6A75">
      <w:pPr>
        <w:spacing w:line="400" w:lineRule="exact"/>
      </w:pPr>
      <w:r>
        <w:rPr>
          <w:rFonts w:hint="eastAsia"/>
        </w:rPr>
        <w:lastRenderedPageBreak/>
        <w:t xml:space="preserve">   </w:t>
      </w:r>
      <w:r>
        <w:rPr>
          <w:rFonts w:hint="eastAsia"/>
        </w:rPr>
        <w:t>（</w:t>
      </w:r>
      <w:r>
        <w:rPr>
          <w:rFonts w:hint="eastAsia"/>
        </w:rPr>
        <w:t>1</w:t>
      </w:r>
      <w:r>
        <w:rPr>
          <w:rFonts w:hint="eastAsia"/>
        </w:rPr>
        <w:t>）允许专业分包的工程范围仅限于分部工程或分项工程、适合专业化队伍施工的工程。本项目不得分包的专业工程：本项目路基不允许分包。</w:t>
      </w:r>
    </w:p>
    <w:p w:rsidR="007A2453" w:rsidRDefault="002D6A75">
      <w:pPr>
        <w:spacing w:line="400" w:lineRule="exact"/>
      </w:pPr>
      <w:r>
        <w:rPr>
          <w:rFonts w:hint="eastAsia"/>
        </w:rPr>
        <w:t xml:space="preserve">    4.3.4 </w:t>
      </w:r>
      <w:r>
        <w:rPr>
          <w:rFonts w:hint="eastAsia"/>
        </w:rPr>
        <w:t>劳务分包</w:t>
      </w:r>
    </w:p>
    <w:p w:rsidR="007A2453" w:rsidRDefault="002D6A75">
      <w:pPr>
        <w:spacing w:line="400" w:lineRule="exact"/>
      </w:pPr>
      <w:r>
        <w:rPr>
          <w:rFonts w:hint="eastAsia"/>
        </w:rPr>
        <w:t xml:space="preserve">    </w:t>
      </w:r>
      <w:r>
        <w:rPr>
          <w:rFonts w:hint="eastAsia"/>
        </w:rPr>
        <w:t>公路工程专用合同条款第</w:t>
      </w:r>
      <w:r>
        <w:rPr>
          <w:rFonts w:hint="eastAsia"/>
        </w:rPr>
        <w:t xml:space="preserve"> 4.3.4 </w:t>
      </w:r>
      <w:r>
        <w:rPr>
          <w:rFonts w:hint="eastAsia"/>
        </w:rPr>
        <w:t>项补充第（</w:t>
      </w:r>
      <w:r>
        <w:rPr>
          <w:rFonts w:hint="eastAsia"/>
        </w:rPr>
        <w:t>5</w:t>
      </w:r>
      <w:r>
        <w:rPr>
          <w:rFonts w:hint="eastAsia"/>
        </w:rPr>
        <w:t>）目：</w:t>
      </w:r>
    </w:p>
    <w:p w:rsidR="007A2453" w:rsidRDefault="002D6A75">
      <w:pPr>
        <w:spacing w:line="400" w:lineRule="exact"/>
      </w:pPr>
      <w:r>
        <w:rPr>
          <w:rFonts w:hint="eastAsia"/>
        </w:rPr>
        <w:t xml:space="preserve">   </w:t>
      </w:r>
      <w:r>
        <w:rPr>
          <w:rFonts w:hint="eastAsia"/>
        </w:rPr>
        <w:t>（</w:t>
      </w:r>
      <w:r>
        <w:rPr>
          <w:rFonts w:hint="eastAsia"/>
        </w:rPr>
        <w:t>5</w:t>
      </w:r>
      <w:r>
        <w:rPr>
          <w:rFonts w:hint="eastAsia"/>
        </w:rPr>
        <w:t>）劳务分包人应提供劳动安全生产许可证、税务登记证书。</w:t>
      </w:r>
    </w:p>
    <w:p w:rsidR="007A2453" w:rsidRDefault="002D6A75">
      <w:pPr>
        <w:pStyle w:val="1"/>
        <w:spacing w:before="0" w:after="0" w:line="400" w:lineRule="exact"/>
        <w:rPr>
          <w:b w:val="0"/>
          <w:sz w:val="21"/>
          <w:szCs w:val="21"/>
        </w:rPr>
      </w:pPr>
      <w:bookmarkStart w:id="140" w:name="_Toc530060744"/>
      <w:r>
        <w:rPr>
          <w:b w:val="0"/>
          <w:sz w:val="21"/>
          <w:szCs w:val="21"/>
        </w:rPr>
        <w:t xml:space="preserve">4.6 </w:t>
      </w:r>
      <w:r>
        <w:rPr>
          <w:b w:val="0"/>
          <w:sz w:val="21"/>
          <w:szCs w:val="21"/>
        </w:rPr>
        <w:t>承包人人员的管理</w:t>
      </w:r>
      <w:bookmarkEnd w:id="140"/>
    </w:p>
    <w:p w:rsidR="007A2453" w:rsidRDefault="002D6A75">
      <w:pPr>
        <w:spacing w:line="400" w:lineRule="exact"/>
        <w:ind w:firstLineChars="200" w:firstLine="420"/>
      </w:pPr>
      <w:r>
        <w:t>公路工程专用合同条款</w:t>
      </w:r>
      <w:r>
        <w:t xml:space="preserve"> 4.6 </w:t>
      </w:r>
      <w:r>
        <w:t>款补充第</w:t>
      </w:r>
      <w:r>
        <w:t xml:space="preserve"> 4.6.6 </w:t>
      </w:r>
      <w:r>
        <w:t>项～第</w:t>
      </w:r>
      <w:r>
        <w:t xml:space="preserve"> 4.6.8 </w:t>
      </w:r>
      <w:r>
        <w:t>项：</w:t>
      </w:r>
    </w:p>
    <w:p w:rsidR="007A2453" w:rsidRDefault="002D6A75">
      <w:pPr>
        <w:spacing w:line="400" w:lineRule="exact"/>
        <w:ind w:firstLineChars="200" w:firstLine="420"/>
      </w:pPr>
      <w:r>
        <w:t xml:space="preserve">4.6.6 </w:t>
      </w:r>
      <w:r>
        <w:t>承包人的所有管理、施工人员（包括分包队伍）需着统一的明显标志服，夜间须为反光标志服，同时须符合相关安全管理的规定，并按不同岗位佩证上岗。</w:t>
      </w:r>
    </w:p>
    <w:p w:rsidR="007A2453" w:rsidRDefault="002D6A75">
      <w:pPr>
        <w:spacing w:line="400" w:lineRule="exact"/>
        <w:ind w:firstLineChars="200" w:firstLine="420"/>
      </w:pPr>
      <w:r>
        <w:t xml:space="preserve">4.6.7 </w:t>
      </w:r>
      <w:r>
        <w:t>承包人项目</w:t>
      </w:r>
      <w:r>
        <w:t xml:space="preserve"> </w:t>
      </w:r>
      <w:r>
        <w:t>经理、项目总工及主要管理人员的出勤需进行考勤。</w:t>
      </w:r>
      <w:r>
        <w:t xml:space="preserve"> </w:t>
      </w:r>
      <w:r>
        <w:t>项目经理及项目总工离开工地必须向监理人书面请假，并经发包人同意后才能离开；每月在工地天数应大于</w:t>
      </w:r>
      <w:r>
        <w:t xml:space="preserve"> 20 </w:t>
      </w:r>
      <w:r>
        <w:t>天（特殊情况经监理人批准报发包人同意例外）。</w:t>
      </w:r>
    </w:p>
    <w:p w:rsidR="007A2453" w:rsidRDefault="002D6A75">
      <w:pPr>
        <w:spacing w:line="400" w:lineRule="exact"/>
        <w:ind w:firstLineChars="200" w:firstLine="420"/>
      </w:pPr>
      <w:r>
        <w:t xml:space="preserve">4.6.8 </w:t>
      </w:r>
      <w:r>
        <w:t>除因管理原因发生重大质量安全事故不适合再任，因生病住院、终止劳动合同关系（需提供相关部门或单位的证明材料）等无法继续履行合同责任和义务，被责令停止执业、羁押或判刑外，承包人不得提出更换项目</w:t>
      </w:r>
      <w:r>
        <w:t xml:space="preserve"> </w:t>
      </w:r>
      <w:r>
        <w:t>经理、项目总工。符合上述规定确需更换的，应征得发包人同意，并经有关行业行政主管部门备案，且更换后的人员不得低于原投标承诺人员所具有的资格和业绩条件。其中被更换的项目经理在原承担的合同工程项目未通过验收前不得参加依法进行招标的其他国有投资工程建设项目的投标活动。</w:t>
      </w:r>
    </w:p>
    <w:p w:rsidR="007A2453" w:rsidRDefault="002D6A75">
      <w:pPr>
        <w:pStyle w:val="1"/>
        <w:spacing w:before="0" w:after="0" w:line="400" w:lineRule="exact"/>
        <w:rPr>
          <w:b w:val="0"/>
          <w:sz w:val="21"/>
          <w:szCs w:val="21"/>
        </w:rPr>
      </w:pPr>
      <w:bookmarkStart w:id="141" w:name="_Toc530060745"/>
      <w:r>
        <w:rPr>
          <w:b w:val="0"/>
          <w:sz w:val="21"/>
          <w:szCs w:val="21"/>
        </w:rPr>
        <w:t xml:space="preserve">4.8 </w:t>
      </w:r>
      <w:r>
        <w:rPr>
          <w:b w:val="0"/>
          <w:sz w:val="21"/>
          <w:szCs w:val="21"/>
        </w:rPr>
        <w:t>保障承包人人员的合法权益</w:t>
      </w:r>
      <w:bookmarkEnd w:id="141"/>
    </w:p>
    <w:p w:rsidR="007A2453" w:rsidRDefault="002D6A75">
      <w:pPr>
        <w:spacing w:line="400" w:lineRule="exact"/>
        <w:ind w:firstLineChars="200" w:firstLine="420"/>
      </w:pPr>
      <w:r>
        <w:t>通用合同条款</w:t>
      </w:r>
      <w:r>
        <w:t xml:space="preserve"> 4.8.3 </w:t>
      </w:r>
      <w:r>
        <w:t>项补充：</w:t>
      </w:r>
    </w:p>
    <w:p w:rsidR="007A2453" w:rsidRDefault="002D6A75">
      <w:pPr>
        <w:spacing w:line="400" w:lineRule="exact"/>
        <w:ind w:firstLineChars="200" w:firstLine="420"/>
      </w:pPr>
      <w:r>
        <w:t>承包人应至少设一名具有一定卫生常识及传染病防治知识的卫生督查员，负责承包人所在施工现场的传染病检查、控制、报告。</w:t>
      </w:r>
    </w:p>
    <w:p w:rsidR="007A2453" w:rsidRDefault="002D6A75">
      <w:pPr>
        <w:spacing w:line="400" w:lineRule="exact"/>
        <w:ind w:firstLineChars="200" w:firstLine="420"/>
      </w:pPr>
      <w:r>
        <w:t>一旦爆发任何具有传染性的疾病时，承包人应遵守并执行当地政府或卫生防疫部门为防治和消灭上述传染病蔓延而制订的规章、命令和要求。建立人员流动登记制度、信息报告制度，与当地卫生防疫部门积极合作，做好各项防范措施的落实工作。</w:t>
      </w:r>
    </w:p>
    <w:p w:rsidR="007A2453" w:rsidRDefault="002D6A75">
      <w:pPr>
        <w:pStyle w:val="1"/>
        <w:spacing w:before="0" w:after="0" w:line="400" w:lineRule="exact"/>
        <w:rPr>
          <w:b w:val="0"/>
          <w:sz w:val="21"/>
          <w:szCs w:val="21"/>
        </w:rPr>
      </w:pPr>
      <w:bookmarkStart w:id="142" w:name="_Toc530060746"/>
      <w:r>
        <w:rPr>
          <w:b w:val="0"/>
          <w:sz w:val="21"/>
          <w:szCs w:val="21"/>
        </w:rPr>
        <w:t xml:space="preserve">4.11 </w:t>
      </w:r>
      <w:r>
        <w:rPr>
          <w:b w:val="0"/>
          <w:sz w:val="21"/>
          <w:szCs w:val="21"/>
        </w:rPr>
        <w:t>不利物质条件</w:t>
      </w:r>
      <w:bookmarkEnd w:id="142"/>
    </w:p>
    <w:p w:rsidR="007A2453" w:rsidRDefault="002D6A75">
      <w:pPr>
        <w:spacing w:line="400" w:lineRule="exact"/>
        <w:ind w:firstLineChars="200" w:firstLine="420"/>
      </w:pPr>
      <w:r>
        <w:t xml:space="preserve">4.11.1 </w:t>
      </w:r>
      <w:r>
        <w:t>不利物质条件的范围：</w:t>
      </w:r>
      <w:r>
        <w:rPr>
          <w:u w:val="single"/>
        </w:rPr>
        <w:t xml:space="preserve">  </w:t>
      </w:r>
      <w:r>
        <w:rPr>
          <w:rFonts w:hint="eastAsia"/>
          <w:u w:val="single"/>
        </w:rPr>
        <w:t xml:space="preserve">  </w:t>
      </w:r>
      <w:r>
        <w:rPr>
          <w:u w:val="single"/>
        </w:rPr>
        <w:t xml:space="preserve"> </w:t>
      </w:r>
      <w:r>
        <w:rPr>
          <w:rFonts w:hint="eastAsia"/>
          <w:b/>
          <w:i/>
          <w:u w:val="single"/>
        </w:rPr>
        <w:t xml:space="preserve">/   </w:t>
      </w:r>
      <w:r>
        <w:rPr>
          <w:u w:val="single"/>
        </w:rPr>
        <w:t xml:space="preserve">  </w:t>
      </w:r>
    </w:p>
    <w:p w:rsidR="007A2453" w:rsidRDefault="002D6A75">
      <w:pPr>
        <w:pStyle w:val="1"/>
        <w:spacing w:beforeLines="150" w:before="360" w:after="480" w:line="400" w:lineRule="exact"/>
        <w:rPr>
          <w:sz w:val="28"/>
          <w:szCs w:val="28"/>
        </w:rPr>
      </w:pPr>
      <w:bookmarkStart w:id="143" w:name="_Toc530060747"/>
      <w:r>
        <w:rPr>
          <w:sz w:val="28"/>
          <w:szCs w:val="28"/>
        </w:rPr>
        <w:t xml:space="preserve">6. </w:t>
      </w:r>
      <w:r>
        <w:rPr>
          <w:sz w:val="28"/>
          <w:szCs w:val="28"/>
        </w:rPr>
        <w:t>施工设备和临时设施</w:t>
      </w:r>
      <w:bookmarkEnd w:id="143"/>
    </w:p>
    <w:p w:rsidR="007A2453" w:rsidRDefault="002D6A75">
      <w:pPr>
        <w:pStyle w:val="1"/>
        <w:spacing w:before="0" w:after="0" w:line="400" w:lineRule="exact"/>
        <w:rPr>
          <w:b w:val="0"/>
          <w:sz w:val="21"/>
          <w:szCs w:val="21"/>
        </w:rPr>
      </w:pPr>
      <w:bookmarkStart w:id="144" w:name="_Toc530060748"/>
      <w:r>
        <w:rPr>
          <w:b w:val="0"/>
          <w:sz w:val="21"/>
          <w:szCs w:val="21"/>
        </w:rPr>
        <w:t xml:space="preserve">6.3 </w:t>
      </w:r>
      <w:r>
        <w:rPr>
          <w:b w:val="0"/>
          <w:sz w:val="21"/>
          <w:szCs w:val="21"/>
        </w:rPr>
        <w:t>要求承包人增加或更换施工设备</w:t>
      </w:r>
      <w:bookmarkEnd w:id="144"/>
    </w:p>
    <w:p w:rsidR="007A2453" w:rsidRDefault="002D6A75">
      <w:pPr>
        <w:spacing w:line="400" w:lineRule="exact"/>
        <w:ind w:firstLineChars="200" w:firstLine="420"/>
      </w:pPr>
      <w:r>
        <w:t>公路工程专用合同条款</w:t>
      </w:r>
      <w:r>
        <w:t xml:space="preserve"> 6.3 </w:t>
      </w:r>
      <w:r>
        <w:t>款细化为：</w:t>
      </w:r>
    </w:p>
    <w:p w:rsidR="007A2453" w:rsidRDefault="002D6A75">
      <w:pPr>
        <w:spacing w:line="400" w:lineRule="exact"/>
        <w:ind w:firstLineChars="200" w:firstLine="420"/>
      </w:pPr>
      <w:r>
        <w:t>承包人承诺的施工设备必须按时到达现场，不得拖延、缺短或任意更换。尽管承包人已按承诺提供了上述设备，但若承包人使用的施工设备不能满足合同进度计划和</w:t>
      </w:r>
      <w:r>
        <w:t>(</w:t>
      </w:r>
      <w:r>
        <w:t>或</w:t>
      </w:r>
      <w:r>
        <w:t xml:space="preserve">) </w:t>
      </w:r>
      <w:r>
        <w:t>质量要求时，监理人有权要</w:t>
      </w:r>
      <w:r>
        <w:lastRenderedPageBreak/>
        <w:t>求承包人增加或更换施工设备，承包人应及时增加或更换，由此增加的费用和</w:t>
      </w:r>
      <w:r>
        <w:t>(</w:t>
      </w:r>
      <w:r>
        <w:t>或</w:t>
      </w:r>
      <w:r>
        <w:t xml:space="preserve">) </w:t>
      </w:r>
      <w:r>
        <w:t>工期延误由承包人承担。</w:t>
      </w:r>
    </w:p>
    <w:p w:rsidR="007A2453" w:rsidRDefault="002D6A75">
      <w:pPr>
        <w:spacing w:line="400" w:lineRule="exact"/>
        <w:ind w:firstLineChars="200" w:firstLine="420"/>
      </w:pPr>
      <w:r>
        <w:t>承包人的机械、车辆必须证（照）齐全，三无车辆不得进场。</w:t>
      </w:r>
    </w:p>
    <w:p w:rsidR="007A2453" w:rsidRDefault="002D6A75">
      <w:pPr>
        <w:spacing w:line="400" w:lineRule="exact"/>
        <w:ind w:firstLineChars="200" w:firstLine="420"/>
      </w:pPr>
      <w:r>
        <w:t>违反本款规定，则按第</w:t>
      </w:r>
      <w:r>
        <w:t xml:space="preserve"> 22.1 </w:t>
      </w:r>
      <w:r>
        <w:t>款承包人违约处理。</w:t>
      </w:r>
    </w:p>
    <w:p w:rsidR="007A2453" w:rsidRDefault="002D6A75">
      <w:pPr>
        <w:pStyle w:val="1"/>
        <w:spacing w:beforeLines="150" w:before="360" w:after="480" w:line="400" w:lineRule="exact"/>
        <w:rPr>
          <w:sz w:val="28"/>
          <w:szCs w:val="28"/>
        </w:rPr>
      </w:pPr>
      <w:bookmarkStart w:id="145" w:name="_Toc530060749"/>
      <w:r>
        <w:rPr>
          <w:sz w:val="28"/>
          <w:szCs w:val="28"/>
        </w:rPr>
        <w:t xml:space="preserve">7. </w:t>
      </w:r>
      <w:r>
        <w:rPr>
          <w:sz w:val="28"/>
          <w:szCs w:val="28"/>
        </w:rPr>
        <w:t>交通运输</w:t>
      </w:r>
      <w:bookmarkEnd w:id="145"/>
    </w:p>
    <w:p w:rsidR="007A2453" w:rsidRDefault="002D6A75">
      <w:pPr>
        <w:pStyle w:val="1"/>
        <w:spacing w:before="0" w:after="0" w:line="400" w:lineRule="exact"/>
        <w:rPr>
          <w:b w:val="0"/>
          <w:sz w:val="21"/>
          <w:szCs w:val="21"/>
        </w:rPr>
      </w:pPr>
      <w:bookmarkStart w:id="146" w:name="_Toc530060750"/>
      <w:r>
        <w:rPr>
          <w:b w:val="0"/>
          <w:sz w:val="21"/>
          <w:szCs w:val="21"/>
        </w:rPr>
        <w:t xml:space="preserve">7.2 </w:t>
      </w:r>
      <w:r>
        <w:rPr>
          <w:b w:val="0"/>
          <w:sz w:val="21"/>
          <w:szCs w:val="21"/>
        </w:rPr>
        <w:t>场内施工道路</w:t>
      </w:r>
      <w:bookmarkEnd w:id="146"/>
    </w:p>
    <w:p w:rsidR="007A2453" w:rsidRDefault="002D6A75">
      <w:pPr>
        <w:spacing w:line="400" w:lineRule="exact"/>
        <w:ind w:firstLineChars="200" w:firstLine="420"/>
      </w:pPr>
      <w:r>
        <w:t>通用合同条款第</w:t>
      </w:r>
      <w:r>
        <w:t xml:space="preserve"> 7.2.2 </w:t>
      </w:r>
      <w:r>
        <w:t>项约定为：</w:t>
      </w:r>
    </w:p>
    <w:p w:rsidR="007A2453" w:rsidRDefault="002D6A75">
      <w:pPr>
        <w:spacing w:line="400" w:lineRule="exact"/>
        <w:ind w:firstLineChars="200" w:firstLine="420"/>
      </w:pPr>
      <w:r>
        <w:t xml:space="preserve">7.2.2 </w:t>
      </w:r>
      <w:r>
        <w:t>承包人应允许发包人、监理人及发包人安排的其他相关人员无偿使用由承包人修建和维护的临时道路、桥梁等设施。承包人应允许与发包人签订有承包合同的其他承包人或其工作人员使用由承包人修建和维护的临时道路、桥梁等设施；如其他承包人或其工作人员在使用中对临时设施有损坏时，承包人可通过监理人指出由其他承包人给予修复或赔偿的要求。</w:t>
      </w:r>
    </w:p>
    <w:p w:rsidR="007A2453" w:rsidRDefault="002D6A75">
      <w:pPr>
        <w:pStyle w:val="1"/>
        <w:spacing w:beforeLines="150" w:before="360" w:after="480" w:line="400" w:lineRule="exact"/>
        <w:rPr>
          <w:sz w:val="28"/>
          <w:szCs w:val="28"/>
        </w:rPr>
      </w:pPr>
      <w:bookmarkStart w:id="147" w:name="_Toc530060751"/>
      <w:r>
        <w:rPr>
          <w:sz w:val="28"/>
          <w:szCs w:val="28"/>
        </w:rPr>
        <w:t xml:space="preserve">9. </w:t>
      </w:r>
      <w:r>
        <w:rPr>
          <w:sz w:val="28"/>
          <w:szCs w:val="28"/>
        </w:rPr>
        <w:t>施工安全、治安保卫和环境保护</w:t>
      </w:r>
      <w:bookmarkEnd w:id="147"/>
    </w:p>
    <w:p w:rsidR="007A2453" w:rsidRDefault="002D6A75">
      <w:pPr>
        <w:pStyle w:val="1"/>
        <w:spacing w:before="0" w:after="0" w:line="400" w:lineRule="exact"/>
        <w:rPr>
          <w:b w:val="0"/>
          <w:sz w:val="21"/>
          <w:szCs w:val="21"/>
        </w:rPr>
      </w:pPr>
      <w:bookmarkStart w:id="148" w:name="_Toc530060752"/>
      <w:r>
        <w:rPr>
          <w:b w:val="0"/>
          <w:sz w:val="21"/>
          <w:szCs w:val="21"/>
        </w:rPr>
        <w:t xml:space="preserve">9.2 </w:t>
      </w:r>
      <w:r>
        <w:rPr>
          <w:b w:val="0"/>
          <w:sz w:val="21"/>
          <w:szCs w:val="21"/>
        </w:rPr>
        <w:t>承包人的施工安全责任</w:t>
      </w:r>
      <w:bookmarkEnd w:id="148"/>
    </w:p>
    <w:p w:rsidR="007A2453" w:rsidRDefault="002D6A75">
      <w:pPr>
        <w:spacing w:line="400" w:lineRule="exact"/>
        <w:ind w:firstLineChars="200" w:firstLine="420"/>
      </w:pPr>
      <w:r>
        <w:t>公路工程专用合同条款第</w:t>
      </w:r>
      <w:r>
        <w:t xml:space="preserve"> 9.2.5 </w:t>
      </w:r>
      <w:r>
        <w:t>项约定为：</w:t>
      </w:r>
    </w:p>
    <w:p w:rsidR="007A2453" w:rsidRDefault="002D6A75">
      <w:pPr>
        <w:spacing w:line="400" w:lineRule="exact"/>
        <w:ind w:firstLineChars="200" w:firstLine="420"/>
      </w:pPr>
      <w:r>
        <w:t xml:space="preserve">9.2.5 </w:t>
      </w:r>
      <w:r>
        <w:t>安全生产费用</w:t>
      </w:r>
      <w:r>
        <w:rPr>
          <w:rFonts w:hint="eastAsia"/>
        </w:rPr>
        <w:t>，</w:t>
      </w:r>
      <w:r>
        <w:t>不低于投标价</w:t>
      </w:r>
      <w:r>
        <w:rPr>
          <w:rFonts w:hint="eastAsia"/>
        </w:rPr>
        <w:t>（不含安全生产费、建筑工程一切险及第三者责任的保险费）</w:t>
      </w:r>
      <w:r>
        <w:t>的</w:t>
      </w:r>
      <w:r>
        <w:t xml:space="preserve"> 1.5%</w:t>
      </w:r>
      <w:r>
        <w:rPr>
          <w:rFonts w:hint="eastAsia"/>
        </w:rPr>
        <w:t>，且不得作为竞争性报价</w:t>
      </w:r>
      <w:r>
        <w:t>(</w:t>
      </w:r>
      <w:r>
        <w:t>关于印发《企业安全生产费用提取和使用管理办法》的通知财企〔</w:t>
      </w:r>
      <w:r>
        <w:t>2012</w:t>
      </w:r>
      <w:r>
        <w:t>〕</w:t>
      </w:r>
      <w:r>
        <w:t>16</w:t>
      </w:r>
      <w:r>
        <w:t>号</w:t>
      </w:r>
      <w:r>
        <w:t>)</w:t>
      </w:r>
      <w:r>
        <w:t>。安全生产费用应用于施工安全防护用具及设施的采购和更新、安全施工措施的落实、安全生产条件的改善，不得挪作他用。承包人还应执行浙江省人民政府浙政令〔</w:t>
      </w:r>
      <w:r>
        <w:t>2012</w:t>
      </w:r>
      <w:r>
        <w:t>〕</w:t>
      </w:r>
      <w:r>
        <w:t>300</w:t>
      </w:r>
      <w:r>
        <w:t>号《浙江省交通建设工程质量和安全生产管理办法》的相关规定和要求。如承包人在此基础上增加安全生产费用以满足项目施工需要，则承包人应在本项目工程量清单其他相关子目的单价或总额价中予以考虑，发包人不再另行支付。因采取合同未约定的特殊防护措施增加的费用，由监理人按第</w:t>
      </w:r>
      <w:r>
        <w:t xml:space="preserve">3.5 </w:t>
      </w:r>
      <w:r>
        <w:t>款商定或确定。安全生产费的使用和支付按浙交〔</w:t>
      </w:r>
      <w:r>
        <w:t>2009</w:t>
      </w:r>
      <w:r>
        <w:t>〕</w:t>
      </w:r>
      <w:r>
        <w:t xml:space="preserve">228 </w:t>
      </w:r>
      <w:r>
        <w:t>号关于印发《浙江省公路水运建设工程安全生产费用管理暂行规定》、浙交监〔</w:t>
      </w:r>
      <w:r>
        <w:t>2013</w:t>
      </w:r>
      <w:r>
        <w:t>〕</w:t>
      </w:r>
      <w:r>
        <w:t>43</w:t>
      </w:r>
      <w:r>
        <w:t>号《关于进一步加强我省交通建设工程施工安全生产费用管理的通知》的相关要求以及相关最新规定办理。</w:t>
      </w:r>
    </w:p>
    <w:p w:rsidR="007A2453" w:rsidRDefault="002D6A75">
      <w:pPr>
        <w:spacing w:line="400" w:lineRule="exact"/>
        <w:ind w:firstLineChars="200" w:firstLine="420"/>
      </w:pPr>
      <w:r>
        <w:t>公路工程专用合同条款第</w:t>
      </w:r>
      <w:r>
        <w:t xml:space="preserve"> 9.2.8</w:t>
      </w:r>
      <w:r>
        <w:t>（</w:t>
      </w:r>
      <w:r>
        <w:t>1</w:t>
      </w:r>
      <w:r>
        <w:t>）目细化为：</w:t>
      </w:r>
    </w:p>
    <w:p w:rsidR="007A2453" w:rsidRDefault="002D6A75">
      <w:pPr>
        <w:spacing w:line="400" w:lineRule="exact"/>
        <w:ind w:firstLineChars="200" w:firstLine="420"/>
      </w:pPr>
      <w:r>
        <w:t>（</w:t>
      </w:r>
      <w:r>
        <w:t>1</w:t>
      </w:r>
      <w:r>
        <w:t>）按《公路水运工程安全生产监督管理办法》、《浙江省交通建设工程质量和安全生产管理办法》、《浙江省交通建设工程安全生产监督管理实施细则》配备固定专职安全生产管理人员，并履行安全生产管理人员职责。</w:t>
      </w:r>
    </w:p>
    <w:p w:rsidR="007A2453" w:rsidRDefault="002D6A75">
      <w:pPr>
        <w:spacing w:line="400" w:lineRule="exact"/>
        <w:ind w:firstLineChars="200" w:firstLine="420"/>
      </w:pPr>
      <w:r>
        <w:t>公路工程专用合同条款第</w:t>
      </w:r>
      <w:r>
        <w:t xml:space="preserve"> 9.2.8 </w:t>
      </w:r>
      <w:r>
        <w:t>项补充第（</w:t>
      </w:r>
      <w:r>
        <w:t>5</w:t>
      </w:r>
      <w:r>
        <w:t>）目：</w:t>
      </w:r>
    </w:p>
    <w:p w:rsidR="007A2453" w:rsidRDefault="002D6A75">
      <w:pPr>
        <w:spacing w:line="400" w:lineRule="exact"/>
        <w:ind w:firstLineChars="200" w:firstLine="420"/>
      </w:pPr>
      <w:r>
        <w:t>（</w:t>
      </w:r>
      <w:r>
        <w:t>5</w:t>
      </w:r>
      <w:r>
        <w:t>）严格按批准的实施性交通安全组织方案做好施工安全相关组织管理工作。</w:t>
      </w:r>
    </w:p>
    <w:p w:rsidR="007A2453" w:rsidRDefault="002D6A75">
      <w:pPr>
        <w:spacing w:line="400" w:lineRule="exact"/>
        <w:ind w:firstLineChars="200" w:firstLine="420"/>
      </w:pPr>
      <w:r>
        <w:lastRenderedPageBreak/>
        <w:t>公路工程专用合同条款补充第</w:t>
      </w:r>
      <w:r>
        <w:t xml:space="preserve"> 9.2.12</w:t>
      </w:r>
      <w:r>
        <w:t>、</w:t>
      </w:r>
      <w:r>
        <w:t>9.2.13</w:t>
      </w:r>
      <w:r>
        <w:t>、</w:t>
      </w:r>
      <w:r>
        <w:t>9.2.14</w:t>
      </w:r>
      <w:r>
        <w:t>、</w:t>
      </w:r>
      <w:r>
        <w:t xml:space="preserve">9.2.15 </w:t>
      </w:r>
      <w:r>
        <w:t>项：</w:t>
      </w:r>
    </w:p>
    <w:p w:rsidR="007A2453" w:rsidRDefault="002D6A75">
      <w:pPr>
        <w:spacing w:line="400" w:lineRule="exact"/>
        <w:ind w:firstLineChars="200" w:firstLine="420"/>
      </w:pPr>
      <w:r>
        <w:t xml:space="preserve">9.2.12 </w:t>
      </w:r>
      <w:r>
        <w:t>在合同执行期间，承包人应根据本标段的工程内容，针对桥梁、</w:t>
      </w:r>
      <w:r>
        <w:t xml:space="preserve"> </w:t>
      </w:r>
      <w:r>
        <w:t>隧道工程中符合交通运输部（交质监发</w:t>
      </w:r>
      <w:r>
        <w:t xml:space="preserve">[2011]217 </w:t>
      </w:r>
      <w:r>
        <w:t>号文）的施工安全评估范围的，应当按照上述文件的具体要求做好桥梁、</w:t>
      </w:r>
      <w:r>
        <w:t xml:space="preserve"> </w:t>
      </w:r>
      <w:r>
        <w:t>隧道工程施工安全风险评估工作，承包人因此增加的费用认为已包括在投标价之中，发包人不另行支付。</w:t>
      </w:r>
    </w:p>
    <w:p w:rsidR="007A2453" w:rsidRDefault="002D6A75">
      <w:pPr>
        <w:spacing w:line="400" w:lineRule="exact"/>
        <w:ind w:firstLineChars="200" w:firstLine="420"/>
      </w:pPr>
      <w:r>
        <w:t xml:space="preserve">9.2.13 </w:t>
      </w:r>
      <w:r>
        <w:t>在合同执行期间，承包人应执行发包人和行业主管部门下发的安全生产管理的相关规定和文件。</w:t>
      </w:r>
    </w:p>
    <w:p w:rsidR="007A2453" w:rsidRDefault="002D6A75">
      <w:pPr>
        <w:spacing w:line="400" w:lineRule="exact"/>
        <w:ind w:firstLineChars="200" w:firstLine="420"/>
      </w:pPr>
      <w:r>
        <w:t xml:space="preserve">9.2.14 </w:t>
      </w:r>
      <w:r>
        <w:t>在合同执行期间，因承包人原因引起的交通事故，其所涉及的停工、索赔、赔偿、诉讼费用及工程拖延或施工费用增加时，应由承包人承担一切责任和费用。</w:t>
      </w:r>
    </w:p>
    <w:p w:rsidR="007A2453" w:rsidRDefault="002D6A75">
      <w:pPr>
        <w:spacing w:line="400" w:lineRule="exact"/>
        <w:ind w:firstLineChars="200" w:firstLine="420"/>
      </w:pPr>
      <w:r>
        <w:t xml:space="preserve">9.2.15 </w:t>
      </w:r>
      <w:r>
        <w:t>承包人要加强源头控制，落实安全管理责任，切实做好施工车辆、施工路段管理。一是强化源头管理，对施工车辆上路条件、安全技术状况和资质进行严格把关。二是加强检查力度，严禁施工车辆超载、违法载人以及遮挡号牌、无牌上路等违法行为。三是做好施工路段管控，严格按照有关标准设置明显的安全警示标志，采取安全防护措施，引导施工路段车辆安全通行，严禁非施工作业车辆进入施工区域。</w:t>
      </w:r>
    </w:p>
    <w:p w:rsidR="007A2453" w:rsidRDefault="002D6A75">
      <w:pPr>
        <w:spacing w:line="400" w:lineRule="exact"/>
        <w:ind w:firstLineChars="200" w:firstLine="420"/>
      </w:pPr>
      <w:r>
        <w:t>违反本款规定，则按第</w:t>
      </w:r>
      <w:r>
        <w:t xml:space="preserve"> 22.1 </w:t>
      </w:r>
      <w:r>
        <w:t>款承包人违约处理。</w:t>
      </w:r>
    </w:p>
    <w:p w:rsidR="007A2453" w:rsidRDefault="002D6A75">
      <w:pPr>
        <w:pStyle w:val="1"/>
        <w:spacing w:before="0" w:after="0" w:line="400" w:lineRule="exact"/>
        <w:rPr>
          <w:b w:val="0"/>
          <w:sz w:val="21"/>
          <w:szCs w:val="21"/>
        </w:rPr>
      </w:pPr>
      <w:bookmarkStart w:id="149" w:name="_Toc530060753"/>
      <w:r>
        <w:rPr>
          <w:b w:val="0"/>
          <w:sz w:val="21"/>
          <w:szCs w:val="21"/>
        </w:rPr>
        <w:t xml:space="preserve">9.4 </w:t>
      </w:r>
      <w:r>
        <w:rPr>
          <w:b w:val="0"/>
          <w:sz w:val="21"/>
          <w:szCs w:val="21"/>
        </w:rPr>
        <w:t>环境保护</w:t>
      </w:r>
      <w:bookmarkEnd w:id="149"/>
    </w:p>
    <w:p w:rsidR="007A2453" w:rsidRDefault="002D6A75">
      <w:pPr>
        <w:spacing w:line="400" w:lineRule="exact"/>
        <w:ind w:firstLineChars="200" w:firstLine="420"/>
      </w:pPr>
      <w:r>
        <w:t>公路工程专用合同条款补充第</w:t>
      </w:r>
      <w:r>
        <w:t xml:space="preserve"> 9.4.12 </w:t>
      </w:r>
      <w:r>
        <w:t>项：</w:t>
      </w:r>
    </w:p>
    <w:p w:rsidR="007A2453" w:rsidRDefault="002D6A75">
      <w:pPr>
        <w:spacing w:line="400" w:lineRule="exact"/>
        <w:ind w:firstLineChars="200" w:firstLine="420"/>
      </w:pPr>
      <w:r>
        <w:t xml:space="preserve">9.4.12 </w:t>
      </w:r>
      <w:r>
        <w:t>承包人在施工中应当贯彻</w:t>
      </w:r>
      <w:r>
        <w:t>“</w:t>
      </w:r>
      <w:r>
        <w:t>不破坏就是最大的保护</w:t>
      </w:r>
      <w:r>
        <w:t>”</w:t>
      </w:r>
      <w:r>
        <w:t>思想，尊重自然植被地貌，原则上不准在主线视线范围内设置借土场（取土坑）、弃土场（弃渣场），确需要的，承包人须采取复绿、</w:t>
      </w:r>
      <w:r>
        <w:t xml:space="preserve"> </w:t>
      </w:r>
      <w:r>
        <w:t>排水及防护等措施，保证公路沿线美观、和谐、环保。</w:t>
      </w:r>
    </w:p>
    <w:p w:rsidR="007A2453" w:rsidRDefault="002D6A75">
      <w:pPr>
        <w:spacing w:line="400" w:lineRule="exact"/>
        <w:ind w:firstLineChars="200" w:firstLine="420"/>
      </w:pPr>
      <w:r>
        <w:t xml:space="preserve"> </w:t>
      </w:r>
      <w:r>
        <w:t>承包人对借土场（取土坑）、弃土场（弃渣场）以及其他临时用地须按照设计图纸或承包人自行调查确定，选取工作须报监理人审批、发包人同意，并履行相关职能部门的报批程序后，方可开展施工，所采取的复绿、复耕、排水及防护等措施须通过相关部门的环评、水保、土地等验收，承包人所采取的所有措施以及因此增加的费用应认为已包括在投标价之中，发包人不另行支付。若承包人无视借、弃土场的环保、水保等的处理要求，发包人有权指定第三方专业施工队伍履行承包人的上述义务，因此所发生的所有费用将在承包人的计量款中直接扣除。</w:t>
      </w:r>
    </w:p>
    <w:p w:rsidR="007A2453" w:rsidRDefault="002D6A75">
      <w:pPr>
        <w:pStyle w:val="1"/>
        <w:spacing w:beforeLines="150" w:before="360" w:after="480" w:line="400" w:lineRule="exact"/>
        <w:rPr>
          <w:sz w:val="28"/>
          <w:szCs w:val="28"/>
        </w:rPr>
      </w:pPr>
      <w:bookmarkStart w:id="150" w:name="_Toc530060754"/>
      <w:r>
        <w:rPr>
          <w:sz w:val="28"/>
          <w:szCs w:val="28"/>
        </w:rPr>
        <w:t xml:space="preserve">10. </w:t>
      </w:r>
      <w:r>
        <w:rPr>
          <w:sz w:val="28"/>
          <w:szCs w:val="28"/>
        </w:rPr>
        <w:t>进度计划</w:t>
      </w:r>
      <w:bookmarkEnd w:id="150"/>
    </w:p>
    <w:p w:rsidR="007A2453" w:rsidRDefault="002D6A75">
      <w:pPr>
        <w:pStyle w:val="1"/>
        <w:spacing w:before="0" w:after="0" w:line="400" w:lineRule="exact"/>
        <w:rPr>
          <w:b w:val="0"/>
          <w:sz w:val="21"/>
          <w:szCs w:val="21"/>
        </w:rPr>
      </w:pPr>
      <w:bookmarkStart w:id="151" w:name="_Toc530060755"/>
      <w:r>
        <w:rPr>
          <w:b w:val="0"/>
          <w:sz w:val="21"/>
          <w:szCs w:val="21"/>
        </w:rPr>
        <w:t xml:space="preserve">10.1 </w:t>
      </w:r>
      <w:r>
        <w:rPr>
          <w:b w:val="0"/>
          <w:sz w:val="21"/>
          <w:szCs w:val="21"/>
        </w:rPr>
        <w:t>合同进度计划</w:t>
      </w:r>
      <w:bookmarkEnd w:id="151"/>
    </w:p>
    <w:p w:rsidR="007A2453" w:rsidRDefault="002D6A75">
      <w:pPr>
        <w:spacing w:line="400" w:lineRule="exact"/>
        <w:ind w:firstLineChars="200" w:firstLine="420"/>
      </w:pPr>
      <w:r>
        <w:t>公路工程专用合同条款</w:t>
      </w:r>
      <w:r>
        <w:t xml:space="preserve"> 10.1 </w:t>
      </w:r>
      <w:r>
        <w:t>款中</w:t>
      </w:r>
    </w:p>
    <w:p w:rsidR="007A2453" w:rsidRDefault="002D6A75">
      <w:pPr>
        <w:spacing w:line="400" w:lineRule="exact"/>
        <w:ind w:firstLineChars="200" w:firstLine="420"/>
      </w:pPr>
      <w:r>
        <w:t>承包人编制施工方案的内容应包括（但不限于）：</w:t>
      </w:r>
    </w:p>
    <w:p w:rsidR="007A2453" w:rsidRDefault="002D6A75">
      <w:pPr>
        <w:spacing w:line="400" w:lineRule="exact"/>
        <w:ind w:firstLineChars="200" w:firstLine="420"/>
      </w:pPr>
      <w:r>
        <w:t xml:space="preserve">(1) </w:t>
      </w:r>
      <w:r>
        <w:t>总体施工组织布置及规划</w:t>
      </w:r>
    </w:p>
    <w:p w:rsidR="007A2453" w:rsidRDefault="002D6A75">
      <w:pPr>
        <w:spacing w:line="400" w:lineRule="exact"/>
        <w:ind w:firstLineChars="200" w:firstLine="420"/>
      </w:pPr>
      <w:r>
        <w:t xml:space="preserve">(2) </w:t>
      </w:r>
      <w:r>
        <w:t>主要工程项目的施工方案、方法与技术措施（尤其对重点、关键和难点工程的施工方案、方法及其措施）</w:t>
      </w:r>
    </w:p>
    <w:p w:rsidR="007A2453" w:rsidRDefault="002D6A75">
      <w:pPr>
        <w:spacing w:line="400" w:lineRule="exact"/>
        <w:ind w:firstLineChars="200" w:firstLine="420"/>
      </w:pPr>
      <w:r>
        <w:lastRenderedPageBreak/>
        <w:t xml:space="preserve">(3) </w:t>
      </w:r>
      <w:r>
        <w:t>工期保证体系及保证措施</w:t>
      </w:r>
    </w:p>
    <w:p w:rsidR="007A2453" w:rsidRDefault="002D6A75">
      <w:pPr>
        <w:spacing w:line="400" w:lineRule="exact"/>
        <w:ind w:firstLineChars="200" w:firstLine="420"/>
      </w:pPr>
      <w:r>
        <w:t xml:space="preserve">(4) </w:t>
      </w:r>
      <w:r>
        <w:t>工程质量管理体系及保证措施</w:t>
      </w:r>
    </w:p>
    <w:p w:rsidR="007A2453" w:rsidRDefault="002D6A75">
      <w:pPr>
        <w:spacing w:line="400" w:lineRule="exact"/>
        <w:ind w:firstLineChars="200" w:firstLine="420"/>
      </w:pPr>
      <w:r>
        <w:t xml:space="preserve">(5) </w:t>
      </w:r>
      <w:r>
        <w:t>安全生产管理体系及保证措施</w:t>
      </w:r>
    </w:p>
    <w:p w:rsidR="007A2453" w:rsidRDefault="002D6A75">
      <w:pPr>
        <w:spacing w:line="400" w:lineRule="exact"/>
        <w:ind w:firstLineChars="200" w:firstLine="420"/>
      </w:pPr>
      <w:r>
        <w:t xml:space="preserve">(6) </w:t>
      </w:r>
      <w:r>
        <w:t>环境保护、水土保持保证体系及保证措施</w:t>
      </w:r>
    </w:p>
    <w:p w:rsidR="007A2453" w:rsidRDefault="002D6A75">
      <w:pPr>
        <w:spacing w:line="400" w:lineRule="exact"/>
        <w:ind w:firstLineChars="200" w:firstLine="420"/>
      </w:pPr>
      <w:r>
        <w:t xml:space="preserve">(7) </w:t>
      </w:r>
      <w:r>
        <w:t>文明施工、文物保护保证体系及保证措施</w:t>
      </w:r>
    </w:p>
    <w:p w:rsidR="007A2453" w:rsidRDefault="002D6A75">
      <w:pPr>
        <w:spacing w:line="400" w:lineRule="exact"/>
        <w:ind w:firstLineChars="200" w:firstLine="420"/>
      </w:pPr>
      <w:r>
        <w:t xml:space="preserve">(8) </w:t>
      </w:r>
      <w:r>
        <w:t>项目风险预测与防范，事故应急预案</w:t>
      </w:r>
    </w:p>
    <w:p w:rsidR="007A2453" w:rsidRDefault="002D6A75">
      <w:pPr>
        <w:spacing w:line="400" w:lineRule="exact"/>
        <w:ind w:firstLineChars="200" w:firstLine="420"/>
      </w:pPr>
      <w:r>
        <w:t xml:space="preserve">(9) </w:t>
      </w:r>
      <w:r>
        <w:t>其他应说明的事项以及相应的图表。</w:t>
      </w:r>
    </w:p>
    <w:p w:rsidR="007A2453" w:rsidRDefault="002D6A75">
      <w:pPr>
        <w:spacing w:line="400" w:lineRule="exact"/>
        <w:ind w:firstLineChars="200" w:firstLine="420"/>
      </w:pPr>
      <w:r>
        <w:t>公路工程专用合同条款补充第</w:t>
      </w:r>
      <w:r>
        <w:t xml:space="preserve"> 10.5 </w:t>
      </w:r>
      <w:r>
        <w:t>款：</w:t>
      </w:r>
    </w:p>
    <w:p w:rsidR="007A2453" w:rsidRDefault="002D6A75">
      <w:pPr>
        <w:pStyle w:val="1"/>
        <w:spacing w:before="0" w:after="0" w:line="400" w:lineRule="exact"/>
        <w:rPr>
          <w:b w:val="0"/>
          <w:sz w:val="21"/>
          <w:szCs w:val="21"/>
        </w:rPr>
      </w:pPr>
      <w:bookmarkStart w:id="152" w:name="_Toc530060756"/>
      <w:r>
        <w:rPr>
          <w:b w:val="0"/>
          <w:sz w:val="21"/>
          <w:szCs w:val="21"/>
        </w:rPr>
        <w:t xml:space="preserve">10.5 </w:t>
      </w:r>
      <w:r>
        <w:rPr>
          <w:b w:val="0"/>
          <w:sz w:val="21"/>
          <w:szCs w:val="21"/>
        </w:rPr>
        <w:t>季度计划、月度计划、旬计划</w:t>
      </w:r>
      <w:bookmarkEnd w:id="152"/>
    </w:p>
    <w:p w:rsidR="007A2453" w:rsidRDefault="002D6A75">
      <w:pPr>
        <w:spacing w:line="400" w:lineRule="exact"/>
        <w:ind w:firstLineChars="200" w:firstLine="420"/>
      </w:pPr>
      <w:r>
        <w:t xml:space="preserve">(1) </w:t>
      </w:r>
      <w:r>
        <w:t>季度计划</w:t>
      </w:r>
    </w:p>
    <w:p w:rsidR="007A2453" w:rsidRDefault="002D6A75">
      <w:pPr>
        <w:spacing w:line="400" w:lineRule="exact"/>
        <w:ind w:firstLineChars="200" w:firstLine="420"/>
      </w:pPr>
      <w:r>
        <w:t>承包人在总体计划（年度计划）</w:t>
      </w:r>
      <w:r>
        <w:t xml:space="preserve"> </w:t>
      </w:r>
      <w:r>
        <w:t>总体要求下编制季度计划，其格式统一按发包人批准后下发的填报要求执行。季度计划必须保持总体计划（年度计划）</w:t>
      </w:r>
      <w:r>
        <w:t xml:space="preserve"> </w:t>
      </w:r>
      <w:r>
        <w:t>的实现。季度计划应在上一个季度的最后一个月的</w:t>
      </w:r>
      <w:r>
        <w:t xml:space="preserve"> 25 </w:t>
      </w:r>
      <w:r>
        <w:t>日前提交给监理人。</w:t>
      </w:r>
    </w:p>
    <w:p w:rsidR="007A2453" w:rsidRDefault="002D6A75">
      <w:pPr>
        <w:spacing w:line="400" w:lineRule="exact"/>
        <w:ind w:firstLineChars="200" w:firstLine="420"/>
      </w:pPr>
      <w:r>
        <w:t xml:space="preserve">(2) </w:t>
      </w:r>
      <w:r>
        <w:t>月度计划</w:t>
      </w:r>
    </w:p>
    <w:p w:rsidR="007A2453" w:rsidRDefault="002D6A75">
      <w:pPr>
        <w:spacing w:line="400" w:lineRule="exact"/>
        <w:ind w:firstLineChars="200" w:firstLine="420"/>
      </w:pPr>
      <w:r>
        <w:t>承包人在季度计划的要求下编制月度计划，其格式统一按发包人批准后下发的填报要求执行。月度计划必须保持季度计划的实现。月度计划如未能完成，应在文字介绍里详述原因，并在剩余工期中的下一阶段进度试刊中补回来，且详述补救措施。</w:t>
      </w:r>
    </w:p>
    <w:p w:rsidR="007A2453" w:rsidRDefault="002D6A75">
      <w:pPr>
        <w:spacing w:line="400" w:lineRule="exact"/>
        <w:ind w:firstLineChars="200" w:firstLine="420"/>
      </w:pPr>
      <w:r>
        <w:t xml:space="preserve">(3) </w:t>
      </w:r>
      <w:r>
        <w:t>旬计划</w:t>
      </w:r>
    </w:p>
    <w:p w:rsidR="007A2453" w:rsidRDefault="002D6A75">
      <w:pPr>
        <w:spacing w:line="400" w:lineRule="exact"/>
        <w:ind w:firstLineChars="200" w:firstLine="420"/>
      </w:pPr>
      <w:r>
        <w:t>承包人应根据批复的月底计划编制旬计划，并按要求定期向发包人上报旬计划及完成情况汇报资料。</w:t>
      </w:r>
    </w:p>
    <w:p w:rsidR="007A2453" w:rsidRDefault="002D6A75">
      <w:pPr>
        <w:pStyle w:val="1"/>
        <w:spacing w:beforeLines="150" w:before="360" w:after="480" w:line="400" w:lineRule="exact"/>
        <w:rPr>
          <w:sz w:val="28"/>
          <w:szCs w:val="28"/>
        </w:rPr>
      </w:pPr>
      <w:bookmarkStart w:id="153" w:name="_Toc530060757"/>
      <w:r>
        <w:rPr>
          <w:sz w:val="28"/>
          <w:szCs w:val="28"/>
        </w:rPr>
        <w:t xml:space="preserve">11. </w:t>
      </w:r>
      <w:r>
        <w:rPr>
          <w:sz w:val="28"/>
          <w:szCs w:val="28"/>
        </w:rPr>
        <w:t>开工和交工</w:t>
      </w:r>
      <w:bookmarkEnd w:id="153"/>
    </w:p>
    <w:p w:rsidR="007A2453" w:rsidRDefault="002D6A75">
      <w:pPr>
        <w:pStyle w:val="1"/>
        <w:spacing w:before="0" w:after="0" w:line="400" w:lineRule="exact"/>
        <w:rPr>
          <w:b w:val="0"/>
          <w:sz w:val="21"/>
          <w:szCs w:val="21"/>
        </w:rPr>
      </w:pPr>
      <w:bookmarkStart w:id="154" w:name="_Toc530060758"/>
      <w:r>
        <w:rPr>
          <w:b w:val="0"/>
          <w:sz w:val="21"/>
          <w:szCs w:val="21"/>
        </w:rPr>
        <w:t xml:space="preserve">11.4 </w:t>
      </w:r>
      <w:r>
        <w:rPr>
          <w:b w:val="0"/>
          <w:sz w:val="21"/>
          <w:szCs w:val="21"/>
        </w:rPr>
        <w:t>异常恶劣的气候条件</w:t>
      </w:r>
      <w:bookmarkEnd w:id="154"/>
    </w:p>
    <w:p w:rsidR="007A2453" w:rsidRDefault="002D6A75">
      <w:pPr>
        <w:spacing w:line="400" w:lineRule="exact"/>
        <w:ind w:firstLineChars="200" w:firstLine="420"/>
      </w:pPr>
      <w:r>
        <w:t>公路工程专用合同条款</w:t>
      </w:r>
      <w:r>
        <w:t xml:space="preserve"> 11.4 </w:t>
      </w:r>
      <w:r>
        <w:t>款约定为：</w:t>
      </w:r>
    </w:p>
    <w:p w:rsidR="007A2453" w:rsidRDefault="002D6A75">
      <w:pPr>
        <w:spacing w:line="400" w:lineRule="exact"/>
        <w:ind w:firstLineChars="200" w:firstLine="420"/>
      </w:pPr>
      <w:r>
        <w:t xml:space="preserve">(1) </w:t>
      </w:r>
      <w:r>
        <w:t>异常恶劣的气候条件，对本项目而言，是指发生龙卷风、工地受淹、超过桥梁设计洪水位以及不利降水等引起延误的情况。</w:t>
      </w:r>
    </w:p>
    <w:p w:rsidR="007A2453" w:rsidRDefault="002D6A75">
      <w:pPr>
        <w:spacing w:line="400" w:lineRule="exact"/>
        <w:ind w:firstLineChars="200" w:firstLine="420"/>
      </w:pPr>
      <w:r>
        <w:t xml:space="preserve">(2) </w:t>
      </w:r>
      <w:r>
        <w:t>不利降水的衡量标准为：</w:t>
      </w:r>
    </w:p>
    <w:p w:rsidR="007A2453" w:rsidRDefault="002D6A75">
      <w:pPr>
        <w:spacing w:line="400" w:lineRule="exact"/>
        <w:ind w:firstLineChars="200" w:firstLine="420"/>
      </w:pPr>
      <w:r>
        <w:t xml:space="preserve">a. </w:t>
      </w:r>
      <w:r>
        <w:t>按本省气象部门统计的项目所在地降水资料，取最近二十年的平均降水天数为标准；</w:t>
      </w:r>
    </w:p>
    <w:p w:rsidR="007A2453" w:rsidRDefault="002D6A75">
      <w:pPr>
        <w:spacing w:line="400" w:lineRule="exact"/>
        <w:ind w:firstLineChars="200" w:firstLine="420"/>
      </w:pPr>
      <w:r>
        <w:t xml:space="preserve">b. </w:t>
      </w:r>
      <w:r>
        <w:t>按项目所在地实际统计的年降水天数与</w:t>
      </w:r>
      <w:r>
        <w:t xml:space="preserve"> a </w:t>
      </w:r>
      <w:r>
        <w:t>所指的年降水天数之差，每年计算一次。</w:t>
      </w:r>
    </w:p>
    <w:p w:rsidR="007A2453" w:rsidRDefault="002D6A75">
      <w:pPr>
        <w:spacing w:line="400" w:lineRule="exact"/>
        <w:ind w:firstLineChars="200" w:firstLine="420"/>
      </w:pPr>
      <w:r>
        <w:t xml:space="preserve">(3) </w:t>
      </w:r>
      <w:r>
        <w:t>异常恶劣气候的时间，监理人将根据承包人的申请和提交的证明予以评定，但在评定时还将考虑按同等标准，用施工期限内其它月份良好的气候的时间予以抵补。恶劣气候在每个月对工程进度影响的评定，应在整个合同期内予以累计。</w:t>
      </w:r>
    </w:p>
    <w:p w:rsidR="007A2453" w:rsidRDefault="002D6A75">
      <w:pPr>
        <w:spacing w:line="400" w:lineRule="exact"/>
        <w:ind w:firstLineChars="200" w:firstLine="420"/>
      </w:pPr>
      <w:r>
        <w:t xml:space="preserve">(4) </w:t>
      </w:r>
      <w:r>
        <w:t>若恶劣气候只是对局部工程有影响，承包人应采取合同措施予以弥补，而不能推迟工程的总</w:t>
      </w:r>
      <w:r>
        <w:lastRenderedPageBreak/>
        <w:t>工期。</w:t>
      </w:r>
    </w:p>
    <w:p w:rsidR="007A2453" w:rsidRDefault="002D6A75">
      <w:pPr>
        <w:spacing w:line="400" w:lineRule="exact"/>
        <w:ind w:firstLineChars="200" w:firstLine="420"/>
      </w:pPr>
      <w:r>
        <w:t xml:space="preserve">(5) </w:t>
      </w:r>
      <w:r>
        <w:t>受本款所述的恶劣气候影响的分项工程，必须在工程施工进度网络计划的关键线路上，监理人方能考虑延长工程总工期。</w:t>
      </w:r>
    </w:p>
    <w:p w:rsidR="007A2453" w:rsidRDefault="002D6A75">
      <w:pPr>
        <w:pStyle w:val="1"/>
        <w:spacing w:beforeLines="150" w:before="360" w:after="480" w:line="400" w:lineRule="exact"/>
        <w:rPr>
          <w:sz w:val="28"/>
          <w:szCs w:val="28"/>
        </w:rPr>
      </w:pPr>
      <w:bookmarkStart w:id="155" w:name="_Toc530060759"/>
      <w:r>
        <w:rPr>
          <w:sz w:val="28"/>
          <w:szCs w:val="28"/>
        </w:rPr>
        <w:t xml:space="preserve">12. </w:t>
      </w:r>
      <w:r>
        <w:rPr>
          <w:sz w:val="28"/>
          <w:szCs w:val="28"/>
        </w:rPr>
        <w:t>暂停施工</w:t>
      </w:r>
      <w:bookmarkEnd w:id="155"/>
    </w:p>
    <w:p w:rsidR="007A2453" w:rsidRDefault="002D6A75">
      <w:pPr>
        <w:pStyle w:val="1"/>
        <w:spacing w:before="0" w:after="0" w:line="400" w:lineRule="exact"/>
        <w:rPr>
          <w:b w:val="0"/>
          <w:sz w:val="21"/>
          <w:szCs w:val="21"/>
        </w:rPr>
      </w:pPr>
      <w:bookmarkStart w:id="156" w:name="_Toc530060760"/>
      <w:r>
        <w:rPr>
          <w:b w:val="0"/>
          <w:sz w:val="21"/>
          <w:szCs w:val="21"/>
        </w:rPr>
        <w:t xml:space="preserve">12.1 </w:t>
      </w:r>
      <w:r>
        <w:rPr>
          <w:b w:val="0"/>
          <w:sz w:val="21"/>
          <w:szCs w:val="21"/>
        </w:rPr>
        <w:t>承包人暂停施工的责任</w:t>
      </w:r>
      <w:bookmarkEnd w:id="156"/>
    </w:p>
    <w:p w:rsidR="007A2453" w:rsidRDefault="002D6A75">
      <w:pPr>
        <w:spacing w:line="400" w:lineRule="exact"/>
        <w:ind w:firstLineChars="200" w:firstLine="420"/>
      </w:pPr>
      <w:r>
        <w:t>公路工程专用合同条款</w:t>
      </w:r>
      <w:r>
        <w:t xml:space="preserve"> 12.1 </w:t>
      </w:r>
      <w:r>
        <w:t>款（</w:t>
      </w:r>
      <w:r>
        <w:t>6</w:t>
      </w:r>
      <w:r>
        <w:t>）项约定：</w:t>
      </w:r>
    </w:p>
    <w:p w:rsidR="007A2453" w:rsidRDefault="002D6A75">
      <w:pPr>
        <w:spacing w:line="400" w:lineRule="exact"/>
        <w:ind w:firstLineChars="200" w:firstLine="420"/>
      </w:pPr>
      <w:r>
        <w:t xml:space="preserve">(6) </w:t>
      </w:r>
      <w:r>
        <w:t>由承包人承担的其他暂停施工：</w:t>
      </w:r>
      <w:r>
        <w:rPr>
          <w:u w:val="single"/>
        </w:rPr>
        <w:t xml:space="preserve">     </w:t>
      </w:r>
      <w:r>
        <w:rPr>
          <w:u w:val="single"/>
        </w:rPr>
        <w:t>无</w:t>
      </w:r>
      <w:r>
        <w:rPr>
          <w:u w:val="single"/>
        </w:rPr>
        <w:t xml:space="preserve">    </w:t>
      </w:r>
    </w:p>
    <w:p w:rsidR="007A2453" w:rsidRDefault="002D6A75">
      <w:pPr>
        <w:pStyle w:val="1"/>
        <w:spacing w:beforeLines="150" w:before="360" w:after="480" w:line="400" w:lineRule="exact"/>
        <w:rPr>
          <w:sz w:val="28"/>
          <w:szCs w:val="28"/>
        </w:rPr>
      </w:pPr>
      <w:bookmarkStart w:id="157" w:name="_Toc530060761"/>
      <w:r>
        <w:rPr>
          <w:sz w:val="28"/>
          <w:szCs w:val="28"/>
        </w:rPr>
        <w:t xml:space="preserve">13. </w:t>
      </w:r>
      <w:r>
        <w:rPr>
          <w:sz w:val="28"/>
          <w:szCs w:val="28"/>
        </w:rPr>
        <w:t>工程质量</w:t>
      </w:r>
      <w:bookmarkEnd w:id="157"/>
    </w:p>
    <w:p w:rsidR="007A2453" w:rsidRDefault="002D6A75">
      <w:pPr>
        <w:pStyle w:val="1"/>
        <w:spacing w:before="0" w:after="0" w:line="400" w:lineRule="exact"/>
        <w:rPr>
          <w:b w:val="0"/>
          <w:sz w:val="21"/>
          <w:szCs w:val="21"/>
        </w:rPr>
      </w:pPr>
      <w:bookmarkStart w:id="158" w:name="_Toc530060762"/>
      <w:r>
        <w:rPr>
          <w:b w:val="0"/>
          <w:sz w:val="21"/>
          <w:szCs w:val="21"/>
        </w:rPr>
        <w:t xml:space="preserve">13.1 </w:t>
      </w:r>
      <w:r>
        <w:rPr>
          <w:b w:val="0"/>
          <w:sz w:val="21"/>
          <w:szCs w:val="21"/>
        </w:rPr>
        <w:t>工程质量要求</w:t>
      </w:r>
      <w:bookmarkEnd w:id="158"/>
    </w:p>
    <w:p w:rsidR="007A2453" w:rsidRDefault="002D6A75">
      <w:pPr>
        <w:spacing w:line="400" w:lineRule="exact"/>
        <w:ind w:firstLineChars="200" w:firstLine="420"/>
      </w:pPr>
      <w:r>
        <w:t>公路工程专用合同条款第</w:t>
      </w:r>
      <w:r>
        <w:t xml:space="preserve"> 13.1.1 </w:t>
      </w:r>
      <w:r>
        <w:t>项约定为：</w:t>
      </w:r>
    </w:p>
    <w:p w:rsidR="007A2453" w:rsidRDefault="002D6A75">
      <w:pPr>
        <w:spacing w:line="400" w:lineRule="exact"/>
        <w:ind w:firstLineChars="200" w:firstLine="420"/>
      </w:pPr>
      <w:r>
        <w:t>工程质量验收按技术规范及《公路工程质量检验评定标准》执行。本工程的质量目标为：标段工程交（竣）工验收的质量评定：</w:t>
      </w:r>
      <w:r>
        <w:rPr>
          <w:rFonts w:hint="eastAsia"/>
          <w:b/>
          <w:szCs w:val="21"/>
          <w:u w:val="single"/>
        </w:rPr>
        <w:t>合格</w:t>
      </w:r>
      <w:r>
        <w:t>。</w:t>
      </w:r>
      <w:r>
        <w:t xml:space="preserve"> </w:t>
      </w:r>
    </w:p>
    <w:p w:rsidR="007A2453" w:rsidRDefault="002D6A75">
      <w:pPr>
        <w:pStyle w:val="1"/>
        <w:spacing w:before="0" w:after="0" w:line="400" w:lineRule="exact"/>
        <w:rPr>
          <w:b w:val="0"/>
          <w:sz w:val="21"/>
          <w:szCs w:val="21"/>
        </w:rPr>
      </w:pPr>
      <w:bookmarkStart w:id="159" w:name="_Toc530060763"/>
      <w:r>
        <w:rPr>
          <w:b w:val="0"/>
          <w:sz w:val="21"/>
          <w:szCs w:val="21"/>
        </w:rPr>
        <w:t xml:space="preserve">13.2 </w:t>
      </w:r>
      <w:r>
        <w:rPr>
          <w:b w:val="0"/>
          <w:sz w:val="21"/>
          <w:szCs w:val="21"/>
        </w:rPr>
        <w:t>承包人的质量管理</w:t>
      </w:r>
      <w:bookmarkEnd w:id="159"/>
    </w:p>
    <w:p w:rsidR="007A2453" w:rsidRDefault="002D6A75">
      <w:pPr>
        <w:spacing w:line="400" w:lineRule="exact"/>
        <w:ind w:firstLineChars="200" w:firstLine="420"/>
      </w:pPr>
      <w:r>
        <w:t>公路工程专用合同条款第</w:t>
      </w:r>
      <w:r>
        <w:t xml:space="preserve"> 13. 2. 3 </w:t>
      </w:r>
      <w:r>
        <w:t>项细化为：</w:t>
      </w:r>
    </w:p>
    <w:p w:rsidR="007A2453" w:rsidRDefault="002D6A75">
      <w:pPr>
        <w:spacing w:line="400" w:lineRule="exact"/>
        <w:ind w:firstLineChars="200" w:firstLine="420"/>
      </w:pPr>
      <w:r>
        <w:t xml:space="preserve">13.2.3 </w:t>
      </w:r>
      <w:r>
        <w:t>承包人必须遵守有关法律、法规、</w:t>
      </w:r>
      <w:r>
        <w:t xml:space="preserve"> </w:t>
      </w:r>
      <w:r>
        <w:t>规章和办法，严格执行公路工程强制性技术标准、各类技术规范及浙政令</w:t>
      </w:r>
      <w:r>
        <w:t xml:space="preserve">[2012]300 </w:t>
      </w:r>
      <w:r>
        <w:t>号《浙江省交通建设工程质量和安全生产管理办法》，全面履行工程合同义务，依法对公路工程质量负责。</w:t>
      </w:r>
    </w:p>
    <w:p w:rsidR="007A2453" w:rsidRDefault="002D6A75">
      <w:pPr>
        <w:pStyle w:val="1"/>
        <w:spacing w:before="0" w:after="0" w:line="400" w:lineRule="exact"/>
        <w:rPr>
          <w:b w:val="0"/>
          <w:sz w:val="21"/>
          <w:szCs w:val="21"/>
        </w:rPr>
      </w:pPr>
      <w:bookmarkStart w:id="160" w:name="_Toc530060764"/>
      <w:r>
        <w:rPr>
          <w:b w:val="0"/>
          <w:sz w:val="21"/>
          <w:szCs w:val="21"/>
        </w:rPr>
        <w:t xml:space="preserve">13.5 </w:t>
      </w:r>
      <w:r>
        <w:rPr>
          <w:b w:val="0"/>
          <w:sz w:val="21"/>
          <w:szCs w:val="21"/>
        </w:rPr>
        <w:t>工程隐蔽部位覆盖前的检查</w:t>
      </w:r>
      <w:bookmarkEnd w:id="160"/>
    </w:p>
    <w:p w:rsidR="007A2453" w:rsidRDefault="002D6A75">
      <w:pPr>
        <w:spacing w:line="400" w:lineRule="exact"/>
        <w:ind w:firstLineChars="200" w:firstLine="420"/>
      </w:pPr>
      <w:r>
        <w:t>公路工程专用合同条款第</w:t>
      </w:r>
      <w:r>
        <w:t xml:space="preserve"> 13.5.1 </w:t>
      </w:r>
      <w:r>
        <w:t>项补充：</w:t>
      </w:r>
    </w:p>
    <w:p w:rsidR="007A2453" w:rsidRDefault="002D6A75">
      <w:pPr>
        <w:spacing w:line="400" w:lineRule="exact"/>
        <w:ind w:firstLineChars="200" w:firstLine="420"/>
      </w:pPr>
      <w:r>
        <w:t>隐蔽工程覆盖前应经监理人检查签认，分阶段（工序）进行摄像或照相，并向监理人提供相关资料作为计量支付的依据。</w:t>
      </w:r>
    </w:p>
    <w:p w:rsidR="007A2453" w:rsidRDefault="002D6A75">
      <w:pPr>
        <w:spacing w:line="400" w:lineRule="exact"/>
        <w:ind w:firstLineChars="200" w:firstLine="420"/>
      </w:pPr>
      <w:r>
        <w:t>公路工程专用合同条款补充第</w:t>
      </w:r>
      <w:r>
        <w:t xml:space="preserve"> 13.7 </w:t>
      </w:r>
      <w:r>
        <w:t>款：</w:t>
      </w:r>
    </w:p>
    <w:p w:rsidR="007A2453" w:rsidRDefault="002D6A75">
      <w:pPr>
        <w:pStyle w:val="1"/>
        <w:spacing w:before="0" w:after="0" w:line="400" w:lineRule="exact"/>
        <w:rPr>
          <w:b w:val="0"/>
          <w:sz w:val="21"/>
          <w:szCs w:val="21"/>
        </w:rPr>
      </w:pPr>
      <w:bookmarkStart w:id="161" w:name="_Toc530060765"/>
      <w:r>
        <w:rPr>
          <w:b w:val="0"/>
          <w:sz w:val="21"/>
          <w:szCs w:val="21"/>
        </w:rPr>
        <w:t xml:space="preserve">13.7 </w:t>
      </w:r>
      <w:r>
        <w:rPr>
          <w:b w:val="0"/>
          <w:sz w:val="21"/>
          <w:szCs w:val="21"/>
        </w:rPr>
        <w:t>质量抽检</w:t>
      </w:r>
      <w:bookmarkEnd w:id="161"/>
    </w:p>
    <w:p w:rsidR="007A2453" w:rsidRDefault="002D6A75">
      <w:pPr>
        <w:spacing w:line="400" w:lineRule="exact"/>
        <w:ind w:firstLineChars="200" w:firstLine="420"/>
      </w:pPr>
      <w:r>
        <w:t>主管交通工程质量监督机构有权对承包人施工质量随时进行抽检，并通过监理人对工程质量实施否决，承包人应积极配合并免费提供试验用的试件。承包人为配合上述工作发生的材料、机械、人员及试验和检验等费用不另行支付。</w:t>
      </w:r>
    </w:p>
    <w:p w:rsidR="007A2453" w:rsidRDefault="002D6A75">
      <w:pPr>
        <w:pStyle w:val="1"/>
        <w:spacing w:beforeLines="150" w:before="360" w:after="480" w:line="400" w:lineRule="exact"/>
        <w:rPr>
          <w:sz w:val="28"/>
          <w:szCs w:val="28"/>
        </w:rPr>
      </w:pPr>
      <w:bookmarkStart w:id="162" w:name="_Toc530060766"/>
      <w:r>
        <w:rPr>
          <w:sz w:val="28"/>
          <w:szCs w:val="28"/>
        </w:rPr>
        <w:lastRenderedPageBreak/>
        <w:t xml:space="preserve">14. </w:t>
      </w:r>
      <w:r>
        <w:rPr>
          <w:sz w:val="28"/>
          <w:szCs w:val="28"/>
        </w:rPr>
        <w:t>试验和检验</w:t>
      </w:r>
      <w:bookmarkEnd w:id="162"/>
    </w:p>
    <w:p w:rsidR="007A2453" w:rsidRDefault="002D6A75">
      <w:pPr>
        <w:pStyle w:val="1"/>
        <w:spacing w:before="0" w:after="0" w:line="400" w:lineRule="exact"/>
        <w:rPr>
          <w:b w:val="0"/>
          <w:sz w:val="21"/>
          <w:szCs w:val="21"/>
        </w:rPr>
      </w:pPr>
      <w:bookmarkStart w:id="163" w:name="_Toc530060767"/>
      <w:r>
        <w:rPr>
          <w:b w:val="0"/>
          <w:sz w:val="21"/>
          <w:szCs w:val="21"/>
        </w:rPr>
        <w:t xml:space="preserve">14.1 </w:t>
      </w:r>
      <w:r>
        <w:rPr>
          <w:b w:val="0"/>
          <w:sz w:val="21"/>
          <w:szCs w:val="21"/>
        </w:rPr>
        <w:t>材料、工程设备和工程的试验和检验</w:t>
      </w:r>
      <w:bookmarkEnd w:id="163"/>
    </w:p>
    <w:p w:rsidR="007A2453" w:rsidRDefault="002D6A75">
      <w:pPr>
        <w:spacing w:line="400" w:lineRule="exact"/>
        <w:ind w:firstLineChars="200" w:firstLine="420"/>
      </w:pPr>
      <w:r>
        <w:t>通用合同条款第</w:t>
      </w:r>
      <w:r>
        <w:t xml:space="preserve"> 14.1.3 </w:t>
      </w:r>
      <w:r>
        <w:t>项细化为：</w:t>
      </w:r>
    </w:p>
    <w:p w:rsidR="007A2453" w:rsidRDefault="002D6A75">
      <w:pPr>
        <w:spacing w:line="400" w:lineRule="exact"/>
        <w:ind w:firstLineChars="200" w:firstLine="420"/>
      </w:pPr>
      <w:r>
        <w:t xml:space="preserve">14.1.3 </w:t>
      </w:r>
      <w:r>
        <w:t>监理人对承包人的试验和检验结果有疑问的，或为查清承包人试验和检验成果的可靠性要求承包人重新试验和检验的，可按合同约定由监理人与承包人共同进行，或由监理人委托给第三方独立的检验单位，该检验单位必须具有国家技术监督局或专业机构的认证资格。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rsidR="007A2453" w:rsidRDefault="002D6A75">
      <w:pPr>
        <w:pStyle w:val="1"/>
        <w:spacing w:beforeLines="150" w:before="360" w:after="480" w:line="400" w:lineRule="exact"/>
        <w:rPr>
          <w:sz w:val="28"/>
          <w:szCs w:val="28"/>
        </w:rPr>
      </w:pPr>
      <w:bookmarkStart w:id="164" w:name="_Toc530060768"/>
      <w:r>
        <w:rPr>
          <w:sz w:val="28"/>
          <w:szCs w:val="28"/>
        </w:rPr>
        <w:t xml:space="preserve">15. </w:t>
      </w:r>
      <w:r>
        <w:rPr>
          <w:sz w:val="28"/>
          <w:szCs w:val="28"/>
        </w:rPr>
        <w:t>变更</w:t>
      </w:r>
      <w:bookmarkEnd w:id="164"/>
    </w:p>
    <w:p w:rsidR="007A2453" w:rsidRDefault="002D6A75">
      <w:pPr>
        <w:pStyle w:val="1"/>
        <w:spacing w:before="0" w:after="0" w:line="400" w:lineRule="exact"/>
        <w:rPr>
          <w:b w:val="0"/>
          <w:sz w:val="21"/>
          <w:szCs w:val="21"/>
        </w:rPr>
      </w:pPr>
      <w:bookmarkStart w:id="165" w:name="_Toc530060769"/>
      <w:r>
        <w:rPr>
          <w:b w:val="0"/>
          <w:sz w:val="21"/>
          <w:szCs w:val="21"/>
        </w:rPr>
        <w:t xml:space="preserve">15.3 </w:t>
      </w:r>
      <w:r>
        <w:rPr>
          <w:b w:val="0"/>
          <w:sz w:val="21"/>
          <w:szCs w:val="21"/>
        </w:rPr>
        <w:t>变更程序</w:t>
      </w:r>
      <w:bookmarkEnd w:id="165"/>
    </w:p>
    <w:p w:rsidR="007A2453" w:rsidRDefault="002D6A75">
      <w:pPr>
        <w:spacing w:line="400" w:lineRule="exact"/>
        <w:ind w:firstLineChars="200" w:firstLine="420"/>
      </w:pPr>
      <w:r>
        <w:t>公路工程专用合同条款第</w:t>
      </w:r>
      <w:r>
        <w:t xml:space="preserve"> 15.3.4 </w:t>
      </w:r>
      <w:r>
        <w:t>项细化为：</w:t>
      </w:r>
    </w:p>
    <w:p w:rsidR="007A2453" w:rsidRDefault="002D6A75">
      <w:pPr>
        <w:spacing w:line="400" w:lineRule="exact"/>
        <w:ind w:firstLineChars="200" w:firstLine="420"/>
        <w:rPr>
          <w:iCs/>
        </w:rPr>
      </w:pPr>
      <w:r>
        <w:t xml:space="preserve">15.3.4 </w:t>
      </w:r>
      <w:r>
        <w:t>设计变更程序应执行交通运输部《公路工程设计变更管理办法》（交通运输部令</w:t>
      </w:r>
      <w:r>
        <w:t xml:space="preserve"> 2005 </w:t>
      </w:r>
      <w:r>
        <w:t>年第</w:t>
      </w:r>
      <w:r>
        <w:t xml:space="preserve"> 5 </w:t>
      </w:r>
      <w:r>
        <w:t>号）、浙江省交通运输厅《关于进一步加强国省道及重要县道新、改建项目设计变更管理工作的通知》（浙交〔</w:t>
      </w:r>
      <w:r>
        <w:t>2008</w:t>
      </w:r>
      <w:r>
        <w:t>〕</w:t>
      </w:r>
      <w:r>
        <w:t xml:space="preserve">70 </w:t>
      </w:r>
      <w:r>
        <w:t>号）</w:t>
      </w:r>
      <w:r>
        <w:t xml:space="preserve"> </w:t>
      </w:r>
      <w:r>
        <w:t>的相关规定和要求。</w:t>
      </w:r>
      <w:r>
        <w:rPr>
          <w:rFonts w:hint="eastAsia"/>
          <w:b/>
          <w:iCs/>
        </w:rPr>
        <w:t>项目实施过程中的工程变更按《三门县政府投资项目变更管理实施办法实行》（三政发【</w:t>
      </w:r>
      <w:r>
        <w:rPr>
          <w:rFonts w:hint="eastAsia"/>
          <w:b/>
          <w:iCs/>
        </w:rPr>
        <w:t>2009</w:t>
      </w:r>
      <w:r>
        <w:rPr>
          <w:rFonts w:hint="eastAsia"/>
          <w:b/>
          <w:iCs/>
        </w:rPr>
        <w:t>】</w:t>
      </w:r>
      <w:r>
        <w:rPr>
          <w:rFonts w:hint="eastAsia"/>
          <w:b/>
          <w:iCs/>
        </w:rPr>
        <w:t>56</w:t>
      </w:r>
      <w:r>
        <w:rPr>
          <w:rFonts w:hint="eastAsia"/>
          <w:b/>
          <w:iCs/>
        </w:rPr>
        <w:t>号）执行，具体方法详见三门县政府性投资项目工程变更操作手册</w:t>
      </w:r>
      <w:r>
        <w:rPr>
          <w:rFonts w:hint="eastAsia"/>
          <w:iCs/>
        </w:rPr>
        <w:t>。</w:t>
      </w:r>
    </w:p>
    <w:p w:rsidR="007A2453" w:rsidRDefault="002D6A75">
      <w:pPr>
        <w:pStyle w:val="1"/>
        <w:spacing w:before="0" w:after="0" w:line="400" w:lineRule="exact"/>
        <w:rPr>
          <w:b w:val="0"/>
          <w:sz w:val="21"/>
          <w:szCs w:val="21"/>
        </w:rPr>
      </w:pPr>
      <w:bookmarkStart w:id="166" w:name="_Toc530060770"/>
      <w:r>
        <w:rPr>
          <w:b w:val="0"/>
          <w:sz w:val="21"/>
          <w:szCs w:val="21"/>
        </w:rPr>
        <w:t xml:space="preserve">15.4 </w:t>
      </w:r>
      <w:r>
        <w:rPr>
          <w:b w:val="0"/>
          <w:sz w:val="21"/>
          <w:szCs w:val="21"/>
        </w:rPr>
        <w:t>变更的估价原则</w:t>
      </w:r>
      <w:bookmarkEnd w:id="166"/>
    </w:p>
    <w:p w:rsidR="007A2453" w:rsidRDefault="002D6A75">
      <w:pPr>
        <w:spacing w:line="400" w:lineRule="exact"/>
        <w:ind w:firstLineChars="200" w:firstLine="420"/>
      </w:pPr>
      <w:r>
        <w:t>公路工程专用合同条款第</w:t>
      </w:r>
      <w:r>
        <w:t xml:space="preserve"> 15.4.2 </w:t>
      </w:r>
      <w:r>
        <w:t>项约定为：</w:t>
      </w:r>
    </w:p>
    <w:p w:rsidR="007A2453" w:rsidRDefault="002D6A75">
      <w:pPr>
        <w:spacing w:line="400" w:lineRule="exact"/>
        <w:ind w:firstLineChars="200" w:firstLine="420"/>
      </w:pPr>
      <w:r>
        <w:t xml:space="preserve">15.4.2 </w:t>
      </w:r>
      <w:r>
        <w:t>已标价的工程量清单</w:t>
      </w:r>
      <w:r>
        <w:rPr>
          <w:rFonts w:hint="eastAsia"/>
        </w:rPr>
        <w:t>预算审核书</w:t>
      </w:r>
      <w:r>
        <w:t>中有适用于变更工作的子目的，采用该子目的单价。但是，如果合同的工程量清单中某一个支付子目所列的</w:t>
      </w:r>
      <w:r>
        <w:t>“</w:t>
      </w:r>
      <w:r>
        <w:t>合价</w:t>
      </w:r>
      <w:r>
        <w:t>”</w:t>
      </w:r>
      <w:r>
        <w:t>（含变更后的</w:t>
      </w:r>
      <w:r>
        <w:t>“</w:t>
      </w:r>
      <w:r>
        <w:t>合价</w:t>
      </w:r>
      <w:r>
        <w:t>”</w:t>
      </w:r>
      <w:r>
        <w:t>）超过签约合同价的</w:t>
      </w:r>
      <w:r>
        <w:t>2%</w:t>
      </w:r>
      <w:r>
        <w:t>，而且该支付子目变更后的工程实际数量超过或少于工程量清单中所列数量的</w:t>
      </w:r>
      <w:r>
        <w:t>25%</w:t>
      </w:r>
      <w:r>
        <w:t>，则该支付子目的单价应予以调整，新单价的确定原则适用</w:t>
      </w:r>
      <w:r>
        <w:t xml:space="preserve"> 15.4.4 </w:t>
      </w:r>
      <w:r>
        <w:t>项的规定。当支付子目变更后的工程实际数量超过工程量清单中所列数量的</w:t>
      </w:r>
      <w:r>
        <w:t xml:space="preserve"> 25%</w:t>
      </w:r>
      <w:r>
        <w:t>的，调整后的新单价适用于该支付子目超过工程量清单中所列数量的工程数量；当支付子目变更后的工程实际数量少于工程量清单中所列数量的</w:t>
      </w:r>
      <w:r>
        <w:t xml:space="preserve"> 25%</w:t>
      </w:r>
      <w:r>
        <w:t>的，调整后的新单价适用于该支付子目全部工程数量。</w:t>
      </w:r>
    </w:p>
    <w:p w:rsidR="007A2453" w:rsidRDefault="002D6A75">
      <w:pPr>
        <w:spacing w:line="400" w:lineRule="exact"/>
        <w:ind w:firstLineChars="200" w:firstLine="420"/>
      </w:pPr>
      <w:r>
        <w:t>公路工程专用合同条款</w:t>
      </w:r>
      <w:r>
        <w:t xml:space="preserve"> 15.4.4 </w:t>
      </w:r>
      <w:r>
        <w:t>项细化为：</w:t>
      </w:r>
    </w:p>
    <w:p w:rsidR="007A2453" w:rsidRDefault="002D6A75">
      <w:pPr>
        <w:spacing w:line="400" w:lineRule="exact"/>
        <w:ind w:firstLineChars="200" w:firstLine="420"/>
      </w:pPr>
      <w:r>
        <w:t xml:space="preserve">15.4.4 </w:t>
      </w:r>
      <w:r>
        <w:t>已标价工程量清单中无适用或类似子目的单价，按以下原则进行组价：</w:t>
      </w:r>
    </w:p>
    <w:p w:rsidR="007A2453" w:rsidRDefault="002D6A75">
      <w:pPr>
        <w:spacing w:line="400" w:lineRule="exact"/>
        <w:ind w:firstLineChars="200" w:firstLine="420"/>
      </w:pPr>
      <w:r>
        <w:t>（</w:t>
      </w:r>
      <w:r>
        <w:t>1</w:t>
      </w:r>
      <w:r>
        <w:t>）定额套用：</w:t>
      </w:r>
      <w:r>
        <w:rPr>
          <w:rFonts w:hint="eastAsia"/>
        </w:rPr>
        <w:t>《浙江省公路养护工程预算定额》、《浙江省公路养护工程预算编制办法》、《浙江省公路养护工程机械台班费用定额》、交通部《公路基本建设工程概算预算编制办法》（</w:t>
      </w:r>
      <w:r>
        <w:rPr>
          <w:rFonts w:hint="eastAsia"/>
        </w:rPr>
        <w:t>JTG B07-2007</w:t>
      </w:r>
      <w:r>
        <w:rPr>
          <w:rFonts w:hint="eastAsia"/>
        </w:rPr>
        <w:t>）、交通部《公路工程概算定额》（</w:t>
      </w:r>
      <w:r>
        <w:rPr>
          <w:rFonts w:hint="eastAsia"/>
        </w:rPr>
        <w:t>JTG/T B06-01-2007</w:t>
      </w:r>
      <w:r>
        <w:rPr>
          <w:rFonts w:hint="eastAsia"/>
        </w:rPr>
        <w:t>）、交通部《公路工程预算定额》（</w:t>
      </w:r>
      <w:r>
        <w:rPr>
          <w:rFonts w:hint="eastAsia"/>
        </w:rPr>
        <w:t xml:space="preserve">JTG/T </w:t>
      </w:r>
      <w:r>
        <w:rPr>
          <w:rFonts w:hint="eastAsia"/>
        </w:rPr>
        <w:lastRenderedPageBreak/>
        <w:t>B06-02-2007</w:t>
      </w:r>
      <w:r>
        <w:rPr>
          <w:rFonts w:hint="eastAsia"/>
        </w:rPr>
        <w:t>）、交通部《公路工程机械台班费用定额》（</w:t>
      </w:r>
      <w:r>
        <w:rPr>
          <w:rFonts w:hint="eastAsia"/>
        </w:rPr>
        <w:t>JTG/T B06-02-2007</w:t>
      </w:r>
      <w:r>
        <w:rPr>
          <w:rFonts w:hint="eastAsia"/>
        </w:rPr>
        <w:t>）以及浙江省交通运输厅浙交</w:t>
      </w:r>
      <w:r>
        <w:rPr>
          <w:rFonts w:hint="eastAsia"/>
        </w:rPr>
        <w:t>[2008]85</w:t>
      </w:r>
      <w:r>
        <w:rPr>
          <w:rFonts w:hint="eastAsia"/>
        </w:rPr>
        <w:t>号文公布的</w:t>
      </w:r>
      <w:r>
        <w:t>《浙江省公路工程概算预算编制补充规定》；</w:t>
      </w:r>
    </w:p>
    <w:p w:rsidR="007A2453" w:rsidRDefault="002D6A75">
      <w:pPr>
        <w:spacing w:line="400" w:lineRule="exact"/>
        <w:ind w:firstLineChars="200" w:firstLine="420"/>
      </w:pPr>
      <w:r>
        <w:t>（</w:t>
      </w:r>
      <w:r>
        <w:t>2</w:t>
      </w:r>
      <w:r>
        <w:t>）取费标准、人工费、机械台班费用：</w:t>
      </w:r>
      <w:r>
        <w:rPr>
          <w:rFonts w:hint="eastAsia"/>
        </w:rPr>
        <w:t>《浙江省公路养护工程预算定额》、《浙江省公路养护工程预算编制办法》、《浙江省公路养护工程机械台班费用定额》、</w:t>
      </w:r>
      <w:r>
        <w:t>按交通运输部《公路工程基本建设项目概算预算编制办法》（</w:t>
      </w:r>
      <w:r>
        <w:t>JTG B06-2007</w:t>
      </w:r>
      <w:r>
        <w:t>）、《关于公布公路工程基本建设项目概算预算编制办法局部修订的公告》（交通运输部</w:t>
      </w:r>
      <w:r>
        <w:t xml:space="preserve"> 2011 </w:t>
      </w:r>
      <w:r>
        <w:t>年第</w:t>
      </w:r>
      <w:r>
        <w:t xml:space="preserve"> 83 </w:t>
      </w:r>
      <w:r>
        <w:t>号）、《公路工程机械台班费用定额》（</w:t>
      </w:r>
      <w:r>
        <w:t>JTG/T B06-03-2007</w:t>
      </w:r>
      <w:r>
        <w:t>）、《浙江省公路工程概算预算编制补充规定的通知》（浙交</w:t>
      </w:r>
      <w:r>
        <w:t>[2008]85</w:t>
      </w:r>
      <w:r>
        <w:t>号）、《关于调整我省公路工程概算预算编制人工费单价的通知》（浙交</w:t>
      </w:r>
      <w:r>
        <w:t xml:space="preserve">[2012]88 </w:t>
      </w:r>
      <w:r>
        <w:t>号）执行；</w:t>
      </w:r>
    </w:p>
    <w:p w:rsidR="007A2453" w:rsidRDefault="002D6A75">
      <w:pPr>
        <w:spacing w:line="400" w:lineRule="exact"/>
        <w:ind w:firstLineChars="200" w:firstLine="420"/>
      </w:pPr>
      <w:r>
        <w:t>（</w:t>
      </w:r>
      <w:r>
        <w:t>3</w:t>
      </w:r>
      <w:r>
        <w:t>）材料：按本项目合同专用条款</w:t>
      </w:r>
      <w:r>
        <w:t>16.1</w:t>
      </w:r>
      <w:r>
        <w:t>款公布的基期价格计入，</w:t>
      </w:r>
      <w:r>
        <w:t xml:space="preserve">16.1 </w:t>
      </w:r>
      <w:r>
        <w:t>款无规定基期价格的材料，</w:t>
      </w:r>
      <w:r>
        <w:t xml:space="preserve"> </w:t>
      </w:r>
      <w:r>
        <w:t>以浙江省交通厅工程造价管理站发布的投标截止期前</w:t>
      </w:r>
      <w:r>
        <w:t>1</w:t>
      </w:r>
      <w:r>
        <w:t>个月《质监与造价》上的信息价计入（</w:t>
      </w:r>
      <w:r>
        <w:rPr>
          <w:u w:val="single"/>
        </w:rPr>
        <w:t>_</w:t>
      </w:r>
      <w:r>
        <w:rPr>
          <w:u w:val="single"/>
        </w:rPr>
        <w:t>三门县</w:t>
      </w:r>
      <w:r>
        <w:t>信息价平均值）；《质监与造价》中也无信息价的，由监理人、发包人、承包人商定；</w:t>
      </w:r>
    </w:p>
    <w:p w:rsidR="007A2453" w:rsidRDefault="002D6A75">
      <w:pPr>
        <w:spacing w:line="400" w:lineRule="exact"/>
        <w:ind w:firstLineChars="200" w:firstLine="420"/>
      </w:pPr>
      <w:r>
        <w:t>（</w:t>
      </w:r>
      <w:r>
        <w:t>4</w:t>
      </w:r>
      <w:r>
        <w:t>）无法套用上述定额和取费标准的，依次按水运、</w:t>
      </w:r>
      <w:r>
        <w:t xml:space="preserve"> </w:t>
      </w:r>
      <w:r>
        <w:t>市政、水利、铁路、建筑定额和取费标准的顺序进行组价；</w:t>
      </w:r>
      <w:r>
        <w:t xml:space="preserve"> </w:t>
      </w:r>
      <w:r>
        <w:t>上述定额有区域性的，优先适用浙江定额与取费标准；</w:t>
      </w:r>
    </w:p>
    <w:p w:rsidR="007A2453" w:rsidRDefault="002D6A75">
      <w:pPr>
        <w:spacing w:line="400" w:lineRule="exact"/>
        <w:ind w:firstLineChars="200" w:firstLine="420"/>
      </w:pPr>
      <w:r>
        <w:t>（</w:t>
      </w:r>
      <w:r>
        <w:t>5</w:t>
      </w:r>
      <w:r>
        <w:t>）无法套用任何现行定额的，由承包人报监理人审核，</w:t>
      </w:r>
      <w:r>
        <w:t xml:space="preserve"> </w:t>
      </w:r>
      <w:r>
        <w:t>并经发包人审批同意后计取；</w:t>
      </w:r>
    </w:p>
    <w:p w:rsidR="007A2453" w:rsidRDefault="002D6A75">
      <w:pPr>
        <w:spacing w:line="400" w:lineRule="exact"/>
        <w:ind w:firstLineChars="200" w:firstLine="420"/>
      </w:pPr>
      <w:r>
        <w:t>（</w:t>
      </w:r>
      <w:r>
        <w:t>6</w:t>
      </w:r>
      <w:r>
        <w:t>）根据上述原则组价的综合单价，</w:t>
      </w:r>
      <w:r>
        <w:rPr>
          <w:rFonts w:hint="eastAsia"/>
        </w:rPr>
        <w:t>计算工程总价，结算时统一按评标标底下浮率实行总价下浮</w:t>
      </w:r>
      <w:r>
        <w:t>。</w:t>
      </w:r>
    </w:p>
    <w:p w:rsidR="007A2453" w:rsidRDefault="002D6A75">
      <w:pPr>
        <w:spacing w:line="400" w:lineRule="exact"/>
        <w:ind w:firstLineChars="200" w:firstLine="420"/>
      </w:pPr>
      <w:r>
        <w:rPr>
          <w:rFonts w:hint="eastAsia"/>
        </w:rPr>
        <w:t>补充</w:t>
      </w:r>
      <w:r>
        <w:rPr>
          <w:rFonts w:hint="eastAsia"/>
        </w:rPr>
        <w:t>15.4.6</w:t>
      </w:r>
      <w:r>
        <w:rPr>
          <w:rFonts w:hint="eastAsia"/>
        </w:rPr>
        <w:t>：招标人提供预算审核书中定额子目套用错误，结算时按公路工程相关规定按实结算，其中人工、材料、机械单价及取费标准等参照预算审核书，预算审核书中没有的由招标人（监理工程师）签证后纳入总造价进行结算，合同文件规定可以调整按相关进行调整。</w:t>
      </w:r>
    </w:p>
    <w:p w:rsidR="007A2453" w:rsidRDefault="002D6A75">
      <w:pPr>
        <w:pStyle w:val="1"/>
        <w:spacing w:beforeLines="150" w:before="360" w:after="480" w:line="400" w:lineRule="exact"/>
        <w:rPr>
          <w:sz w:val="28"/>
          <w:szCs w:val="28"/>
        </w:rPr>
      </w:pPr>
      <w:bookmarkStart w:id="167" w:name="_Toc530060771"/>
      <w:r>
        <w:rPr>
          <w:sz w:val="28"/>
          <w:szCs w:val="28"/>
        </w:rPr>
        <w:t xml:space="preserve">16. </w:t>
      </w:r>
      <w:r>
        <w:rPr>
          <w:sz w:val="28"/>
          <w:szCs w:val="28"/>
        </w:rPr>
        <w:t>价格调整</w:t>
      </w:r>
      <w:bookmarkEnd w:id="167"/>
    </w:p>
    <w:p w:rsidR="007A2453" w:rsidRDefault="002D6A75">
      <w:pPr>
        <w:pStyle w:val="1"/>
        <w:spacing w:before="0" w:after="0" w:line="400" w:lineRule="exact"/>
        <w:rPr>
          <w:b w:val="0"/>
          <w:sz w:val="21"/>
          <w:szCs w:val="21"/>
        </w:rPr>
      </w:pPr>
      <w:bookmarkStart w:id="168" w:name="_Toc530060772"/>
      <w:r>
        <w:rPr>
          <w:b w:val="0"/>
          <w:sz w:val="21"/>
          <w:szCs w:val="21"/>
        </w:rPr>
        <w:t xml:space="preserve">16.1 </w:t>
      </w:r>
      <w:r>
        <w:rPr>
          <w:b w:val="0"/>
          <w:sz w:val="21"/>
          <w:szCs w:val="21"/>
        </w:rPr>
        <w:t>物价波动引起的价格调整</w:t>
      </w:r>
      <w:bookmarkEnd w:id="168"/>
    </w:p>
    <w:p w:rsidR="007A2453" w:rsidRDefault="002D6A75">
      <w:pPr>
        <w:spacing w:line="276" w:lineRule="auto"/>
        <w:ind w:firstLineChars="200" w:firstLine="420"/>
        <w:rPr>
          <w:rFonts w:hAnsi="宋体"/>
          <w:szCs w:val="21"/>
        </w:rPr>
      </w:pPr>
      <w:r>
        <w:rPr>
          <w:rFonts w:hAnsi="宋体" w:hint="eastAsia"/>
          <w:szCs w:val="21"/>
        </w:rPr>
        <w:t>通用合同条款</w:t>
      </w:r>
      <w:r>
        <w:rPr>
          <w:rFonts w:hAnsi="宋体" w:hint="eastAsia"/>
          <w:szCs w:val="21"/>
        </w:rPr>
        <w:t>16.1.2</w:t>
      </w:r>
      <w:r>
        <w:rPr>
          <w:rFonts w:hAnsi="宋体" w:hint="eastAsia"/>
          <w:szCs w:val="21"/>
        </w:rPr>
        <w:t>项约定为：</w:t>
      </w:r>
    </w:p>
    <w:p w:rsidR="007A2453" w:rsidRDefault="002D6A75" w:rsidP="000D070D">
      <w:pPr>
        <w:spacing w:line="400" w:lineRule="exact"/>
        <w:rPr>
          <w:rFonts w:hAnsi="宋体"/>
          <w:szCs w:val="21"/>
        </w:rPr>
      </w:pPr>
      <w:r>
        <w:rPr>
          <w:rFonts w:hAnsi="宋体" w:hint="eastAsia"/>
          <w:szCs w:val="21"/>
        </w:rPr>
        <w:t>16.1.2</w:t>
      </w:r>
      <w:r>
        <w:rPr>
          <w:rFonts w:hAnsi="宋体" w:hint="eastAsia"/>
          <w:szCs w:val="21"/>
        </w:rPr>
        <w:t>本项目物价波动引起的价格不调整。</w:t>
      </w:r>
    </w:p>
    <w:p w:rsidR="007A2453" w:rsidRDefault="002D6A75">
      <w:pPr>
        <w:spacing w:line="276" w:lineRule="auto"/>
        <w:rPr>
          <w:rFonts w:hAnsi="宋体"/>
          <w:szCs w:val="21"/>
        </w:rPr>
      </w:pPr>
      <w:bookmarkStart w:id="169" w:name="_Toc246699775"/>
      <w:bookmarkStart w:id="170" w:name="_Toc249418757"/>
      <w:bookmarkStart w:id="171" w:name="_Toc246867760"/>
      <w:bookmarkStart w:id="172" w:name="_Toc422814743"/>
      <w:r>
        <w:rPr>
          <w:rFonts w:hAnsi="宋体" w:hint="eastAsia"/>
          <w:szCs w:val="21"/>
        </w:rPr>
        <w:t>16.2</w:t>
      </w:r>
      <w:r>
        <w:rPr>
          <w:rFonts w:hAnsi="宋体" w:hint="eastAsia"/>
          <w:szCs w:val="21"/>
        </w:rPr>
        <w:t>法律变化引起的价格调整</w:t>
      </w:r>
      <w:bookmarkEnd w:id="169"/>
      <w:bookmarkEnd w:id="170"/>
      <w:bookmarkEnd w:id="171"/>
      <w:bookmarkEnd w:id="172"/>
    </w:p>
    <w:p w:rsidR="007A2453" w:rsidRDefault="002D6A75" w:rsidP="000D070D">
      <w:pPr>
        <w:spacing w:line="400" w:lineRule="exact"/>
      </w:pPr>
      <w:r>
        <w:rPr>
          <w:rFonts w:hint="eastAsia"/>
        </w:rPr>
        <w:t>通用合同条款第</w:t>
      </w:r>
      <w:r>
        <w:rPr>
          <w:rFonts w:hint="eastAsia"/>
        </w:rPr>
        <w:t>16.2</w:t>
      </w:r>
      <w:r>
        <w:rPr>
          <w:rFonts w:hint="eastAsia"/>
        </w:rPr>
        <w:t>款细化为：</w:t>
      </w:r>
    </w:p>
    <w:p w:rsidR="007A2453" w:rsidRDefault="002D6A75">
      <w:pPr>
        <w:spacing w:line="400" w:lineRule="exact"/>
        <w:ind w:firstLineChars="200" w:firstLine="420"/>
      </w:pPr>
      <w:r>
        <w:rPr>
          <w:rFonts w:hint="eastAsia"/>
        </w:rPr>
        <w:t>在基准日后，因法律、标准、规范变化导致承包人在合同履行中所需要的工程费用发生除第</w:t>
      </w:r>
      <w:r>
        <w:rPr>
          <w:rFonts w:hint="eastAsia"/>
        </w:rPr>
        <w:t>16.1</w:t>
      </w:r>
      <w:r>
        <w:rPr>
          <w:rFonts w:hint="eastAsia"/>
        </w:rPr>
        <w:t>款约定以外的增减时，合同价格不予调整。</w:t>
      </w:r>
    </w:p>
    <w:p w:rsidR="007A2453" w:rsidRDefault="002D6A75">
      <w:pPr>
        <w:pStyle w:val="1"/>
        <w:spacing w:beforeLines="150" w:before="360" w:after="480" w:line="400" w:lineRule="exact"/>
        <w:rPr>
          <w:sz w:val="28"/>
          <w:szCs w:val="28"/>
        </w:rPr>
      </w:pPr>
      <w:bookmarkStart w:id="173" w:name="_Toc530060773"/>
      <w:r>
        <w:rPr>
          <w:sz w:val="28"/>
          <w:szCs w:val="28"/>
        </w:rPr>
        <w:t xml:space="preserve">17. </w:t>
      </w:r>
      <w:r>
        <w:rPr>
          <w:sz w:val="28"/>
          <w:szCs w:val="28"/>
        </w:rPr>
        <w:t>计量与支付</w:t>
      </w:r>
      <w:bookmarkEnd w:id="173"/>
    </w:p>
    <w:p w:rsidR="007A2453" w:rsidRPr="000D070D" w:rsidRDefault="002D6A75">
      <w:r>
        <w:rPr>
          <w:rFonts w:hint="eastAsia"/>
        </w:rPr>
        <w:t>17.1.4</w:t>
      </w:r>
      <w:r w:rsidRPr="000D070D">
        <w:rPr>
          <w:rFonts w:hint="eastAsia"/>
        </w:rPr>
        <w:t>单价子目的计量</w:t>
      </w:r>
    </w:p>
    <w:p w:rsidR="007A2453" w:rsidRDefault="002D6A75">
      <w:r>
        <w:rPr>
          <w:rFonts w:hint="eastAsia"/>
        </w:rPr>
        <w:t>修改补充（</w:t>
      </w:r>
      <w:r>
        <w:rPr>
          <w:rFonts w:hint="eastAsia"/>
        </w:rPr>
        <w:t>7</w:t>
      </w:r>
      <w:r>
        <w:rPr>
          <w:rFonts w:hint="eastAsia"/>
        </w:rPr>
        <w:t>）为承包人计量单价按预算审核书中单价进行计量，汇总后按招标文件规定评标标底下浮率下浮后作为结算价。</w:t>
      </w:r>
    </w:p>
    <w:p w:rsidR="007A2453" w:rsidRDefault="002D6A75">
      <w:r>
        <w:rPr>
          <w:rFonts w:hint="eastAsia"/>
        </w:rPr>
        <w:t>17.1.5</w:t>
      </w:r>
      <w:r>
        <w:rPr>
          <w:rFonts w:hint="eastAsia"/>
        </w:rPr>
        <w:t>总价子目的计量</w:t>
      </w:r>
    </w:p>
    <w:p w:rsidR="007A2453" w:rsidRDefault="002D6A75">
      <w:r>
        <w:rPr>
          <w:rFonts w:hint="eastAsia"/>
        </w:rPr>
        <w:lastRenderedPageBreak/>
        <w:t>本项补充：</w:t>
      </w:r>
    </w:p>
    <w:p w:rsidR="007A2453" w:rsidRDefault="002D6A75">
      <w:r>
        <w:rPr>
          <w:rFonts w:hint="eastAsia"/>
        </w:rPr>
        <w:t>（</w:t>
      </w:r>
      <w:r>
        <w:rPr>
          <w:rFonts w:hint="eastAsia"/>
        </w:rPr>
        <w:t>5</w:t>
      </w:r>
      <w:r>
        <w:rPr>
          <w:rFonts w:hint="eastAsia"/>
        </w:rPr>
        <w:t>）总价子目计量的单价按招标人提供预算审核书中的单价进行计量，汇总后按招标文件规定评标标底下浮率下浮后作为结算价。</w:t>
      </w:r>
    </w:p>
    <w:p w:rsidR="007A2453" w:rsidRDefault="002D6A75">
      <w:pPr>
        <w:pStyle w:val="1"/>
        <w:spacing w:before="0" w:after="0" w:line="400" w:lineRule="exact"/>
        <w:rPr>
          <w:b w:val="0"/>
          <w:sz w:val="21"/>
          <w:szCs w:val="21"/>
        </w:rPr>
      </w:pPr>
      <w:bookmarkStart w:id="174" w:name="_Toc530060774"/>
      <w:r>
        <w:rPr>
          <w:b w:val="0"/>
          <w:sz w:val="21"/>
          <w:szCs w:val="21"/>
        </w:rPr>
        <w:t xml:space="preserve">17.2 </w:t>
      </w:r>
      <w:r>
        <w:rPr>
          <w:b w:val="0"/>
          <w:sz w:val="21"/>
          <w:szCs w:val="21"/>
        </w:rPr>
        <w:t>预付款</w:t>
      </w:r>
      <w:r>
        <w:rPr>
          <w:rFonts w:hint="eastAsia"/>
          <w:b w:val="0"/>
          <w:sz w:val="21"/>
          <w:szCs w:val="21"/>
        </w:rPr>
        <w:t>：</w:t>
      </w:r>
      <w:bookmarkEnd w:id="174"/>
    </w:p>
    <w:p w:rsidR="007A2453" w:rsidRDefault="002D6A75">
      <w:pPr>
        <w:spacing w:line="276" w:lineRule="auto"/>
        <w:ind w:firstLineChars="200" w:firstLine="422"/>
        <w:rPr>
          <w:rFonts w:ascii="宋体" w:hAnsi="宋体"/>
          <w:b/>
        </w:rPr>
      </w:pPr>
      <w:r>
        <w:rPr>
          <w:rFonts w:hAnsi="宋体" w:hint="eastAsia"/>
          <w:b/>
          <w:szCs w:val="21"/>
        </w:rPr>
        <w:t xml:space="preserve">    </w:t>
      </w:r>
      <w:r>
        <w:rPr>
          <w:rFonts w:ascii="宋体" w:hAnsi="宋体" w:hint="eastAsia"/>
          <w:b/>
        </w:rPr>
        <w:t>开工预付款：</w:t>
      </w:r>
      <w:r>
        <w:rPr>
          <w:rFonts w:hint="eastAsia"/>
          <w:b/>
          <w:szCs w:val="21"/>
          <w:u w:val="single"/>
        </w:rPr>
        <w:t xml:space="preserve"> /</w:t>
      </w:r>
    </w:p>
    <w:p w:rsidR="007A2453" w:rsidRDefault="002D6A75">
      <w:pPr>
        <w:spacing w:line="276" w:lineRule="auto"/>
        <w:rPr>
          <w:rFonts w:hAnsi="宋体"/>
          <w:szCs w:val="21"/>
        </w:rPr>
      </w:pPr>
      <w:r>
        <w:rPr>
          <w:rFonts w:hAnsi="宋体" w:hint="eastAsia"/>
          <w:szCs w:val="21"/>
        </w:rPr>
        <w:t>17.3</w:t>
      </w:r>
      <w:r>
        <w:rPr>
          <w:rFonts w:hAnsi="宋体" w:hint="eastAsia"/>
          <w:szCs w:val="21"/>
        </w:rPr>
        <w:t>工程进度付款</w:t>
      </w:r>
    </w:p>
    <w:p w:rsidR="000D070D" w:rsidRDefault="002D6A75" w:rsidP="000D070D">
      <w:pPr>
        <w:spacing w:line="276" w:lineRule="auto"/>
        <w:ind w:firstLineChars="200" w:firstLine="422"/>
        <w:rPr>
          <w:rFonts w:ascii="宋体" w:hAnsi="宋体" w:hint="eastAsia"/>
          <w:b/>
          <w:color w:val="000000" w:themeColor="text1"/>
        </w:rPr>
      </w:pPr>
      <w:r>
        <w:rPr>
          <w:rFonts w:ascii="宋体" w:hAnsi="宋体" w:hint="eastAsia"/>
          <w:b/>
          <w:color w:val="000000" w:themeColor="text1"/>
        </w:rPr>
        <w:t>在施工期间不支付进度款，</w:t>
      </w:r>
      <w:bookmarkStart w:id="175" w:name="_Toc530060775"/>
      <w:r w:rsidR="000D070D" w:rsidRPr="000D070D">
        <w:rPr>
          <w:rFonts w:ascii="宋体" w:hAnsi="宋体" w:hint="eastAsia"/>
          <w:b/>
          <w:color w:val="000000" w:themeColor="text1"/>
        </w:rPr>
        <w:t>工程竣工验收</w:t>
      </w:r>
      <w:r w:rsidR="000D070D" w:rsidRPr="000D070D">
        <w:rPr>
          <w:rFonts w:ascii="宋体" w:hAnsi="宋体"/>
          <w:b/>
          <w:color w:val="000000" w:themeColor="text1"/>
        </w:rPr>
        <w:t>合格</w:t>
      </w:r>
      <w:r w:rsidR="000D070D" w:rsidRPr="000D070D">
        <w:rPr>
          <w:rFonts w:ascii="宋体" w:hAnsi="宋体" w:hint="eastAsia"/>
          <w:b/>
          <w:color w:val="000000" w:themeColor="text1"/>
        </w:rPr>
        <w:t>后，待上级补助资金下拨到位后，</w:t>
      </w:r>
      <w:r w:rsidR="000D070D" w:rsidRPr="000D070D">
        <w:rPr>
          <w:rFonts w:ascii="宋体" w:hAnsi="宋体"/>
          <w:b/>
          <w:color w:val="000000" w:themeColor="text1"/>
        </w:rPr>
        <w:t>付</w:t>
      </w:r>
      <w:r w:rsidR="000D070D" w:rsidRPr="000D070D">
        <w:rPr>
          <w:rFonts w:ascii="宋体" w:hAnsi="宋体" w:hint="eastAsia"/>
          <w:b/>
          <w:color w:val="000000" w:themeColor="text1"/>
        </w:rPr>
        <w:t>至</w:t>
      </w:r>
      <w:r w:rsidR="000D070D" w:rsidRPr="000D070D">
        <w:rPr>
          <w:rFonts w:ascii="宋体" w:hAnsi="宋体"/>
          <w:b/>
          <w:color w:val="000000" w:themeColor="text1"/>
        </w:rPr>
        <w:t>工程结算审定价的</w:t>
      </w:r>
      <w:r w:rsidR="000D070D" w:rsidRPr="000D070D">
        <w:rPr>
          <w:rFonts w:ascii="宋体" w:hAnsi="宋体" w:hint="eastAsia"/>
          <w:b/>
          <w:color w:val="000000" w:themeColor="text1"/>
        </w:rPr>
        <w:t>97.5</w:t>
      </w:r>
      <w:r w:rsidR="000D070D" w:rsidRPr="000D070D">
        <w:rPr>
          <w:rFonts w:ascii="宋体" w:hAnsi="宋体"/>
          <w:b/>
          <w:color w:val="000000" w:themeColor="text1"/>
        </w:rPr>
        <w:t>%。余款</w:t>
      </w:r>
      <w:r w:rsidR="000D070D" w:rsidRPr="000D070D">
        <w:rPr>
          <w:rFonts w:ascii="宋体" w:hAnsi="宋体" w:hint="eastAsia"/>
          <w:b/>
          <w:color w:val="000000" w:themeColor="text1"/>
        </w:rPr>
        <w:t>2.5%</w:t>
      </w:r>
      <w:r w:rsidR="000D070D" w:rsidRPr="000D070D">
        <w:rPr>
          <w:rFonts w:ascii="宋体" w:hAnsi="宋体"/>
          <w:b/>
          <w:color w:val="000000" w:themeColor="text1"/>
        </w:rPr>
        <w:t>作为</w:t>
      </w:r>
      <w:r w:rsidR="000D070D" w:rsidRPr="000D070D">
        <w:rPr>
          <w:rFonts w:ascii="宋体" w:hAnsi="宋体" w:hint="eastAsia"/>
          <w:b/>
          <w:color w:val="000000" w:themeColor="text1"/>
        </w:rPr>
        <w:t>质保金</w:t>
      </w:r>
      <w:r w:rsidR="000D070D" w:rsidRPr="000D070D">
        <w:rPr>
          <w:rFonts w:ascii="宋体" w:hAnsi="宋体"/>
          <w:b/>
          <w:color w:val="000000" w:themeColor="text1"/>
        </w:rPr>
        <w:t>，待缺陷责任期</w:t>
      </w:r>
      <w:r w:rsidR="000D070D" w:rsidRPr="000D070D">
        <w:rPr>
          <w:rFonts w:ascii="宋体" w:hAnsi="宋体" w:hint="eastAsia"/>
          <w:b/>
          <w:color w:val="000000" w:themeColor="text1"/>
        </w:rPr>
        <w:t>（一年）</w:t>
      </w:r>
      <w:r w:rsidR="000D070D" w:rsidRPr="000D070D">
        <w:rPr>
          <w:rFonts w:ascii="宋体" w:hAnsi="宋体"/>
          <w:b/>
          <w:color w:val="000000" w:themeColor="text1"/>
        </w:rPr>
        <w:t>期满后一个月内结清。</w:t>
      </w:r>
    </w:p>
    <w:p w:rsidR="007A2453" w:rsidRDefault="002D6A75" w:rsidP="000D070D">
      <w:pPr>
        <w:spacing w:line="276" w:lineRule="auto"/>
        <w:ind w:firstLineChars="200" w:firstLine="560"/>
        <w:rPr>
          <w:sz w:val="28"/>
          <w:szCs w:val="28"/>
        </w:rPr>
      </w:pPr>
      <w:r>
        <w:rPr>
          <w:sz w:val="28"/>
          <w:szCs w:val="28"/>
        </w:rPr>
        <w:t xml:space="preserve">18. </w:t>
      </w:r>
      <w:r>
        <w:rPr>
          <w:sz w:val="28"/>
          <w:szCs w:val="28"/>
        </w:rPr>
        <w:t>交工验收</w:t>
      </w:r>
      <w:bookmarkEnd w:id="175"/>
    </w:p>
    <w:p w:rsidR="007A2453" w:rsidRDefault="002D6A75">
      <w:pPr>
        <w:pStyle w:val="1"/>
        <w:spacing w:before="0" w:after="0" w:line="400" w:lineRule="exact"/>
        <w:rPr>
          <w:b w:val="0"/>
          <w:sz w:val="21"/>
          <w:szCs w:val="21"/>
        </w:rPr>
      </w:pPr>
      <w:bookmarkStart w:id="176" w:name="_Toc530060776"/>
      <w:r>
        <w:rPr>
          <w:b w:val="0"/>
          <w:sz w:val="21"/>
          <w:szCs w:val="21"/>
        </w:rPr>
        <w:t xml:space="preserve">18.9 </w:t>
      </w:r>
      <w:r>
        <w:rPr>
          <w:b w:val="0"/>
          <w:sz w:val="21"/>
          <w:szCs w:val="21"/>
        </w:rPr>
        <w:t>竣工文件</w:t>
      </w:r>
      <w:bookmarkEnd w:id="176"/>
    </w:p>
    <w:p w:rsidR="007A2453" w:rsidRDefault="002D6A75">
      <w:pPr>
        <w:spacing w:line="400" w:lineRule="exact"/>
        <w:ind w:firstLineChars="200" w:firstLine="420"/>
        <w:rPr>
          <w:rFonts w:hAnsi="宋体"/>
          <w:szCs w:val="21"/>
        </w:rPr>
      </w:pPr>
      <w:r>
        <w:rPr>
          <w:rFonts w:hAnsi="宋体" w:hint="eastAsia"/>
          <w:szCs w:val="21"/>
        </w:rPr>
        <w:t>公路工程专用合同条款第</w:t>
      </w:r>
      <w:r>
        <w:rPr>
          <w:rFonts w:hAnsi="宋体" w:hint="eastAsia"/>
          <w:szCs w:val="21"/>
        </w:rPr>
        <w:t>18.9</w:t>
      </w:r>
      <w:r>
        <w:rPr>
          <w:rFonts w:hAnsi="宋体" w:hint="eastAsia"/>
          <w:szCs w:val="21"/>
        </w:rPr>
        <w:t>款细化为：</w:t>
      </w:r>
    </w:p>
    <w:p w:rsidR="007A2453" w:rsidRDefault="002D6A75">
      <w:pPr>
        <w:spacing w:line="400" w:lineRule="exact"/>
        <w:ind w:firstLineChars="200" w:firstLine="420"/>
        <w:rPr>
          <w:rFonts w:hAnsi="宋体"/>
          <w:szCs w:val="21"/>
        </w:rPr>
      </w:pPr>
      <w:r>
        <w:rPr>
          <w:rFonts w:hAnsi="宋体" w:hint="eastAsia"/>
          <w:szCs w:val="21"/>
        </w:rPr>
        <w:t>竣工文件应按交通运输部</w:t>
      </w:r>
      <w:r>
        <w:rPr>
          <w:rFonts w:hAnsi="宋体" w:hint="eastAsia"/>
          <w:szCs w:val="21"/>
        </w:rPr>
        <w:t>2004</w:t>
      </w:r>
      <w:r>
        <w:rPr>
          <w:rFonts w:hAnsi="宋体" w:hint="eastAsia"/>
          <w:szCs w:val="21"/>
        </w:rPr>
        <w:t>年第</w:t>
      </w:r>
      <w:r>
        <w:rPr>
          <w:rFonts w:hAnsi="宋体" w:hint="eastAsia"/>
          <w:szCs w:val="21"/>
        </w:rPr>
        <w:t>3</w:t>
      </w:r>
      <w:r>
        <w:rPr>
          <w:rFonts w:hAnsi="宋体" w:hint="eastAsia"/>
          <w:szCs w:val="21"/>
        </w:rPr>
        <w:t>号令《公路工程竣</w:t>
      </w:r>
      <w:r>
        <w:rPr>
          <w:rFonts w:hAnsi="宋体" w:hint="eastAsia"/>
          <w:szCs w:val="21"/>
        </w:rPr>
        <w:t>(</w:t>
      </w:r>
      <w:r>
        <w:rPr>
          <w:rFonts w:hAnsi="宋体" w:hint="eastAsia"/>
          <w:szCs w:val="21"/>
        </w:rPr>
        <w:t>交</w:t>
      </w:r>
      <w:r>
        <w:rPr>
          <w:rFonts w:hAnsi="宋体" w:hint="eastAsia"/>
          <w:szCs w:val="21"/>
        </w:rPr>
        <w:t>)</w:t>
      </w:r>
      <w:r>
        <w:rPr>
          <w:rFonts w:hAnsi="宋体" w:hint="eastAsia"/>
          <w:szCs w:val="21"/>
        </w:rPr>
        <w:t>工验收办法》、</w:t>
      </w:r>
      <w:r>
        <w:rPr>
          <w:rFonts w:hAnsi="宋体"/>
          <w:szCs w:val="21"/>
        </w:rPr>
        <w:t>交公路发</w:t>
      </w:r>
      <w:r>
        <w:rPr>
          <w:rFonts w:hAnsi="宋体" w:hint="eastAsia"/>
          <w:szCs w:val="21"/>
        </w:rPr>
        <w:t>【</w:t>
      </w:r>
      <w:r>
        <w:rPr>
          <w:rFonts w:hAnsi="宋体"/>
          <w:szCs w:val="21"/>
        </w:rPr>
        <w:t>2010</w:t>
      </w:r>
      <w:r>
        <w:rPr>
          <w:rFonts w:hAnsi="宋体" w:hint="eastAsia"/>
          <w:szCs w:val="21"/>
        </w:rPr>
        <w:t>】</w:t>
      </w:r>
      <w:r>
        <w:rPr>
          <w:rFonts w:hAnsi="宋体"/>
          <w:szCs w:val="21"/>
        </w:rPr>
        <w:t>65</w:t>
      </w:r>
      <w:r>
        <w:rPr>
          <w:rFonts w:hAnsi="宋体"/>
          <w:szCs w:val="21"/>
        </w:rPr>
        <w:t>号</w:t>
      </w:r>
      <w:r>
        <w:rPr>
          <w:rFonts w:hAnsi="宋体" w:hint="eastAsia"/>
          <w:szCs w:val="21"/>
        </w:rPr>
        <w:t>《</w:t>
      </w:r>
      <w:r>
        <w:rPr>
          <w:rFonts w:hAnsi="宋体"/>
          <w:szCs w:val="21"/>
        </w:rPr>
        <w:t>公路工程竣（交）工验收办法实施细则</w:t>
      </w:r>
      <w:r>
        <w:rPr>
          <w:rFonts w:hAnsi="宋体" w:hint="eastAsia"/>
          <w:szCs w:val="21"/>
        </w:rPr>
        <w:t>》、浙江省交通运输厅【</w:t>
      </w:r>
      <w:r>
        <w:rPr>
          <w:rFonts w:hAnsi="宋体"/>
          <w:szCs w:val="21"/>
        </w:rPr>
        <w:t>20</w:t>
      </w:r>
      <w:r>
        <w:rPr>
          <w:rFonts w:hAnsi="宋体" w:hint="eastAsia"/>
          <w:szCs w:val="21"/>
        </w:rPr>
        <w:t>02</w:t>
      </w:r>
      <w:r>
        <w:rPr>
          <w:rFonts w:hAnsi="宋体" w:hint="eastAsia"/>
          <w:szCs w:val="21"/>
        </w:rPr>
        <w:t>】</w:t>
      </w:r>
      <w:r>
        <w:rPr>
          <w:rFonts w:hAnsi="宋体" w:hint="eastAsia"/>
          <w:szCs w:val="21"/>
        </w:rPr>
        <w:t>138</w:t>
      </w:r>
      <w:r>
        <w:rPr>
          <w:rFonts w:hAnsi="宋体"/>
          <w:szCs w:val="21"/>
        </w:rPr>
        <w:t>号</w:t>
      </w:r>
      <w:r>
        <w:rPr>
          <w:rFonts w:hAnsi="宋体" w:hint="eastAsia"/>
          <w:szCs w:val="21"/>
        </w:rPr>
        <w:t>《浙江省公路工程竣工文件编制办法》和【</w:t>
      </w:r>
      <w:r>
        <w:rPr>
          <w:rFonts w:hAnsi="宋体"/>
          <w:szCs w:val="21"/>
        </w:rPr>
        <w:t>20</w:t>
      </w:r>
      <w:r>
        <w:rPr>
          <w:rFonts w:hAnsi="宋体" w:hint="eastAsia"/>
          <w:szCs w:val="21"/>
        </w:rPr>
        <w:t>13</w:t>
      </w:r>
      <w:r>
        <w:rPr>
          <w:rFonts w:hAnsi="宋体" w:hint="eastAsia"/>
          <w:szCs w:val="21"/>
        </w:rPr>
        <w:t>】</w:t>
      </w:r>
      <w:r>
        <w:rPr>
          <w:rFonts w:hAnsi="宋体" w:hint="eastAsia"/>
          <w:szCs w:val="21"/>
        </w:rPr>
        <w:t>22</w:t>
      </w:r>
      <w:r>
        <w:rPr>
          <w:rFonts w:hAnsi="宋体"/>
          <w:szCs w:val="21"/>
        </w:rPr>
        <w:t>号</w:t>
      </w:r>
      <w:r>
        <w:rPr>
          <w:rFonts w:hAnsi="宋体" w:hint="eastAsia"/>
          <w:szCs w:val="21"/>
        </w:rPr>
        <w:t>《浙江省公路工程竣（交）工验收实施细则（试行）》的相关规定编制，在缺陷责任期内应为竣工验收补充、竣工资料，并在竣工验收</w:t>
      </w:r>
      <w:r>
        <w:rPr>
          <w:rFonts w:hAnsi="宋体" w:hint="eastAsia"/>
          <w:szCs w:val="21"/>
        </w:rPr>
        <w:t>45</w:t>
      </w:r>
      <w:r>
        <w:rPr>
          <w:rFonts w:hAnsi="宋体" w:hint="eastAsia"/>
          <w:szCs w:val="21"/>
        </w:rPr>
        <w:t>天之前提交。承包人还应按交通运输部交财发</w:t>
      </w:r>
      <w:r>
        <w:rPr>
          <w:rFonts w:hAnsi="宋体" w:hint="eastAsia"/>
          <w:szCs w:val="21"/>
        </w:rPr>
        <w:t>[2000]207</w:t>
      </w:r>
      <w:r>
        <w:rPr>
          <w:rFonts w:hAnsi="宋体" w:hint="eastAsia"/>
          <w:szCs w:val="21"/>
        </w:rPr>
        <w:t>号《交通基本建设项目竣工决算报告编制办法》的规定和要求编制</w:t>
      </w:r>
      <w:r>
        <w:rPr>
          <w:rFonts w:hAnsi="宋体" w:hint="eastAsia"/>
          <w:szCs w:val="21"/>
        </w:rPr>
        <w:t>(</w:t>
      </w:r>
      <w:r>
        <w:rPr>
          <w:rFonts w:hAnsi="宋体" w:hint="eastAsia"/>
          <w:szCs w:val="21"/>
        </w:rPr>
        <w:t>由其实施的部分</w:t>
      </w:r>
      <w:r>
        <w:rPr>
          <w:rFonts w:hAnsi="宋体" w:hint="eastAsia"/>
          <w:szCs w:val="21"/>
        </w:rPr>
        <w:t>)</w:t>
      </w:r>
      <w:r>
        <w:rPr>
          <w:rFonts w:hAnsi="宋体" w:hint="eastAsia"/>
          <w:szCs w:val="21"/>
        </w:rPr>
        <w:t>竣工决算一式六套，提交监理人审核，同时应提交全套竣工资料的电子文档刻录光盘或其他电子存储介质，费用由承包人承担。</w:t>
      </w:r>
    </w:p>
    <w:p w:rsidR="007A2453" w:rsidRDefault="002D6A75">
      <w:pPr>
        <w:spacing w:line="400" w:lineRule="exact"/>
        <w:ind w:firstLineChars="200" w:firstLine="420"/>
        <w:rPr>
          <w:rFonts w:hAnsi="宋体"/>
          <w:szCs w:val="21"/>
        </w:rPr>
      </w:pPr>
      <w:r>
        <w:rPr>
          <w:rFonts w:hAnsi="宋体" w:hint="eastAsia"/>
          <w:szCs w:val="21"/>
        </w:rPr>
        <w:t>竣工文件中涉及施工及监理文件的有关表式，应按《浙江省公路建设项目施工统一用表管理系统（</w:t>
      </w:r>
      <w:r>
        <w:rPr>
          <w:rFonts w:hAnsi="宋体" w:hint="eastAsia"/>
          <w:szCs w:val="21"/>
        </w:rPr>
        <w:t>2013</w:t>
      </w:r>
      <w:r>
        <w:rPr>
          <w:rFonts w:hAnsi="宋体" w:hint="eastAsia"/>
          <w:szCs w:val="21"/>
        </w:rPr>
        <w:t>年修订版）》</w:t>
      </w:r>
      <w:r>
        <w:rPr>
          <w:rFonts w:hAnsi="宋体" w:hint="eastAsia"/>
          <w:szCs w:val="21"/>
        </w:rPr>
        <w:t>(</w:t>
      </w:r>
      <w:r>
        <w:rPr>
          <w:rFonts w:hAnsi="宋体" w:hint="eastAsia"/>
          <w:szCs w:val="21"/>
        </w:rPr>
        <w:t>光盘</w:t>
      </w:r>
      <w:r>
        <w:rPr>
          <w:rFonts w:hAnsi="宋体" w:hint="eastAsia"/>
          <w:szCs w:val="21"/>
        </w:rPr>
        <w:t>)</w:t>
      </w:r>
      <w:r>
        <w:rPr>
          <w:rFonts w:hAnsi="宋体" w:hint="eastAsia"/>
          <w:szCs w:val="21"/>
        </w:rPr>
        <w:t>和浙江省交通运输厅工程质量监督局检测中心规定的统一试验用表</w:t>
      </w:r>
      <w:r>
        <w:rPr>
          <w:rFonts w:hAnsi="宋体" w:hint="eastAsia"/>
          <w:szCs w:val="21"/>
        </w:rPr>
        <w:t>(</w:t>
      </w:r>
      <w:r>
        <w:rPr>
          <w:rFonts w:hAnsi="宋体" w:hint="eastAsia"/>
          <w:szCs w:val="21"/>
        </w:rPr>
        <w:t>光盘</w:t>
      </w:r>
      <w:r>
        <w:rPr>
          <w:rFonts w:hAnsi="宋体" w:hint="eastAsia"/>
          <w:szCs w:val="21"/>
        </w:rPr>
        <w:t>)</w:t>
      </w:r>
      <w:r>
        <w:rPr>
          <w:rFonts w:hAnsi="宋体" w:hint="eastAsia"/>
          <w:szCs w:val="21"/>
        </w:rPr>
        <w:t>选用。光盘由承包人自备。</w:t>
      </w:r>
    </w:p>
    <w:p w:rsidR="007A2453" w:rsidRDefault="002D6A75">
      <w:pPr>
        <w:autoSpaceDE w:val="0"/>
        <w:autoSpaceDN w:val="0"/>
        <w:adjustRightInd w:val="0"/>
        <w:jc w:val="left"/>
        <w:rPr>
          <w:rFonts w:hAnsi="宋体"/>
          <w:szCs w:val="21"/>
        </w:rPr>
      </w:pPr>
      <w:r>
        <w:rPr>
          <w:rFonts w:hAnsi="宋体" w:cs="宋体"/>
          <w:szCs w:val="21"/>
        </w:rPr>
        <w:t>公</w:t>
      </w:r>
      <w:r>
        <w:rPr>
          <w:rFonts w:hAnsi="宋体"/>
          <w:szCs w:val="21"/>
        </w:rPr>
        <w:t>路工程专用合同条款补充第</w:t>
      </w:r>
      <w:r>
        <w:rPr>
          <w:rFonts w:hAnsi="宋体"/>
          <w:szCs w:val="21"/>
        </w:rPr>
        <w:t>18.10</w:t>
      </w:r>
      <w:r>
        <w:rPr>
          <w:rFonts w:hAnsi="宋体"/>
          <w:szCs w:val="21"/>
        </w:rPr>
        <w:t>款：</w:t>
      </w:r>
    </w:p>
    <w:p w:rsidR="007A2453" w:rsidRDefault="002D6A75">
      <w:pPr>
        <w:pStyle w:val="1"/>
        <w:spacing w:before="0" w:after="0" w:line="400" w:lineRule="exact"/>
        <w:rPr>
          <w:b w:val="0"/>
          <w:sz w:val="21"/>
          <w:szCs w:val="21"/>
        </w:rPr>
      </w:pPr>
      <w:bookmarkStart w:id="177" w:name="_Toc530060777"/>
      <w:r>
        <w:rPr>
          <w:b w:val="0"/>
          <w:sz w:val="21"/>
          <w:szCs w:val="21"/>
        </w:rPr>
        <w:t xml:space="preserve">18. 10 </w:t>
      </w:r>
      <w:r>
        <w:rPr>
          <w:b w:val="0"/>
          <w:sz w:val="21"/>
          <w:szCs w:val="21"/>
        </w:rPr>
        <w:t>工程档案管理</w:t>
      </w:r>
      <w:bookmarkEnd w:id="177"/>
    </w:p>
    <w:p w:rsidR="007A2453" w:rsidRDefault="002D6A75">
      <w:pPr>
        <w:spacing w:line="400" w:lineRule="exact"/>
        <w:ind w:firstLineChars="200" w:firstLine="420"/>
      </w:pPr>
      <w:r>
        <w:t>承包人必须确保工程施工原始资料与工程进度同步完成，并由专人负责档案管理工作，同时按照《中华人民共和国档案法》、《国家重大建设项目文件归档要求与档案整理规范》（</w:t>
      </w:r>
      <w:r>
        <w:t xml:space="preserve"> DA/T28-2002</w:t>
      </w:r>
      <w:r>
        <w:t>），《科学技术档案案卷构成的一般要求》（</w:t>
      </w:r>
      <w:r>
        <w:t xml:space="preserve"> GB/T11822-2008</w:t>
      </w:r>
      <w:r>
        <w:t>）、交通运输部《关于印发公路建设项目文件材料立卷归档管理办法的通知》（交办发</w:t>
      </w:r>
      <w:r>
        <w:t xml:space="preserve">[2010]382 </w:t>
      </w:r>
      <w:r>
        <w:t>号）、《浙江省公路工程竣工文件编制办法》（浙交</w:t>
      </w:r>
      <w:r>
        <w:t xml:space="preserve">[2002]138 </w:t>
      </w:r>
      <w:r>
        <w:t>号）、《重大建设项目档案验收办法》（档发</w:t>
      </w:r>
      <w:r>
        <w:t xml:space="preserve">[2006]2 </w:t>
      </w:r>
      <w:r>
        <w:t>号）以及交通运输部《公路工程竣（交）工验收办法》（</w:t>
      </w:r>
      <w:r>
        <w:t xml:space="preserve"> 2004 </w:t>
      </w:r>
      <w:r>
        <w:t>年第</w:t>
      </w:r>
      <w:r>
        <w:t xml:space="preserve"> 3 </w:t>
      </w:r>
      <w:r>
        <w:t>号令）等有关规定做好工程竣工资料的编制，必须配备具有档案资质的专职人员负责竣工档案编制，且人员应稳定，未经发包人同意不得变更。承包人在工程施工结束并在发包人要求的规定时间内，通过档案专项验收，并移交所有工程档案资料、工程竣工结算报告给发包人。</w:t>
      </w:r>
    </w:p>
    <w:p w:rsidR="007A2453" w:rsidRDefault="002D6A75">
      <w:pPr>
        <w:pStyle w:val="2TimesNewRoman5020"/>
        <w:rPr>
          <w:rFonts w:ascii="宋体" w:eastAsia="宋体" w:hAnsi="宋体"/>
          <w:sz w:val="21"/>
          <w:szCs w:val="21"/>
        </w:rPr>
      </w:pPr>
      <w:bookmarkStart w:id="178" w:name="_Toc246699782"/>
      <w:bookmarkStart w:id="179" w:name="_Toc249418765"/>
      <w:bookmarkStart w:id="180" w:name="_Toc25107"/>
      <w:bookmarkStart w:id="181" w:name="_Toc246867767"/>
      <w:bookmarkStart w:id="182" w:name="_Toc530060778"/>
      <w:r>
        <w:rPr>
          <w:rFonts w:ascii="宋体" w:eastAsia="宋体" w:hAnsi="宋体" w:hint="eastAsia"/>
          <w:sz w:val="21"/>
          <w:szCs w:val="21"/>
        </w:rPr>
        <w:t>19.缺陷责任与保修责任</w:t>
      </w:r>
      <w:bookmarkEnd w:id="178"/>
      <w:bookmarkEnd w:id="179"/>
      <w:bookmarkEnd w:id="180"/>
      <w:bookmarkEnd w:id="181"/>
      <w:bookmarkEnd w:id="182"/>
    </w:p>
    <w:p w:rsidR="007A2453" w:rsidRDefault="002D6A75">
      <w:pPr>
        <w:pStyle w:val="378020"/>
        <w:spacing w:before="240"/>
        <w:rPr>
          <w:rFonts w:eastAsia="宋体" w:hAnsi="宋体"/>
          <w:sz w:val="21"/>
          <w:szCs w:val="21"/>
        </w:rPr>
      </w:pPr>
      <w:bookmarkStart w:id="183" w:name="_Toc246699783"/>
      <w:bookmarkStart w:id="184" w:name="_Toc249418766"/>
      <w:bookmarkStart w:id="185" w:name="_Toc9698"/>
      <w:bookmarkStart w:id="186" w:name="_Toc246867768"/>
      <w:r>
        <w:rPr>
          <w:rFonts w:eastAsia="宋体" w:hAnsi="宋体" w:hint="eastAsia"/>
          <w:sz w:val="21"/>
          <w:szCs w:val="21"/>
        </w:rPr>
        <w:t>19.2</w:t>
      </w:r>
      <w:r>
        <w:rPr>
          <w:rFonts w:eastAsia="宋体" w:hAnsi="宋体" w:hint="eastAsia"/>
          <w:sz w:val="21"/>
          <w:szCs w:val="21"/>
        </w:rPr>
        <w:t>缺陷责任</w:t>
      </w:r>
      <w:bookmarkEnd w:id="183"/>
      <w:bookmarkEnd w:id="184"/>
      <w:bookmarkEnd w:id="185"/>
      <w:bookmarkEnd w:id="186"/>
    </w:p>
    <w:p w:rsidR="007A2453" w:rsidRDefault="002D6A75">
      <w:pPr>
        <w:spacing w:line="400" w:lineRule="exact"/>
        <w:ind w:firstLineChars="200" w:firstLine="420"/>
        <w:rPr>
          <w:rFonts w:hAnsi="宋体"/>
          <w:szCs w:val="21"/>
        </w:rPr>
      </w:pPr>
      <w:r>
        <w:rPr>
          <w:rFonts w:hAnsi="宋体" w:hint="eastAsia"/>
          <w:szCs w:val="21"/>
        </w:rPr>
        <w:t>通用合同条款和公路工程专用合同条款第</w:t>
      </w:r>
      <w:r>
        <w:rPr>
          <w:rFonts w:hAnsi="宋体" w:hint="eastAsia"/>
          <w:szCs w:val="21"/>
        </w:rPr>
        <w:t>19.2.2</w:t>
      </w:r>
      <w:r>
        <w:rPr>
          <w:rFonts w:hAnsi="宋体" w:hint="eastAsia"/>
          <w:szCs w:val="21"/>
        </w:rPr>
        <w:t>项细化：</w:t>
      </w:r>
    </w:p>
    <w:p w:rsidR="007A2453" w:rsidRDefault="002D6A75">
      <w:pPr>
        <w:spacing w:line="400" w:lineRule="exact"/>
        <w:ind w:firstLineChars="200" w:firstLine="420"/>
        <w:rPr>
          <w:rFonts w:hAnsi="宋体"/>
          <w:szCs w:val="21"/>
        </w:rPr>
      </w:pPr>
      <w:r>
        <w:rPr>
          <w:rFonts w:hAnsi="宋体" w:hint="eastAsia"/>
          <w:szCs w:val="21"/>
        </w:rPr>
        <w:t>在缺陷责任期内，承包人应尽快完成在交工验收证书中写明的未完成工作，并完成对本工程缺陷</w:t>
      </w:r>
      <w:r>
        <w:rPr>
          <w:rFonts w:hAnsi="宋体" w:hint="eastAsia"/>
          <w:szCs w:val="21"/>
        </w:rPr>
        <w:lastRenderedPageBreak/>
        <w:t>的修复或监理人指令的修补工作。</w:t>
      </w:r>
    </w:p>
    <w:p w:rsidR="007A2453" w:rsidRDefault="002D6A75">
      <w:pPr>
        <w:spacing w:line="400" w:lineRule="exact"/>
        <w:ind w:firstLineChars="200" w:firstLine="420"/>
      </w:pPr>
      <w:r>
        <w:rPr>
          <w:rFonts w:hAnsi="宋体" w:hint="eastAsia"/>
          <w:szCs w:val="21"/>
        </w:rPr>
        <w:t>若承包人未能按上述要求，及时修复存在的缺陷、病害或不合格之处，则发包人会同监理人，指令承包人延长缺陷责任期，如果只是工程的一部分，则责任期的延长只适用于那一部分。</w:t>
      </w:r>
    </w:p>
    <w:p w:rsidR="007A2453" w:rsidRDefault="002D6A75">
      <w:pPr>
        <w:pStyle w:val="1"/>
        <w:spacing w:beforeLines="150" w:before="360" w:after="480" w:line="400" w:lineRule="exact"/>
        <w:rPr>
          <w:sz w:val="28"/>
          <w:szCs w:val="28"/>
        </w:rPr>
      </w:pPr>
      <w:bookmarkStart w:id="187" w:name="_Toc530060779"/>
      <w:r>
        <w:rPr>
          <w:sz w:val="28"/>
          <w:szCs w:val="28"/>
        </w:rPr>
        <w:t xml:space="preserve">20. </w:t>
      </w:r>
      <w:r>
        <w:rPr>
          <w:sz w:val="28"/>
          <w:szCs w:val="28"/>
        </w:rPr>
        <w:t>保险</w:t>
      </w:r>
      <w:bookmarkEnd w:id="187"/>
    </w:p>
    <w:p w:rsidR="007A2453" w:rsidRDefault="002D6A75">
      <w:pPr>
        <w:pStyle w:val="1"/>
        <w:spacing w:before="0" w:after="0" w:line="400" w:lineRule="exact"/>
        <w:rPr>
          <w:b w:val="0"/>
          <w:sz w:val="21"/>
          <w:szCs w:val="21"/>
        </w:rPr>
      </w:pPr>
      <w:bookmarkStart w:id="188" w:name="_Toc530060780"/>
      <w:r>
        <w:rPr>
          <w:b w:val="0"/>
          <w:sz w:val="21"/>
          <w:szCs w:val="21"/>
        </w:rPr>
        <w:t xml:space="preserve">20.6 </w:t>
      </w:r>
      <w:r>
        <w:rPr>
          <w:b w:val="0"/>
          <w:sz w:val="21"/>
          <w:szCs w:val="21"/>
        </w:rPr>
        <w:t>对各项保险的一般要求</w:t>
      </w:r>
      <w:bookmarkEnd w:id="188"/>
    </w:p>
    <w:p w:rsidR="007A2453" w:rsidRDefault="002D6A75">
      <w:pPr>
        <w:spacing w:line="400" w:lineRule="exact"/>
        <w:ind w:firstLineChars="200" w:firstLine="420"/>
      </w:pPr>
      <w:r>
        <w:t xml:space="preserve">20.6.4 </w:t>
      </w:r>
      <w:r>
        <w:t>保险金不足的补偿</w:t>
      </w:r>
    </w:p>
    <w:p w:rsidR="007A2453" w:rsidRDefault="002D6A75">
      <w:pPr>
        <w:spacing w:line="400" w:lineRule="exact"/>
        <w:ind w:firstLineChars="200" w:firstLine="420"/>
      </w:pPr>
      <w:r>
        <w:t>公路工程专用合同条款</w:t>
      </w:r>
      <w:r>
        <w:t xml:space="preserve"> 20.6.4 </w:t>
      </w:r>
      <w:r>
        <w:t>款细化为：</w:t>
      </w:r>
    </w:p>
    <w:p w:rsidR="007A2453" w:rsidRDefault="002D6A75">
      <w:pPr>
        <w:spacing w:line="400" w:lineRule="exact"/>
        <w:ind w:firstLineChars="200" w:firstLine="420"/>
      </w:pPr>
      <w:r>
        <w:t>保险金的赔偿金额以有资质的公估单位确定的金额为准，免赔额和超过赔偿限额的部分由承包人承担。</w:t>
      </w:r>
    </w:p>
    <w:p w:rsidR="007A2453" w:rsidRDefault="002D6A75">
      <w:pPr>
        <w:pStyle w:val="1"/>
        <w:spacing w:beforeLines="150" w:before="360" w:after="480" w:line="400" w:lineRule="exact"/>
        <w:rPr>
          <w:sz w:val="28"/>
          <w:szCs w:val="28"/>
        </w:rPr>
      </w:pPr>
      <w:bookmarkStart w:id="189" w:name="_Toc530060781"/>
      <w:r>
        <w:rPr>
          <w:sz w:val="28"/>
          <w:szCs w:val="28"/>
        </w:rPr>
        <w:t xml:space="preserve">21. </w:t>
      </w:r>
      <w:r>
        <w:rPr>
          <w:sz w:val="28"/>
          <w:szCs w:val="28"/>
        </w:rPr>
        <w:t>不可抗力</w:t>
      </w:r>
      <w:bookmarkEnd w:id="189"/>
    </w:p>
    <w:p w:rsidR="007A2453" w:rsidRDefault="002D6A75">
      <w:pPr>
        <w:pStyle w:val="1"/>
        <w:spacing w:before="0" w:after="0" w:line="400" w:lineRule="exact"/>
        <w:rPr>
          <w:b w:val="0"/>
          <w:sz w:val="21"/>
          <w:szCs w:val="21"/>
        </w:rPr>
      </w:pPr>
      <w:bookmarkStart w:id="190" w:name="_Toc530060782"/>
      <w:r>
        <w:rPr>
          <w:b w:val="0"/>
          <w:sz w:val="21"/>
          <w:szCs w:val="21"/>
        </w:rPr>
        <w:t xml:space="preserve">21.1 </w:t>
      </w:r>
      <w:r>
        <w:rPr>
          <w:b w:val="0"/>
          <w:sz w:val="21"/>
          <w:szCs w:val="21"/>
        </w:rPr>
        <w:t>不可抗力的确认</w:t>
      </w:r>
      <w:bookmarkEnd w:id="190"/>
    </w:p>
    <w:p w:rsidR="007A2453" w:rsidRDefault="002D6A75">
      <w:pPr>
        <w:spacing w:line="400" w:lineRule="exact"/>
        <w:ind w:firstLineChars="200" w:firstLine="420"/>
      </w:pPr>
      <w:r>
        <w:t>公路工程专用合同条款</w:t>
      </w:r>
      <w:r>
        <w:t xml:space="preserve"> 21.1.1 </w:t>
      </w:r>
      <w:r>
        <w:t>项</w:t>
      </w:r>
      <w:r>
        <w:t xml:space="preserve">(6) </w:t>
      </w:r>
      <w:r>
        <w:t>目</w:t>
      </w:r>
      <w:r>
        <w:t xml:space="preserve"> </w:t>
      </w:r>
      <w:r>
        <w:t>约定为：</w:t>
      </w:r>
    </w:p>
    <w:p w:rsidR="007A2453" w:rsidRDefault="002D6A75">
      <w:pPr>
        <w:spacing w:line="400" w:lineRule="exact"/>
        <w:ind w:firstLineChars="200" w:firstLine="420"/>
      </w:pPr>
      <w:r>
        <w:t xml:space="preserve">21.1.1 (6) </w:t>
      </w:r>
      <w:r>
        <w:t>不可抗力的其他情形：</w:t>
      </w:r>
      <w:r>
        <w:rPr>
          <w:u w:val="single"/>
        </w:rPr>
        <w:t xml:space="preserve">      /     </w:t>
      </w:r>
    </w:p>
    <w:p w:rsidR="007A2453" w:rsidRDefault="002D6A75">
      <w:pPr>
        <w:pStyle w:val="1"/>
        <w:spacing w:beforeLines="150" w:before="360" w:after="480" w:line="400" w:lineRule="exact"/>
        <w:rPr>
          <w:sz w:val="28"/>
          <w:szCs w:val="28"/>
        </w:rPr>
      </w:pPr>
      <w:bookmarkStart w:id="191" w:name="_Toc530060783"/>
      <w:r>
        <w:rPr>
          <w:sz w:val="28"/>
          <w:szCs w:val="28"/>
        </w:rPr>
        <w:t xml:space="preserve">22. </w:t>
      </w:r>
      <w:r>
        <w:rPr>
          <w:sz w:val="28"/>
          <w:szCs w:val="28"/>
        </w:rPr>
        <w:t>违约</w:t>
      </w:r>
      <w:bookmarkEnd w:id="191"/>
    </w:p>
    <w:p w:rsidR="007A2453" w:rsidRDefault="002D6A75">
      <w:pPr>
        <w:pStyle w:val="1"/>
        <w:spacing w:before="0" w:after="0" w:line="400" w:lineRule="exact"/>
        <w:rPr>
          <w:b w:val="0"/>
          <w:sz w:val="21"/>
          <w:szCs w:val="21"/>
        </w:rPr>
      </w:pPr>
      <w:bookmarkStart w:id="192" w:name="_Toc530060784"/>
      <w:r>
        <w:rPr>
          <w:b w:val="0"/>
          <w:sz w:val="21"/>
          <w:szCs w:val="21"/>
        </w:rPr>
        <w:t xml:space="preserve">22.1 </w:t>
      </w:r>
      <w:r>
        <w:rPr>
          <w:b w:val="0"/>
          <w:sz w:val="21"/>
          <w:szCs w:val="21"/>
        </w:rPr>
        <w:t>承包人违约</w:t>
      </w:r>
      <w:bookmarkEnd w:id="192"/>
    </w:p>
    <w:p w:rsidR="007A2453" w:rsidRDefault="002D6A75">
      <w:pPr>
        <w:spacing w:line="400" w:lineRule="exact"/>
        <w:ind w:firstLineChars="200" w:firstLine="420"/>
      </w:pPr>
      <w:r>
        <w:t xml:space="preserve">22.1.1 </w:t>
      </w:r>
      <w:r>
        <w:t>承包人违约的情形</w:t>
      </w:r>
    </w:p>
    <w:p w:rsidR="007A2453" w:rsidRDefault="002D6A75">
      <w:pPr>
        <w:spacing w:line="400" w:lineRule="exact"/>
        <w:ind w:firstLineChars="200" w:firstLine="420"/>
      </w:pPr>
      <w:r>
        <w:t>通用合同条款及公路工程专用合同条款</w:t>
      </w:r>
      <w:r>
        <w:t xml:space="preserve"> 22.1.1 </w:t>
      </w:r>
      <w:r>
        <w:t>项细化为：</w:t>
      </w:r>
    </w:p>
    <w:p w:rsidR="007A2453" w:rsidRDefault="002D6A75">
      <w:pPr>
        <w:spacing w:line="400" w:lineRule="exact"/>
        <w:ind w:firstLineChars="200" w:firstLine="420"/>
      </w:pPr>
      <w:r>
        <w:t xml:space="preserve">(1) </w:t>
      </w:r>
      <w:r>
        <w:t>承包人违反第</w:t>
      </w:r>
      <w:r>
        <w:t xml:space="preserve"> 1.8 </w:t>
      </w:r>
      <w:r>
        <w:t>款或第</w:t>
      </w:r>
      <w:r>
        <w:t xml:space="preserve"> 4.3 </w:t>
      </w:r>
      <w:r>
        <w:t>款的约定，私自将合同的全部或部分权利转让给其他人，或私自将合同的全部或部分义务转移给其他人；</w:t>
      </w:r>
    </w:p>
    <w:p w:rsidR="007A2453" w:rsidRDefault="002D6A75">
      <w:pPr>
        <w:spacing w:line="400" w:lineRule="exact"/>
        <w:ind w:firstLineChars="200" w:firstLine="420"/>
      </w:pPr>
      <w:r>
        <w:t xml:space="preserve">(2) </w:t>
      </w:r>
      <w:r>
        <w:t>承包人违反第</w:t>
      </w:r>
      <w:r>
        <w:t xml:space="preserve"> 5.3 </w:t>
      </w:r>
      <w:r>
        <w:t>款或第</w:t>
      </w:r>
      <w:r>
        <w:t xml:space="preserve"> 6.4 </w:t>
      </w:r>
      <w:r>
        <w:t>款的约定，未经监理人批准，私自将已按合同约定进入施工场地的施工设备、临时设施、材料或工程设备撤离施工场地；</w:t>
      </w:r>
    </w:p>
    <w:p w:rsidR="007A2453" w:rsidRDefault="002D6A75">
      <w:pPr>
        <w:spacing w:line="400" w:lineRule="exact"/>
        <w:ind w:firstLineChars="200" w:firstLine="420"/>
      </w:pPr>
      <w:r>
        <w:t xml:space="preserve">(3) </w:t>
      </w:r>
      <w:r>
        <w:t>承包人违反第</w:t>
      </w:r>
      <w:r>
        <w:t xml:space="preserve"> 5.4 </w:t>
      </w:r>
      <w:r>
        <w:t>款的约定使用了不合格材料或工程设备，工程质量达不到标准要求，又拒绝清除不合格工程；</w:t>
      </w:r>
    </w:p>
    <w:p w:rsidR="007A2453" w:rsidRDefault="002D6A75">
      <w:pPr>
        <w:spacing w:line="400" w:lineRule="exact"/>
        <w:ind w:firstLineChars="200" w:firstLine="420"/>
      </w:pPr>
      <w:r>
        <w:t xml:space="preserve">(4) </w:t>
      </w:r>
      <w:r>
        <w:t>承包人未能按合同进度计划及时完成合同约定的工作，已造成或预期造成工期延误；</w:t>
      </w:r>
    </w:p>
    <w:p w:rsidR="007A2453" w:rsidRDefault="002D6A75">
      <w:pPr>
        <w:spacing w:line="400" w:lineRule="exact"/>
        <w:ind w:firstLineChars="200" w:firstLine="420"/>
      </w:pPr>
      <w:r>
        <w:t xml:space="preserve">(5) </w:t>
      </w:r>
      <w:r>
        <w:t>承包人在缺陷责任期内，未能对工程接收证书所列的缺陷清单的内容或缺陷责任期内发生的</w:t>
      </w:r>
    </w:p>
    <w:p w:rsidR="007A2453" w:rsidRDefault="002D6A75">
      <w:pPr>
        <w:spacing w:line="400" w:lineRule="exact"/>
        <w:ind w:firstLineChars="200" w:firstLine="420"/>
      </w:pPr>
      <w:r>
        <w:t>缺陷进行修复，而又拒绝按监理人指示再进行修补；</w:t>
      </w:r>
    </w:p>
    <w:p w:rsidR="007A2453" w:rsidRDefault="002D6A75">
      <w:pPr>
        <w:spacing w:line="400" w:lineRule="exact"/>
        <w:ind w:firstLineChars="200" w:firstLine="420"/>
      </w:pPr>
      <w:r>
        <w:t xml:space="preserve">(6) </w:t>
      </w:r>
      <w:r>
        <w:t>承包人无法继续履行或明确表示不履行或实质上已停止履行合同；</w:t>
      </w:r>
    </w:p>
    <w:p w:rsidR="007A2453" w:rsidRDefault="002D6A75">
      <w:pPr>
        <w:spacing w:line="400" w:lineRule="exact"/>
        <w:ind w:firstLineChars="200" w:firstLine="420"/>
      </w:pPr>
      <w:r>
        <w:t xml:space="preserve">(7) </w:t>
      </w:r>
      <w:r>
        <w:t>项目已具备开工条件，因承包人原因，承包人未能按期开工；</w:t>
      </w:r>
    </w:p>
    <w:p w:rsidR="007A2453" w:rsidRDefault="002D6A75">
      <w:pPr>
        <w:spacing w:line="400" w:lineRule="exact"/>
        <w:ind w:firstLineChars="200" w:firstLine="420"/>
      </w:pPr>
      <w:r>
        <w:lastRenderedPageBreak/>
        <w:t xml:space="preserve">(8) </w:t>
      </w:r>
      <w:r>
        <w:t>承包人违反第</w:t>
      </w:r>
      <w:r>
        <w:t xml:space="preserve"> 6.3 </w:t>
      </w:r>
      <w:r>
        <w:t>款的规定，未按承诺或未按监理人的要求及时配备合同约定的关键施工设备；</w:t>
      </w:r>
    </w:p>
    <w:p w:rsidR="007A2453" w:rsidRDefault="002D6A75">
      <w:pPr>
        <w:spacing w:line="400" w:lineRule="exact"/>
        <w:ind w:firstLineChars="200" w:firstLine="420"/>
      </w:pPr>
      <w:r>
        <w:t xml:space="preserve">(9) </w:t>
      </w:r>
      <w:r>
        <w:t>经监理人和发包人检查，发现承包人违反</w:t>
      </w:r>
      <w:r>
        <w:t xml:space="preserve"> 9.2 </w:t>
      </w:r>
      <w:r>
        <w:t>项约定有安全问题或有违反安全管理规章制度的情形；</w:t>
      </w:r>
    </w:p>
    <w:p w:rsidR="007A2453" w:rsidRDefault="002D6A75">
      <w:pPr>
        <w:spacing w:line="400" w:lineRule="exact"/>
        <w:ind w:firstLineChars="200" w:firstLine="420"/>
      </w:pPr>
      <w:r>
        <w:t xml:space="preserve">(10) </w:t>
      </w:r>
      <w:r>
        <w:t>承包人违反第</w:t>
      </w:r>
      <w:r>
        <w:t xml:space="preserve"> 13.1.1 </w:t>
      </w:r>
      <w:r>
        <w:t>项的约定，工程质量未达到标段竣工验收的质量评定要求的；</w:t>
      </w:r>
    </w:p>
    <w:p w:rsidR="007A2453" w:rsidRDefault="002D6A75">
      <w:pPr>
        <w:spacing w:line="400" w:lineRule="exact"/>
        <w:ind w:firstLineChars="200" w:firstLine="420"/>
      </w:pPr>
      <w:r>
        <w:t xml:space="preserve">(11) </w:t>
      </w:r>
      <w:r>
        <w:t>承包人违反第</w:t>
      </w:r>
      <w:r>
        <w:t xml:space="preserve"> 4.9 </w:t>
      </w:r>
      <w:r>
        <w:t>款的约定，将发包人支付给承包人的各项价款转移或用于其他工程；</w:t>
      </w:r>
    </w:p>
    <w:p w:rsidR="007A2453" w:rsidRDefault="002D6A75">
      <w:pPr>
        <w:spacing w:line="400" w:lineRule="exact"/>
        <w:ind w:firstLineChars="200" w:firstLine="420"/>
      </w:pPr>
      <w:r>
        <w:t xml:space="preserve">(12) </w:t>
      </w:r>
      <w:r>
        <w:t>承包人违反第</w:t>
      </w:r>
      <w:r>
        <w:t xml:space="preserve"> 4.6 </w:t>
      </w:r>
      <w:r>
        <w:t>款的约定，未按承诺或未按监理人的要求及时配备称职的主要管理人员、技术骨干，或未按规定替换，或擅离职守的；</w:t>
      </w:r>
    </w:p>
    <w:p w:rsidR="007A2453" w:rsidRDefault="002D6A75">
      <w:pPr>
        <w:spacing w:line="400" w:lineRule="exact"/>
        <w:ind w:firstLineChars="200" w:firstLine="420"/>
      </w:pPr>
      <w:r>
        <w:t xml:space="preserve">(13) </w:t>
      </w:r>
      <w:r>
        <w:t>承包人违反投标人须知</w:t>
      </w:r>
      <w:r>
        <w:t xml:space="preserve"> 3.5 </w:t>
      </w:r>
      <w:r>
        <w:t>款的规定，在合同实施期间发现承包人在投标时提供了虚假资料的。</w:t>
      </w:r>
    </w:p>
    <w:p w:rsidR="007A2453" w:rsidRDefault="002D6A75">
      <w:pPr>
        <w:spacing w:line="400" w:lineRule="exact"/>
        <w:ind w:firstLineChars="200" w:firstLine="420"/>
      </w:pPr>
      <w:r>
        <w:t xml:space="preserve">22.1.2 </w:t>
      </w:r>
      <w:r>
        <w:t>对承包人违约的处理</w:t>
      </w:r>
    </w:p>
    <w:p w:rsidR="007A2453" w:rsidRDefault="002D6A75">
      <w:pPr>
        <w:spacing w:line="400" w:lineRule="exact"/>
        <w:ind w:firstLineChars="200" w:firstLine="420"/>
      </w:pPr>
      <w:r>
        <w:t>通用合同条款及公路工程专用合同条款</w:t>
      </w:r>
      <w:r>
        <w:t xml:space="preserve"> 22.1.2 </w:t>
      </w:r>
      <w:r>
        <w:t>项细化为：</w:t>
      </w:r>
    </w:p>
    <w:p w:rsidR="007A2453" w:rsidRDefault="002D6A75">
      <w:pPr>
        <w:spacing w:line="400" w:lineRule="exact"/>
        <w:ind w:firstLineChars="200" w:firstLine="420"/>
      </w:pPr>
      <w:r>
        <w:t xml:space="preserve">(1) </w:t>
      </w:r>
      <w:r>
        <w:t>承包人发生第</w:t>
      </w:r>
      <w:r>
        <w:t xml:space="preserve"> 22.1.1</w:t>
      </w:r>
      <w:r>
        <w:t>（</w:t>
      </w:r>
      <w:r>
        <w:t>6</w:t>
      </w:r>
      <w:r>
        <w:t>）目约定的违约情形时，发包人可通知承包人立即解除合同，并按有关法律处理。</w:t>
      </w:r>
    </w:p>
    <w:p w:rsidR="007A2453" w:rsidRDefault="002D6A75">
      <w:pPr>
        <w:spacing w:line="400" w:lineRule="exact"/>
        <w:ind w:firstLineChars="200" w:firstLine="420"/>
      </w:pPr>
      <w:r>
        <w:t xml:space="preserve">(2) </w:t>
      </w:r>
      <w:r>
        <w:t>承包人发生除第</w:t>
      </w:r>
      <w:r>
        <w:t xml:space="preserve"> 22.1.1</w:t>
      </w:r>
      <w:r>
        <w:t>（</w:t>
      </w:r>
      <w:r>
        <w:t>6</w:t>
      </w:r>
      <w:r>
        <w:t>）目约定以外的其他违约情形时，监理人可向承包人发出整改通知，要求其在指定的期限内改正。承包人应承担其违约所引起的费用增加和（或）工期延误。</w:t>
      </w:r>
    </w:p>
    <w:p w:rsidR="007A2453" w:rsidRDefault="002D6A75">
      <w:pPr>
        <w:spacing w:line="400" w:lineRule="exact"/>
        <w:ind w:firstLineChars="200" w:firstLine="420"/>
      </w:pPr>
      <w:r>
        <w:t xml:space="preserve">(3) </w:t>
      </w:r>
      <w:r>
        <w:t>经检查证明承包人已采取了有效措施纠正违约行为，具备复工条件的，可由监理人签发复工通知复工。</w:t>
      </w:r>
    </w:p>
    <w:p w:rsidR="007A2453" w:rsidRDefault="002D6A75">
      <w:pPr>
        <w:spacing w:line="400" w:lineRule="exact"/>
        <w:ind w:firstLineChars="200" w:firstLine="420"/>
      </w:pPr>
      <w:r>
        <w:t xml:space="preserve">(4) </w:t>
      </w:r>
      <w:r>
        <w:t>承包人发生第</w:t>
      </w:r>
      <w:r>
        <w:t xml:space="preserve"> 22.1.1 </w:t>
      </w:r>
      <w:r>
        <w:t>项约定的违约情形时，无论发包人是否解除合同，发包人均有权向承包人</w:t>
      </w:r>
      <w:r>
        <w:rPr>
          <w:rFonts w:hint="eastAsia"/>
        </w:rPr>
        <w:t>扣</w:t>
      </w:r>
      <w:r>
        <w:t>以违约金，并由发包人将其违约行为上报省级交通主管部门，作为不良记录纳入浙江省交通运输厅建设市场信用信息管理系统和信用评价管理系统。</w:t>
      </w:r>
    </w:p>
    <w:p w:rsidR="007A2453" w:rsidRDefault="002D6A75">
      <w:pPr>
        <w:spacing w:line="400" w:lineRule="exact"/>
        <w:ind w:firstLineChars="200" w:firstLine="420"/>
      </w:pPr>
      <w:r>
        <w:t>当承包人发生第</w:t>
      </w:r>
      <w:r>
        <w:t xml:space="preserve"> 22.1.1 </w:t>
      </w:r>
      <w:r>
        <w:t>项约定的违约情形时，发包人有权向承包人</w:t>
      </w:r>
      <w:r>
        <w:rPr>
          <w:rFonts w:hint="eastAsia"/>
        </w:rPr>
        <w:t>扣</w:t>
      </w:r>
      <w:r>
        <w:t>以违约金，具体约定如下：</w:t>
      </w:r>
    </w:p>
    <w:p w:rsidR="007A2453" w:rsidRDefault="002D6A75">
      <w:pPr>
        <w:spacing w:line="400" w:lineRule="exact"/>
        <w:ind w:firstLineChars="200" w:firstLine="420"/>
      </w:pPr>
      <w:r>
        <w:t xml:space="preserve">a. </w:t>
      </w:r>
      <w:r>
        <w:t>承包人发生第</w:t>
      </w:r>
      <w:r>
        <w:t xml:space="preserve"> 22.1.1 </w:t>
      </w:r>
      <w:r>
        <w:t>项</w:t>
      </w:r>
      <w:r>
        <w:t xml:space="preserve">(1) </w:t>
      </w:r>
      <w:r>
        <w:t>目中违反第</w:t>
      </w:r>
      <w:r>
        <w:t xml:space="preserve"> 1.8 </w:t>
      </w:r>
      <w:r>
        <w:t>款约定的情形，除责令立即纠正外，并</w:t>
      </w:r>
      <w:r>
        <w:rPr>
          <w:rFonts w:hint="eastAsia"/>
        </w:rPr>
        <w:t>扣</w:t>
      </w:r>
      <w:r>
        <w:t>以不超过</w:t>
      </w:r>
      <w:r>
        <w:t>1%</w:t>
      </w:r>
      <w:r>
        <w:t>签约合同价的违约金；发生第</w:t>
      </w:r>
      <w:r>
        <w:t xml:space="preserve"> 22.1.1 </w:t>
      </w:r>
      <w:r>
        <w:t>项</w:t>
      </w:r>
      <w:r>
        <w:t xml:space="preserve">(1) </w:t>
      </w:r>
      <w:r>
        <w:t>目中违反第</w:t>
      </w:r>
      <w:r>
        <w:t xml:space="preserve"> 4.3 </w:t>
      </w:r>
      <w:r>
        <w:t>款约定的情形，在发包人向承包人发出书面通知的</w:t>
      </w:r>
      <w:r>
        <w:t xml:space="preserve"> 14 </w:t>
      </w:r>
      <w:r>
        <w:t>天内未见纠正后，</w:t>
      </w:r>
      <w:r>
        <w:t xml:space="preserve"> </w:t>
      </w:r>
      <w:r>
        <w:t>发包人将酌情向承包人</w:t>
      </w:r>
      <w:r>
        <w:rPr>
          <w:rFonts w:hint="eastAsia"/>
        </w:rPr>
        <w:t>扣</w:t>
      </w:r>
      <w:r>
        <w:t>以不超过</w:t>
      </w:r>
      <w:r>
        <w:t xml:space="preserve"> 1%</w:t>
      </w:r>
      <w:r>
        <w:t>签约合同价的违约金。即使缴纳了违约金，承包人仍应按合同规定继续实施和完成本合同工程及其缺陷修复；</w:t>
      </w:r>
    </w:p>
    <w:p w:rsidR="007A2453" w:rsidRDefault="002D6A75">
      <w:pPr>
        <w:spacing w:line="400" w:lineRule="exact"/>
        <w:ind w:firstLineChars="200" w:firstLine="420"/>
      </w:pPr>
      <w:r>
        <w:t xml:space="preserve">b. </w:t>
      </w:r>
      <w:r>
        <w:t>承包人发生第</w:t>
      </w:r>
      <w:r>
        <w:t xml:space="preserve"> 22.1.1 </w:t>
      </w:r>
      <w:r>
        <w:t>项</w:t>
      </w:r>
      <w:r>
        <w:t xml:space="preserve">(2) </w:t>
      </w:r>
      <w:r>
        <w:t>目中违反第</w:t>
      </w:r>
      <w:r>
        <w:t xml:space="preserve"> 5.3 </w:t>
      </w:r>
      <w:r>
        <w:t>款约定的情形，在发包人向承包人发出书面通知的</w:t>
      </w:r>
      <w:r>
        <w:t xml:space="preserve">14 </w:t>
      </w:r>
      <w:r>
        <w:t>天内未见纠正后，发包人将向承包人</w:t>
      </w:r>
      <w:r>
        <w:rPr>
          <w:rFonts w:hint="eastAsia"/>
        </w:rPr>
        <w:t>扣</w:t>
      </w:r>
      <w:r>
        <w:t>以不超过材料和工程设备价值两倍的违约金；发生第</w:t>
      </w:r>
      <w:r>
        <w:t xml:space="preserve"> 22.1.1</w:t>
      </w:r>
      <w:r>
        <w:t>项</w:t>
      </w:r>
      <w:r>
        <w:t xml:space="preserve">(2) </w:t>
      </w:r>
      <w:r>
        <w:t>目中违反第</w:t>
      </w:r>
      <w:r>
        <w:t xml:space="preserve"> 6.4 </w:t>
      </w:r>
      <w:r>
        <w:t>款约定的情形，在发包人向承包人发出书面通知的</w:t>
      </w:r>
      <w:r>
        <w:t xml:space="preserve"> 14 </w:t>
      </w:r>
      <w:r>
        <w:t>天内未见纠正后，发包人将向承包人</w:t>
      </w:r>
      <w:r>
        <w:rPr>
          <w:rFonts w:hint="eastAsia"/>
        </w:rPr>
        <w:t>扣</w:t>
      </w:r>
      <w:r>
        <w:t>以不超过其台班费两倍的违约金；</w:t>
      </w:r>
    </w:p>
    <w:p w:rsidR="007A2453" w:rsidRDefault="002D6A75">
      <w:pPr>
        <w:spacing w:line="360" w:lineRule="exact"/>
        <w:ind w:firstLineChars="200" w:firstLine="420"/>
      </w:pPr>
      <w:r>
        <w:t xml:space="preserve">c. </w:t>
      </w:r>
      <w:r>
        <w:t>承包人发生第</w:t>
      </w:r>
      <w:r>
        <w:t xml:space="preserve"> 22.1.1 </w:t>
      </w:r>
      <w:r>
        <w:t>项</w:t>
      </w:r>
      <w:r>
        <w:t xml:space="preserve">(3) </w:t>
      </w:r>
      <w:r>
        <w:t>目情形，在发包人向承包人发出书面通知的</w:t>
      </w:r>
      <w:r>
        <w:t xml:space="preserve"> 14 </w:t>
      </w:r>
      <w:r>
        <w:t>天内未见纠正后，发包人将按每一情形酌情向承包人</w:t>
      </w:r>
      <w:r>
        <w:rPr>
          <w:rFonts w:hint="eastAsia"/>
        </w:rPr>
        <w:t>扣</w:t>
      </w:r>
      <w:r>
        <w:t>以不超过</w:t>
      </w:r>
      <w:r>
        <w:t xml:space="preserve"> 0.5%</w:t>
      </w:r>
      <w:r>
        <w:t>签约合同价的违约金。即使缴纳了违约金，承包人仍应按合同规定继续实施和完成本合同工程及其缺陷修复；</w:t>
      </w:r>
    </w:p>
    <w:p w:rsidR="007A2453" w:rsidRDefault="002D6A75">
      <w:pPr>
        <w:spacing w:line="360" w:lineRule="exact"/>
        <w:ind w:firstLineChars="200" w:firstLine="420"/>
      </w:pPr>
      <w:r>
        <w:t xml:space="preserve">d. </w:t>
      </w:r>
      <w:r>
        <w:t>承包人发生第</w:t>
      </w:r>
      <w:r>
        <w:t xml:space="preserve"> 22.1.1 </w:t>
      </w:r>
      <w:r>
        <w:t>项</w:t>
      </w:r>
      <w:r>
        <w:t xml:space="preserve">(4) </w:t>
      </w:r>
      <w:r>
        <w:t>目情形，则按第</w:t>
      </w:r>
      <w:r>
        <w:t xml:space="preserve"> 11.5 </w:t>
      </w:r>
      <w:r>
        <w:t>款规定处理；</w:t>
      </w:r>
    </w:p>
    <w:p w:rsidR="007A2453" w:rsidRDefault="002D6A75">
      <w:pPr>
        <w:spacing w:line="360" w:lineRule="exact"/>
        <w:ind w:firstLineChars="200" w:firstLine="420"/>
      </w:pPr>
      <w:r>
        <w:t xml:space="preserve">e. </w:t>
      </w:r>
      <w:r>
        <w:t>承包人发生第</w:t>
      </w:r>
      <w:r>
        <w:t xml:space="preserve"> 22.1.1 </w:t>
      </w:r>
      <w:r>
        <w:t>项</w:t>
      </w:r>
      <w:r>
        <w:t xml:space="preserve">(5) </w:t>
      </w:r>
      <w:r>
        <w:t>目情形，则按第</w:t>
      </w:r>
      <w:r>
        <w:t xml:space="preserve"> 19.2.4 </w:t>
      </w:r>
      <w:r>
        <w:t>项规定处理；</w:t>
      </w:r>
    </w:p>
    <w:p w:rsidR="007A2453" w:rsidRDefault="002D6A75">
      <w:pPr>
        <w:spacing w:line="360" w:lineRule="exact"/>
        <w:ind w:firstLineChars="200" w:firstLine="420"/>
      </w:pPr>
      <w:r>
        <w:lastRenderedPageBreak/>
        <w:t xml:space="preserve">f. </w:t>
      </w:r>
      <w:r>
        <w:t>承包人发生第</w:t>
      </w:r>
      <w:r>
        <w:t xml:space="preserve"> 22.1.1 </w:t>
      </w:r>
      <w:r>
        <w:t>项</w:t>
      </w:r>
      <w:r>
        <w:t xml:space="preserve">(7) </w:t>
      </w:r>
      <w:r>
        <w:t>目情形，发包人有权按第</w:t>
      </w:r>
      <w:r>
        <w:t xml:space="preserve"> 11.5 </w:t>
      </w:r>
      <w:r>
        <w:t>款规定的逾期交工违约金金额的二分之一乘以未按期开工天数处以违约金；</w:t>
      </w:r>
    </w:p>
    <w:p w:rsidR="007A2453" w:rsidRDefault="002D6A75">
      <w:pPr>
        <w:spacing w:line="360" w:lineRule="exact"/>
        <w:ind w:firstLineChars="200" w:firstLine="420"/>
      </w:pPr>
      <w:r>
        <w:t xml:space="preserve">g. </w:t>
      </w:r>
      <w:r>
        <w:t>承包人发生第</w:t>
      </w:r>
      <w:r>
        <w:t xml:space="preserve"> 22.1.1 </w:t>
      </w:r>
      <w:r>
        <w:t>项</w:t>
      </w:r>
      <w:r>
        <w:t xml:space="preserve">(8) </w:t>
      </w:r>
      <w:r>
        <w:t>目情形，在发包人向承包人发出书面通知的</w:t>
      </w:r>
      <w:r>
        <w:t xml:space="preserve"> 14 </w:t>
      </w:r>
      <w:r>
        <w:t>天内未见纠正后，发包人将向承包人</w:t>
      </w:r>
      <w:r>
        <w:rPr>
          <w:rFonts w:hint="eastAsia"/>
        </w:rPr>
        <w:t>扣</w:t>
      </w:r>
      <w:r>
        <w:t>以不超过</w:t>
      </w:r>
      <w:r>
        <w:t xml:space="preserve"> 0.5%</w:t>
      </w:r>
      <w:r>
        <w:t>签约合同价的违约金；</w:t>
      </w:r>
    </w:p>
    <w:p w:rsidR="007A2453" w:rsidRDefault="002D6A75">
      <w:pPr>
        <w:spacing w:line="360" w:lineRule="exact"/>
        <w:ind w:firstLineChars="200" w:firstLine="420"/>
      </w:pPr>
      <w:r>
        <w:t xml:space="preserve">h. </w:t>
      </w:r>
      <w:r>
        <w:t>承包人发生第</w:t>
      </w:r>
      <w:r>
        <w:t xml:space="preserve"> 22.1.1 </w:t>
      </w:r>
      <w:r>
        <w:t>项</w:t>
      </w:r>
      <w:r>
        <w:t xml:space="preserve">(9) </w:t>
      </w:r>
      <w:r>
        <w:t>目情形，发包人将责令整改；情节严重的，将停工整顿，并酌情扣除安全生产费；</w:t>
      </w:r>
    </w:p>
    <w:p w:rsidR="007A2453" w:rsidRDefault="002D6A75">
      <w:pPr>
        <w:spacing w:line="360" w:lineRule="exact"/>
        <w:ind w:firstLineChars="200" w:firstLine="420"/>
      </w:pPr>
      <w:r>
        <w:t xml:space="preserve">i. </w:t>
      </w:r>
      <w:r>
        <w:t>承包人发生第</w:t>
      </w:r>
      <w:r>
        <w:t xml:space="preserve"> 22.1.1 </w:t>
      </w:r>
      <w:r>
        <w:t>项</w:t>
      </w:r>
      <w:r>
        <w:t xml:space="preserve">(10) </w:t>
      </w:r>
      <w:r>
        <w:t>目情形，则</w:t>
      </w:r>
      <w:r>
        <w:rPr>
          <w:rFonts w:hint="eastAsia"/>
        </w:rPr>
        <w:t>扣</w:t>
      </w:r>
      <w:r>
        <w:t>以不超过</w:t>
      </w:r>
      <w:r>
        <w:t xml:space="preserve"> 1%</w:t>
      </w:r>
      <w:r>
        <w:t>签约合同价的违约金；</w:t>
      </w:r>
    </w:p>
    <w:p w:rsidR="007A2453" w:rsidRDefault="002D6A75">
      <w:pPr>
        <w:spacing w:line="360" w:lineRule="exact"/>
        <w:ind w:firstLineChars="200" w:firstLine="420"/>
      </w:pPr>
      <w:r>
        <w:t xml:space="preserve">j. </w:t>
      </w:r>
      <w:r>
        <w:t>承包人发生第</w:t>
      </w:r>
      <w:r>
        <w:t xml:space="preserve"> 22.1.1 </w:t>
      </w:r>
      <w:r>
        <w:t>项</w:t>
      </w:r>
      <w:r>
        <w:t xml:space="preserve">(11) </w:t>
      </w:r>
      <w:r>
        <w:t>目情形，则</w:t>
      </w:r>
      <w:r>
        <w:rPr>
          <w:rFonts w:hint="eastAsia"/>
        </w:rPr>
        <w:t>扣</w:t>
      </w:r>
      <w:r>
        <w:t>以与转移（挪用）资金等额的违约金；</w:t>
      </w:r>
    </w:p>
    <w:p w:rsidR="007A2453" w:rsidRDefault="002D6A75">
      <w:pPr>
        <w:spacing w:line="360" w:lineRule="exact"/>
        <w:ind w:firstLineChars="200" w:firstLine="420"/>
      </w:pPr>
      <w:r>
        <w:t xml:space="preserve">k. </w:t>
      </w:r>
      <w:r>
        <w:t>承包人发生第</w:t>
      </w:r>
      <w:r>
        <w:t xml:space="preserve"> 22.1.1 </w:t>
      </w:r>
      <w:r>
        <w:t>项</w:t>
      </w:r>
      <w:r>
        <w:t xml:space="preserve">(12) </w:t>
      </w:r>
      <w:r>
        <w:t>目情形，项目经理或项目总工未经发包人同意擅自离开工地，每天</w:t>
      </w:r>
      <w:r>
        <w:rPr>
          <w:rFonts w:hint="eastAsia"/>
        </w:rPr>
        <w:t>扣</w:t>
      </w:r>
      <w:r>
        <w:t>以违约金</w:t>
      </w:r>
      <w:r>
        <w:rPr>
          <w:rFonts w:hint="eastAsia"/>
          <w:b/>
          <w:i/>
          <w:u w:val="single"/>
        </w:rPr>
        <w:t>3000</w:t>
      </w:r>
      <w:r>
        <w:t>元／人；项目</w:t>
      </w:r>
      <w:r>
        <w:rPr>
          <w:rFonts w:hint="eastAsia"/>
        </w:rPr>
        <w:t>专业人员</w:t>
      </w:r>
      <w:r>
        <w:t>未经发包人同意擅自离开工地，每天</w:t>
      </w:r>
      <w:r>
        <w:rPr>
          <w:rFonts w:hint="eastAsia"/>
        </w:rPr>
        <w:t>扣</w:t>
      </w:r>
      <w:r>
        <w:t>以违约金</w:t>
      </w:r>
      <w:r>
        <w:rPr>
          <w:rFonts w:hint="eastAsia"/>
          <w:b/>
          <w:i/>
          <w:u w:val="single"/>
        </w:rPr>
        <w:t>1000</w:t>
      </w:r>
      <w:r>
        <w:t>元／人；若每月在工地天数不足</w:t>
      </w:r>
      <w:r>
        <w:rPr>
          <w:rFonts w:hint="eastAsia"/>
        </w:rPr>
        <w:t>22</w:t>
      </w:r>
      <w:r>
        <w:t>天（特殊情形经监理人批准报发包人同意例外）者，每不足一天</w:t>
      </w:r>
      <w:r>
        <w:rPr>
          <w:rFonts w:hint="eastAsia"/>
        </w:rPr>
        <w:t>扣</w:t>
      </w:r>
      <w:r>
        <w:t>以违约金</w:t>
      </w:r>
      <w:r>
        <w:rPr>
          <w:rFonts w:hint="eastAsia"/>
          <w:b/>
          <w:i/>
          <w:u w:val="single"/>
        </w:rPr>
        <w:t>1000</w:t>
      </w:r>
      <w:r>
        <w:t>元／人；承包人未经发包人书面同意更换项目经理</w:t>
      </w:r>
      <w:r>
        <w:rPr>
          <w:rFonts w:hint="eastAsia"/>
        </w:rPr>
        <w:t>扣</w:t>
      </w:r>
      <w:r>
        <w:t>以</w:t>
      </w:r>
      <w:r>
        <w:rPr>
          <w:rFonts w:hint="eastAsia"/>
          <w:b/>
          <w:i/>
          <w:u w:val="single"/>
        </w:rPr>
        <w:t>10</w:t>
      </w:r>
      <w:r>
        <w:t>万元的违约金，更换项目总工</w:t>
      </w:r>
      <w:r>
        <w:rPr>
          <w:rFonts w:hint="eastAsia"/>
        </w:rPr>
        <w:t>扣</w:t>
      </w:r>
      <w:r>
        <w:t>以</w:t>
      </w:r>
      <w:r>
        <w:rPr>
          <w:rFonts w:hint="eastAsia"/>
          <w:b/>
          <w:i/>
          <w:u w:val="single"/>
        </w:rPr>
        <w:t>10</w:t>
      </w:r>
      <w:r>
        <w:t>万元的违约金，更换其他主要管理人员、技术骨干</w:t>
      </w:r>
      <w:r>
        <w:rPr>
          <w:rFonts w:hint="eastAsia"/>
        </w:rPr>
        <w:t>扣</w:t>
      </w:r>
      <w:r>
        <w:t>以每人次</w:t>
      </w:r>
      <w:r>
        <w:rPr>
          <w:rFonts w:hint="eastAsia"/>
          <w:b/>
          <w:i/>
          <w:u w:val="single"/>
        </w:rPr>
        <w:t>5</w:t>
      </w:r>
      <w:r>
        <w:t>万元的违约金；</w:t>
      </w:r>
    </w:p>
    <w:p w:rsidR="007A2453" w:rsidRDefault="002D6A75">
      <w:pPr>
        <w:spacing w:line="360" w:lineRule="exact"/>
        <w:ind w:firstLineChars="200" w:firstLine="420"/>
      </w:pPr>
      <w:r>
        <w:t xml:space="preserve">l. </w:t>
      </w:r>
      <w:r>
        <w:t>承包人发生第</w:t>
      </w:r>
      <w:r>
        <w:t xml:space="preserve"> 22.1.1 </w:t>
      </w:r>
      <w:r>
        <w:t>项</w:t>
      </w:r>
      <w:r>
        <w:t xml:space="preserve">(13) </w:t>
      </w:r>
      <w:r>
        <w:t>目情形，在合同实施期间发现承包人在投标时提供了虚假材料的，</w:t>
      </w:r>
      <w:r>
        <w:rPr>
          <w:rFonts w:hint="eastAsia"/>
        </w:rPr>
        <w:t>可</w:t>
      </w:r>
      <w:r>
        <w:t>以不超过</w:t>
      </w:r>
      <w:r>
        <w:t xml:space="preserve"> 5%</w:t>
      </w:r>
      <w:r>
        <w:t>签约合同价的违约金。</w:t>
      </w:r>
    </w:p>
    <w:p w:rsidR="007A2453" w:rsidRDefault="002D6A75">
      <w:pPr>
        <w:pStyle w:val="1"/>
        <w:spacing w:before="0" w:after="0" w:line="360" w:lineRule="exact"/>
        <w:rPr>
          <w:b w:val="0"/>
          <w:sz w:val="21"/>
          <w:szCs w:val="21"/>
        </w:rPr>
      </w:pPr>
      <w:bookmarkStart w:id="193" w:name="_Toc530060785"/>
      <w:r>
        <w:rPr>
          <w:b w:val="0"/>
          <w:sz w:val="21"/>
          <w:szCs w:val="21"/>
        </w:rPr>
        <w:t xml:space="preserve">22.2 </w:t>
      </w:r>
      <w:r>
        <w:rPr>
          <w:b w:val="0"/>
          <w:sz w:val="21"/>
          <w:szCs w:val="21"/>
        </w:rPr>
        <w:t>发包人违约</w:t>
      </w:r>
      <w:bookmarkEnd w:id="193"/>
    </w:p>
    <w:p w:rsidR="007A2453" w:rsidRDefault="002D6A75">
      <w:pPr>
        <w:spacing w:line="360" w:lineRule="exact"/>
        <w:ind w:firstLineChars="200" w:firstLine="420"/>
      </w:pPr>
      <w:r>
        <w:t xml:space="preserve">22.2.1 </w:t>
      </w:r>
      <w:r>
        <w:t>发包人违约的情形</w:t>
      </w:r>
    </w:p>
    <w:p w:rsidR="007A2453" w:rsidRDefault="002D6A75">
      <w:pPr>
        <w:spacing w:line="360" w:lineRule="exact"/>
        <w:ind w:firstLineChars="200" w:firstLine="420"/>
      </w:pPr>
      <w:r>
        <w:t>通用合同条款</w:t>
      </w:r>
      <w:r>
        <w:t xml:space="preserve"> 22.1.1 </w:t>
      </w:r>
      <w:r>
        <w:t>项细化为：</w:t>
      </w:r>
    </w:p>
    <w:p w:rsidR="007A2453" w:rsidRDefault="002D6A75">
      <w:pPr>
        <w:spacing w:line="360" w:lineRule="exact"/>
        <w:ind w:firstLineChars="200" w:firstLine="420"/>
      </w:pPr>
      <w:r>
        <w:t>在履行合同过程中发生的下列情形，属发包人违约：</w:t>
      </w:r>
    </w:p>
    <w:p w:rsidR="007A2453" w:rsidRDefault="002D6A75">
      <w:pPr>
        <w:spacing w:line="360" w:lineRule="exact"/>
        <w:ind w:firstLineChars="200" w:firstLine="420"/>
      </w:pPr>
      <w:r>
        <w:t>（</w:t>
      </w:r>
      <w:r>
        <w:t>1</w:t>
      </w:r>
      <w:r>
        <w:t>）发包人未能按合同约定支付预付款或合同价款，或拖延、拒绝批准付款申请和支付凭证，导致付款延误的（包括未按照第</w:t>
      </w:r>
      <w:r>
        <w:t xml:space="preserve"> 17.4.2 </w:t>
      </w:r>
      <w:r>
        <w:t>项规定及时退还质量保证金的）；</w:t>
      </w:r>
    </w:p>
    <w:p w:rsidR="007A2453" w:rsidRDefault="002D6A75">
      <w:pPr>
        <w:spacing w:line="360" w:lineRule="exact"/>
        <w:ind w:firstLineChars="200" w:firstLine="420"/>
      </w:pPr>
      <w:r>
        <w:t>（</w:t>
      </w:r>
      <w:r>
        <w:t>2</w:t>
      </w:r>
      <w:r>
        <w:t>）由于发包人征地拆迁不到位、开工的正常条件不具备，导致承包人无法按合同约定如期开工的；</w:t>
      </w:r>
    </w:p>
    <w:p w:rsidR="007A2453" w:rsidRDefault="002D6A75">
      <w:pPr>
        <w:spacing w:line="360" w:lineRule="exact"/>
        <w:ind w:firstLineChars="200" w:firstLine="420"/>
      </w:pPr>
      <w:r>
        <w:t>（</w:t>
      </w:r>
      <w:r>
        <w:t>3</w:t>
      </w:r>
      <w:r>
        <w:t>）由于发包人下列原因造成停工的：</w:t>
      </w:r>
    </w:p>
    <w:p w:rsidR="007A2453" w:rsidRDefault="002D6A75">
      <w:pPr>
        <w:spacing w:line="360" w:lineRule="exact"/>
        <w:ind w:firstLineChars="200" w:firstLine="420"/>
      </w:pPr>
      <w:r>
        <w:t xml:space="preserve">a. </w:t>
      </w:r>
      <w:r>
        <w:t>合同约定应由发包人提供的材料、设备未能按时交货或质量不符合要求或变更交货地点导致承包人停工的；</w:t>
      </w:r>
    </w:p>
    <w:p w:rsidR="007A2453" w:rsidRDefault="002D6A75">
      <w:pPr>
        <w:spacing w:line="360" w:lineRule="exact"/>
        <w:ind w:firstLineChars="200" w:firstLine="420"/>
      </w:pPr>
      <w:r>
        <w:t xml:space="preserve">b. </w:t>
      </w:r>
      <w:r>
        <w:t>发包人提供的施工图纸延误或施工图存在差错影响施工，工程变更通知未及时下达导致承包人停工的；</w:t>
      </w:r>
    </w:p>
    <w:p w:rsidR="007A2453" w:rsidRDefault="002D6A75">
      <w:pPr>
        <w:spacing w:line="360" w:lineRule="exact"/>
        <w:ind w:firstLineChars="200" w:firstLine="420"/>
      </w:pPr>
      <w:r>
        <w:t xml:space="preserve">c. </w:t>
      </w:r>
      <w:r>
        <w:t>非承包人原因发生第三方阻工，而发包人未及时协调处理导致承包人停工的；</w:t>
      </w:r>
    </w:p>
    <w:p w:rsidR="007A2453" w:rsidRDefault="002D6A75">
      <w:pPr>
        <w:spacing w:line="360" w:lineRule="exact"/>
        <w:ind w:firstLineChars="200" w:firstLine="420"/>
      </w:pPr>
      <w:r>
        <w:t xml:space="preserve">d. </w:t>
      </w:r>
      <w:r>
        <w:t>监理人无正当理由没有在约定期限内发出复工指示，导致承包人无法复工的；</w:t>
      </w:r>
    </w:p>
    <w:p w:rsidR="007A2453" w:rsidRDefault="002D6A75">
      <w:pPr>
        <w:spacing w:line="360" w:lineRule="exact"/>
        <w:ind w:firstLineChars="200" w:firstLine="420"/>
      </w:pPr>
      <w:r>
        <w:t>（</w:t>
      </w:r>
      <w:r>
        <w:t>4</w:t>
      </w:r>
      <w:r>
        <w:t>）发包人无法继续履行或明确表示不履行或实质上已停止履行合同的；</w:t>
      </w:r>
    </w:p>
    <w:p w:rsidR="007A2453" w:rsidRDefault="002D6A75">
      <w:pPr>
        <w:spacing w:line="360" w:lineRule="exact"/>
        <w:ind w:firstLineChars="200" w:firstLine="420"/>
      </w:pPr>
      <w:r>
        <w:t>（</w:t>
      </w:r>
      <w:r>
        <w:t>5</w:t>
      </w:r>
      <w:r>
        <w:t>）发包人不履行合同约定其他义务的。</w:t>
      </w:r>
    </w:p>
    <w:p w:rsidR="007A2453" w:rsidRDefault="007A2453">
      <w:pPr>
        <w:spacing w:line="400" w:lineRule="exact"/>
      </w:pPr>
    </w:p>
    <w:p w:rsidR="007A2453" w:rsidRDefault="002D6A75">
      <w:pPr>
        <w:rPr>
          <w:sz w:val="24"/>
        </w:rPr>
      </w:pPr>
      <w:r>
        <w:rPr>
          <w:sz w:val="24"/>
        </w:rPr>
        <w:br w:type="page"/>
      </w:r>
    </w:p>
    <w:p w:rsidR="007A2453" w:rsidRDefault="007A2453">
      <w:pPr>
        <w:pStyle w:val="1"/>
        <w:spacing w:after="120" w:line="240" w:lineRule="auto"/>
        <w:jc w:val="center"/>
        <w:rPr>
          <w:rFonts w:eastAsia="黑体"/>
          <w:sz w:val="28"/>
          <w:szCs w:val="28"/>
        </w:rPr>
      </w:pPr>
    </w:p>
    <w:p w:rsidR="007A2453" w:rsidRDefault="007A2453">
      <w:pPr>
        <w:pStyle w:val="1"/>
        <w:spacing w:after="120" w:line="240" w:lineRule="auto"/>
        <w:jc w:val="center"/>
        <w:rPr>
          <w:rFonts w:eastAsia="黑体"/>
          <w:sz w:val="28"/>
          <w:szCs w:val="28"/>
        </w:rPr>
      </w:pPr>
    </w:p>
    <w:p w:rsidR="007A2453" w:rsidRDefault="007A2453">
      <w:pPr>
        <w:pStyle w:val="1"/>
        <w:spacing w:after="120" w:line="240" w:lineRule="auto"/>
        <w:jc w:val="center"/>
        <w:rPr>
          <w:rFonts w:eastAsia="黑体"/>
          <w:sz w:val="28"/>
          <w:szCs w:val="28"/>
        </w:rPr>
      </w:pPr>
    </w:p>
    <w:p w:rsidR="007A2453" w:rsidRDefault="007A2453">
      <w:pPr>
        <w:pStyle w:val="1"/>
        <w:spacing w:after="120" w:line="240" w:lineRule="auto"/>
        <w:jc w:val="center"/>
        <w:rPr>
          <w:rFonts w:eastAsia="黑体"/>
          <w:sz w:val="28"/>
          <w:szCs w:val="28"/>
        </w:rPr>
      </w:pPr>
    </w:p>
    <w:p w:rsidR="007A2453" w:rsidRDefault="007A2453">
      <w:pPr>
        <w:pStyle w:val="1"/>
        <w:spacing w:after="120" w:line="240" w:lineRule="auto"/>
        <w:jc w:val="center"/>
        <w:rPr>
          <w:rFonts w:eastAsia="黑体"/>
          <w:sz w:val="28"/>
          <w:szCs w:val="28"/>
        </w:rPr>
      </w:pPr>
    </w:p>
    <w:p w:rsidR="007A2453" w:rsidRDefault="002D6A75">
      <w:pPr>
        <w:pStyle w:val="1"/>
        <w:spacing w:after="120" w:line="240" w:lineRule="auto"/>
        <w:jc w:val="center"/>
        <w:rPr>
          <w:rFonts w:eastAsia="黑体"/>
          <w:sz w:val="28"/>
          <w:szCs w:val="28"/>
        </w:rPr>
      </w:pPr>
      <w:bookmarkStart w:id="194" w:name="_Toc530060786"/>
      <w:r>
        <w:rPr>
          <w:rFonts w:eastAsia="黑体"/>
          <w:sz w:val="28"/>
          <w:szCs w:val="28"/>
        </w:rPr>
        <w:t>第三节</w:t>
      </w:r>
      <w:r>
        <w:rPr>
          <w:rFonts w:eastAsia="黑体"/>
          <w:sz w:val="28"/>
          <w:szCs w:val="28"/>
        </w:rPr>
        <w:tab/>
      </w:r>
      <w:r>
        <w:rPr>
          <w:rFonts w:eastAsia="黑体"/>
          <w:sz w:val="28"/>
          <w:szCs w:val="28"/>
        </w:rPr>
        <w:t>合同附件格式</w:t>
      </w:r>
      <w:bookmarkEnd w:id="194"/>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2D6A75">
      <w:pPr>
        <w:rPr>
          <w:sz w:val="24"/>
        </w:rPr>
      </w:pPr>
      <w:r>
        <w:rPr>
          <w:sz w:val="24"/>
        </w:rPr>
        <w:br w:type="page"/>
      </w:r>
    </w:p>
    <w:p w:rsidR="007A2453" w:rsidRDefault="002D6A75">
      <w:pPr>
        <w:rPr>
          <w:sz w:val="28"/>
          <w:szCs w:val="28"/>
        </w:rPr>
      </w:pPr>
      <w:r>
        <w:rPr>
          <w:sz w:val="28"/>
          <w:szCs w:val="28"/>
        </w:rPr>
        <w:lastRenderedPageBreak/>
        <w:t>附件一</w:t>
      </w:r>
      <w:r>
        <w:rPr>
          <w:sz w:val="28"/>
          <w:szCs w:val="28"/>
        </w:rPr>
        <w:t xml:space="preserve">   </w:t>
      </w:r>
      <w:r>
        <w:rPr>
          <w:sz w:val="28"/>
          <w:szCs w:val="28"/>
        </w:rPr>
        <w:t>合同协议书</w:t>
      </w:r>
    </w:p>
    <w:p w:rsidR="007A2453" w:rsidRDefault="007A2453">
      <w:pPr>
        <w:rPr>
          <w:sz w:val="24"/>
        </w:rPr>
      </w:pPr>
    </w:p>
    <w:p w:rsidR="007A2453" w:rsidRDefault="002D6A75">
      <w:pPr>
        <w:jc w:val="center"/>
        <w:rPr>
          <w:rFonts w:eastAsia="黑体"/>
          <w:sz w:val="28"/>
          <w:szCs w:val="28"/>
        </w:rPr>
      </w:pPr>
      <w:r>
        <w:rPr>
          <w:rFonts w:eastAsia="黑体"/>
          <w:sz w:val="28"/>
          <w:szCs w:val="28"/>
        </w:rPr>
        <w:t>合同协议书</w:t>
      </w:r>
    </w:p>
    <w:p w:rsidR="007A2453" w:rsidRDefault="007A2453">
      <w:pPr>
        <w:rPr>
          <w:sz w:val="24"/>
        </w:rPr>
      </w:pPr>
    </w:p>
    <w:p w:rsidR="007A2453" w:rsidRDefault="002D6A75">
      <w:pPr>
        <w:spacing w:line="440" w:lineRule="exact"/>
        <w:ind w:firstLineChars="200" w:firstLine="420"/>
        <w:rPr>
          <w:szCs w:val="21"/>
        </w:rPr>
      </w:pPr>
      <w:r>
        <w:rPr>
          <w:szCs w:val="21"/>
          <w:u w:val="single"/>
        </w:rPr>
        <w:t xml:space="preserve">              </w:t>
      </w:r>
      <w:r>
        <w:rPr>
          <w:szCs w:val="21"/>
        </w:rPr>
        <w:t>（发包人名称，以下简称</w:t>
      </w:r>
      <w:r>
        <w:rPr>
          <w:szCs w:val="21"/>
        </w:rPr>
        <w:t>“</w:t>
      </w:r>
      <w:r>
        <w:rPr>
          <w:szCs w:val="21"/>
        </w:rPr>
        <w:t>发包人</w:t>
      </w:r>
      <w:r>
        <w:rPr>
          <w:szCs w:val="21"/>
        </w:rPr>
        <w:t>”</w:t>
      </w:r>
      <w:r>
        <w:rPr>
          <w:szCs w:val="21"/>
        </w:rPr>
        <w:t>）为实施</w:t>
      </w:r>
      <w:r>
        <w:rPr>
          <w:szCs w:val="21"/>
          <w:u w:val="single"/>
        </w:rPr>
        <w:t xml:space="preserve">                </w:t>
      </w:r>
      <w:r>
        <w:rPr>
          <w:szCs w:val="21"/>
        </w:rPr>
        <w:t>（项目名称），已接受</w:t>
      </w:r>
      <w:r>
        <w:rPr>
          <w:szCs w:val="21"/>
          <w:u w:val="single"/>
        </w:rPr>
        <w:t xml:space="preserve">        </w:t>
      </w:r>
      <w:r>
        <w:rPr>
          <w:szCs w:val="21"/>
        </w:rPr>
        <w:t>（承包人名称，以下简称</w:t>
      </w:r>
      <w:r>
        <w:rPr>
          <w:szCs w:val="21"/>
        </w:rPr>
        <w:t>“</w:t>
      </w:r>
      <w:r>
        <w:rPr>
          <w:szCs w:val="21"/>
        </w:rPr>
        <w:t>承包人</w:t>
      </w:r>
      <w:r>
        <w:rPr>
          <w:szCs w:val="21"/>
        </w:rPr>
        <w:t>”</w:t>
      </w:r>
      <w:r>
        <w:rPr>
          <w:szCs w:val="21"/>
        </w:rPr>
        <w:t>）对该项目</w:t>
      </w:r>
      <w:r>
        <w:rPr>
          <w:szCs w:val="21"/>
          <w:u w:val="single"/>
        </w:rPr>
        <w:t xml:space="preserve">    </w:t>
      </w:r>
      <w:r>
        <w:rPr>
          <w:szCs w:val="21"/>
        </w:rPr>
        <w:t>标段施工的投标。</w:t>
      </w:r>
      <w:r>
        <w:rPr>
          <w:szCs w:val="21"/>
        </w:rPr>
        <w:t xml:space="preserve"> </w:t>
      </w:r>
      <w:r>
        <w:rPr>
          <w:szCs w:val="21"/>
        </w:rPr>
        <w:t>发包人和承包人共同达成如下协议。</w:t>
      </w:r>
    </w:p>
    <w:p w:rsidR="007A2453" w:rsidRDefault="002D6A75">
      <w:pPr>
        <w:spacing w:line="440" w:lineRule="exact"/>
        <w:ind w:firstLineChars="200" w:firstLine="420"/>
        <w:rPr>
          <w:szCs w:val="21"/>
        </w:rPr>
      </w:pPr>
      <w:r>
        <w:rPr>
          <w:szCs w:val="21"/>
        </w:rPr>
        <w:t>1</w:t>
      </w:r>
      <w:r>
        <w:rPr>
          <w:szCs w:val="21"/>
        </w:rPr>
        <w:t>．第</w:t>
      </w:r>
      <w:r>
        <w:rPr>
          <w:szCs w:val="21"/>
          <w:u w:val="single"/>
        </w:rPr>
        <w:t xml:space="preserve">    </w:t>
      </w:r>
      <w:r>
        <w:rPr>
          <w:szCs w:val="21"/>
        </w:rPr>
        <w:t>标段由</w:t>
      </w:r>
      <w:r>
        <w:rPr>
          <w:szCs w:val="21"/>
        </w:rPr>
        <w:t>K</w:t>
      </w:r>
      <w:r>
        <w:rPr>
          <w:szCs w:val="21"/>
          <w:u w:val="single"/>
        </w:rPr>
        <w:t xml:space="preserve">   </w:t>
      </w:r>
      <w:r>
        <w:rPr>
          <w:szCs w:val="21"/>
        </w:rPr>
        <w:t>+</w:t>
      </w:r>
      <w:r>
        <w:rPr>
          <w:szCs w:val="21"/>
          <w:u w:val="single"/>
        </w:rPr>
        <w:t xml:space="preserve">    </w:t>
      </w:r>
      <w:r>
        <w:rPr>
          <w:szCs w:val="21"/>
        </w:rPr>
        <w:t>至</w:t>
      </w:r>
      <w:r>
        <w:rPr>
          <w:szCs w:val="21"/>
        </w:rPr>
        <w:t>K</w:t>
      </w:r>
      <w:r>
        <w:rPr>
          <w:szCs w:val="21"/>
          <w:u w:val="single"/>
        </w:rPr>
        <w:t xml:space="preserve">   </w:t>
      </w:r>
      <w:r>
        <w:rPr>
          <w:szCs w:val="21"/>
        </w:rPr>
        <w:t>+</w:t>
      </w:r>
      <w:r>
        <w:rPr>
          <w:szCs w:val="21"/>
          <w:u w:val="single"/>
        </w:rPr>
        <w:t xml:space="preserve">   </w:t>
      </w:r>
      <w:r>
        <w:rPr>
          <w:szCs w:val="21"/>
        </w:rPr>
        <w:t>，长约</w:t>
      </w:r>
      <w:r>
        <w:rPr>
          <w:szCs w:val="21"/>
          <w:u w:val="single"/>
        </w:rPr>
        <w:t xml:space="preserve">    </w:t>
      </w:r>
      <w:r>
        <w:rPr>
          <w:szCs w:val="21"/>
        </w:rPr>
        <w:t>km</w:t>
      </w:r>
      <w:r>
        <w:rPr>
          <w:szCs w:val="21"/>
        </w:rPr>
        <w:t>，公路等级为</w:t>
      </w:r>
      <w:r>
        <w:rPr>
          <w:szCs w:val="21"/>
          <w:u w:val="single"/>
        </w:rPr>
        <w:t xml:space="preserve">     </w:t>
      </w:r>
      <w:r>
        <w:rPr>
          <w:szCs w:val="21"/>
        </w:rPr>
        <w:t>，设计时速为</w:t>
      </w:r>
      <w:r>
        <w:rPr>
          <w:szCs w:val="21"/>
          <w:u w:val="single"/>
        </w:rPr>
        <w:t xml:space="preserve">   </w:t>
      </w:r>
      <w:r>
        <w:rPr>
          <w:szCs w:val="21"/>
        </w:rPr>
        <w:t>，</w:t>
      </w:r>
      <w:r>
        <w:rPr>
          <w:szCs w:val="21"/>
          <w:u w:val="single"/>
        </w:rPr>
        <w:t xml:space="preserve">  </w:t>
      </w:r>
      <w:r>
        <w:rPr>
          <w:szCs w:val="21"/>
        </w:rPr>
        <w:t>路面，有</w:t>
      </w:r>
      <w:r>
        <w:rPr>
          <w:szCs w:val="21"/>
          <w:u w:val="single"/>
        </w:rPr>
        <w:t xml:space="preserve">    </w:t>
      </w:r>
      <w:r>
        <w:rPr>
          <w:szCs w:val="21"/>
        </w:rPr>
        <w:t>立交</w:t>
      </w:r>
      <w:r>
        <w:rPr>
          <w:szCs w:val="21"/>
          <w:u w:val="single"/>
        </w:rPr>
        <w:t xml:space="preserve">    </w:t>
      </w:r>
      <w:r>
        <w:rPr>
          <w:szCs w:val="21"/>
        </w:rPr>
        <w:t>处；特大桥</w:t>
      </w:r>
      <w:r>
        <w:rPr>
          <w:szCs w:val="21"/>
          <w:u w:val="single"/>
        </w:rPr>
        <w:t xml:space="preserve">     </w:t>
      </w:r>
      <w:r>
        <w:rPr>
          <w:szCs w:val="21"/>
        </w:rPr>
        <w:t>座，计长</w:t>
      </w:r>
      <w:r>
        <w:rPr>
          <w:szCs w:val="21"/>
          <w:u w:val="single"/>
        </w:rPr>
        <w:t xml:space="preserve">    </w:t>
      </w:r>
      <w:r>
        <w:rPr>
          <w:szCs w:val="21"/>
        </w:rPr>
        <w:t>m</w:t>
      </w:r>
      <w:r>
        <w:rPr>
          <w:szCs w:val="21"/>
        </w:rPr>
        <w:t>；大中桥</w:t>
      </w:r>
      <w:r>
        <w:rPr>
          <w:szCs w:val="21"/>
          <w:u w:val="single"/>
        </w:rPr>
        <w:t xml:space="preserve">  </w:t>
      </w:r>
      <w:r>
        <w:rPr>
          <w:szCs w:val="21"/>
        </w:rPr>
        <w:t>座，计长</w:t>
      </w:r>
      <w:r>
        <w:rPr>
          <w:szCs w:val="21"/>
          <w:u w:val="single"/>
        </w:rPr>
        <w:t xml:space="preserve">    </w:t>
      </w:r>
      <w:r>
        <w:rPr>
          <w:szCs w:val="21"/>
        </w:rPr>
        <w:t>m</w:t>
      </w:r>
      <w:r>
        <w:rPr>
          <w:szCs w:val="21"/>
        </w:rPr>
        <w:t>；隧道</w:t>
      </w:r>
      <w:r>
        <w:rPr>
          <w:szCs w:val="21"/>
          <w:u w:val="single"/>
        </w:rPr>
        <w:t xml:space="preserve">    </w:t>
      </w:r>
      <w:r>
        <w:rPr>
          <w:szCs w:val="21"/>
        </w:rPr>
        <w:t>座，计长</w:t>
      </w:r>
      <w:r>
        <w:rPr>
          <w:szCs w:val="21"/>
          <w:u w:val="single"/>
        </w:rPr>
        <w:t xml:space="preserve">    </w:t>
      </w:r>
      <w:r>
        <w:rPr>
          <w:szCs w:val="21"/>
        </w:rPr>
        <w:t>m</w:t>
      </w:r>
      <w:r>
        <w:rPr>
          <w:szCs w:val="21"/>
        </w:rPr>
        <w:t>以及其他构造物工程等。</w:t>
      </w:r>
    </w:p>
    <w:p w:rsidR="007A2453" w:rsidRDefault="002D6A75">
      <w:pPr>
        <w:spacing w:line="440" w:lineRule="exact"/>
        <w:ind w:firstLineChars="200" w:firstLine="420"/>
        <w:rPr>
          <w:szCs w:val="21"/>
        </w:rPr>
      </w:pPr>
      <w:r>
        <w:rPr>
          <w:szCs w:val="21"/>
        </w:rPr>
        <w:t xml:space="preserve">2. </w:t>
      </w:r>
      <w:r>
        <w:rPr>
          <w:szCs w:val="21"/>
        </w:rPr>
        <w:t>下列文件应视为构成合同文件的组成部分：</w:t>
      </w:r>
    </w:p>
    <w:p w:rsidR="007A2453" w:rsidRDefault="002D6A75">
      <w:pPr>
        <w:spacing w:line="440" w:lineRule="exact"/>
        <w:ind w:firstLineChars="200" w:firstLine="420"/>
        <w:rPr>
          <w:szCs w:val="21"/>
        </w:rPr>
      </w:pPr>
      <w:r>
        <w:rPr>
          <w:szCs w:val="21"/>
        </w:rPr>
        <w:t xml:space="preserve">(1) </w:t>
      </w:r>
      <w:r>
        <w:rPr>
          <w:szCs w:val="21"/>
        </w:rPr>
        <w:t>合同协议书及各种合同附件</w:t>
      </w:r>
      <w:r>
        <w:rPr>
          <w:szCs w:val="21"/>
        </w:rPr>
        <w:t>(</w:t>
      </w:r>
      <w:r>
        <w:rPr>
          <w:szCs w:val="21"/>
        </w:rPr>
        <w:t>含廉政合同、安全生产合同、工程质量责任合同、工程资金监管协议及评标期间和合同谈判过程中的澄清文件和补充资料</w:t>
      </w:r>
      <w:r>
        <w:rPr>
          <w:szCs w:val="21"/>
        </w:rPr>
        <w:t xml:space="preserve">) </w:t>
      </w:r>
      <w:r>
        <w:rPr>
          <w:szCs w:val="21"/>
        </w:rPr>
        <w:t>；</w:t>
      </w:r>
    </w:p>
    <w:p w:rsidR="007A2453" w:rsidRDefault="002D6A75">
      <w:pPr>
        <w:spacing w:line="440" w:lineRule="exact"/>
        <w:ind w:firstLineChars="200" w:firstLine="420"/>
        <w:rPr>
          <w:szCs w:val="21"/>
        </w:rPr>
      </w:pPr>
      <w:r>
        <w:rPr>
          <w:szCs w:val="21"/>
        </w:rPr>
        <w:t xml:space="preserve">(2) </w:t>
      </w:r>
      <w:r>
        <w:rPr>
          <w:szCs w:val="21"/>
        </w:rPr>
        <w:t>中标通知书；</w:t>
      </w:r>
    </w:p>
    <w:p w:rsidR="007A2453" w:rsidRDefault="002D6A75">
      <w:pPr>
        <w:spacing w:line="440" w:lineRule="exact"/>
        <w:ind w:firstLineChars="200" w:firstLine="420"/>
        <w:rPr>
          <w:szCs w:val="21"/>
        </w:rPr>
      </w:pPr>
      <w:r>
        <w:rPr>
          <w:szCs w:val="21"/>
        </w:rPr>
        <w:t xml:space="preserve">(3) </w:t>
      </w:r>
      <w:r>
        <w:rPr>
          <w:szCs w:val="21"/>
        </w:rPr>
        <w:t>投标函及投标函附录；</w:t>
      </w:r>
    </w:p>
    <w:p w:rsidR="007A2453" w:rsidRDefault="002D6A75">
      <w:pPr>
        <w:spacing w:line="440" w:lineRule="exact"/>
        <w:ind w:firstLineChars="200" w:firstLine="420"/>
        <w:rPr>
          <w:szCs w:val="21"/>
        </w:rPr>
      </w:pPr>
      <w:r>
        <w:rPr>
          <w:szCs w:val="21"/>
        </w:rPr>
        <w:t xml:space="preserve">(4) </w:t>
      </w:r>
      <w:r>
        <w:rPr>
          <w:szCs w:val="21"/>
        </w:rPr>
        <w:t>项目专用合同条款（含招标文件补遗书中与此有关的部分）；</w:t>
      </w:r>
    </w:p>
    <w:p w:rsidR="007A2453" w:rsidRDefault="002D6A75">
      <w:pPr>
        <w:spacing w:line="440" w:lineRule="exact"/>
        <w:ind w:firstLineChars="200" w:firstLine="420"/>
        <w:rPr>
          <w:szCs w:val="21"/>
        </w:rPr>
      </w:pPr>
      <w:r>
        <w:rPr>
          <w:szCs w:val="21"/>
        </w:rPr>
        <w:t xml:space="preserve">(5) </w:t>
      </w:r>
      <w:r>
        <w:rPr>
          <w:szCs w:val="21"/>
        </w:rPr>
        <w:t>公路工程专用合同条款；</w:t>
      </w:r>
    </w:p>
    <w:p w:rsidR="007A2453" w:rsidRDefault="002D6A75">
      <w:pPr>
        <w:spacing w:line="440" w:lineRule="exact"/>
        <w:ind w:firstLineChars="200" w:firstLine="420"/>
        <w:rPr>
          <w:szCs w:val="21"/>
        </w:rPr>
      </w:pPr>
      <w:r>
        <w:rPr>
          <w:szCs w:val="21"/>
        </w:rPr>
        <w:t xml:space="preserve">(6) </w:t>
      </w:r>
      <w:r>
        <w:rPr>
          <w:szCs w:val="21"/>
        </w:rPr>
        <w:t>通用合同条款；</w:t>
      </w:r>
    </w:p>
    <w:p w:rsidR="007A2453" w:rsidRDefault="002D6A75">
      <w:pPr>
        <w:spacing w:line="440" w:lineRule="exact"/>
        <w:ind w:firstLineChars="200" w:firstLine="420"/>
        <w:rPr>
          <w:szCs w:val="21"/>
        </w:rPr>
      </w:pPr>
      <w:r>
        <w:rPr>
          <w:szCs w:val="21"/>
        </w:rPr>
        <w:t xml:space="preserve">(7) </w:t>
      </w:r>
      <w:r>
        <w:rPr>
          <w:szCs w:val="21"/>
        </w:rPr>
        <w:t>项目专用技术规范（含招标文件补遗书中与此有关的部分）；</w:t>
      </w:r>
    </w:p>
    <w:p w:rsidR="007A2453" w:rsidRDefault="002D6A75">
      <w:pPr>
        <w:spacing w:line="440" w:lineRule="exact"/>
        <w:ind w:firstLineChars="200" w:firstLine="420"/>
        <w:rPr>
          <w:szCs w:val="21"/>
        </w:rPr>
      </w:pPr>
      <w:r>
        <w:rPr>
          <w:szCs w:val="21"/>
        </w:rPr>
        <w:t xml:space="preserve">(8) </w:t>
      </w:r>
      <w:r>
        <w:rPr>
          <w:szCs w:val="21"/>
        </w:rPr>
        <w:t>通用技术规范；</w:t>
      </w:r>
    </w:p>
    <w:p w:rsidR="007A2453" w:rsidRDefault="002D6A75">
      <w:pPr>
        <w:spacing w:line="440" w:lineRule="exact"/>
        <w:ind w:firstLineChars="200" w:firstLine="420"/>
        <w:rPr>
          <w:szCs w:val="21"/>
        </w:rPr>
      </w:pPr>
      <w:r>
        <w:rPr>
          <w:szCs w:val="21"/>
        </w:rPr>
        <w:t xml:space="preserve">(9) </w:t>
      </w:r>
      <w:r>
        <w:rPr>
          <w:szCs w:val="21"/>
        </w:rPr>
        <w:t>图纸（含招标文件补遗书中与此有关的部分）；</w:t>
      </w:r>
    </w:p>
    <w:p w:rsidR="007A2453" w:rsidRDefault="002D6A75">
      <w:pPr>
        <w:spacing w:line="440" w:lineRule="exact"/>
        <w:ind w:firstLineChars="200" w:firstLine="420"/>
        <w:rPr>
          <w:szCs w:val="21"/>
        </w:rPr>
      </w:pPr>
      <w:r>
        <w:rPr>
          <w:szCs w:val="21"/>
        </w:rPr>
        <w:t xml:space="preserve">(10) </w:t>
      </w:r>
      <w:r>
        <w:rPr>
          <w:szCs w:val="21"/>
        </w:rPr>
        <w:t>已标价工程量清单</w:t>
      </w:r>
      <w:r>
        <w:rPr>
          <w:rFonts w:hint="eastAsia"/>
          <w:szCs w:val="21"/>
        </w:rPr>
        <w:t>（预算审核书）</w:t>
      </w:r>
      <w:r>
        <w:rPr>
          <w:szCs w:val="21"/>
        </w:rPr>
        <w:t>；</w:t>
      </w:r>
    </w:p>
    <w:p w:rsidR="007A2453" w:rsidRDefault="002D6A75">
      <w:pPr>
        <w:spacing w:line="440" w:lineRule="exact"/>
        <w:ind w:firstLineChars="200" w:firstLine="420"/>
        <w:rPr>
          <w:szCs w:val="21"/>
        </w:rPr>
      </w:pPr>
      <w:r>
        <w:rPr>
          <w:szCs w:val="21"/>
        </w:rPr>
        <w:t xml:space="preserve">(11) </w:t>
      </w:r>
      <w:r>
        <w:rPr>
          <w:szCs w:val="21"/>
        </w:rPr>
        <w:t>承包人有关人员、设备投入的承诺及投标文件中的施工组织设计；</w:t>
      </w:r>
    </w:p>
    <w:p w:rsidR="007A2453" w:rsidRDefault="002D6A75">
      <w:pPr>
        <w:spacing w:line="440" w:lineRule="exact"/>
        <w:ind w:firstLineChars="200" w:firstLine="420"/>
        <w:rPr>
          <w:szCs w:val="21"/>
        </w:rPr>
      </w:pPr>
      <w:r>
        <w:rPr>
          <w:szCs w:val="21"/>
        </w:rPr>
        <w:t xml:space="preserve">(12) </w:t>
      </w:r>
      <w:r>
        <w:rPr>
          <w:szCs w:val="21"/>
        </w:rPr>
        <w:t>其他合同文件。</w:t>
      </w:r>
    </w:p>
    <w:p w:rsidR="007A2453" w:rsidRDefault="002D6A75">
      <w:pPr>
        <w:spacing w:line="440" w:lineRule="exact"/>
        <w:ind w:firstLineChars="200" w:firstLine="420"/>
        <w:rPr>
          <w:szCs w:val="21"/>
        </w:rPr>
      </w:pPr>
      <w:r>
        <w:rPr>
          <w:szCs w:val="21"/>
        </w:rPr>
        <w:t xml:space="preserve">3. </w:t>
      </w:r>
      <w:r>
        <w:rPr>
          <w:szCs w:val="21"/>
        </w:rPr>
        <w:t>上述文件互相补充和解释，如有不明确或不一致之处，以合同约定次序在先者为准。</w:t>
      </w:r>
    </w:p>
    <w:p w:rsidR="007A2453" w:rsidRDefault="002D6A75">
      <w:pPr>
        <w:spacing w:line="440" w:lineRule="exact"/>
        <w:ind w:firstLineChars="200" w:firstLine="420"/>
        <w:rPr>
          <w:szCs w:val="21"/>
        </w:rPr>
      </w:pPr>
      <w:r>
        <w:rPr>
          <w:szCs w:val="21"/>
        </w:rPr>
        <w:t xml:space="preserve">4. </w:t>
      </w:r>
      <w:r>
        <w:rPr>
          <w:szCs w:val="21"/>
        </w:rPr>
        <w:t>根据</w:t>
      </w:r>
      <w:r>
        <w:rPr>
          <w:rFonts w:hint="eastAsia"/>
          <w:szCs w:val="21"/>
        </w:rPr>
        <w:t>招标人提供预算审核书和招标文件规定</w:t>
      </w:r>
      <w:r>
        <w:rPr>
          <w:szCs w:val="21"/>
        </w:rPr>
        <w:t>所列的预计数量和单价或总额价计算的签约合同价：人民币（大写）</w:t>
      </w:r>
      <w:r>
        <w:rPr>
          <w:szCs w:val="21"/>
          <w:u w:val="single"/>
        </w:rPr>
        <w:t xml:space="preserve">        </w:t>
      </w:r>
      <w:r>
        <w:rPr>
          <w:szCs w:val="21"/>
        </w:rPr>
        <w:t>元（</w:t>
      </w:r>
      <w:r>
        <w:rPr>
          <w:szCs w:val="21"/>
        </w:rPr>
        <w:t>¥</w:t>
      </w:r>
      <w:r>
        <w:rPr>
          <w:szCs w:val="21"/>
          <w:u w:val="single"/>
        </w:rPr>
        <w:t xml:space="preserve">        </w:t>
      </w:r>
      <w:r>
        <w:rPr>
          <w:szCs w:val="21"/>
        </w:rPr>
        <w:t>）。</w:t>
      </w:r>
      <w:r>
        <w:rPr>
          <w:rFonts w:hint="eastAsia"/>
          <w:szCs w:val="21"/>
        </w:rPr>
        <w:t>总价下浮数值为：</w:t>
      </w:r>
      <w:r>
        <w:rPr>
          <w:rFonts w:hint="eastAsia"/>
          <w:szCs w:val="21"/>
          <w:u w:val="single"/>
        </w:rPr>
        <w:t xml:space="preserve">        </w:t>
      </w:r>
      <w:r>
        <w:rPr>
          <w:rFonts w:hint="eastAsia"/>
          <w:szCs w:val="21"/>
        </w:rPr>
        <w:t>。（作为工程变更、结算下浮依据）</w:t>
      </w:r>
    </w:p>
    <w:p w:rsidR="007A2453" w:rsidRDefault="002D6A75">
      <w:pPr>
        <w:spacing w:line="440" w:lineRule="exact"/>
        <w:ind w:firstLineChars="200" w:firstLine="420"/>
        <w:rPr>
          <w:szCs w:val="21"/>
        </w:rPr>
      </w:pPr>
      <w:r>
        <w:rPr>
          <w:szCs w:val="21"/>
        </w:rPr>
        <w:t xml:space="preserve">5. </w:t>
      </w:r>
      <w:r>
        <w:rPr>
          <w:szCs w:val="21"/>
        </w:rPr>
        <w:t>承包人项目经理：</w:t>
      </w:r>
      <w:r>
        <w:rPr>
          <w:szCs w:val="21"/>
          <w:u w:val="single"/>
        </w:rPr>
        <w:t xml:space="preserve">        </w:t>
      </w:r>
      <w:r>
        <w:rPr>
          <w:szCs w:val="21"/>
        </w:rPr>
        <w:t>。承包人项目总工：</w:t>
      </w:r>
      <w:r>
        <w:rPr>
          <w:szCs w:val="21"/>
          <w:u w:val="single"/>
        </w:rPr>
        <w:t xml:space="preserve">         </w:t>
      </w:r>
      <w:r>
        <w:rPr>
          <w:szCs w:val="21"/>
        </w:rPr>
        <w:t>。</w:t>
      </w:r>
    </w:p>
    <w:p w:rsidR="007A2453" w:rsidRDefault="002D6A75">
      <w:pPr>
        <w:spacing w:line="440" w:lineRule="exact"/>
        <w:ind w:firstLineChars="200" w:firstLine="420"/>
        <w:rPr>
          <w:szCs w:val="21"/>
        </w:rPr>
      </w:pPr>
      <w:r>
        <w:rPr>
          <w:szCs w:val="21"/>
        </w:rPr>
        <w:t xml:space="preserve">6. </w:t>
      </w:r>
      <w:r>
        <w:rPr>
          <w:szCs w:val="21"/>
        </w:rPr>
        <w:t>工程质量符合</w:t>
      </w:r>
      <w:r>
        <w:rPr>
          <w:szCs w:val="21"/>
          <w:u w:val="single"/>
        </w:rPr>
        <w:t xml:space="preserve">        </w:t>
      </w:r>
      <w:r>
        <w:rPr>
          <w:szCs w:val="21"/>
        </w:rPr>
        <w:t>标准。</w:t>
      </w:r>
    </w:p>
    <w:p w:rsidR="007A2453" w:rsidRDefault="002D6A75">
      <w:pPr>
        <w:spacing w:line="440" w:lineRule="exact"/>
        <w:ind w:firstLineChars="200" w:firstLine="420"/>
        <w:rPr>
          <w:szCs w:val="21"/>
        </w:rPr>
      </w:pPr>
      <w:r>
        <w:rPr>
          <w:szCs w:val="21"/>
        </w:rPr>
        <w:t xml:space="preserve">7. </w:t>
      </w:r>
      <w:r>
        <w:rPr>
          <w:szCs w:val="21"/>
        </w:rPr>
        <w:t>承包人承诺按合同约定承担工程的实施、完成及缺陷修复。</w:t>
      </w:r>
    </w:p>
    <w:p w:rsidR="007A2453" w:rsidRDefault="002D6A75">
      <w:pPr>
        <w:spacing w:line="440" w:lineRule="exact"/>
        <w:ind w:firstLineChars="200" w:firstLine="420"/>
        <w:rPr>
          <w:szCs w:val="21"/>
        </w:rPr>
      </w:pPr>
      <w:r>
        <w:rPr>
          <w:szCs w:val="21"/>
        </w:rPr>
        <w:t xml:space="preserve">8. </w:t>
      </w:r>
      <w:r>
        <w:rPr>
          <w:szCs w:val="21"/>
        </w:rPr>
        <w:t>发包人承诺按合同约定的条件、时间和方式向承包人支付合同价款。</w:t>
      </w:r>
    </w:p>
    <w:p w:rsidR="007A2453" w:rsidRDefault="002D6A75">
      <w:pPr>
        <w:spacing w:line="440" w:lineRule="exact"/>
        <w:ind w:firstLineChars="200" w:firstLine="420"/>
        <w:rPr>
          <w:szCs w:val="21"/>
        </w:rPr>
      </w:pPr>
      <w:r>
        <w:rPr>
          <w:szCs w:val="21"/>
        </w:rPr>
        <w:lastRenderedPageBreak/>
        <w:t xml:space="preserve">9. </w:t>
      </w:r>
      <w:r>
        <w:rPr>
          <w:szCs w:val="21"/>
        </w:rPr>
        <w:t>承包人应按照监理人指示开工，工期为</w:t>
      </w:r>
      <w:r>
        <w:rPr>
          <w:szCs w:val="21"/>
          <w:u w:val="single"/>
        </w:rPr>
        <w:t xml:space="preserve">      </w:t>
      </w:r>
      <w:r>
        <w:rPr>
          <w:szCs w:val="21"/>
        </w:rPr>
        <w:t>日历天。</w:t>
      </w:r>
    </w:p>
    <w:p w:rsidR="007A2453" w:rsidRDefault="002D6A75">
      <w:pPr>
        <w:spacing w:line="440" w:lineRule="exact"/>
        <w:ind w:firstLineChars="200" w:firstLine="420"/>
        <w:rPr>
          <w:szCs w:val="21"/>
        </w:rPr>
      </w:pPr>
      <w:r>
        <w:rPr>
          <w:szCs w:val="21"/>
        </w:rPr>
        <w:t xml:space="preserve">10. </w:t>
      </w:r>
      <w:r>
        <w:rPr>
          <w:szCs w:val="21"/>
        </w:rPr>
        <w:t>本协议书在承包人提供履约担保后，由双方法定代表人或其委托代理人签署并加盖单位章后生效。全部工程完工后经竣交工验收合格、缺陷责任期满签发缺陷责任终止证书后生效。</w:t>
      </w:r>
    </w:p>
    <w:p w:rsidR="007A2453" w:rsidRDefault="002D6A75">
      <w:pPr>
        <w:spacing w:line="440" w:lineRule="exact"/>
        <w:ind w:firstLineChars="200" w:firstLine="420"/>
        <w:rPr>
          <w:szCs w:val="21"/>
        </w:rPr>
      </w:pPr>
      <w:r>
        <w:rPr>
          <w:szCs w:val="21"/>
        </w:rPr>
        <w:t>11</w:t>
      </w:r>
      <w:r>
        <w:rPr>
          <w:szCs w:val="21"/>
        </w:rPr>
        <w:t>．本协议书正本二份、副本</w:t>
      </w:r>
      <w:r>
        <w:rPr>
          <w:szCs w:val="21"/>
          <w:u w:val="single"/>
        </w:rPr>
        <w:t xml:space="preserve">   </w:t>
      </w:r>
      <w:r>
        <w:rPr>
          <w:szCs w:val="21"/>
        </w:rPr>
        <w:t>份，合同双方各执正本一份，副本</w:t>
      </w:r>
      <w:r>
        <w:rPr>
          <w:szCs w:val="21"/>
          <w:u w:val="single"/>
        </w:rPr>
        <w:t xml:space="preserve">   </w:t>
      </w:r>
      <w:r>
        <w:rPr>
          <w:szCs w:val="21"/>
        </w:rPr>
        <w:t>份，当正本与副本的内容不一致时，以正本为准。</w:t>
      </w:r>
    </w:p>
    <w:p w:rsidR="007A2453" w:rsidRDefault="002D6A75">
      <w:pPr>
        <w:spacing w:line="440" w:lineRule="exact"/>
        <w:ind w:firstLineChars="200" w:firstLine="420"/>
        <w:rPr>
          <w:szCs w:val="21"/>
        </w:rPr>
      </w:pPr>
      <w:r>
        <w:rPr>
          <w:szCs w:val="21"/>
        </w:rPr>
        <w:t>12.</w:t>
      </w:r>
      <w:r>
        <w:rPr>
          <w:szCs w:val="21"/>
        </w:rPr>
        <w:t>合同未尽事宜，双方另行签订补充协议。补充协议是合同的组成部分。</w:t>
      </w:r>
    </w:p>
    <w:p w:rsidR="007A2453" w:rsidRDefault="007A2453">
      <w:pPr>
        <w:spacing w:line="400" w:lineRule="exact"/>
        <w:rPr>
          <w:szCs w:val="21"/>
        </w:rPr>
      </w:pPr>
    </w:p>
    <w:p w:rsidR="007A2453" w:rsidRDefault="007A2453">
      <w:pPr>
        <w:spacing w:line="400" w:lineRule="exact"/>
        <w:rPr>
          <w:szCs w:val="21"/>
        </w:rPr>
      </w:pPr>
    </w:p>
    <w:p w:rsidR="007A2453" w:rsidRDefault="007A2453">
      <w:pPr>
        <w:spacing w:line="400" w:lineRule="exact"/>
        <w:rPr>
          <w:szCs w:val="21"/>
        </w:rPr>
      </w:pPr>
    </w:p>
    <w:p w:rsidR="007A2453" w:rsidRDefault="002D6A75">
      <w:pPr>
        <w:spacing w:line="400" w:lineRule="exact"/>
        <w:rPr>
          <w:szCs w:val="21"/>
        </w:rPr>
      </w:pPr>
      <w:r>
        <w:rPr>
          <w:color w:val="000000" w:themeColor="text1"/>
          <w:szCs w:val="21"/>
        </w:rPr>
        <w:t>发包人：</w:t>
      </w:r>
      <w:r>
        <w:rPr>
          <w:color w:val="000000" w:themeColor="text1"/>
          <w:szCs w:val="21"/>
          <w:u w:val="single"/>
        </w:rPr>
        <w:t xml:space="preserve">                </w:t>
      </w:r>
      <w:r>
        <w:rPr>
          <w:color w:val="000000" w:themeColor="text1"/>
          <w:szCs w:val="21"/>
        </w:rPr>
        <w:t>（盖单位章）</w:t>
      </w:r>
      <w:r>
        <w:rPr>
          <w:rFonts w:hint="eastAsia"/>
          <w:color w:val="FF0000"/>
          <w:szCs w:val="21"/>
        </w:rPr>
        <w:t xml:space="preserve">     </w:t>
      </w:r>
      <w:r>
        <w:rPr>
          <w:szCs w:val="21"/>
        </w:rPr>
        <w:t xml:space="preserve"> </w:t>
      </w:r>
      <w:r>
        <w:rPr>
          <w:rFonts w:hint="eastAsia"/>
          <w:szCs w:val="21"/>
        </w:rPr>
        <w:t xml:space="preserve">     </w:t>
      </w:r>
      <w:r>
        <w:rPr>
          <w:szCs w:val="21"/>
        </w:rPr>
        <w:t xml:space="preserve"> </w:t>
      </w:r>
      <w:r>
        <w:rPr>
          <w:szCs w:val="21"/>
        </w:rPr>
        <w:t>承包人：</w:t>
      </w:r>
      <w:r>
        <w:rPr>
          <w:szCs w:val="21"/>
          <w:u w:val="single"/>
        </w:rPr>
        <w:t xml:space="preserve">                </w:t>
      </w:r>
      <w:r>
        <w:rPr>
          <w:szCs w:val="21"/>
        </w:rPr>
        <w:t>（盖单位章）</w:t>
      </w:r>
      <w:r>
        <w:rPr>
          <w:szCs w:val="21"/>
        </w:rPr>
        <w:t xml:space="preserve"> </w:t>
      </w:r>
    </w:p>
    <w:p w:rsidR="007A2453" w:rsidRDefault="007A2453">
      <w:pPr>
        <w:rPr>
          <w:szCs w:val="21"/>
        </w:rPr>
      </w:pPr>
    </w:p>
    <w:p w:rsidR="007A2453" w:rsidRDefault="002D6A75">
      <w:pPr>
        <w:rPr>
          <w:szCs w:val="21"/>
        </w:rPr>
      </w:pPr>
      <w:r>
        <w:rPr>
          <w:szCs w:val="21"/>
        </w:rPr>
        <w:t xml:space="preserve"> </w:t>
      </w:r>
      <w:r>
        <w:rPr>
          <w:rFonts w:hint="eastAsia"/>
          <w:szCs w:val="21"/>
        </w:rPr>
        <w:t xml:space="preserve">                                           </w:t>
      </w:r>
    </w:p>
    <w:p w:rsidR="007A2453" w:rsidRDefault="002D6A75">
      <w:pPr>
        <w:rPr>
          <w:szCs w:val="21"/>
        </w:rPr>
      </w:pPr>
      <w:r>
        <w:rPr>
          <w:szCs w:val="21"/>
        </w:rPr>
        <w:t>法定代表人或其委托代理人：</w:t>
      </w:r>
      <w:r>
        <w:rPr>
          <w:szCs w:val="21"/>
          <w:u w:val="single"/>
        </w:rPr>
        <w:t xml:space="preserve"> </w:t>
      </w:r>
      <w:r>
        <w:rPr>
          <w:rFonts w:hint="eastAsia"/>
          <w:szCs w:val="21"/>
          <w:u w:val="single"/>
        </w:rPr>
        <w:t xml:space="preserve">  </w:t>
      </w:r>
      <w:r>
        <w:rPr>
          <w:szCs w:val="21"/>
          <w:u w:val="single"/>
        </w:rPr>
        <w:t xml:space="preserve"> </w:t>
      </w:r>
      <w:r>
        <w:rPr>
          <w:szCs w:val="21"/>
        </w:rPr>
        <w:t>（签字）</w:t>
      </w:r>
      <w:r>
        <w:rPr>
          <w:rFonts w:hint="eastAsia"/>
          <w:szCs w:val="21"/>
        </w:rPr>
        <w:t xml:space="preserve">          </w:t>
      </w:r>
      <w:r>
        <w:rPr>
          <w:szCs w:val="21"/>
        </w:rPr>
        <w:t>法定代表人或其委托代理人：</w:t>
      </w:r>
      <w:r>
        <w:rPr>
          <w:szCs w:val="21"/>
          <w:u w:val="single"/>
        </w:rPr>
        <w:t xml:space="preserve">  </w:t>
      </w:r>
      <w:r>
        <w:rPr>
          <w:szCs w:val="21"/>
        </w:rPr>
        <w:t>（签字）</w:t>
      </w:r>
    </w:p>
    <w:p w:rsidR="007A2453" w:rsidRDefault="007A2453">
      <w:pPr>
        <w:rPr>
          <w:rFonts w:eastAsia="隶书"/>
          <w:color w:val="FF0000"/>
          <w:szCs w:val="21"/>
        </w:rPr>
      </w:pPr>
    </w:p>
    <w:p w:rsidR="007A2453" w:rsidRDefault="002D6A75">
      <w:pPr>
        <w:spacing w:line="400" w:lineRule="exact"/>
        <w:rPr>
          <w:szCs w:val="21"/>
        </w:rPr>
      </w:pPr>
      <w:r>
        <w:rPr>
          <w:szCs w:val="21"/>
        </w:rPr>
        <w:t xml:space="preserve"> </w:t>
      </w:r>
      <w:r>
        <w:rPr>
          <w:rFonts w:hint="eastAsia"/>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r>
        <w:rPr>
          <w:szCs w:val="21"/>
        </w:rPr>
        <w:t xml:space="preserve">                      </w:t>
      </w:r>
      <w:r>
        <w:rPr>
          <w:rFonts w:hint="eastAsia"/>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rsidR="007A2453" w:rsidRDefault="007A2453">
      <w:pPr>
        <w:spacing w:line="400" w:lineRule="exact"/>
        <w:rPr>
          <w:szCs w:val="21"/>
        </w:rPr>
      </w:pPr>
    </w:p>
    <w:p w:rsidR="007A2453" w:rsidRDefault="007A2453">
      <w:pPr>
        <w:rPr>
          <w:rFonts w:eastAsia="隶书"/>
          <w:szCs w:val="21"/>
        </w:rPr>
      </w:pPr>
    </w:p>
    <w:p w:rsidR="007A2453" w:rsidRDefault="007A2453">
      <w:pPr>
        <w:spacing w:line="400" w:lineRule="exact"/>
        <w:rPr>
          <w:szCs w:val="21"/>
        </w:rPr>
      </w:pPr>
    </w:p>
    <w:p w:rsidR="007A2453" w:rsidRDefault="002D6A75">
      <w:pPr>
        <w:rPr>
          <w:rFonts w:eastAsia="黑体"/>
          <w:sz w:val="24"/>
        </w:rPr>
      </w:pPr>
      <w:r>
        <w:rPr>
          <w:rFonts w:eastAsia="黑体"/>
          <w:sz w:val="24"/>
        </w:rPr>
        <w:br w:type="page"/>
      </w:r>
    </w:p>
    <w:p w:rsidR="007A2453" w:rsidRDefault="002D6A75">
      <w:pPr>
        <w:rPr>
          <w:sz w:val="28"/>
          <w:szCs w:val="28"/>
        </w:rPr>
      </w:pPr>
      <w:r>
        <w:rPr>
          <w:sz w:val="28"/>
          <w:szCs w:val="28"/>
        </w:rPr>
        <w:lastRenderedPageBreak/>
        <w:t>附件二</w:t>
      </w:r>
      <w:r>
        <w:rPr>
          <w:sz w:val="28"/>
          <w:szCs w:val="28"/>
        </w:rPr>
        <w:t xml:space="preserve">   </w:t>
      </w:r>
      <w:r>
        <w:rPr>
          <w:sz w:val="28"/>
          <w:szCs w:val="28"/>
        </w:rPr>
        <w:t>廉政合同</w:t>
      </w:r>
    </w:p>
    <w:p w:rsidR="007A2453" w:rsidRDefault="002D6A75">
      <w:pPr>
        <w:spacing w:before="120" w:after="120"/>
        <w:jc w:val="center"/>
        <w:rPr>
          <w:rFonts w:eastAsia="黑体"/>
          <w:sz w:val="28"/>
          <w:szCs w:val="28"/>
        </w:rPr>
      </w:pPr>
      <w:r>
        <w:rPr>
          <w:rFonts w:eastAsia="黑体"/>
          <w:sz w:val="28"/>
          <w:szCs w:val="28"/>
        </w:rPr>
        <w:t>廉政合同</w:t>
      </w:r>
    </w:p>
    <w:p w:rsidR="007A2453" w:rsidRDefault="002D6A75">
      <w:pPr>
        <w:spacing w:line="400" w:lineRule="exact"/>
        <w:ind w:firstLineChars="200" w:firstLine="420"/>
        <w:rPr>
          <w:szCs w:val="21"/>
        </w:rPr>
      </w:pPr>
      <w:r>
        <w:rPr>
          <w:szCs w:val="21"/>
        </w:rPr>
        <w:t>根据《关于在交通基础设施建设中加强廉政建设的若干意见》以及有关工程建设、廉政建设的规定，为做好工程建设中的党风廉政建设，保证工程建设高效优质，保证建设资金的安全和有效使用以及投资效益，</w:t>
      </w:r>
      <w:r>
        <w:rPr>
          <w:szCs w:val="21"/>
          <w:u w:val="single"/>
        </w:rPr>
        <w:t xml:space="preserve">     </w:t>
      </w:r>
      <w:r>
        <w:rPr>
          <w:szCs w:val="21"/>
        </w:rPr>
        <w:t>（项目名称）项目法人</w:t>
      </w:r>
      <w:r>
        <w:rPr>
          <w:szCs w:val="21"/>
          <w:u w:val="single"/>
        </w:rPr>
        <w:t xml:space="preserve">          </w:t>
      </w:r>
      <w:r>
        <w:rPr>
          <w:szCs w:val="21"/>
        </w:rPr>
        <w:t xml:space="preserve"> </w:t>
      </w:r>
      <w:r>
        <w:rPr>
          <w:szCs w:val="21"/>
        </w:rPr>
        <w:t>（项目法人名称，以下简称</w:t>
      </w:r>
      <w:r>
        <w:rPr>
          <w:szCs w:val="21"/>
        </w:rPr>
        <w:t>“</w:t>
      </w:r>
      <w:r>
        <w:rPr>
          <w:szCs w:val="21"/>
        </w:rPr>
        <w:t>发包人</w:t>
      </w:r>
      <w:r>
        <w:rPr>
          <w:szCs w:val="21"/>
        </w:rPr>
        <w:t>”</w:t>
      </w:r>
      <w:r>
        <w:rPr>
          <w:szCs w:val="21"/>
        </w:rPr>
        <w:t>）与该项目</w:t>
      </w:r>
      <w:r>
        <w:rPr>
          <w:szCs w:val="21"/>
          <w:u w:val="single"/>
        </w:rPr>
        <w:t xml:space="preserve">    </w:t>
      </w:r>
      <w:r>
        <w:rPr>
          <w:szCs w:val="21"/>
        </w:rPr>
        <w:t>标段的施工单位</w:t>
      </w:r>
      <w:r>
        <w:rPr>
          <w:szCs w:val="21"/>
          <w:u w:val="single"/>
        </w:rPr>
        <w:t xml:space="preserve">      </w:t>
      </w:r>
      <w:r>
        <w:rPr>
          <w:szCs w:val="21"/>
        </w:rPr>
        <w:t>（施工单位名称，以下简称</w:t>
      </w:r>
      <w:r>
        <w:rPr>
          <w:szCs w:val="21"/>
        </w:rPr>
        <w:t>“</w:t>
      </w:r>
      <w:r>
        <w:rPr>
          <w:szCs w:val="21"/>
        </w:rPr>
        <w:t>承包人</w:t>
      </w:r>
      <w:r>
        <w:rPr>
          <w:szCs w:val="21"/>
        </w:rPr>
        <w:t>”</w:t>
      </w:r>
      <w:r>
        <w:rPr>
          <w:szCs w:val="21"/>
        </w:rPr>
        <w:t>），特订立如下合同。</w:t>
      </w:r>
    </w:p>
    <w:p w:rsidR="007A2453" w:rsidRDefault="002D6A75">
      <w:pPr>
        <w:spacing w:line="400" w:lineRule="exact"/>
        <w:ind w:firstLineChars="200" w:firstLine="420"/>
        <w:rPr>
          <w:szCs w:val="21"/>
        </w:rPr>
      </w:pPr>
      <w:r>
        <w:rPr>
          <w:szCs w:val="21"/>
        </w:rPr>
        <w:t>1</w:t>
      </w:r>
      <w:r>
        <w:rPr>
          <w:szCs w:val="21"/>
        </w:rPr>
        <w:t>．发包人和承包人双方的权利和义务</w:t>
      </w:r>
    </w:p>
    <w:p w:rsidR="007A2453" w:rsidRDefault="002D6A75">
      <w:pPr>
        <w:spacing w:line="400" w:lineRule="exact"/>
        <w:ind w:firstLineChars="200" w:firstLine="420"/>
        <w:rPr>
          <w:szCs w:val="21"/>
        </w:rPr>
      </w:pPr>
      <w:r>
        <w:rPr>
          <w:szCs w:val="21"/>
        </w:rPr>
        <w:t>（</w:t>
      </w:r>
      <w:r>
        <w:rPr>
          <w:szCs w:val="21"/>
        </w:rPr>
        <w:t>1</w:t>
      </w:r>
      <w:r>
        <w:rPr>
          <w:szCs w:val="21"/>
        </w:rPr>
        <w:t>）</w:t>
      </w:r>
      <w:r>
        <w:rPr>
          <w:rFonts w:hAnsi="宋体" w:hint="eastAsia"/>
          <w:szCs w:val="21"/>
        </w:rPr>
        <w:t>严格遵守党的政策规定和国家有关法律法规及交通运输部和浙江省交通运输厅的有关规定。</w:t>
      </w:r>
    </w:p>
    <w:p w:rsidR="007A2453" w:rsidRDefault="002D6A75">
      <w:pPr>
        <w:spacing w:line="400" w:lineRule="exact"/>
        <w:ind w:firstLineChars="200" w:firstLine="420"/>
        <w:rPr>
          <w:szCs w:val="21"/>
        </w:rPr>
      </w:pPr>
      <w:r>
        <w:rPr>
          <w:szCs w:val="21"/>
        </w:rPr>
        <w:t>（</w:t>
      </w:r>
      <w:r>
        <w:rPr>
          <w:szCs w:val="21"/>
        </w:rPr>
        <w:t>2</w:t>
      </w:r>
      <w:r>
        <w:rPr>
          <w:szCs w:val="21"/>
        </w:rPr>
        <w:t>）严格执行</w:t>
      </w:r>
      <w:r>
        <w:rPr>
          <w:szCs w:val="21"/>
          <w:u w:val="single"/>
        </w:rPr>
        <w:t xml:space="preserve">     </w:t>
      </w:r>
      <w:r>
        <w:rPr>
          <w:szCs w:val="21"/>
        </w:rPr>
        <w:t>（项目名称）</w:t>
      </w:r>
      <w:r>
        <w:rPr>
          <w:szCs w:val="21"/>
          <w:u w:val="single"/>
        </w:rPr>
        <w:t xml:space="preserve">      </w:t>
      </w:r>
      <w:r>
        <w:rPr>
          <w:szCs w:val="21"/>
        </w:rPr>
        <w:t>标段施工合同文件，自觉按合同办事。</w:t>
      </w:r>
    </w:p>
    <w:p w:rsidR="007A2453" w:rsidRDefault="002D6A75">
      <w:pPr>
        <w:spacing w:line="400" w:lineRule="exact"/>
        <w:ind w:firstLineChars="200" w:firstLine="420"/>
        <w:rPr>
          <w:szCs w:val="21"/>
        </w:rPr>
      </w:pPr>
      <w:r>
        <w:rPr>
          <w:szCs w:val="21"/>
        </w:rPr>
        <w:t>（</w:t>
      </w:r>
      <w:r>
        <w:rPr>
          <w:szCs w:val="21"/>
        </w:rPr>
        <w:t>3</w:t>
      </w:r>
      <w:r>
        <w:rPr>
          <w:szCs w:val="21"/>
        </w:rPr>
        <w:t>）双方的业务活动坚持公开、公正、诚信、透明的原则（法律认定的商业秘密和合同文件另有规定除外），不得损害国家和集体利益，不得违反工程建设管理规章制度。</w:t>
      </w:r>
    </w:p>
    <w:p w:rsidR="007A2453" w:rsidRDefault="002D6A75">
      <w:pPr>
        <w:spacing w:line="400" w:lineRule="exact"/>
        <w:ind w:firstLineChars="200" w:firstLine="420"/>
        <w:rPr>
          <w:szCs w:val="21"/>
        </w:rPr>
      </w:pPr>
      <w:r>
        <w:rPr>
          <w:szCs w:val="21"/>
        </w:rPr>
        <w:t>（</w:t>
      </w:r>
      <w:r>
        <w:rPr>
          <w:szCs w:val="21"/>
        </w:rPr>
        <w:t>4</w:t>
      </w:r>
      <w:r>
        <w:rPr>
          <w:szCs w:val="21"/>
        </w:rPr>
        <w:t>）建立健全廉政制度，开展廉政教育，设立廉政告示牌，公布举报电话，监督并认真查处违法违纪行为。</w:t>
      </w:r>
    </w:p>
    <w:p w:rsidR="007A2453" w:rsidRDefault="002D6A75">
      <w:pPr>
        <w:spacing w:line="400" w:lineRule="exact"/>
        <w:ind w:firstLineChars="200" w:firstLine="420"/>
        <w:rPr>
          <w:szCs w:val="21"/>
        </w:rPr>
      </w:pPr>
      <w:r>
        <w:rPr>
          <w:szCs w:val="21"/>
        </w:rPr>
        <w:t>（</w:t>
      </w:r>
      <w:r>
        <w:rPr>
          <w:szCs w:val="21"/>
        </w:rPr>
        <w:t>5</w:t>
      </w:r>
      <w:r>
        <w:rPr>
          <w:szCs w:val="21"/>
        </w:rPr>
        <w:t>）发现对方在业务活动中有违反廉政规定的行为，有及时提醒对方纠正的权利和义务。</w:t>
      </w:r>
    </w:p>
    <w:p w:rsidR="007A2453" w:rsidRDefault="002D6A75">
      <w:pPr>
        <w:spacing w:line="400" w:lineRule="exact"/>
        <w:ind w:firstLineChars="200" w:firstLine="420"/>
        <w:rPr>
          <w:szCs w:val="21"/>
        </w:rPr>
      </w:pPr>
      <w:r>
        <w:rPr>
          <w:szCs w:val="21"/>
        </w:rPr>
        <w:t>（</w:t>
      </w:r>
      <w:r>
        <w:rPr>
          <w:szCs w:val="21"/>
        </w:rPr>
        <w:t>6</w:t>
      </w:r>
      <w:r>
        <w:rPr>
          <w:szCs w:val="21"/>
        </w:rPr>
        <w:t>）发现对方严重违反本合同义务条款的行为，有向其上级有关部门举报、建议给予处理并要求告知处理结果的权利。</w:t>
      </w:r>
    </w:p>
    <w:p w:rsidR="007A2453" w:rsidRDefault="002D6A75">
      <w:pPr>
        <w:spacing w:line="400" w:lineRule="exact"/>
        <w:ind w:firstLineChars="200" w:firstLine="420"/>
        <w:rPr>
          <w:szCs w:val="21"/>
        </w:rPr>
      </w:pPr>
      <w:r>
        <w:rPr>
          <w:szCs w:val="21"/>
        </w:rPr>
        <w:t>2</w:t>
      </w:r>
      <w:r>
        <w:rPr>
          <w:szCs w:val="21"/>
        </w:rPr>
        <w:t>．发包人的义务</w:t>
      </w:r>
    </w:p>
    <w:p w:rsidR="007A2453" w:rsidRDefault="002D6A75">
      <w:pPr>
        <w:spacing w:line="400" w:lineRule="exact"/>
        <w:ind w:firstLineChars="200" w:firstLine="420"/>
        <w:rPr>
          <w:szCs w:val="21"/>
        </w:rPr>
      </w:pPr>
      <w:r>
        <w:rPr>
          <w:szCs w:val="21"/>
        </w:rPr>
        <w:t>（</w:t>
      </w:r>
      <w:r>
        <w:rPr>
          <w:szCs w:val="21"/>
        </w:rPr>
        <w:t>1</w:t>
      </w:r>
      <w:r>
        <w:rPr>
          <w:szCs w:val="21"/>
        </w:rPr>
        <w:t>）发包人及其工作人员不得索要或接受承包人的礼金、有价证券和贵重物品，不得让承包人报销任何应由发包人或发包人工作人员个人支付的费用等。</w:t>
      </w:r>
    </w:p>
    <w:p w:rsidR="007A2453" w:rsidRDefault="002D6A75">
      <w:pPr>
        <w:spacing w:line="400" w:lineRule="exact"/>
        <w:ind w:firstLineChars="200" w:firstLine="420"/>
        <w:rPr>
          <w:szCs w:val="21"/>
        </w:rPr>
      </w:pPr>
      <w:r>
        <w:rPr>
          <w:szCs w:val="21"/>
        </w:rPr>
        <w:t>（</w:t>
      </w:r>
      <w:r>
        <w:rPr>
          <w:szCs w:val="21"/>
        </w:rPr>
        <w:t>2</w:t>
      </w:r>
      <w:r>
        <w:rPr>
          <w:szCs w:val="21"/>
        </w:rPr>
        <w:t>）发包人工作人员不得参加承包人安排的超标准宴请和娱乐活动；不得接受承包人提供的通讯工具、交通工具和高档办公用品等。</w:t>
      </w:r>
    </w:p>
    <w:p w:rsidR="007A2453" w:rsidRDefault="002D6A75">
      <w:pPr>
        <w:spacing w:line="400" w:lineRule="exact"/>
        <w:ind w:firstLineChars="200" w:firstLine="420"/>
        <w:rPr>
          <w:szCs w:val="21"/>
        </w:rPr>
      </w:pPr>
      <w:r>
        <w:rPr>
          <w:szCs w:val="21"/>
        </w:rPr>
        <w:t>（</w:t>
      </w:r>
      <w:r>
        <w:rPr>
          <w:szCs w:val="21"/>
        </w:rPr>
        <w:t>3</w:t>
      </w:r>
      <w:r>
        <w:rPr>
          <w:szCs w:val="21"/>
        </w:rPr>
        <w:t>）发包人及其工作人员不利要求或者接受承包人为其住房装修、婚丧嫁娶活动、配偶子女的工作安排以及出国出境、旅游等提供方便等。</w:t>
      </w:r>
    </w:p>
    <w:p w:rsidR="007A2453" w:rsidRDefault="002D6A75">
      <w:pPr>
        <w:spacing w:line="400" w:lineRule="exact"/>
        <w:ind w:firstLineChars="200" w:firstLine="420"/>
        <w:rPr>
          <w:szCs w:val="21"/>
        </w:rPr>
      </w:pPr>
      <w:r>
        <w:rPr>
          <w:szCs w:val="21"/>
        </w:rPr>
        <w:t>（</w:t>
      </w:r>
      <w:r>
        <w:rPr>
          <w:szCs w:val="21"/>
        </w:rPr>
        <w:t>4</w:t>
      </w:r>
      <w:r>
        <w:rPr>
          <w:szCs w:val="21"/>
        </w:rPr>
        <w:t>）发包人工作人员及其配偶、子女不得从事与发包人工作有关的材料设备供应、工程分包、劳务等经济活动等。</w:t>
      </w:r>
    </w:p>
    <w:p w:rsidR="007A2453" w:rsidRDefault="002D6A75">
      <w:pPr>
        <w:spacing w:line="400" w:lineRule="exact"/>
        <w:ind w:firstLineChars="200" w:firstLine="420"/>
        <w:rPr>
          <w:szCs w:val="21"/>
        </w:rPr>
      </w:pPr>
      <w:r>
        <w:rPr>
          <w:szCs w:val="21"/>
        </w:rPr>
        <w:t>（</w:t>
      </w:r>
      <w:r>
        <w:rPr>
          <w:szCs w:val="21"/>
        </w:rPr>
        <w:t>5</w:t>
      </w:r>
      <w:r>
        <w:rPr>
          <w:szCs w:val="21"/>
        </w:rPr>
        <w:t>）发包人及期工作人员不得以任何理由向承包人推荐分包单位或推销材料，不得要求承包人购买合同规定外的材料和设备。</w:t>
      </w:r>
    </w:p>
    <w:p w:rsidR="007A2453" w:rsidRDefault="002D6A75">
      <w:pPr>
        <w:spacing w:line="400" w:lineRule="exact"/>
        <w:ind w:firstLineChars="200" w:firstLine="420"/>
        <w:rPr>
          <w:szCs w:val="21"/>
        </w:rPr>
      </w:pPr>
      <w:r>
        <w:rPr>
          <w:szCs w:val="21"/>
        </w:rPr>
        <w:t>（</w:t>
      </w:r>
      <w:r>
        <w:rPr>
          <w:szCs w:val="21"/>
        </w:rPr>
        <w:t>6</w:t>
      </w:r>
      <w:r>
        <w:rPr>
          <w:szCs w:val="21"/>
        </w:rPr>
        <w:t>）发包人工作人员要秉公办事，不准营私舞弊，不准利用职权从事各种个人有偿中介活动和安排个人施工队伍。</w:t>
      </w:r>
    </w:p>
    <w:p w:rsidR="007A2453" w:rsidRDefault="002D6A75">
      <w:pPr>
        <w:spacing w:line="400" w:lineRule="exact"/>
        <w:ind w:firstLineChars="200" w:firstLine="420"/>
        <w:rPr>
          <w:szCs w:val="21"/>
        </w:rPr>
      </w:pPr>
      <w:r>
        <w:rPr>
          <w:szCs w:val="21"/>
        </w:rPr>
        <w:t>3</w:t>
      </w:r>
      <w:r>
        <w:rPr>
          <w:szCs w:val="21"/>
        </w:rPr>
        <w:t>．承包人的义务</w:t>
      </w:r>
    </w:p>
    <w:p w:rsidR="007A2453" w:rsidRDefault="002D6A75">
      <w:pPr>
        <w:spacing w:line="400" w:lineRule="exact"/>
        <w:ind w:firstLineChars="200" w:firstLine="420"/>
        <w:rPr>
          <w:szCs w:val="21"/>
        </w:rPr>
      </w:pPr>
      <w:r>
        <w:rPr>
          <w:szCs w:val="21"/>
        </w:rPr>
        <w:t>（</w:t>
      </w:r>
      <w:r>
        <w:rPr>
          <w:szCs w:val="21"/>
        </w:rPr>
        <w:t>1</w:t>
      </w:r>
      <w:r>
        <w:rPr>
          <w:szCs w:val="21"/>
        </w:rPr>
        <w:t>）承包人不得以任何理由向发包人及其工作人员行贿或馈赠礼金、有价证券、贵重礼品。</w:t>
      </w:r>
    </w:p>
    <w:p w:rsidR="007A2453" w:rsidRDefault="002D6A75">
      <w:pPr>
        <w:spacing w:line="400" w:lineRule="exact"/>
        <w:ind w:firstLineChars="200" w:firstLine="420"/>
        <w:rPr>
          <w:szCs w:val="21"/>
        </w:rPr>
      </w:pPr>
      <w:r>
        <w:rPr>
          <w:szCs w:val="21"/>
        </w:rPr>
        <w:t>（</w:t>
      </w:r>
      <w:r>
        <w:rPr>
          <w:szCs w:val="21"/>
        </w:rPr>
        <w:t>2</w:t>
      </w:r>
      <w:r>
        <w:rPr>
          <w:szCs w:val="21"/>
        </w:rPr>
        <w:t>）承包人不得以任何名义为发包人及其工作人员报销应由发包人单位或个人支付的任何费用。</w:t>
      </w:r>
    </w:p>
    <w:p w:rsidR="007A2453" w:rsidRDefault="002D6A75">
      <w:pPr>
        <w:spacing w:line="400" w:lineRule="exact"/>
        <w:ind w:firstLineChars="200" w:firstLine="420"/>
        <w:rPr>
          <w:szCs w:val="21"/>
        </w:rPr>
      </w:pPr>
      <w:r>
        <w:rPr>
          <w:szCs w:val="21"/>
        </w:rPr>
        <w:t>（</w:t>
      </w:r>
      <w:r>
        <w:rPr>
          <w:szCs w:val="21"/>
        </w:rPr>
        <w:t>3</w:t>
      </w:r>
      <w:r>
        <w:rPr>
          <w:szCs w:val="21"/>
        </w:rPr>
        <w:t>）承包人不得以任何理由安排发包人工作人员参加超标准宴请及娱乐活动。</w:t>
      </w:r>
    </w:p>
    <w:p w:rsidR="007A2453" w:rsidRDefault="002D6A75">
      <w:pPr>
        <w:spacing w:line="400" w:lineRule="exact"/>
        <w:ind w:firstLineChars="200" w:firstLine="420"/>
        <w:rPr>
          <w:szCs w:val="21"/>
        </w:rPr>
      </w:pPr>
      <w:r>
        <w:rPr>
          <w:szCs w:val="21"/>
        </w:rPr>
        <w:t>（</w:t>
      </w:r>
      <w:r>
        <w:rPr>
          <w:szCs w:val="21"/>
        </w:rPr>
        <w:t>4</w:t>
      </w:r>
      <w:r>
        <w:rPr>
          <w:szCs w:val="21"/>
        </w:rPr>
        <w:t>）承包人不得为发包人单位和个人购置或提供通讯工具、交通工具和高档办公用品等。</w:t>
      </w:r>
    </w:p>
    <w:p w:rsidR="007A2453" w:rsidRDefault="002D6A75">
      <w:pPr>
        <w:spacing w:line="400" w:lineRule="exact"/>
        <w:ind w:firstLineChars="200" w:firstLine="420"/>
        <w:rPr>
          <w:szCs w:val="21"/>
        </w:rPr>
      </w:pPr>
      <w:r>
        <w:rPr>
          <w:szCs w:val="21"/>
        </w:rPr>
        <w:lastRenderedPageBreak/>
        <w:t>4</w:t>
      </w:r>
      <w:r>
        <w:rPr>
          <w:szCs w:val="21"/>
        </w:rPr>
        <w:t>．违约责任</w:t>
      </w:r>
    </w:p>
    <w:p w:rsidR="007A2453" w:rsidRDefault="002D6A75">
      <w:pPr>
        <w:spacing w:line="400" w:lineRule="exact"/>
        <w:ind w:firstLineChars="200" w:firstLine="420"/>
        <w:rPr>
          <w:szCs w:val="21"/>
        </w:rPr>
      </w:pPr>
      <w:r>
        <w:rPr>
          <w:szCs w:val="21"/>
        </w:rPr>
        <w:t>（</w:t>
      </w:r>
      <w:r>
        <w:rPr>
          <w:szCs w:val="21"/>
        </w:rPr>
        <w:t>1</w:t>
      </w:r>
      <w:r>
        <w:rPr>
          <w:szCs w:val="21"/>
        </w:rPr>
        <w:t>）发包人及其工作人员违反本合同第</w:t>
      </w:r>
      <w:r>
        <w:rPr>
          <w:szCs w:val="21"/>
        </w:rPr>
        <w:t>1</w:t>
      </w:r>
      <w:r>
        <w:rPr>
          <w:szCs w:val="21"/>
        </w:rPr>
        <w:t>、</w:t>
      </w:r>
      <w:r>
        <w:rPr>
          <w:szCs w:val="21"/>
        </w:rPr>
        <w:t>2</w:t>
      </w:r>
      <w:r>
        <w:rPr>
          <w:szCs w:val="21"/>
        </w:rPr>
        <w:t>条，按管理权限，依据有关规定给予党纪、政纪或组织处理；涉嫌犯罪的，移交司法机关追究刑事责任；给承包人单位造成经济损失的，应予以赔偿。</w:t>
      </w:r>
    </w:p>
    <w:p w:rsidR="007A2453" w:rsidRDefault="002D6A75">
      <w:pPr>
        <w:spacing w:line="400" w:lineRule="exact"/>
        <w:ind w:firstLineChars="200" w:firstLine="420"/>
        <w:rPr>
          <w:szCs w:val="21"/>
        </w:rPr>
      </w:pPr>
      <w:r>
        <w:rPr>
          <w:szCs w:val="21"/>
        </w:rPr>
        <w:t>（</w:t>
      </w:r>
      <w:r>
        <w:rPr>
          <w:szCs w:val="21"/>
        </w:rPr>
        <w:t>2</w:t>
      </w:r>
      <w:r>
        <w:rPr>
          <w:szCs w:val="21"/>
        </w:rPr>
        <w:t>）承包人及其工作人员违反本合同第</w:t>
      </w:r>
      <w:r>
        <w:rPr>
          <w:szCs w:val="21"/>
        </w:rPr>
        <w:t>1</w:t>
      </w:r>
      <w:r>
        <w:rPr>
          <w:szCs w:val="21"/>
        </w:rPr>
        <w:t>、</w:t>
      </w:r>
      <w:r>
        <w:rPr>
          <w:szCs w:val="21"/>
        </w:rPr>
        <w:t>3</w:t>
      </w:r>
      <w:r>
        <w:rPr>
          <w:szCs w:val="21"/>
        </w:rPr>
        <w:t>条，按管理权限，依据有关规定给予党纪、政纪或组织处理；给发包人单位造成经济损失的，应予以赔偿；情节严重的，发包人建议交通主管部门给予承包人一至三年内不得进入其主管的公路建设市场的处罚。</w:t>
      </w:r>
    </w:p>
    <w:p w:rsidR="007A2453" w:rsidRDefault="002D6A75">
      <w:pPr>
        <w:spacing w:line="400" w:lineRule="exact"/>
        <w:ind w:firstLineChars="200" w:firstLine="420"/>
        <w:rPr>
          <w:szCs w:val="21"/>
        </w:rPr>
      </w:pPr>
      <w:r>
        <w:rPr>
          <w:szCs w:val="21"/>
        </w:rPr>
        <w:t>5.</w:t>
      </w:r>
      <w:r>
        <w:rPr>
          <w:szCs w:val="21"/>
        </w:rPr>
        <w:t>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rsidR="007A2453" w:rsidRDefault="002D6A75">
      <w:pPr>
        <w:spacing w:line="400" w:lineRule="exact"/>
        <w:ind w:firstLineChars="200" w:firstLine="420"/>
        <w:rPr>
          <w:szCs w:val="21"/>
        </w:rPr>
      </w:pPr>
      <w:r>
        <w:rPr>
          <w:szCs w:val="21"/>
        </w:rPr>
        <w:t>6.</w:t>
      </w:r>
      <w:r>
        <w:rPr>
          <w:szCs w:val="21"/>
        </w:rPr>
        <w:t>本合同有效期为发包人和承包人签署之日起至该工程项目竣工验收后止。</w:t>
      </w:r>
    </w:p>
    <w:p w:rsidR="007A2453" w:rsidRDefault="002D6A75">
      <w:pPr>
        <w:spacing w:line="400" w:lineRule="exact"/>
        <w:ind w:firstLineChars="200" w:firstLine="420"/>
        <w:rPr>
          <w:szCs w:val="21"/>
        </w:rPr>
      </w:pPr>
      <w:r>
        <w:rPr>
          <w:szCs w:val="21"/>
        </w:rPr>
        <w:t>7</w:t>
      </w:r>
      <w:r>
        <w:rPr>
          <w:szCs w:val="21"/>
        </w:rPr>
        <w:t>．本合同作为</w:t>
      </w:r>
      <w:r>
        <w:rPr>
          <w:szCs w:val="21"/>
          <w:u w:val="single"/>
        </w:rPr>
        <w:t xml:space="preserve">   </w:t>
      </w:r>
      <w:r>
        <w:rPr>
          <w:szCs w:val="21"/>
        </w:rPr>
        <w:t>（项目名称）</w:t>
      </w:r>
      <w:r>
        <w:rPr>
          <w:szCs w:val="21"/>
          <w:u w:val="single"/>
        </w:rPr>
        <w:t xml:space="preserve">    </w:t>
      </w:r>
      <w:r>
        <w:rPr>
          <w:szCs w:val="21"/>
        </w:rPr>
        <w:t>标段施工合同的附件，与工程施工合同具有同等的法律效力，经合同双方签署后立即生效。</w:t>
      </w:r>
    </w:p>
    <w:p w:rsidR="007A2453" w:rsidRDefault="002D6A75">
      <w:pPr>
        <w:spacing w:line="400" w:lineRule="exact"/>
        <w:ind w:firstLineChars="200" w:firstLine="420"/>
        <w:rPr>
          <w:szCs w:val="21"/>
        </w:rPr>
      </w:pPr>
      <w:r>
        <w:rPr>
          <w:szCs w:val="21"/>
        </w:rPr>
        <w:t>8</w:t>
      </w:r>
      <w:r>
        <w:rPr>
          <w:szCs w:val="21"/>
        </w:rPr>
        <w:t>．本合同一式四份，由发包人和承包人各执</w:t>
      </w:r>
      <w:r>
        <w:rPr>
          <w:szCs w:val="21"/>
        </w:rPr>
        <w:t>—</w:t>
      </w:r>
      <w:r>
        <w:rPr>
          <w:szCs w:val="21"/>
        </w:rPr>
        <w:t>份，送交发包人和承包人的监督单位各一份</w:t>
      </w:r>
    </w:p>
    <w:p w:rsidR="007A2453" w:rsidRDefault="007A2453">
      <w:pPr>
        <w:spacing w:line="400" w:lineRule="exact"/>
        <w:rPr>
          <w:szCs w:val="21"/>
        </w:rPr>
      </w:pPr>
    </w:p>
    <w:p w:rsidR="007A2453" w:rsidRDefault="002D6A75">
      <w:pPr>
        <w:spacing w:line="400" w:lineRule="exact"/>
        <w:rPr>
          <w:szCs w:val="21"/>
        </w:rPr>
      </w:pPr>
      <w:r>
        <w:rPr>
          <w:color w:val="000000" w:themeColor="text1"/>
          <w:szCs w:val="21"/>
        </w:rPr>
        <w:t>发包人：</w:t>
      </w:r>
      <w:r>
        <w:rPr>
          <w:color w:val="000000" w:themeColor="text1"/>
          <w:szCs w:val="21"/>
          <w:u w:val="single"/>
        </w:rPr>
        <w:t xml:space="preserve">                </w:t>
      </w:r>
      <w:r>
        <w:rPr>
          <w:color w:val="000000" w:themeColor="text1"/>
          <w:szCs w:val="21"/>
        </w:rPr>
        <w:t>（盖单位章）</w:t>
      </w:r>
      <w:r>
        <w:rPr>
          <w:rFonts w:hint="eastAsia"/>
          <w:color w:val="FF0000"/>
          <w:szCs w:val="21"/>
        </w:rPr>
        <w:t xml:space="preserve">     </w:t>
      </w:r>
      <w:r>
        <w:rPr>
          <w:szCs w:val="21"/>
        </w:rPr>
        <w:t xml:space="preserve"> </w:t>
      </w:r>
      <w:r>
        <w:rPr>
          <w:rFonts w:hint="eastAsia"/>
          <w:szCs w:val="21"/>
        </w:rPr>
        <w:t xml:space="preserve">     </w:t>
      </w:r>
      <w:r>
        <w:rPr>
          <w:szCs w:val="21"/>
        </w:rPr>
        <w:t xml:space="preserve"> </w:t>
      </w:r>
      <w:r>
        <w:rPr>
          <w:szCs w:val="21"/>
        </w:rPr>
        <w:t>承包人：</w:t>
      </w:r>
      <w:r>
        <w:rPr>
          <w:szCs w:val="21"/>
          <w:u w:val="single"/>
        </w:rPr>
        <w:t xml:space="preserve">                </w:t>
      </w:r>
      <w:r>
        <w:rPr>
          <w:szCs w:val="21"/>
        </w:rPr>
        <w:t>（盖单位章）</w:t>
      </w:r>
      <w:r>
        <w:rPr>
          <w:szCs w:val="21"/>
        </w:rPr>
        <w:t xml:space="preserve"> </w:t>
      </w:r>
    </w:p>
    <w:p w:rsidR="007A2453" w:rsidRDefault="007A2453">
      <w:pPr>
        <w:rPr>
          <w:szCs w:val="21"/>
        </w:rPr>
      </w:pPr>
    </w:p>
    <w:p w:rsidR="007A2453" w:rsidRDefault="002D6A75">
      <w:pPr>
        <w:rPr>
          <w:szCs w:val="21"/>
        </w:rPr>
      </w:pPr>
      <w:r>
        <w:rPr>
          <w:szCs w:val="21"/>
        </w:rPr>
        <w:t xml:space="preserve"> </w:t>
      </w:r>
      <w:r>
        <w:rPr>
          <w:rFonts w:hint="eastAsia"/>
          <w:szCs w:val="21"/>
        </w:rPr>
        <w:t xml:space="preserve">                                           </w:t>
      </w:r>
    </w:p>
    <w:p w:rsidR="007A2453" w:rsidRDefault="002D6A75">
      <w:pPr>
        <w:rPr>
          <w:szCs w:val="21"/>
        </w:rPr>
      </w:pPr>
      <w:r>
        <w:rPr>
          <w:szCs w:val="21"/>
        </w:rPr>
        <w:t>法定代表人或其委托代理人：</w:t>
      </w:r>
      <w:r>
        <w:rPr>
          <w:szCs w:val="21"/>
          <w:u w:val="single"/>
        </w:rPr>
        <w:t xml:space="preserve"> </w:t>
      </w:r>
      <w:r>
        <w:rPr>
          <w:rFonts w:hint="eastAsia"/>
          <w:szCs w:val="21"/>
          <w:u w:val="single"/>
        </w:rPr>
        <w:t xml:space="preserve">  </w:t>
      </w:r>
      <w:r>
        <w:rPr>
          <w:szCs w:val="21"/>
          <w:u w:val="single"/>
        </w:rPr>
        <w:t xml:space="preserve"> </w:t>
      </w:r>
      <w:r>
        <w:rPr>
          <w:szCs w:val="21"/>
        </w:rPr>
        <w:t>（签字）</w:t>
      </w:r>
      <w:r>
        <w:rPr>
          <w:rFonts w:hint="eastAsia"/>
          <w:szCs w:val="21"/>
        </w:rPr>
        <w:t xml:space="preserve">          </w:t>
      </w:r>
      <w:r>
        <w:rPr>
          <w:szCs w:val="21"/>
        </w:rPr>
        <w:t>法定代表人或其委托代理人：</w:t>
      </w:r>
      <w:r>
        <w:rPr>
          <w:szCs w:val="21"/>
          <w:u w:val="single"/>
        </w:rPr>
        <w:t xml:space="preserve">  </w:t>
      </w:r>
      <w:r>
        <w:rPr>
          <w:szCs w:val="21"/>
        </w:rPr>
        <w:t>（签字）</w:t>
      </w:r>
    </w:p>
    <w:p w:rsidR="007A2453" w:rsidRDefault="007A2453">
      <w:pPr>
        <w:rPr>
          <w:rFonts w:eastAsia="隶书"/>
          <w:color w:val="FF0000"/>
          <w:szCs w:val="21"/>
        </w:rPr>
      </w:pPr>
    </w:p>
    <w:p w:rsidR="007A2453" w:rsidRDefault="002D6A75">
      <w:pPr>
        <w:spacing w:line="400" w:lineRule="exact"/>
        <w:rPr>
          <w:szCs w:val="21"/>
        </w:rPr>
      </w:pPr>
      <w:r>
        <w:rPr>
          <w:szCs w:val="21"/>
        </w:rPr>
        <w:t xml:space="preserve"> </w:t>
      </w:r>
      <w:r>
        <w:rPr>
          <w:rFonts w:hint="eastAsia"/>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r>
        <w:rPr>
          <w:szCs w:val="21"/>
        </w:rPr>
        <w:t xml:space="preserve">                      </w:t>
      </w:r>
      <w:r>
        <w:rPr>
          <w:rFonts w:hint="eastAsia"/>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rsidR="007A2453" w:rsidRDefault="007A2453">
      <w:pPr>
        <w:spacing w:line="400" w:lineRule="exact"/>
        <w:rPr>
          <w:szCs w:val="21"/>
        </w:rPr>
      </w:pPr>
    </w:p>
    <w:p w:rsidR="007A2453" w:rsidRDefault="002D6A75">
      <w:pPr>
        <w:spacing w:line="400" w:lineRule="exact"/>
        <w:rPr>
          <w:szCs w:val="21"/>
        </w:rPr>
      </w:pPr>
      <w:r>
        <w:rPr>
          <w:szCs w:val="21"/>
        </w:rPr>
        <w:t xml:space="preserve">  </w:t>
      </w:r>
    </w:p>
    <w:p w:rsidR="007A2453" w:rsidRDefault="002D6A75">
      <w:pPr>
        <w:rPr>
          <w:rFonts w:eastAsia="黑体"/>
          <w:sz w:val="24"/>
        </w:rPr>
      </w:pPr>
      <w:r>
        <w:rPr>
          <w:rFonts w:eastAsia="黑体"/>
          <w:sz w:val="24"/>
        </w:rPr>
        <w:br w:type="page"/>
      </w:r>
    </w:p>
    <w:p w:rsidR="007A2453" w:rsidRDefault="002D6A75">
      <w:pPr>
        <w:rPr>
          <w:sz w:val="28"/>
          <w:szCs w:val="28"/>
        </w:rPr>
      </w:pPr>
      <w:r>
        <w:rPr>
          <w:sz w:val="28"/>
          <w:szCs w:val="28"/>
        </w:rPr>
        <w:lastRenderedPageBreak/>
        <w:t>附件三</w:t>
      </w:r>
      <w:r>
        <w:rPr>
          <w:sz w:val="28"/>
          <w:szCs w:val="28"/>
        </w:rPr>
        <w:t xml:space="preserve">   </w:t>
      </w:r>
      <w:r>
        <w:rPr>
          <w:sz w:val="28"/>
          <w:szCs w:val="28"/>
        </w:rPr>
        <w:t>安全生产合同</w:t>
      </w:r>
    </w:p>
    <w:p w:rsidR="007A2453" w:rsidRDefault="002D6A75">
      <w:pPr>
        <w:spacing w:before="120" w:after="120"/>
        <w:jc w:val="center"/>
        <w:rPr>
          <w:rFonts w:eastAsia="黑体"/>
          <w:sz w:val="28"/>
          <w:szCs w:val="28"/>
        </w:rPr>
      </w:pPr>
      <w:r>
        <w:rPr>
          <w:rFonts w:eastAsia="黑体"/>
          <w:sz w:val="28"/>
          <w:szCs w:val="28"/>
        </w:rPr>
        <w:t>安全生产合同</w:t>
      </w:r>
    </w:p>
    <w:p w:rsidR="007A2453" w:rsidRDefault="002D6A75">
      <w:pPr>
        <w:spacing w:line="400" w:lineRule="exact"/>
        <w:ind w:firstLineChars="200" w:firstLine="420"/>
        <w:rPr>
          <w:szCs w:val="21"/>
        </w:rPr>
      </w:pPr>
      <w:r>
        <w:rPr>
          <w:szCs w:val="21"/>
        </w:rPr>
        <w:t>为在</w:t>
      </w:r>
      <w:r>
        <w:rPr>
          <w:szCs w:val="21"/>
          <w:u w:val="single"/>
        </w:rPr>
        <w:t xml:space="preserve">      </w:t>
      </w:r>
      <w:r>
        <w:rPr>
          <w:szCs w:val="21"/>
        </w:rPr>
        <w:t>（项目名称）</w:t>
      </w:r>
      <w:r>
        <w:rPr>
          <w:szCs w:val="21"/>
          <w:u w:val="single"/>
        </w:rPr>
        <w:t xml:space="preserve">    </w:t>
      </w:r>
      <w:r>
        <w:rPr>
          <w:szCs w:val="21"/>
        </w:rPr>
        <w:t>（标段）施工合同的实施过程中创造安全、高效的施工环境，切实搞好本项目的安全管理工作，本项目发包人</w:t>
      </w:r>
      <w:r>
        <w:rPr>
          <w:szCs w:val="21"/>
          <w:u w:val="single"/>
        </w:rPr>
        <w:t xml:space="preserve">  </w:t>
      </w:r>
      <w:r>
        <w:rPr>
          <w:rFonts w:hint="eastAsia"/>
          <w:szCs w:val="21"/>
          <w:u w:val="single"/>
        </w:rPr>
        <w:t xml:space="preserve">   </w:t>
      </w:r>
      <w:r>
        <w:rPr>
          <w:szCs w:val="21"/>
          <w:u w:val="single"/>
        </w:rPr>
        <w:t xml:space="preserve">  </w:t>
      </w:r>
      <w:r>
        <w:rPr>
          <w:szCs w:val="21"/>
        </w:rPr>
        <w:t>（发包人名称，以下简称</w:t>
      </w:r>
      <w:r>
        <w:rPr>
          <w:szCs w:val="21"/>
        </w:rPr>
        <w:t>“</w:t>
      </w:r>
      <w:r>
        <w:rPr>
          <w:szCs w:val="21"/>
        </w:rPr>
        <w:t>发包人</w:t>
      </w:r>
      <w:r>
        <w:rPr>
          <w:szCs w:val="21"/>
        </w:rPr>
        <w:t>”</w:t>
      </w:r>
      <w:r>
        <w:rPr>
          <w:szCs w:val="21"/>
        </w:rPr>
        <w:t>）与承包人</w:t>
      </w:r>
    </w:p>
    <w:p w:rsidR="007A2453" w:rsidRDefault="002D6A75">
      <w:pPr>
        <w:spacing w:line="400" w:lineRule="exact"/>
        <w:rPr>
          <w:szCs w:val="21"/>
        </w:rPr>
      </w:pPr>
      <w:r>
        <w:rPr>
          <w:szCs w:val="21"/>
          <w:u w:val="single"/>
        </w:rPr>
        <w:t xml:space="preserve">    </w:t>
      </w:r>
      <w:r>
        <w:rPr>
          <w:szCs w:val="21"/>
        </w:rPr>
        <w:t>（承包人名称，以下简称</w:t>
      </w:r>
      <w:r>
        <w:rPr>
          <w:szCs w:val="21"/>
        </w:rPr>
        <w:t>“</w:t>
      </w:r>
      <w:r>
        <w:rPr>
          <w:szCs w:val="21"/>
        </w:rPr>
        <w:t>承包人</w:t>
      </w:r>
      <w:r>
        <w:rPr>
          <w:szCs w:val="21"/>
        </w:rPr>
        <w:t>”</w:t>
      </w:r>
      <w:r>
        <w:rPr>
          <w:szCs w:val="21"/>
        </w:rPr>
        <w:t>）特此签订安全生产合同：</w:t>
      </w:r>
    </w:p>
    <w:p w:rsidR="007A2453" w:rsidRDefault="002D6A75">
      <w:pPr>
        <w:spacing w:line="400" w:lineRule="exact"/>
        <w:ind w:firstLineChars="200" w:firstLine="420"/>
        <w:rPr>
          <w:szCs w:val="21"/>
        </w:rPr>
      </w:pPr>
      <w:r>
        <w:rPr>
          <w:szCs w:val="21"/>
        </w:rPr>
        <w:t>1.</w:t>
      </w:r>
      <w:r>
        <w:rPr>
          <w:szCs w:val="21"/>
        </w:rPr>
        <w:t>发包人职责</w:t>
      </w:r>
    </w:p>
    <w:p w:rsidR="007A2453" w:rsidRDefault="002D6A75">
      <w:pPr>
        <w:spacing w:line="400" w:lineRule="exact"/>
        <w:ind w:firstLineChars="200" w:firstLine="420"/>
        <w:rPr>
          <w:szCs w:val="21"/>
        </w:rPr>
      </w:pPr>
      <w:r>
        <w:rPr>
          <w:szCs w:val="21"/>
        </w:rPr>
        <w:t>（</w:t>
      </w:r>
      <w:r>
        <w:rPr>
          <w:szCs w:val="21"/>
        </w:rPr>
        <w:t>1</w:t>
      </w:r>
      <w:r>
        <w:rPr>
          <w:szCs w:val="21"/>
        </w:rPr>
        <w:t>）严格遵守国家有关安全生产的法律法规，认真执行工程承包合同中的有关安全要求。</w:t>
      </w:r>
    </w:p>
    <w:p w:rsidR="007A2453" w:rsidRDefault="002D6A75">
      <w:pPr>
        <w:spacing w:line="400" w:lineRule="exact"/>
        <w:ind w:firstLineChars="200" w:firstLine="420"/>
        <w:rPr>
          <w:szCs w:val="21"/>
        </w:rPr>
      </w:pPr>
      <w:r>
        <w:rPr>
          <w:szCs w:val="21"/>
        </w:rPr>
        <w:t>（</w:t>
      </w:r>
      <w:r>
        <w:rPr>
          <w:szCs w:val="21"/>
        </w:rPr>
        <w:t>2</w:t>
      </w:r>
      <w:r>
        <w:rPr>
          <w:szCs w:val="21"/>
        </w:rPr>
        <w:t>）按照</w:t>
      </w:r>
      <w:r>
        <w:rPr>
          <w:szCs w:val="21"/>
        </w:rPr>
        <w:t>“</w:t>
      </w:r>
      <w:r>
        <w:rPr>
          <w:szCs w:val="21"/>
        </w:rPr>
        <w:t>安全第一、预防为主、综合治理</w:t>
      </w:r>
      <w:r>
        <w:rPr>
          <w:szCs w:val="21"/>
        </w:rPr>
        <w:t>”</w:t>
      </w:r>
      <w:r>
        <w:rPr>
          <w:szCs w:val="21"/>
        </w:rPr>
        <w:t>和坚持</w:t>
      </w:r>
      <w:r>
        <w:rPr>
          <w:szCs w:val="21"/>
        </w:rPr>
        <w:t>“</w:t>
      </w:r>
      <w:r>
        <w:rPr>
          <w:szCs w:val="21"/>
        </w:rPr>
        <w:t>管生产必须管安全</w:t>
      </w:r>
      <w:r>
        <w:rPr>
          <w:szCs w:val="21"/>
        </w:rPr>
        <w:t>”</w:t>
      </w:r>
      <w:r>
        <w:rPr>
          <w:szCs w:val="21"/>
        </w:rPr>
        <w:t>的原则进行安全生</w:t>
      </w:r>
      <w:r>
        <w:rPr>
          <w:szCs w:val="21"/>
        </w:rPr>
        <w:t xml:space="preserve"> </w:t>
      </w:r>
      <w:r>
        <w:rPr>
          <w:szCs w:val="21"/>
        </w:rPr>
        <w:t>产管理，做到生产与安全工作同时计划、布置、检查、总结和评比。</w:t>
      </w:r>
    </w:p>
    <w:p w:rsidR="007A2453" w:rsidRDefault="002D6A75">
      <w:pPr>
        <w:spacing w:line="400" w:lineRule="exact"/>
        <w:ind w:firstLineChars="200" w:firstLine="420"/>
        <w:rPr>
          <w:szCs w:val="21"/>
        </w:rPr>
      </w:pPr>
      <w:r>
        <w:rPr>
          <w:szCs w:val="21"/>
        </w:rPr>
        <w:t>（</w:t>
      </w:r>
      <w:r>
        <w:rPr>
          <w:szCs w:val="21"/>
        </w:rPr>
        <w:t>3</w:t>
      </w:r>
      <w:r>
        <w:rPr>
          <w:szCs w:val="21"/>
        </w:rPr>
        <w:t>）重要的安全设施必须坚持与主体工程</w:t>
      </w:r>
      <w:r>
        <w:rPr>
          <w:szCs w:val="21"/>
        </w:rPr>
        <w:t>“</w:t>
      </w:r>
      <w:r>
        <w:rPr>
          <w:szCs w:val="21"/>
        </w:rPr>
        <w:t>三同时</w:t>
      </w:r>
      <w:r>
        <w:rPr>
          <w:szCs w:val="21"/>
        </w:rPr>
        <w:t>”</w:t>
      </w:r>
      <w:r>
        <w:rPr>
          <w:szCs w:val="21"/>
        </w:rPr>
        <w:t>的原则，即：同时设计、审批，同时施工，同时验收，投入使用。</w:t>
      </w:r>
    </w:p>
    <w:p w:rsidR="007A2453" w:rsidRDefault="002D6A75">
      <w:pPr>
        <w:spacing w:line="400" w:lineRule="exact"/>
        <w:ind w:firstLineChars="200" w:firstLine="420"/>
        <w:rPr>
          <w:szCs w:val="21"/>
        </w:rPr>
      </w:pPr>
      <w:r>
        <w:rPr>
          <w:szCs w:val="21"/>
        </w:rPr>
        <w:t>（</w:t>
      </w:r>
      <w:r>
        <w:rPr>
          <w:szCs w:val="21"/>
        </w:rPr>
        <w:t>4</w:t>
      </w:r>
      <w:r>
        <w:rPr>
          <w:szCs w:val="21"/>
        </w:rPr>
        <w:t>）定期召开安全生产调度会，及时传达中央及地方有关安全生产的精神。</w:t>
      </w:r>
    </w:p>
    <w:p w:rsidR="007A2453" w:rsidRDefault="002D6A75">
      <w:pPr>
        <w:spacing w:line="400" w:lineRule="exact"/>
        <w:ind w:firstLineChars="200" w:firstLine="420"/>
        <w:rPr>
          <w:szCs w:val="21"/>
        </w:rPr>
      </w:pPr>
      <w:r>
        <w:rPr>
          <w:szCs w:val="21"/>
        </w:rPr>
        <w:t>（</w:t>
      </w:r>
      <w:r>
        <w:rPr>
          <w:szCs w:val="21"/>
        </w:rPr>
        <w:t>5</w:t>
      </w:r>
      <w:r>
        <w:rPr>
          <w:szCs w:val="21"/>
        </w:rPr>
        <w:t>）组织对承包人施工现场安全生产检查，监督承包人及时处理发现的各种安全隐患。</w:t>
      </w:r>
    </w:p>
    <w:p w:rsidR="007A2453" w:rsidRDefault="002D6A75">
      <w:pPr>
        <w:spacing w:line="400" w:lineRule="exact"/>
        <w:ind w:firstLineChars="200" w:firstLine="420"/>
        <w:rPr>
          <w:szCs w:val="21"/>
        </w:rPr>
      </w:pPr>
      <w:r>
        <w:rPr>
          <w:szCs w:val="21"/>
        </w:rPr>
        <w:t>2.</w:t>
      </w:r>
      <w:r>
        <w:rPr>
          <w:szCs w:val="21"/>
        </w:rPr>
        <w:t>承包人职责</w:t>
      </w:r>
    </w:p>
    <w:p w:rsidR="007A2453" w:rsidRDefault="002D6A75">
      <w:pPr>
        <w:spacing w:line="400" w:lineRule="exact"/>
        <w:ind w:firstLineChars="200" w:firstLine="420"/>
        <w:rPr>
          <w:szCs w:val="21"/>
        </w:rPr>
      </w:pPr>
      <w:r>
        <w:rPr>
          <w:szCs w:val="21"/>
        </w:rPr>
        <w:t>（</w:t>
      </w:r>
      <w:r>
        <w:rPr>
          <w:szCs w:val="21"/>
        </w:rPr>
        <w:t>1</w:t>
      </w:r>
      <w:r>
        <w:rPr>
          <w:szCs w:val="21"/>
        </w:rPr>
        <w:t>）严格遵守《中华人民共和国安全生产法》、《建设工程安全生产管理条例》等国家有关安全生产的法律法规、《公路水运工程安全生产监督管理办法》、《公路工程施工安全技术规程》和《公路筑养路机械操作规程》等有关安全生产的规定。认真执行工程承包合同中的有关安全要求。</w:t>
      </w:r>
    </w:p>
    <w:p w:rsidR="007A2453" w:rsidRDefault="002D6A75">
      <w:pPr>
        <w:spacing w:line="400" w:lineRule="exact"/>
        <w:ind w:firstLineChars="200" w:firstLine="420"/>
        <w:rPr>
          <w:szCs w:val="21"/>
        </w:rPr>
      </w:pPr>
      <w:r>
        <w:rPr>
          <w:szCs w:val="21"/>
        </w:rPr>
        <w:t>（</w:t>
      </w:r>
      <w:r>
        <w:rPr>
          <w:szCs w:val="21"/>
        </w:rPr>
        <w:t>2</w:t>
      </w:r>
      <w:r>
        <w:rPr>
          <w:szCs w:val="21"/>
        </w:rPr>
        <w:t>）坚持</w:t>
      </w:r>
      <w:r>
        <w:rPr>
          <w:szCs w:val="21"/>
        </w:rPr>
        <w:t>“</w:t>
      </w:r>
      <w:r>
        <w:rPr>
          <w:szCs w:val="21"/>
        </w:rPr>
        <w:t>安全第一、预防为主、综合治理</w:t>
      </w:r>
      <w:r>
        <w:rPr>
          <w:szCs w:val="21"/>
        </w:rPr>
        <w:t>”</w:t>
      </w:r>
      <w:r>
        <w:rPr>
          <w:szCs w:val="21"/>
        </w:rPr>
        <w:t>和</w:t>
      </w:r>
      <w:r>
        <w:rPr>
          <w:szCs w:val="21"/>
        </w:rPr>
        <w:t>“</w:t>
      </w:r>
      <w:r>
        <w:rPr>
          <w:szCs w:val="21"/>
        </w:rPr>
        <w:t>管生产必须管安全</w:t>
      </w:r>
      <w:r>
        <w:rPr>
          <w:szCs w:val="21"/>
        </w:rPr>
        <w:t>”</w:t>
      </w:r>
      <w:r>
        <w:rPr>
          <w:szCs w:val="21"/>
        </w:rPr>
        <w:t>的原则，加强安全生产</w:t>
      </w:r>
      <w:r>
        <w:rPr>
          <w:szCs w:val="21"/>
        </w:rPr>
        <w:t xml:space="preserve"> </w:t>
      </w:r>
      <w:r>
        <w:rPr>
          <w:szCs w:val="21"/>
        </w:rPr>
        <w:t>宣传教育，增强全员安全生产意识，建立健全各项安全生产的管理机构和安全生产管理制度，配备专</w:t>
      </w:r>
      <w:r>
        <w:rPr>
          <w:szCs w:val="21"/>
        </w:rPr>
        <w:t xml:space="preserve"> </w:t>
      </w:r>
      <w:r>
        <w:rPr>
          <w:szCs w:val="21"/>
        </w:rPr>
        <w:t>职及兼职安全检查人员，有组织有领导地开展安全生产活动。各级领导、工程技术人员、生产管理人</w:t>
      </w:r>
      <w:r>
        <w:rPr>
          <w:szCs w:val="21"/>
        </w:rPr>
        <w:t xml:space="preserve"> </w:t>
      </w:r>
      <w:r>
        <w:rPr>
          <w:szCs w:val="21"/>
        </w:rPr>
        <w:t>员和具体操作人员，必须熟悉和遵守本合同的各项规定，做到生产与安全工作同时计划、布置、检查、</w:t>
      </w:r>
      <w:r>
        <w:rPr>
          <w:szCs w:val="21"/>
        </w:rPr>
        <w:t xml:space="preserve"> </w:t>
      </w:r>
      <w:r>
        <w:rPr>
          <w:szCs w:val="21"/>
        </w:rPr>
        <w:t>总结和评比。</w:t>
      </w:r>
    </w:p>
    <w:p w:rsidR="007A2453" w:rsidRDefault="002D6A75">
      <w:pPr>
        <w:spacing w:line="400" w:lineRule="exact"/>
        <w:ind w:firstLineChars="200" w:firstLine="420"/>
        <w:rPr>
          <w:szCs w:val="21"/>
        </w:rPr>
      </w:pPr>
      <w:r>
        <w:rPr>
          <w:szCs w:val="21"/>
        </w:rPr>
        <w:t>（</w:t>
      </w:r>
      <w:r>
        <w:rPr>
          <w:szCs w:val="21"/>
        </w:rPr>
        <w:t>3</w:t>
      </w:r>
      <w:r>
        <w:rPr>
          <w:szCs w:val="21"/>
        </w:rPr>
        <w:t>）建立健全安全生产责任制。从派往项目实施的项目经理到生产工人（包括临时雇请的民工）的安全生产管理系统必须做到纵向到底，</w:t>
      </w:r>
      <w:r>
        <w:rPr>
          <w:szCs w:val="21"/>
        </w:rPr>
        <w:t>—</w:t>
      </w:r>
      <w:r>
        <w:rPr>
          <w:szCs w:val="21"/>
        </w:rPr>
        <w:t>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rsidR="007A2453" w:rsidRDefault="002D6A75">
      <w:pPr>
        <w:spacing w:line="400" w:lineRule="exact"/>
        <w:ind w:firstLineChars="200" w:firstLine="420"/>
        <w:rPr>
          <w:szCs w:val="21"/>
        </w:rPr>
      </w:pPr>
      <w:r>
        <w:rPr>
          <w:szCs w:val="21"/>
        </w:rPr>
        <w:t>（</w:t>
      </w:r>
      <w:r>
        <w:rPr>
          <w:szCs w:val="21"/>
        </w:rPr>
        <w:t>4</w:t>
      </w:r>
      <w:r>
        <w:rPr>
          <w:szCs w:val="21"/>
        </w:rPr>
        <w:t>）承包人在任何时候都应采取各种合理的预防措施，防止其员工发生任何违法、违禁、暴力或妨碍治安的行为。</w:t>
      </w:r>
    </w:p>
    <w:p w:rsidR="007A2453" w:rsidRDefault="002D6A75">
      <w:pPr>
        <w:spacing w:line="400" w:lineRule="exact"/>
        <w:ind w:firstLineChars="200" w:firstLine="420"/>
        <w:rPr>
          <w:szCs w:val="21"/>
        </w:rPr>
      </w:pPr>
      <w:r>
        <w:rPr>
          <w:szCs w:val="21"/>
        </w:rPr>
        <w:t>（</w:t>
      </w:r>
      <w:r>
        <w:rPr>
          <w:szCs w:val="21"/>
        </w:rPr>
        <w:t>5</w:t>
      </w:r>
      <w:r>
        <w:rPr>
          <w:szCs w:val="21"/>
        </w:rPr>
        <w:t>）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w:t>
      </w:r>
      <w:r>
        <w:rPr>
          <w:szCs w:val="21"/>
        </w:rPr>
        <w:lastRenderedPageBreak/>
        <w:t>岗。施工现场如出现特种作业无证操作现象时，项目经理必须承担管理责任。</w:t>
      </w:r>
    </w:p>
    <w:p w:rsidR="007A2453" w:rsidRDefault="002D6A75">
      <w:pPr>
        <w:spacing w:line="400" w:lineRule="exact"/>
        <w:ind w:firstLineChars="200" w:firstLine="420"/>
        <w:rPr>
          <w:szCs w:val="21"/>
        </w:rPr>
      </w:pPr>
      <w:r>
        <w:rPr>
          <w:szCs w:val="21"/>
        </w:rPr>
        <w:t>（</w:t>
      </w:r>
      <w:r>
        <w:rPr>
          <w:szCs w:val="21"/>
        </w:rPr>
        <w:t>6</w:t>
      </w:r>
      <w:r>
        <w:rPr>
          <w:szCs w:val="21"/>
        </w:rPr>
        <w:t>）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rsidR="007A2453" w:rsidRDefault="002D6A75">
      <w:pPr>
        <w:spacing w:line="400" w:lineRule="exact"/>
        <w:ind w:firstLineChars="200" w:firstLine="420"/>
        <w:rPr>
          <w:szCs w:val="21"/>
        </w:rPr>
      </w:pPr>
      <w:r>
        <w:rPr>
          <w:szCs w:val="21"/>
        </w:rPr>
        <w:t>（</w:t>
      </w:r>
      <w:r>
        <w:rPr>
          <w:szCs w:val="21"/>
        </w:rPr>
        <w:t>7</w:t>
      </w:r>
      <w:r>
        <w:rPr>
          <w:szCs w:val="21"/>
        </w:rPr>
        <w:t>）操作人员上岗，必须按规定穿戴防护用品。施工负责人和安全检查员应随时检查劳动防护用品的穿戴情况，不按规定穿戴防护用品的人员不得上岗。</w:t>
      </w:r>
    </w:p>
    <w:p w:rsidR="007A2453" w:rsidRDefault="002D6A75">
      <w:pPr>
        <w:spacing w:line="400" w:lineRule="exact"/>
        <w:ind w:firstLineChars="200" w:firstLine="420"/>
        <w:rPr>
          <w:szCs w:val="21"/>
        </w:rPr>
      </w:pPr>
      <w:r>
        <w:rPr>
          <w:szCs w:val="21"/>
        </w:rPr>
        <w:t>（</w:t>
      </w:r>
      <w:r>
        <w:rPr>
          <w:szCs w:val="21"/>
        </w:rPr>
        <w:t>8</w:t>
      </w:r>
      <w:r>
        <w:rPr>
          <w:szCs w:val="21"/>
        </w:rPr>
        <w:t>）所有施工机具设备和高空作业的设备均应定期检查，并有安全员的签字记录，保证其经常处于完好状态；不合格的机具、设备和劳动保护用品严禁使用：</w:t>
      </w:r>
    </w:p>
    <w:p w:rsidR="007A2453" w:rsidRDefault="002D6A75">
      <w:pPr>
        <w:spacing w:line="400" w:lineRule="exact"/>
        <w:ind w:firstLineChars="200" w:firstLine="420"/>
        <w:rPr>
          <w:szCs w:val="21"/>
        </w:rPr>
      </w:pPr>
      <w:r>
        <w:rPr>
          <w:szCs w:val="21"/>
        </w:rPr>
        <w:t>（</w:t>
      </w:r>
      <w:r>
        <w:rPr>
          <w:szCs w:val="21"/>
        </w:rPr>
        <w:t>9</w:t>
      </w:r>
      <w:r>
        <w:rPr>
          <w:szCs w:val="21"/>
        </w:rPr>
        <w:t>）施工中采用新技术、新工艺、新设备、新材料时，必须制定相应的安全技术措施，施工现场必须具有相关的安全标志牌。</w:t>
      </w:r>
    </w:p>
    <w:p w:rsidR="007A2453" w:rsidRDefault="002D6A75">
      <w:pPr>
        <w:spacing w:line="400" w:lineRule="exact"/>
        <w:ind w:firstLineChars="200" w:firstLine="420"/>
        <w:rPr>
          <w:szCs w:val="21"/>
        </w:rPr>
      </w:pPr>
      <w:r>
        <w:rPr>
          <w:szCs w:val="21"/>
        </w:rPr>
        <w:t>（</w:t>
      </w:r>
      <w:r>
        <w:rPr>
          <w:szCs w:val="21"/>
        </w:rPr>
        <w:t>10</w:t>
      </w:r>
      <w:r>
        <w:rPr>
          <w:szCs w:val="21"/>
        </w:rPr>
        <w:t>）承包人必须按照本工程项目特点，组织制定本工程实施中的生产安全事故应急救援预案；如果发生安全事故，应按照《国务院关于特大安全事故行政责任追究的规定》以及其他有关规定，及时上报有关部门，并坚持</w:t>
      </w:r>
      <w:r>
        <w:rPr>
          <w:szCs w:val="21"/>
        </w:rPr>
        <w:t>“</w:t>
      </w:r>
      <w:r>
        <w:rPr>
          <w:szCs w:val="21"/>
        </w:rPr>
        <w:t>四不放过</w:t>
      </w:r>
      <w:r>
        <w:rPr>
          <w:szCs w:val="21"/>
        </w:rPr>
        <w:t>”</w:t>
      </w:r>
      <w:r>
        <w:rPr>
          <w:szCs w:val="21"/>
        </w:rPr>
        <w:t>的原则．严肃处理相关责任人。</w:t>
      </w:r>
    </w:p>
    <w:p w:rsidR="007A2453" w:rsidRDefault="002D6A75">
      <w:pPr>
        <w:spacing w:line="400" w:lineRule="exact"/>
        <w:ind w:firstLineChars="200" w:firstLine="420"/>
        <w:rPr>
          <w:rFonts w:hAnsi="宋体"/>
          <w:szCs w:val="21"/>
        </w:rPr>
      </w:pPr>
      <w:r>
        <w:rPr>
          <w:szCs w:val="21"/>
        </w:rPr>
        <w:t>（</w:t>
      </w:r>
      <w:r>
        <w:rPr>
          <w:szCs w:val="21"/>
        </w:rPr>
        <w:t>11</w:t>
      </w:r>
      <w:r>
        <w:rPr>
          <w:szCs w:val="21"/>
        </w:rPr>
        <w:t>）</w:t>
      </w:r>
      <w:r>
        <w:rPr>
          <w:rFonts w:hAnsi="宋体"/>
          <w:szCs w:val="21"/>
        </w:rPr>
        <w:t>安全生产费用按照浙交〔</w:t>
      </w:r>
      <w:r>
        <w:rPr>
          <w:rFonts w:hAnsi="宋体"/>
          <w:szCs w:val="21"/>
        </w:rPr>
        <w:t>2009</w:t>
      </w:r>
      <w:r>
        <w:rPr>
          <w:rFonts w:hAnsi="宋体"/>
          <w:szCs w:val="21"/>
        </w:rPr>
        <w:t>〕</w:t>
      </w:r>
      <w:r>
        <w:rPr>
          <w:rFonts w:hAnsi="宋体"/>
          <w:szCs w:val="21"/>
        </w:rPr>
        <w:t>228</w:t>
      </w:r>
      <w:r>
        <w:rPr>
          <w:rFonts w:hAnsi="宋体"/>
          <w:szCs w:val="21"/>
        </w:rPr>
        <w:t>号关于印发《浙江省公路水运建设工程安全生产费用管理暂行规定》、浙交监〔</w:t>
      </w:r>
      <w:r>
        <w:rPr>
          <w:rFonts w:hAnsi="宋体"/>
          <w:szCs w:val="21"/>
        </w:rPr>
        <w:t>2013</w:t>
      </w:r>
      <w:r>
        <w:rPr>
          <w:rFonts w:hAnsi="宋体"/>
          <w:szCs w:val="21"/>
        </w:rPr>
        <w:t>〕</w:t>
      </w:r>
      <w:r>
        <w:rPr>
          <w:rFonts w:hAnsi="宋体"/>
          <w:szCs w:val="21"/>
        </w:rPr>
        <w:t>43</w:t>
      </w:r>
      <w:r>
        <w:rPr>
          <w:rFonts w:hAnsi="宋体"/>
          <w:szCs w:val="21"/>
        </w:rPr>
        <w:t>号《关于进一步加强我省交通建设工程施工安全生产费用管理的通知》的相关要求以及相关最新规定使用和管理</w:t>
      </w:r>
      <w:r>
        <w:rPr>
          <w:rFonts w:hAnsi="宋体" w:hint="eastAsia"/>
          <w:szCs w:val="21"/>
        </w:rPr>
        <w:t>。</w:t>
      </w:r>
    </w:p>
    <w:p w:rsidR="007A2453" w:rsidRDefault="002D6A75">
      <w:pPr>
        <w:spacing w:line="400" w:lineRule="exact"/>
        <w:ind w:firstLineChars="200" w:firstLine="420"/>
        <w:rPr>
          <w:rFonts w:hAnsi="宋体"/>
          <w:szCs w:val="21"/>
        </w:rPr>
      </w:pPr>
      <w:r>
        <w:rPr>
          <w:rFonts w:hAnsi="宋体" w:hint="eastAsia"/>
          <w:szCs w:val="21"/>
        </w:rPr>
        <w:t>（</w:t>
      </w:r>
      <w:r>
        <w:rPr>
          <w:rFonts w:hAnsi="宋体" w:hint="eastAsia"/>
          <w:szCs w:val="21"/>
        </w:rPr>
        <w:t>12</w:t>
      </w:r>
      <w:r>
        <w:rPr>
          <w:rFonts w:hAnsi="宋体" w:hint="eastAsia"/>
          <w:szCs w:val="21"/>
        </w:rPr>
        <w:t>）</w:t>
      </w:r>
      <w:r>
        <w:rPr>
          <w:rFonts w:hAnsi="宋体"/>
          <w:szCs w:val="21"/>
        </w:rPr>
        <w:t>承包人在施工期间应当服从发包人及交通等行业主管部门的监督、检查、指令，并积极做好相关配合工作。</w:t>
      </w:r>
    </w:p>
    <w:p w:rsidR="007A2453" w:rsidRDefault="002D6A75">
      <w:pPr>
        <w:spacing w:line="400" w:lineRule="exact"/>
        <w:ind w:firstLineChars="200" w:firstLine="420"/>
        <w:rPr>
          <w:szCs w:val="21"/>
        </w:rPr>
      </w:pPr>
      <w:r>
        <w:rPr>
          <w:szCs w:val="21"/>
        </w:rPr>
        <w:t>3.</w:t>
      </w:r>
      <w:r>
        <w:rPr>
          <w:szCs w:val="21"/>
        </w:rPr>
        <w:t>违约责任</w:t>
      </w:r>
    </w:p>
    <w:p w:rsidR="007A2453" w:rsidRDefault="002D6A75">
      <w:pPr>
        <w:spacing w:line="400" w:lineRule="exact"/>
        <w:ind w:firstLineChars="200" w:firstLine="420"/>
        <w:rPr>
          <w:szCs w:val="21"/>
        </w:rPr>
      </w:pPr>
      <w:r>
        <w:rPr>
          <w:szCs w:val="21"/>
        </w:rPr>
        <w:t>如因发包人或承包人违约造成安全事故，将依法追究责任。</w:t>
      </w:r>
    </w:p>
    <w:p w:rsidR="007A2453" w:rsidRDefault="002D6A75">
      <w:pPr>
        <w:spacing w:line="400" w:lineRule="exact"/>
        <w:ind w:firstLineChars="200" w:firstLine="420"/>
        <w:rPr>
          <w:szCs w:val="21"/>
        </w:rPr>
      </w:pPr>
      <w:r>
        <w:rPr>
          <w:szCs w:val="21"/>
        </w:rPr>
        <w:t>4.</w:t>
      </w:r>
      <w:r>
        <w:rPr>
          <w:szCs w:val="21"/>
        </w:rPr>
        <w:t>本合同由双方法定代表人或其授权的代理人签署并加盖单位章后生效，全部工程竣工验收后失效。</w:t>
      </w:r>
    </w:p>
    <w:p w:rsidR="007A2453" w:rsidRDefault="002D6A75">
      <w:pPr>
        <w:spacing w:line="400" w:lineRule="exact"/>
        <w:ind w:firstLineChars="200" w:firstLine="420"/>
        <w:rPr>
          <w:szCs w:val="21"/>
        </w:rPr>
      </w:pPr>
      <w:r>
        <w:rPr>
          <w:szCs w:val="21"/>
        </w:rPr>
        <w:t>5.</w:t>
      </w:r>
      <w:r>
        <w:rPr>
          <w:szCs w:val="21"/>
        </w:rPr>
        <w:t>本合同正本</w:t>
      </w:r>
      <w:r>
        <w:rPr>
          <w:szCs w:val="21"/>
        </w:rPr>
        <w:t>—</w:t>
      </w:r>
      <w:r>
        <w:rPr>
          <w:szCs w:val="21"/>
        </w:rPr>
        <w:t>式二份，副本</w:t>
      </w:r>
      <w:r>
        <w:rPr>
          <w:szCs w:val="21"/>
          <w:u w:val="single"/>
        </w:rPr>
        <w:t xml:space="preserve">  </w:t>
      </w:r>
      <w:r>
        <w:rPr>
          <w:szCs w:val="21"/>
        </w:rPr>
        <w:t>份，合同双方各执正本</w:t>
      </w:r>
      <w:r>
        <w:rPr>
          <w:szCs w:val="21"/>
        </w:rPr>
        <w:t>—</w:t>
      </w:r>
      <w:r>
        <w:rPr>
          <w:szCs w:val="21"/>
        </w:rPr>
        <w:t>份，副本</w:t>
      </w:r>
      <w:r>
        <w:rPr>
          <w:szCs w:val="21"/>
          <w:u w:val="single"/>
        </w:rPr>
        <w:t xml:space="preserve">  </w:t>
      </w:r>
      <w:r>
        <w:rPr>
          <w:szCs w:val="21"/>
        </w:rPr>
        <w:t>份，当正本与副本的内容不一致时，以正本为准。</w:t>
      </w:r>
    </w:p>
    <w:p w:rsidR="007A2453" w:rsidRDefault="007A2453">
      <w:pPr>
        <w:rPr>
          <w:rFonts w:eastAsia="隶书"/>
          <w:szCs w:val="21"/>
        </w:rPr>
      </w:pPr>
    </w:p>
    <w:p w:rsidR="007A2453" w:rsidRDefault="007A2453">
      <w:pPr>
        <w:rPr>
          <w:szCs w:val="21"/>
        </w:rPr>
      </w:pPr>
    </w:p>
    <w:p w:rsidR="007A2453" w:rsidRDefault="007A2453">
      <w:pPr>
        <w:rPr>
          <w:szCs w:val="21"/>
        </w:rPr>
      </w:pPr>
    </w:p>
    <w:p w:rsidR="007A2453" w:rsidRDefault="007A2453">
      <w:pPr>
        <w:rPr>
          <w:szCs w:val="21"/>
        </w:rPr>
      </w:pPr>
    </w:p>
    <w:p w:rsidR="007A2453" w:rsidRDefault="002D6A75">
      <w:pPr>
        <w:spacing w:line="400" w:lineRule="exact"/>
        <w:rPr>
          <w:szCs w:val="21"/>
        </w:rPr>
      </w:pPr>
      <w:r>
        <w:rPr>
          <w:color w:val="000000" w:themeColor="text1"/>
          <w:szCs w:val="21"/>
        </w:rPr>
        <w:t>发包人：</w:t>
      </w:r>
      <w:r>
        <w:rPr>
          <w:color w:val="000000" w:themeColor="text1"/>
          <w:szCs w:val="21"/>
          <w:u w:val="single"/>
        </w:rPr>
        <w:t xml:space="preserve">                </w:t>
      </w:r>
      <w:r>
        <w:rPr>
          <w:color w:val="000000" w:themeColor="text1"/>
          <w:szCs w:val="21"/>
        </w:rPr>
        <w:t>（盖单位章）</w:t>
      </w:r>
      <w:r>
        <w:rPr>
          <w:rFonts w:hint="eastAsia"/>
          <w:color w:val="FF0000"/>
          <w:szCs w:val="21"/>
        </w:rPr>
        <w:t xml:space="preserve">     </w:t>
      </w:r>
      <w:r>
        <w:rPr>
          <w:szCs w:val="21"/>
        </w:rPr>
        <w:t xml:space="preserve"> </w:t>
      </w:r>
      <w:r>
        <w:rPr>
          <w:rFonts w:hint="eastAsia"/>
          <w:szCs w:val="21"/>
        </w:rPr>
        <w:t xml:space="preserve">     </w:t>
      </w:r>
      <w:r>
        <w:rPr>
          <w:szCs w:val="21"/>
        </w:rPr>
        <w:t xml:space="preserve"> </w:t>
      </w:r>
      <w:r>
        <w:rPr>
          <w:szCs w:val="21"/>
        </w:rPr>
        <w:t>承包人：</w:t>
      </w:r>
      <w:r>
        <w:rPr>
          <w:szCs w:val="21"/>
          <w:u w:val="single"/>
        </w:rPr>
        <w:t xml:space="preserve">                </w:t>
      </w:r>
      <w:r>
        <w:rPr>
          <w:szCs w:val="21"/>
        </w:rPr>
        <w:t>（盖单位章）</w:t>
      </w:r>
      <w:r>
        <w:rPr>
          <w:szCs w:val="21"/>
        </w:rPr>
        <w:t xml:space="preserve"> </w:t>
      </w:r>
    </w:p>
    <w:p w:rsidR="007A2453" w:rsidRDefault="007A2453">
      <w:pPr>
        <w:rPr>
          <w:szCs w:val="21"/>
        </w:rPr>
      </w:pPr>
    </w:p>
    <w:p w:rsidR="007A2453" w:rsidRDefault="002D6A75">
      <w:pPr>
        <w:rPr>
          <w:szCs w:val="21"/>
        </w:rPr>
      </w:pPr>
      <w:r>
        <w:rPr>
          <w:szCs w:val="21"/>
        </w:rPr>
        <w:t xml:space="preserve"> </w:t>
      </w:r>
      <w:r>
        <w:rPr>
          <w:rFonts w:hint="eastAsia"/>
          <w:szCs w:val="21"/>
        </w:rPr>
        <w:t xml:space="preserve">                                           </w:t>
      </w:r>
    </w:p>
    <w:p w:rsidR="007A2453" w:rsidRDefault="002D6A75">
      <w:pPr>
        <w:rPr>
          <w:szCs w:val="21"/>
        </w:rPr>
      </w:pPr>
      <w:r>
        <w:rPr>
          <w:szCs w:val="21"/>
        </w:rPr>
        <w:t>法定代表人或其委托代理人：</w:t>
      </w:r>
      <w:r>
        <w:rPr>
          <w:szCs w:val="21"/>
          <w:u w:val="single"/>
        </w:rPr>
        <w:t xml:space="preserve"> </w:t>
      </w:r>
      <w:r>
        <w:rPr>
          <w:rFonts w:hint="eastAsia"/>
          <w:szCs w:val="21"/>
          <w:u w:val="single"/>
        </w:rPr>
        <w:t xml:space="preserve">  </w:t>
      </w:r>
      <w:r>
        <w:rPr>
          <w:szCs w:val="21"/>
          <w:u w:val="single"/>
        </w:rPr>
        <w:t xml:space="preserve"> </w:t>
      </w:r>
      <w:r>
        <w:rPr>
          <w:szCs w:val="21"/>
        </w:rPr>
        <w:t>（签字）</w:t>
      </w:r>
      <w:r>
        <w:rPr>
          <w:rFonts w:hint="eastAsia"/>
          <w:szCs w:val="21"/>
        </w:rPr>
        <w:t xml:space="preserve">          </w:t>
      </w:r>
      <w:r>
        <w:rPr>
          <w:szCs w:val="21"/>
        </w:rPr>
        <w:t>法定代表人或其委托代理人：</w:t>
      </w:r>
      <w:r>
        <w:rPr>
          <w:szCs w:val="21"/>
          <w:u w:val="single"/>
        </w:rPr>
        <w:t xml:space="preserve">  </w:t>
      </w:r>
      <w:r>
        <w:rPr>
          <w:szCs w:val="21"/>
        </w:rPr>
        <w:t>（签字）</w:t>
      </w:r>
    </w:p>
    <w:p w:rsidR="007A2453" w:rsidRDefault="007A2453">
      <w:pPr>
        <w:rPr>
          <w:rFonts w:eastAsia="隶书"/>
          <w:color w:val="FF0000"/>
          <w:szCs w:val="21"/>
        </w:rPr>
      </w:pPr>
    </w:p>
    <w:p w:rsidR="007A2453" w:rsidRDefault="002D6A75">
      <w:pPr>
        <w:spacing w:line="400" w:lineRule="exact"/>
        <w:rPr>
          <w:szCs w:val="21"/>
        </w:rPr>
      </w:pPr>
      <w:r>
        <w:rPr>
          <w:szCs w:val="21"/>
        </w:rPr>
        <w:t xml:space="preserve"> </w:t>
      </w:r>
      <w:r>
        <w:rPr>
          <w:rFonts w:hint="eastAsia"/>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r>
        <w:rPr>
          <w:szCs w:val="21"/>
        </w:rPr>
        <w:t xml:space="preserve">                      </w:t>
      </w:r>
      <w:r>
        <w:rPr>
          <w:rFonts w:hint="eastAsia"/>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rsidR="007A2453" w:rsidRDefault="007A2453">
      <w:pPr>
        <w:spacing w:line="400" w:lineRule="exact"/>
        <w:rPr>
          <w:szCs w:val="21"/>
        </w:rPr>
      </w:pPr>
    </w:p>
    <w:p w:rsidR="007A2453" w:rsidRDefault="007A2453">
      <w:pPr>
        <w:rPr>
          <w:rFonts w:eastAsia="隶书"/>
          <w:szCs w:val="21"/>
        </w:rPr>
      </w:pPr>
    </w:p>
    <w:p w:rsidR="007A2453" w:rsidRDefault="007A2453">
      <w:pPr>
        <w:spacing w:afterLines="50" w:after="120"/>
        <w:rPr>
          <w:sz w:val="28"/>
          <w:szCs w:val="28"/>
        </w:rPr>
      </w:pPr>
    </w:p>
    <w:p w:rsidR="007A2453" w:rsidRDefault="007A2453">
      <w:pPr>
        <w:spacing w:afterLines="50" w:after="120"/>
        <w:rPr>
          <w:sz w:val="28"/>
          <w:szCs w:val="28"/>
        </w:rPr>
      </w:pPr>
    </w:p>
    <w:p w:rsidR="007A2453" w:rsidRDefault="002D6A75">
      <w:pPr>
        <w:spacing w:afterLines="50" w:after="120"/>
        <w:jc w:val="center"/>
        <w:rPr>
          <w:sz w:val="28"/>
          <w:szCs w:val="28"/>
        </w:rPr>
      </w:pPr>
      <w:r>
        <w:rPr>
          <w:sz w:val="28"/>
          <w:szCs w:val="28"/>
        </w:rPr>
        <w:lastRenderedPageBreak/>
        <w:t>附件四</w:t>
      </w:r>
      <w:r>
        <w:rPr>
          <w:sz w:val="28"/>
          <w:szCs w:val="28"/>
        </w:rPr>
        <w:t xml:space="preserve">   </w:t>
      </w:r>
      <w:r>
        <w:rPr>
          <w:sz w:val="28"/>
          <w:szCs w:val="28"/>
        </w:rPr>
        <w:t>其他主要管理人员和技术人员最低要求</w:t>
      </w:r>
    </w:p>
    <w:tbl>
      <w:tblPr>
        <w:tblpPr w:leftFromText="180" w:rightFromText="180" w:vertAnchor="text" w:horzAnchor="page" w:tblpX="1203" w:tblpY="582"/>
        <w:tblOverlap w:val="never"/>
        <w:tblW w:w="92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235"/>
        <w:gridCol w:w="1984"/>
        <w:gridCol w:w="5020"/>
      </w:tblGrid>
      <w:tr w:rsidR="007A2453">
        <w:trPr>
          <w:trHeight w:val="643"/>
        </w:trPr>
        <w:tc>
          <w:tcPr>
            <w:tcW w:w="2235" w:type="dxa"/>
            <w:vAlign w:val="center"/>
          </w:tcPr>
          <w:p w:rsidR="007A2453" w:rsidRDefault="002D6A75">
            <w:pPr>
              <w:jc w:val="center"/>
              <w:rPr>
                <w:szCs w:val="21"/>
              </w:rPr>
            </w:pPr>
            <w:r>
              <w:rPr>
                <w:szCs w:val="21"/>
              </w:rPr>
              <w:t>人</w:t>
            </w:r>
            <w:r>
              <w:rPr>
                <w:szCs w:val="21"/>
              </w:rPr>
              <w:t xml:space="preserve">  </w:t>
            </w:r>
            <w:r>
              <w:rPr>
                <w:szCs w:val="21"/>
              </w:rPr>
              <w:t>员</w:t>
            </w:r>
          </w:p>
        </w:tc>
        <w:tc>
          <w:tcPr>
            <w:tcW w:w="1984" w:type="dxa"/>
            <w:vAlign w:val="center"/>
          </w:tcPr>
          <w:p w:rsidR="007A2453" w:rsidRDefault="002D6A75">
            <w:pPr>
              <w:jc w:val="center"/>
              <w:rPr>
                <w:szCs w:val="21"/>
              </w:rPr>
            </w:pPr>
            <w:r>
              <w:rPr>
                <w:szCs w:val="21"/>
              </w:rPr>
              <w:t>数</w:t>
            </w:r>
            <w:r>
              <w:rPr>
                <w:szCs w:val="21"/>
              </w:rPr>
              <w:t xml:space="preserve">  </w:t>
            </w:r>
            <w:r>
              <w:rPr>
                <w:szCs w:val="21"/>
              </w:rPr>
              <w:t>量</w:t>
            </w:r>
          </w:p>
        </w:tc>
        <w:tc>
          <w:tcPr>
            <w:tcW w:w="5020" w:type="dxa"/>
            <w:vAlign w:val="center"/>
          </w:tcPr>
          <w:p w:rsidR="007A2453" w:rsidRDefault="002D6A75">
            <w:pPr>
              <w:jc w:val="center"/>
              <w:rPr>
                <w:szCs w:val="21"/>
              </w:rPr>
            </w:pPr>
            <w:r>
              <w:rPr>
                <w:szCs w:val="21"/>
              </w:rPr>
              <w:t>资</w:t>
            </w:r>
            <w:r>
              <w:rPr>
                <w:szCs w:val="21"/>
              </w:rPr>
              <w:t xml:space="preserve"> </w:t>
            </w:r>
            <w:r>
              <w:rPr>
                <w:szCs w:val="21"/>
              </w:rPr>
              <w:t>格</w:t>
            </w:r>
            <w:r>
              <w:rPr>
                <w:szCs w:val="21"/>
              </w:rPr>
              <w:t xml:space="preserve"> </w:t>
            </w:r>
            <w:r>
              <w:rPr>
                <w:szCs w:val="21"/>
              </w:rPr>
              <w:t>要</w:t>
            </w:r>
            <w:r>
              <w:rPr>
                <w:szCs w:val="21"/>
              </w:rPr>
              <w:t xml:space="preserve"> </w:t>
            </w:r>
            <w:r>
              <w:rPr>
                <w:szCs w:val="21"/>
              </w:rPr>
              <w:t>求</w:t>
            </w:r>
          </w:p>
        </w:tc>
      </w:tr>
      <w:tr w:rsidR="007A2453">
        <w:trPr>
          <w:trHeight w:val="540"/>
        </w:trPr>
        <w:tc>
          <w:tcPr>
            <w:tcW w:w="2235" w:type="dxa"/>
            <w:vAlign w:val="center"/>
          </w:tcPr>
          <w:p w:rsidR="007A2453" w:rsidRDefault="002D6A75">
            <w:pPr>
              <w:jc w:val="center"/>
              <w:rPr>
                <w:rFonts w:ascii="宋体" w:hAnsi="宋体"/>
                <w:szCs w:val="21"/>
              </w:rPr>
            </w:pPr>
            <w:r>
              <w:rPr>
                <w:rFonts w:ascii="宋体" w:hAnsi="宋体" w:hint="eastAsia"/>
                <w:szCs w:val="21"/>
              </w:rPr>
              <w:t>质量员</w:t>
            </w:r>
          </w:p>
        </w:tc>
        <w:tc>
          <w:tcPr>
            <w:tcW w:w="1984" w:type="dxa"/>
            <w:vAlign w:val="center"/>
          </w:tcPr>
          <w:p w:rsidR="007A2453" w:rsidRDefault="002D6A75">
            <w:pPr>
              <w:jc w:val="center"/>
              <w:rPr>
                <w:rFonts w:ascii="宋体" w:hAnsi="宋体"/>
                <w:szCs w:val="21"/>
              </w:rPr>
            </w:pPr>
            <w:r>
              <w:rPr>
                <w:rFonts w:ascii="宋体" w:hAnsi="宋体" w:hint="eastAsia"/>
                <w:szCs w:val="21"/>
              </w:rPr>
              <w:t>1</w:t>
            </w:r>
          </w:p>
        </w:tc>
        <w:tc>
          <w:tcPr>
            <w:tcW w:w="5020" w:type="dxa"/>
            <w:vAlign w:val="center"/>
          </w:tcPr>
          <w:p w:rsidR="007A2453" w:rsidRDefault="002D6A75">
            <w:pPr>
              <w:spacing w:line="240" w:lineRule="exact"/>
              <w:rPr>
                <w:rFonts w:ascii="宋体" w:hAnsi="宋体"/>
                <w:szCs w:val="21"/>
              </w:rPr>
            </w:pPr>
            <w:r>
              <w:rPr>
                <w:rFonts w:ascii="宋体" w:hAnsi="宋体" w:hint="eastAsia"/>
                <w:szCs w:val="21"/>
              </w:rPr>
              <w:t>公路工程质量检验工作经验3年及以上，并有质检员岗位证书或培训证书，60周岁以下。</w:t>
            </w:r>
          </w:p>
        </w:tc>
      </w:tr>
      <w:tr w:rsidR="007A2453">
        <w:trPr>
          <w:trHeight w:val="585"/>
        </w:trPr>
        <w:tc>
          <w:tcPr>
            <w:tcW w:w="2235" w:type="dxa"/>
            <w:vAlign w:val="center"/>
          </w:tcPr>
          <w:p w:rsidR="007A2453" w:rsidRDefault="002D6A75">
            <w:pPr>
              <w:jc w:val="center"/>
              <w:rPr>
                <w:rFonts w:ascii="宋体" w:eastAsia="黑体" w:hAnsi="宋体"/>
                <w:szCs w:val="21"/>
              </w:rPr>
            </w:pPr>
            <w:r>
              <w:rPr>
                <w:rFonts w:ascii="宋体" w:hAnsi="宋体" w:hint="eastAsia"/>
                <w:szCs w:val="21"/>
              </w:rPr>
              <w:t>安全员</w:t>
            </w:r>
          </w:p>
        </w:tc>
        <w:tc>
          <w:tcPr>
            <w:tcW w:w="1984" w:type="dxa"/>
            <w:vAlign w:val="center"/>
          </w:tcPr>
          <w:p w:rsidR="007A2453" w:rsidRDefault="002D6A75">
            <w:pPr>
              <w:jc w:val="center"/>
              <w:rPr>
                <w:rFonts w:ascii="宋体" w:hAnsi="宋体"/>
                <w:szCs w:val="21"/>
              </w:rPr>
            </w:pPr>
            <w:r>
              <w:rPr>
                <w:rFonts w:ascii="宋体" w:hAnsi="宋体" w:hint="eastAsia"/>
                <w:szCs w:val="21"/>
              </w:rPr>
              <w:t>1</w:t>
            </w:r>
          </w:p>
        </w:tc>
        <w:tc>
          <w:tcPr>
            <w:tcW w:w="5020" w:type="dxa"/>
            <w:vAlign w:val="center"/>
          </w:tcPr>
          <w:p w:rsidR="007A2453" w:rsidRDefault="002D6A75">
            <w:pPr>
              <w:spacing w:line="240" w:lineRule="exact"/>
              <w:rPr>
                <w:rFonts w:ascii="宋体" w:hAnsi="宋体"/>
                <w:szCs w:val="21"/>
              </w:rPr>
            </w:pPr>
            <w:r>
              <w:rPr>
                <w:rFonts w:ascii="宋体" w:hAnsi="宋体" w:hint="eastAsia"/>
                <w:szCs w:val="21"/>
              </w:rPr>
              <w:t>公路工程施工安全管理工作5年及以上，有施工企业专职安全生产管理人员安全生产考核合格证书（C类），60周岁以下。</w:t>
            </w:r>
          </w:p>
        </w:tc>
      </w:tr>
      <w:tr w:rsidR="007A2453">
        <w:trPr>
          <w:trHeight w:val="585"/>
        </w:trPr>
        <w:tc>
          <w:tcPr>
            <w:tcW w:w="2235" w:type="dxa"/>
            <w:vAlign w:val="center"/>
          </w:tcPr>
          <w:p w:rsidR="007A2453" w:rsidRDefault="007A2453">
            <w:pPr>
              <w:jc w:val="center"/>
              <w:rPr>
                <w:szCs w:val="21"/>
              </w:rPr>
            </w:pPr>
          </w:p>
        </w:tc>
        <w:tc>
          <w:tcPr>
            <w:tcW w:w="1984" w:type="dxa"/>
            <w:vAlign w:val="center"/>
          </w:tcPr>
          <w:p w:rsidR="007A2453" w:rsidRDefault="007A2453">
            <w:pPr>
              <w:jc w:val="center"/>
              <w:rPr>
                <w:szCs w:val="21"/>
              </w:rPr>
            </w:pPr>
          </w:p>
        </w:tc>
        <w:tc>
          <w:tcPr>
            <w:tcW w:w="5020" w:type="dxa"/>
            <w:vAlign w:val="center"/>
          </w:tcPr>
          <w:p w:rsidR="007A2453" w:rsidRDefault="007A2453">
            <w:pPr>
              <w:jc w:val="center"/>
              <w:rPr>
                <w:szCs w:val="21"/>
              </w:rPr>
            </w:pPr>
          </w:p>
        </w:tc>
      </w:tr>
      <w:tr w:rsidR="007A2453">
        <w:trPr>
          <w:trHeight w:val="585"/>
        </w:trPr>
        <w:tc>
          <w:tcPr>
            <w:tcW w:w="2235" w:type="dxa"/>
            <w:vAlign w:val="center"/>
          </w:tcPr>
          <w:p w:rsidR="007A2453" w:rsidRDefault="007A2453">
            <w:pPr>
              <w:jc w:val="center"/>
              <w:rPr>
                <w:szCs w:val="21"/>
              </w:rPr>
            </w:pPr>
          </w:p>
        </w:tc>
        <w:tc>
          <w:tcPr>
            <w:tcW w:w="1984" w:type="dxa"/>
            <w:vAlign w:val="center"/>
          </w:tcPr>
          <w:p w:rsidR="007A2453" w:rsidRDefault="007A2453">
            <w:pPr>
              <w:jc w:val="center"/>
              <w:rPr>
                <w:szCs w:val="21"/>
              </w:rPr>
            </w:pPr>
          </w:p>
        </w:tc>
        <w:tc>
          <w:tcPr>
            <w:tcW w:w="5020" w:type="dxa"/>
            <w:vAlign w:val="center"/>
          </w:tcPr>
          <w:p w:rsidR="007A2453" w:rsidRDefault="007A2453">
            <w:pPr>
              <w:jc w:val="center"/>
              <w:rPr>
                <w:szCs w:val="21"/>
              </w:rPr>
            </w:pPr>
          </w:p>
        </w:tc>
      </w:tr>
      <w:tr w:rsidR="007A2453">
        <w:trPr>
          <w:trHeight w:val="585"/>
        </w:trPr>
        <w:tc>
          <w:tcPr>
            <w:tcW w:w="2235" w:type="dxa"/>
            <w:vAlign w:val="center"/>
          </w:tcPr>
          <w:p w:rsidR="007A2453" w:rsidRDefault="007A2453">
            <w:pPr>
              <w:jc w:val="center"/>
              <w:rPr>
                <w:szCs w:val="21"/>
              </w:rPr>
            </w:pPr>
          </w:p>
        </w:tc>
        <w:tc>
          <w:tcPr>
            <w:tcW w:w="1984" w:type="dxa"/>
            <w:vAlign w:val="center"/>
          </w:tcPr>
          <w:p w:rsidR="007A2453" w:rsidRDefault="007A2453">
            <w:pPr>
              <w:jc w:val="center"/>
              <w:rPr>
                <w:szCs w:val="21"/>
              </w:rPr>
            </w:pPr>
          </w:p>
        </w:tc>
        <w:tc>
          <w:tcPr>
            <w:tcW w:w="5020" w:type="dxa"/>
            <w:vAlign w:val="center"/>
          </w:tcPr>
          <w:p w:rsidR="007A2453" w:rsidRDefault="007A2453">
            <w:pPr>
              <w:jc w:val="center"/>
              <w:rPr>
                <w:szCs w:val="21"/>
              </w:rPr>
            </w:pPr>
          </w:p>
        </w:tc>
      </w:tr>
      <w:tr w:rsidR="007A2453">
        <w:trPr>
          <w:trHeight w:val="585"/>
        </w:trPr>
        <w:tc>
          <w:tcPr>
            <w:tcW w:w="2235" w:type="dxa"/>
            <w:vAlign w:val="center"/>
          </w:tcPr>
          <w:p w:rsidR="007A2453" w:rsidRDefault="007A2453">
            <w:pPr>
              <w:jc w:val="center"/>
              <w:rPr>
                <w:szCs w:val="21"/>
              </w:rPr>
            </w:pPr>
          </w:p>
        </w:tc>
        <w:tc>
          <w:tcPr>
            <w:tcW w:w="1984" w:type="dxa"/>
            <w:vAlign w:val="center"/>
          </w:tcPr>
          <w:p w:rsidR="007A2453" w:rsidRDefault="007A2453">
            <w:pPr>
              <w:jc w:val="center"/>
              <w:rPr>
                <w:szCs w:val="21"/>
              </w:rPr>
            </w:pPr>
          </w:p>
        </w:tc>
        <w:tc>
          <w:tcPr>
            <w:tcW w:w="5020" w:type="dxa"/>
            <w:vAlign w:val="center"/>
          </w:tcPr>
          <w:p w:rsidR="007A2453" w:rsidRDefault="007A2453">
            <w:pPr>
              <w:jc w:val="center"/>
              <w:rPr>
                <w:szCs w:val="21"/>
              </w:rPr>
            </w:pPr>
          </w:p>
        </w:tc>
      </w:tr>
      <w:tr w:rsidR="007A2453">
        <w:trPr>
          <w:trHeight w:val="585"/>
        </w:trPr>
        <w:tc>
          <w:tcPr>
            <w:tcW w:w="2235" w:type="dxa"/>
            <w:vAlign w:val="center"/>
          </w:tcPr>
          <w:p w:rsidR="007A2453" w:rsidRDefault="007A2453">
            <w:pPr>
              <w:jc w:val="center"/>
              <w:rPr>
                <w:szCs w:val="21"/>
              </w:rPr>
            </w:pPr>
          </w:p>
        </w:tc>
        <w:tc>
          <w:tcPr>
            <w:tcW w:w="1984" w:type="dxa"/>
            <w:vAlign w:val="center"/>
          </w:tcPr>
          <w:p w:rsidR="007A2453" w:rsidRDefault="007A2453">
            <w:pPr>
              <w:jc w:val="center"/>
              <w:rPr>
                <w:szCs w:val="21"/>
              </w:rPr>
            </w:pPr>
          </w:p>
        </w:tc>
        <w:tc>
          <w:tcPr>
            <w:tcW w:w="5020" w:type="dxa"/>
            <w:vAlign w:val="center"/>
          </w:tcPr>
          <w:p w:rsidR="007A2453" w:rsidRDefault="007A2453">
            <w:pPr>
              <w:jc w:val="center"/>
              <w:rPr>
                <w:szCs w:val="21"/>
              </w:rPr>
            </w:pPr>
          </w:p>
        </w:tc>
      </w:tr>
      <w:tr w:rsidR="007A2453">
        <w:trPr>
          <w:trHeight w:val="585"/>
        </w:trPr>
        <w:tc>
          <w:tcPr>
            <w:tcW w:w="2235" w:type="dxa"/>
            <w:vAlign w:val="center"/>
          </w:tcPr>
          <w:p w:rsidR="007A2453" w:rsidRDefault="007A2453">
            <w:pPr>
              <w:jc w:val="center"/>
              <w:rPr>
                <w:szCs w:val="21"/>
              </w:rPr>
            </w:pPr>
          </w:p>
        </w:tc>
        <w:tc>
          <w:tcPr>
            <w:tcW w:w="1984" w:type="dxa"/>
            <w:vAlign w:val="center"/>
          </w:tcPr>
          <w:p w:rsidR="007A2453" w:rsidRDefault="007A2453">
            <w:pPr>
              <w:jc w:val="center"/>
              <w:rPr>
                <w:szCs w:val="21"/>
              </w:rPr>
            </w:pPr>
          </w:p>
        </w:tc>
        <w:tc>
          <w:tcPr>
            <w:tcW w:w="5020" w:type="dxa"/>
            <w:vAlign w:val="center"/>
          </w:tcPr>
          <w:p w:rsidR="007A2453" w:rsidRDefault="007A2453">
            <w:pPr>
              <w:jc w:val="center"/>
              <w:rPr>
                <w:szCs w:val="21"/>
              </w:rPr>
            </w:pPr>
          </w:p>
        </w:tc>
      </w:tr>
      <w:tr w:rsidR="007A2453">
        <w:trPr>
          <w:trHeight w:val="585"/>
        </w:trPr>
        <w:tc>
          <w:tcPr>
            <w:tcW w:w="2235" w:type="dxa"/>
            <w:vAlign w:val="center"/>
          </w:tcPr>
          <w:p w:rsidR="007A2453" w:rsidRDefault="007A2453">
            <w:pPr>
              <w:jc w:val="center"/>
              <w:rPr>
                <w:szCs w:val="21"/>
              </w:rPr>
            </w:pPr>
          </w:p>
        </w:tc>
        <w:tc>
          <w:tcPr>
            <w:tcW w:w="1984" w:type="dxa"/>
            <w:vAlign w:val="center"/>
          </w:tcPr>
          <w:p w:rsidR="007A2453" w:rsidRDefault="007A2453">
            <w:pPr>
              <w:jc w:val="center"/>
              <w:rPr>
                <w:szCs w:val="21"/>
              </w:rPr>
            </w:pPr>
          </w:p>
        </w:tc>
        <w:tc>
          <w:tcPr>
            <w:tcW w:w="5020" w:type="dxa"/>
            <w:vAlign w:val="center"/>
          </w:tcPr>
          <w:p w:rsidR="007A2453" w:rsidRDefault="007A2453">
            <w:pPr>
              <w:jc w:val="center"/>
              <w:rPr>
                <w:szCs w:val="21"/>
              </w:rPr>
            </w:pPr>
          </w:p>
        </w:tc>
      </w:tr>
      <w:tr w:rsidR="007A2453">
        <w:trPr>
          <w:trHeight w:val="585"/>
        </w:trPr>
        <w:tc>
          <w:tcPr>
            <w:tcW w:w="2235" w:type="dxa"/>
            <w:vAlign w:val="center"/>
          </w:tcPr>
          <w:p w:rsidR="007A2453" w:rsidRDefault="007A2453">
            <w:pPr>
              <w:jc w:val="center"/>
              <w:rPr>
                <w:szCs w:val="21"/>
              </w:rPr>
            </w:pPr>
          </w:p>
        </w:tc>
        <w:tc>
          <w:tcPr>
            <w:tcW w:w="1984" w:type="dxa"/>
            <w:vAlign w:val="center"/>
          </w:tcPr>
          <w:p w:rsidR="007A2453" w:rsidRDefault="007A2453">
            <w:pPr>
              <w:jc w:val="center"/>
              <w:rPr>
                <w:szCs w:val="21"/>
              </w:rPr>
            </w:pPr>
          </w:p>
        </w:tc>
        <w:tc>
          <w:tcPr>
            <w:tcW w:w="5020" w:type="dxa"/>
            <w:vAlign w:val="center"/>
          </w:tcPr>
          <w:p w:rsidR="007A2453" w:rsidRDefault="007A2453">
            <w:pPr>
              <w:jc w:val="center"/>
              <w:rPr>
                <w:szCs w:val="21"/>
              </w:rPr>
            </w:pPr>
          </w:p>
        </w:tc>
      </w:tr>
      <w:tr w:rsidR="007A2453">
        <w:trPr>
          <w:trHeight w:val="585"/>
        </w:trPr>
        <w:tc>
          <w:tcPr>
            <w:tcW w:w="2235" w:type="dxa"/>
            <w:vAlign w:val="center"/>
          </w:tcPr>
          <w:p w:rsidR="007A2453" w:rsidRDefault="007A2453">
            <w:pPr>
              <w:jc w:val="center"/>
              <w:rPr>
                <w:szCs w:val="21"/>
              </w:rPr>
            </w:pPr>
          </w:p>
        </w:tc>
        <w:tc>
          <w:tcPr>
            <w:tcW w:w="1984" w:type="dxa"/>
            <w:vAlign w:val="center"/>
          </w:tcPr>
          <w:p w:rsidR="007A2453" w:rsidRDefault="007A2453">
            <w:pPr>
              <w:jc w:val="center"/>
              <w:rPr>
                <w:szCs w:val="21"/>
              </w:rPr>
            </w:pPr>
          </w:p>
        </w:tc>
        <w:tc>
          <w:tcPr>
            <w:tcW w:w="5020" w:type="dxa"/>
            <w:vAlign w:val="center"/>
          </w:tcPr>
          <w:p w:rsidR="007A2453" w:rsidRDefault="007A2453">
            <w:pPr>
              <w:jc w:val="center"/>
              <w:rPr>
                <w:szCs w:val="21"/>
              </w:rPr>
            </w:pPr>
          </w:p>
        </w:tc>
      </w:tr>
      <w:tr w:rsidR="007A2453">
        <w:trPr>
          <w:trHeight w:val="585"/>
        </w:trPr>
        <w:tc>
          <w:tcPr>
            <w:tcW w:w="2235" w:type="dxa"/>
            <w:vAlign w:val="center"/>
          </w:tcPr>
          <w:p w:rsidR="007A2453" w:rsidRDefault="007A2453">
            <w:pPr>
              <w:jc w:val="center"/>
              <w:rPr>
                <w:szCs w:val="21"/>
              </w:rPr>
            </w:pPr>
          </w:p>
        </w:tc>
        <w:tc>
          <w:tcPr>
            <w:tcW w:w="1984" w:type="dxa"/>
            <w:vAlign w:val="center"/>
          </w:tcPr>
          <w:p w:rsidR="007A2453" w:rsidRDefault="007A2453">
            <w:pPr>
              <w:jc w:val="center"/>
              <w:rPr>
                <w:szCs w:val="21"/>
              </w:rPr>
            </w:pPr>
          </w:p>
        </w:tc>
        <w:tc>
          <w:tcPr>
            <w:tcW w:w="5020" w:type="dxa"/>
            <w:vAlign w:val="center"/>
          </w:tcPr>
          <w:p w:rsidR="007A2453" w:rsidRDefault="007A2453">
            <w:pPr>
              <w:jc w:val="center"/>
              <w:rPr>
                <w:szCs w:val="21"/>
              </w:rPr>
            </w:pPr>
          </w:p>
        </w:tc>
      </w:tr>
      <w:tr w:rsidR="007A2453">
        <w:trPr>
          <w:trHeight w:val="585"/>
        </w:trPr>
        <w:tc>
          <w:tcPr>
            <w:tcW w:w="2235" w:type="dxa"/>
            <w:vAlign w:val="center"/>
          </w:tcPr>
          <w:p w:rsidR="007A2453" w:rsidRDefault="007A2453">
            <w:pPr>
              <w:jc w:val="center"/>
              <w:rPr>
                <w:szCs w:val="21"/>
              </w:rPr>
            </w:pPr>
          </w:p>
        </w:tc>
        <w:tc>
          <w:tcPr>
            <w:tcW w:w="1984" w:type="dxa"/>
            <w:vAlign w:val="center"/>
          </w:tcPr>
          <w:p w:rsidR="007A2453" w:rsidRDefault="007A2453">
            <w:pPr>
              <w:jc w:val="center"/>
              <w:rPr>
                <w:szCs w:val="21"/>
              </w:rPr>
            </w:pPr>
          </w:p>
        </w:tc>
        <w:tc>
          <w:tcPr>
            <w:tcW w:w="5020" w:type="dxa"/>
            <w:vAlign w:val="center"/>
          </w:tcPr>
          <w:p w:rsidR="007A2453" w:rsidRDefault="007A2453">
            <w:pPr>
              <w:jc w:val="center"/>
              <w:rPr>
                <w:szCs w:val="21"/>
              </w:rPr>
            </w:pPr>
          </w:p>
        </w:tc>
      </w:tr>
      <w:tr w:rsidR="007A2453">
        <w:trPr>
          <w:trHeight w:val="585"/>
        </w:trPr>
        <w:tc>
          <w:tcPr>
            <w:tcW w:w="2235" w:type="dxa"/>
            <w:vAlign w:val="center"/>
          </w:tcPr>
          <w:p w:rsidR="007A2453" w:rsidRDefault="007A2453">
            <w:pPr>
              <w:jc w:val="center"/>
              <w:rPr>
                <w:szCs w:val="21"/>
              </w:rPr>
            </w:pPr>
          </w:p>
        </w:tc>
        <w:tc>
          <w:tcPr>
            <w:tcW w:w="1984" w:type="dxa"/>
            <w:vAlign w:val="center"/>
          </w:tcPr>
          <w:p w:rsidR="007A2453" w:rsidRDefault="007A2453">
            <w:pPr>
              <w:jc w:val="center"/>
              <w:rPr>
                <w:szCs w:val="21"/>
              </w:rPr>
            </w:pPr>
          </w:p>
        </w:tc>
        <w:tc>
          <w:tcPr>
            <w:tcW w:w="5020" w:type="dxa"/>
            <w:vAlign w:val="center"/>
          </w:tcPr>
          <w:p w:rsidR="007A2453" w:rsidRDefault="007A2453">
            <w:pPr>
              <w:jc w:val="center"/>
              <w:rPr>
                <w:szCs w:val="21"/>
              </w:rPr>
            </w:pPr>
          </w:p>
        </w:tc>
      </w:tr>
      <w:tr w:rsidR="007A2453">
        <w:trPr>
          <w:trHeight w:val="585"/>
        </w:trPr>
        <w:tc>
          <w:tcPr>
            <w:tcW w:w="2235" w:type="dxa"/>
            <w:vAlign w:val="center"/>
          </w:tcPr>
          <w:p w:rsidR="007A2453" w:rsidRDefault="007A2453">
            <w:pPr>
              <w:jc w:val="center"/>
              <w:rPr>
                <w:szCs w:val="21"/>
              </w:rPr>
            </w:pPr>
          </w:p>
        </w:tc>
        <w:tc>
          <w:tcPr>
            <w:tcW w:w="1984" w:type="dxa"/>
            <w:vAlign w:val="center"/>
          </w:tcPr>
          <w:p w:rsidR="007A2453" w:rsidRDefault="007A2453">
            <w:pPr>
              <w:jc w:val="center"/>
              <w:rPr>
                <w:szCs w:val="21"/>
              </w:rPr>
            </w:pPr>
          </w:p>
        </w:tc>
        <w:tc>
          <w:tcPr>
            <w:tcW w:w="5020" w:type="dxa"/>
            <w:vAlign w:val="center"/>
          </w:tcPr>
          <w:p w:rsidR="007A2453" w:rsidRDefault="007A2453">
            <w:pPr>
              <w:jc w:val="center"/>
              <w:rPr>
                <w:szCs w:val="21"/>
              </w:rPr>
            </w:pPr>
          </w:p>
        </w:tc>
      </w:tr>
      <w:tr w:rsidR="007A2453">
        <w:trPr>
          <w:trHeight w:val="585"/>
        </w:trPr>
        <w:tc>
          <w:tcPr>
            <w:tcW w:w="2235" w:type="dxa"/>
            <w:vAlign w:val="center"/>
          </w:tcPr>
          <w:p w:rsidR="007A2453" w:rsidRDefault="007A2453">
            <w:pPr>
              <w:jc w:val="center"/>
              <w:rPr>
                <w:szCs w:val="21"/>
              </w:rPr>
            </w:pPr>
          </w:p>
        </w:tc>
        <w:tc>
          <w:tcPr>
            <w:tcW w:w="1984" w:type="dxa"/>
            <w:vAlign w:val="center"/>
          </w:tcPr>
          <w:p w:rsidR="007A2453" w:rsidRDefault="007A2453">
            <w:pPr>
              <w:jc w:val="center"/>
              <w:rPr>
                <w:szCs w:val="21"/>
              </w:rPr>
            </w:pPr>
          </w:p>
        </w:tc>
        <w:tc>
          <w:tcPr>
            <w:tcW w:w="5020" w:type="dxa"/>
            <w:vAlign w:val="center"/>
          </w:tcPr>
          <w:p w:rsidR="007A2453" w:rsidRDefault="007A2453">
            <w:pPr>
              <w:jc w:val="center"/>
              <w:rPr>
                <w:szCs w:val="21"/>
              </w:rPr>
            </w:pPr>
          </w:p>
        </w:tc>
      </w:tr>
      <w:tr w:rsidR="007A2453">
        <w:trPr>
          <w:trHeight w:val="585"/>
        </w:trPr>
        <w:tc>
          <w:tcPr>
            <w:tcW w:w="2235" w:type="dxa"/>
            <w:vAlign w:val="center"/>
          </w:tcPr>
          <w:p w:rsidR="007A2453" w:rsidRDefault="007A2453">
            <w:pPr>
              <w:jc w:val="center"/>
              <w:rPr>
                <w:szCs w:val="21"/>
              </w:rPr>
            </w:pPr>
          </w:p>
        </w:tc>
        <w:tc>
          <w:tcPr>
            <w:tcW w:w="1984" w:type="dxa"/>
            <w:vAlign w:val="center"/>
          </w:tcPr>
          <w:p w:rsidR="007A2453" w:rsidRDefault="007A2453">
            <w:pPr>
              <w:jc w:val="center"/>
              <w:rPr>
                <w:szCs w:val="21"/>
              </w:rPr>
            </w:pPr>
          </w:p>
        </w:tc>
        <w:tc>
          <w:tcPr>
            <w:tcW w:w="5020" w:type="dxa"/>
            <w:vAlign w:val="center"/>
          </w:tcPr>
          <w:p w:rsidR="007A2453" w:rsidRDefault="007A2453">
            <w:pPr>
              <w:jc w:val="center"/>
              <w:rPr>
                <w:szCs w:val="21"/>
              </w:rPr>
            </w:pPr>
          </w:p>
        </w:tc>
      </w:tr>
      <w:tr w:rsidR="007A2453">
        <w:trPr>
          <w:trHeight w:val="585"/>
        </w:trPr>
        <w:tc>
          <w:tcPr>
            <w:tcW w:w="2235" w:type="dxa"/>
            <w:vAlign w:val="center"/>
          </w:tcPr>
          <w:p w:rsidR="007A2453" w:rsidRDefault="007A2453">
            <w:pPr>
              <w:jc w:val="center"/>
              <w:rPr>
                <w:szCs w:val="21"/>
              </w:rPr>
            </w:pPr>
          </w:p>
        </w:tc>
        <w:tc>
          <w:tcPr>
            <w:tcW w:w="1984" w:type="dxa"/>
            <w:vAlign w:val="center"/>
          </w:tcPr>
          <w:p w:rsidR="007A2453" w:rsidRDefault="007A2453">
            <w:pPr>
              <w:jc w:val="center"/>
              <w:rPr>
                <w:szCs w:val="21"/>
              </w:rPr>
            </w:pPr>
          </w:p>
        </w:tc>
        <w:tc>
          <w:tcPr>
            <w:tcW w:w="5020" w:type="dxa"/>
            <w:vAlign w:val="center"/>
          </w:tcPr>
          <w:p w:rsidR="007A2453" w:rsidRDefault="007A2453">
            <w:pPr>
              <w:jc w:val="center"/>
              <w:rPr>
                <w:szCs w:val="21"/>
              </w:rPr>
            </w:pPr>
          </w:p>
        </w:tc>
      </w:tr>
    </w:tbl>
    <w:p w:rsidR="007A2453" w:rsidRDefault="007A2453">
      <w:pPr>
        <w:rPr>
          <w:rFonts w:eastAsia="隶书"/>
          <w:sz w:val="24"/>
        </w:rPr>
      </w:pPr>
    </w:p>
    <w:p w:rsidR="007A2453" w:rsidRDefault="002D6A75">
      <w:pPr>
        <w:spacing w:afterLines="50" w:after="120"/>
        <w:jc w:val="center"/>
        <w:rPr>
          <w:sz w:val="28"/>
          <w:szCs w:val="28"/>
        </w:rPr>
      </w:pPr>
      <w:r>
        <w:rPr>
          <w:rFonts w:eastAsia="隶书"/>
          <w:sz w:val="24"/>
        </w:rPr>
        <w:br w:type="page"/>
      </w:r>
      <w:r>
        <w:rPr>
          <w:sz w:val="28"/>
          <w:szCs w:val="28"/>
        </w:rPr>
        <w:lastRenderedPageBreak/>
        <w:t>附件五</w:t>
      </w:r>
      <w:r>
        <w:rPr>
          <w:sz w:val="28"/>
          <w:szCs w:val="28"/>
        </w:rPr>
        <w:t xml:space="preserve">   </w:t>
      </w:r>
      <w:r>
        <w:rPr>
          <w:sz w:val="28"/>
          <w:szCs w:val="28"/>
        </w:rPr>
        <w:t>主要机械设备和试验检测设备最低要求</w:t>
      </w:r>
    </w:p>
    <w:tbl>
      <w:tblPr>
        <w:tblpPr w:leftFromText="180" w:rightFromText="180" w:vertAnchor="text" w:horzAnchor="page" w:tblpX="1383" w:tblpY="538"/>
        <w:tblOverlap w:val="never"/>
        <w:tblW w:w="90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08"/>
        <w:gridCol w:w="3417"/>
        <w:gridCol w:w="1553"/>
        <w:gridCol w:w="2394"/>
      </w:tblGrid>
      <w:tr w:rsidR="007A2453">
        <w:trPr>
          <w:trHeight w:hRule="exact" w:val="624"/>
        </w:trPr>
        <w:tc>
          <w:tcPr>
            <w:tcW w:w="1708" w:type="dxa"/>
            <w:vAlign w:val="center"/>
          </w:tcPr>
          <w:p w:rsidR="007A2453" w:rsidRDefault="002D6A75">
            <w:pPr>
              <w:jc w:val="center"/>
              <w:rPr>
                <w:szCs w:val="21"/>
              </w:rPr>
            </w:pPr>
            <w:r>
              <w:rPr>
                <w:szCs w:val="21"/>
              </w:rPr>
              <w:t>设备名称</w:t>
            </w:r>
          </w:p>
        </w:tc>
        <w:tc>
          <w:tcPr>
            <w:tcW w:w="3417" w:type="dxa"/>
            <w:vAlign w:val="center"/>
          </w:tcPr>
          <w:p w:rsidR="007A2453" w:rsidRDefault="002D6A75">
            <w:pPr>
              <w:jc w:val="center"/>
              <w:rPr>
                <w:szCs w:val="21"/>
              </w:rPr>
            </w:pPr>
            <w:r>
              <w:rPr>
                <w:szCs w:val="21"/>
              </w:rPr>
              <w:t>规格、功率及容量</w:t>
            </w:r>
          </w:p>
        </w:tc>
        <w:tc>
          <w:tcPr>
            <w:tcW w:w="1553" w:type="dxa"/>
            <w:vAlign w:val="center"/>
          </w:tcPr>
          <w:p w:rsidR="007A2453" w:rsidRDefault="002D6A75">
            <w:pPr>
              <w:jc w:val="center"/>
              <w:rPr>
                <w:szCs w:val="21"/>
              </w:rPr>
            </w:pPr>
            <w:r>
              <w:rPr>
                <w:szCs w:val="21"/>
              </w:rPr>
              <w:t>单位</w:t>
            </w:r>
          </w:p>
        </w:tc>
        <w:tc>
          <w:tcPr>
            <w:tcW w:w="2394" w:type="dxa"/>
            <w:vAlign w:val="center"/>
          </w:tcPr>
          <w:p w:rsidR="007A2453" w:rsidRDefault="002D6A75">
            <w:pPr>
              <w:jc w:val="center"/>
              <w:rPr>
                <w:szCs w:val="21"/>
              </w:rPr>
            </w:pPr>
            <w:r>
              <w:rPr>
                <w:szCs w:val="21"/>
              </w:rPr>
              <w:t>最低数量要求</w:t>
            </w:r>
          </w:p>
        </w:tc>
      </w:tr>
      <w:tr w:rsidR="007A2453">
        <w:trPr>
          <w:trHeight w:hRule="exact" w:val="624"/>
        </w:trPr>
        <w:tc>
          <w:tcPr>
            <w:tcW w:w="1708" w:type="dxa"/>
            <w:vAlign w:val="center"/>
          </w:tcPr>
          <w:p w:rsidR="007A2453" w:rsidRDefault="002D6A75">
            <w:pPr>
              <w:jc w:val="center"/>
              <w:rPr>
                <w:sz w:val="24"/>
              </w:rPr>
            </w:pPr>
            <w:r>
              <w:rPr>
                <w:rFonts w:hint="eastAsia"/>
                <w:sz w:val="24"/>
              </w:rPr>
              <w:t>水泥</w:t>
            </w:r>
          </w:p>
          <w:p w:rsidR="007A2453" w:rsidRDefault="002D6A75">
            <w:pPr>
              <w:jc w:val="center"/>
              <w:rPr>
                <w:sz w:val="24"/>
              </w:rPr>
            </w:pPr>
            <w:r>
              <w:rPr>
                <w:rFonts w:hint="eastAsia"/>
                <w:sz w:val="24"/>
              </w:rPr>
              <w:t>搅拌机</w:t>
            </w:r>
          </w:p>
        </w:tc>
        <w:tc>
          <w:tcPr>
            <w:tcW w:w="3417" w:type="dxa"/>
            <w:vAlign w:val="center"/>
          </w:tcPr>
          <w:p w:rsidR="007A2453" w:rsidRDefault="002D6A75">
            <w:pPr>
              <w:jc w:val="center"/>
              <w:rPr>
                <w:rFonts w:ascii="宋体" w:hAnsi="宋体"/>
                <w:sz w:val="24"/>
              </w:rPr>
            </w:pPr>
            <w:r>
              <w:rPr>
                <w:rFonts w:hint="eastAsia"/>
                <w:sz w:val="24"/>
              </w:rPr>
              <w:t>满足施工要求</w:t>
            </w:r>
          </w:p>
        </w:tc>
        <w:tc>
          <w:tcPr>
            <w:tcW w:w="1553" w:type="dxa"/>
            <w:vAlign w:val="center"/>
          </w:tcPr>
          <w:p w:rsidR="007A2453" w:rsidRDefault="002D6A75">
            <w:pPr>
              <w:jc w:val="center"/>
              <w:rPr>
                <w:rFonts w:ascii="宋体" w:hAnsi="宋体"/>
                <w:sz w:val="24"/>
              </w:rPr>
            </w:pPr>
            <w:r>
              <w:rPr>
                <w:rFonts w:ascii="宋体" w:hAnsi="宋体" w:hint="eastAsia"/>
                <w:sz w:val="24"/>
              </w:rPr>
              <w:t>台</w:t>
            </w:r>
          </w:p>
        </w:tc>
        <w:tc>
          <w:tcPr>
            <w:tcW w:w="2394" w:type="dxa"/>
            <w:vAlign w:val="center"/>
          </w:tcPr>
          <w:p w:rsidR="007A2453" w:rsidRDefault="002D6A75">
            <w:pPr>
              <w:jc w:val="center"/>
              <w:rPr>
                <w:rFonts w:ascii="宋体" w:hAnsi="宋体"/>
                <w:sz w:val="24"/>
              </w:rPr>
            </w:pPr>
            <w:r>
              <w:rPr>
                <w:rFonts w:ascii="宋体" w:hAnsi="宋体" w:hint="eastAsia"/>
                <w:sz w:val="24"/>
              </w:rPr>
              <w:t>1</w:t>
            </w:r>
          </w:p>
        </w:tc>
      </w:tr>
      <w:tr w:rsidR="007A2453">
        <w:trPr>
          <w:trHeight w:hRule="exact" w:val="624"/>
        </w:trPr>
        <w:tc>
          <w:tcPr>
            <w:tcW w:w="1708" w:type="dxa"/>
            <w:vAlign w:val="center"/>
          </w:tcPr>
          <w:p w:rsidR="007A2453" w:rsidRDefault="002D6A75">
            <w:pPr>
              <w:jc w:val="center"/>
              <w:rPr>
                <w:rFonts w:ascii="宋体" w:hAnsi="宋体"/>
                <w:sz w:val="24"/>
              </w:rPr>
            </w:pPr>
            <w:r>
              <w:rPr>
                <w:rFonts w:ascii="宋体" w:hAnsi="宋体" w:hint="eastAsia"/>
                <w:sz w:val="24"/>
              </w:rPr>
              <w:t>发电机组</w:t>
            </w:r>
          </w:p>
        </w:tc>
        <w:tc>
          <w:tcPr>
            <w:tcW w:w="3417" w:type="dxa"/>
            <w:vAlign w:val="center"/>
          </w:tcPr>
          <w:p w:rsidR="007A2453" w:rsidRDefault="002D6A75">
            <w:pPr>
              <w:jc w:val="center"/>
            </w:pPr>
            <w:r>
              <w:rPr>
                <w:rFonts w:hint="eastAsia"/>
                <w:sz w:val="24"/>
              </w:rPr>
              <w:t>满足施工要求</w:t>
            </w:r>
          </w:p>
        </w:tc>
        <w:tc>
          <w:tcPr>
            <w:tcW w:w="1553" w:type="dxa"/>
            <w:vAlign w:val="center"/>
          </w:tcPr>
          <w:p w:rsidR="007A2453" w:rsidRDefault="002D6A75">
            <w:pPr>
              <w:spacing w:line="260" w:lineRule="exact"/>
              <w:jc w:val="center"/>
              <w:rPr>
                <w:rFonts w:ascii="宋体" w:hAnsi="宋体"/>
                <w:sz w:val="24"/>
              </w:rPr>
            </w:pPr>
            <w:r>
              <w:rPr>
                <w:rFonts w:ascii="宋体" w:hAnsi="宋体" w:hint="eastAsia"/>
                <w:sz w:val="24"/>
              </w:rPr>
              <w:t>套</w:t>
            </w:r>
          </w:p>
        </w:tc>
        <w:tc>
          <w:tcPr>
            <w:tcW w:w="2394" w:type="dxa"/>
            <w:vAlign w:val="center"/>
          </w:tcPr>
          <w:p w:rsidR="007A2453" w:rsidRDefault="002D6A75">
            <w:pPr>
              <w:jc w:val="center"/>
              <w:rPr>
                <w:rFonts w:ascii="宋体" w:hAnsi="宋体"/>
                <w:sz w:val="24"/>
              </w:rPr>
            </w:pPr>
            <w:r>
              <w:rPr>
                <w:rFonts w:ascii="宋体" w:hAnsi="宋体" w:hint="eastAsia"/>
                <w:sz w:val="24"/>
              </w:rPr>
              <w:t>1</w:t>
            </w:r>
          </w:p>
        </w:tc>
      </w:tr>
      <w:tr w:rsidR="007A2453">
        <w:trPr>
          <w:trHeight w:hRule="exact" w:val="624"/>
        </w:trPr>
        <w:tc>
          <w:tcPr>
            <w:tcW w:w="1708" w:type="dxa"/>
            <w:vAlign w:val="center"/>
          </w:tcPr>
          <w:p w:rsidR="007A2453" w:rsidRDefault="002D6A75">
            <w:pPr>
              <w:jc w:val="center"/>
              <w:rPr>
                <w:rFonts w:ascii="宋体" w:hAnsi="宋体"/>
                <w:sz w:val="24"/>
              </w:rPr>
            </w:pPr>
            <w:r>
              <w:rPr>
                <w:rFonts w:ascii="宋体" w:hAnsi="宋体" w:hint="eastAsia"/>
                <w:sz w:val="24"/>
              </w:rPr>
              <w:t>挖掘机</w:t>
            </w:r>
          </w:p>
        </w:tc>
        <w:tc>
          <w:tcPr>
            <w:tcW w:w="3417" w:type="dxa"/>
            <w:vAlign w:val="center"/>
          </w:tcPr>
          <w:p w:rsidR="007A2453" w:rsidRDefault="002D6A75">
            <w:pPr>
              <w:jc w:val="center"/>
              <w:rPr>
                <w:rFonts w:ascii="宋体" w:hAnsi="宋体"/>
                <w:sz w:val="24"/>
              </w:rPr>
            </w:pPr>
            <w:r>
              <w:rPr>
                <w:rFonts w:hint="eastAsia"/>
                <w:sz w:val="24"/>
              </w:rPr>
              <w:t>满足施工要求</w:t>
            </w:r>
          </w:p>
        </w:tc>
        <w:tc>
          <w:tcPr>
            <w:tcW w:w="1553" w:type="dxa"/>
            <w:vAlign w:val="center"/>
          </w:tcPr>
          <w:p w:rsidR="007A2453" w:rsidRDefault="002D6A75">
            <w:pPr>
              <w:jc w:val="center"/>
              <w:rPr>
                <w:rFonts w:ascii="宋体" w:hAnsi="宋体"/>
                <w:sz w:val="24"/>
              </w:rPr>
            </w:pPr>
            <w:r>
              <w:rPr>
                <w:rFonts w:ascii="宋体" w:hAnsi="宋体" w:hint="eastAsia"/>
                <w:sz w:val="24"/>
              </w:rPr>
              <w:t>台</w:t>
            </w:r>
          </w:p>
        </w:tc>
        <w:tc>
          <w:tcPr>
            <w:tcW w:w="2394" w:type="dxa"/>
            <w:vAlign w:val="center"/>
          </w:tcPr>
          <w:p w:rsidR="007A2453" w:rsidRDefault="002D6A75">
            <w:pPr>
              <w:jc w:val="center"/>
              <w:rPr>
                <w:rFonts w:ascii="宋体" w:hAnsi="宋体"/>
                <w:sz w:val="24"/>
              </w:rPr>
            </w:pPr>
            <w:r>
              <w:rPr>
                <w:rFonts w:ascii="宋体" w:hAnsi="宋体" w:hint="eastAsia"/>
                <w:sz w:val="24"/>
              </w:rPr>
              <w:t>1</w:t>
            </w:r>
          </w:p>
        </w:tc>
      </w:tr>
      <w:tr w:rsidR="007A2453">
        <w:trPr>
          <w:trHeight w:hRule="exact" w:val="624"/>
        </w:trPr>
        <w:tc>
          <w:tcPr>
            <w:tcW w:w="1708" w:type="dxa"/>
            <w:vAlign w:val="center"/>
          </w:tcPr>
          <w:p w:rsidR="007A2453" w:rsidRDefault="002D6A75">
            <w:pPr>
              <w:jc w:val="center"/>
              <w:rPr>
                <w:szCs w:val="21"/>
              </w:rPr>
            </w:pPr>
            <w:r>
              <w:rPr>
                <w:rFonts w:hint="eastAsia"/>
                <w:szCs w:val="21"/>
              </w:rPr>
              <w:t>自卸汽车</w:t>
            </w:r>
          </w:p>
        </w:tc>
        <w:tc>
          <w:tcPr>
            <w:tcW w:w="3417" w:type="dxa"/>
            <w:vAlign w:val="center"/>
          </w:tcPr>
          <w:p w:rsidR="007A2453" w:rsidRDefault="002D6A75">
            <w:pPr>
              <w:jc w:val="center"/>
              <w:rPr>
                <w:szCs w:val="21"/>
              </w:rPr>
            </w:pPr>
            <w:r>
              <w:rPr>
                <w:rFonts w:hint="eastAsia"/>
                <w:sz w:val="24"/>
              </w:rPr>
              <w:t>满足施工要求</w:t>
            </w:r>
          </w:p>
        </w:tc>
        <w:tc>
          <w:tcPr>
            <w:tcW w:w="1553" w:type="dxa"/>
            <w:vAlign w:val="center"/>
          </w:tcPr>
          <w:p w:rsidR="007A2453" w:rsidRDefault="002D6A75">
            <w:pPr>
              <w:jc w:val="center"/>
              <w:rPr>
                <w:szCs w:val="21"/>
              </w:rPr>
            </w:pPr>
            <w:r>
              <w:rPr>
                <w:rFonts w:hint="eastAsia"/>
                <w:szCs w:val="21"/>
              </w:rPr>
              <w:t>辆</w:t>
            </w:r>
          </w:p>
        </w:tc>
        <w:tc>
          <w:tcPr>
            <w:tcW w:w="2394" w:type="dxa"/>
            <w:vAlign w:val="center"/>
          </w:tcPr>
          <w:p w:rsidR="007A2453" w:rsidRDefault="002D6A75">
            <w:pPr>
              <w:jc w:val="center"/>
              <w:rPr>
                <w:szCs w:val="21"/>
              </w:rPr>
            </w:pPr>
            <w:r>
              <w:rPr>
                <w:rFonts w:hint="eastAsia"/>
                <w:szCs w:val="21"/>
              </w:rPr>
              <w:t>1</w:t>
            </w:r>
          </w:p>
        </w:tc>
      </w:tr>
      <w:tr w:rsidR="007A2453">
        <w:trPr>
          <w:trHeight w:hRule="exact" w:val="624"/>
        </w:trPr>
        <w:tc>
          <w:tcPr>
            <w:tcW w:w="1708" w:type="dxa"/>
            <w:vAlign w:val="center"/>
          </w:tcPr>
          <w:p w:rsidR="007A2453" w:rsidRDefault="007A2453">
            <w:pPr>
              <w:jc w:val="center"/>
              <w:rPr>
                <w:szCs w:val="21"/>
              </w:rPr>
            </w:pPr>
          </w:p>
        </w:tc>
        <w:tc>
          <w:tcPr>
            <w:tcW w:w="3417" w:type="dxa"/>
            <w:vAlign w:val="center"/>
          </w:tcPr>
          <w:p w:rsidR="007A2453" w:rsidRDefault="007A2453">
            <w:pPr>
              <w:jc w:val="center"/>
              <w:rPr>
                <w:szCs w:val="21"/>
              </w:rPr>
            </w:pPr>
          </w:p>
        </w:tc>
        <w:tc>
          <w:tcPr>
            <w:tcW w:w="1553" w:type="dxa"/>
            <w:vAlign w:val="center"/>
          </w:tcPr>
          <w:p w:rsidR="007A2453" w:rsidRDefault="007A2453">
            <w:pPr>
              <w:spacing w:line="260" w:lineRule="exact"/>
              <w:jc w:val="center"/>
              <w:rPr>
                <w:rFonts w:ascii="宋体" w:hAnsi="宋体"/>
                <w:sz w:val="24"/>
              </w:rPr>
            </w:pPr>
          </w:p>
        </w:tc>
        <w:tc>
          <w:tcPr>
            <w:tcW w:w="2394" w:type="dxa"/>
            <w:vAlign w:val="center"/>
          </w:tcPr>
          <w:p w:rsidR="007A2453" w:rsidRDefault="007A2453">
            <w:pPr>
              <w:jc w:val="center"/>
              <w:rPr>
                <w:rFonts w:ascii="宋体" w:hAnsi="宋体"/>
                <w:sz w:val="24"/>
              </w:rPr>
            </w:pPr>
          </w:p>
        </w:tc>
      </w:tr>
      <w:tr w:rsidR="007A2453">
        <w:trPr>
          <w:trHeight w:hRule="exact" w:val="624"/>
        </w:trPr>
        <w:tc>
          <w:tcPr>
            <w:tcW w:w="1708" w:type="dxa"/>
            <w:vAlign w:val="center"/>
          </w:tcPr>
          <w:p w:rsidR="007A2453" w:rsidRDefault="007A2453">
            <w:pPr>
              <w:jc w:val="center"/>
              <w:rPr>
                <w:szCs w:val="21"/>
              </w:rPr>
            </w:pPr>
          </w:p>
        </w:tc>
        <w:tc>
          <w:tcPr>
            <w:tcW w:w="3417" w:type="dxa"/>
            <w:vAlign w:val="center"/>
          </w:tcPr>
          <w:p w:rsidR="007A2453" w:rsidRDefault="007A2453">
            <w:pPr>
              <w:jc w:val="center"/>
              <w:rPr>
                <w:szCs w:val="21"/>
              </w:rPr>
            </w:pPr>
          </w:p>
        </w:tc>
        <w:tc>
          <w:tcPr>
            <w:tcW w:w="1553" w:type="dxa"/>
            <w:vAlign w:val="center"/>
          </w:tcPr>
          <w:p w:rsidR="007A2453" w:rsidRDefault="007A2453">
            <w:pPr>
              <w:jc w:val="center"/>
              <w:rPr>
                <w:szCs w:val="21"/>
              </w:rPr>
            </w:pPr>
          </w:p>
        </w:tc>
        <w:tc>
          <w:tcPr>
            <w:tcW w:w="2394" w:type="dxa"/>
            <w:vAlign w:val="center"/>
          </w:tcPr>
          <w:p w:rsidR="007A2453" w:rsidRDefault="007A2453">
            <w:pPr>
              <w:jc w:val="center"/>
              <w:rPr>
                <w:szCs w:val="21"/>
              </w:rPr>
            </w:pPr>
          </w:p>
        </w:tc>
      </w:tr>
      <w:tr w:rsidR="007A2453">
        <w:trPr>
          <w:trHeight w:hRule="exact" w:val="624"/>
        </w:trPr>
        <w:tc>
          <w:tcPr>
            <w:tcW w:w="1708" w:type="dxa"/>
            <w:vAlign w:val="center"/>
          </w:tcPr>
          <w:p w:rsidR="007A2453" w:rsidRDefault="007A2453">
            <w:pPr>
              <w:jc w:val="center"/>
              <w:rPr>
                <w:szCs w:val="21"/>
              </w:rPr>
            </w:pPr>
          </w:p>
        </w:tc>
        <w:tc>
          <w:tcPr>
            <w:tcW w:w="3417" w:type="dxa"/>
            <w:vAlign w:val="center"/>
          </w:tcPr>
          <w:p w:rsidR="007A2453" w:rsidRDefault="007A2453">
            <w:pPr>
              <w:jc w:val="center"/>
              <w:rPr>
                <w:szCs w:val="21"/>
              </w:rPr>
            </w:pPr>
          </w:p>
        </w:tc>
        <w:tc>
          <w:tcPr>
            <w:tcW w:w="1553" w:type="dxa"/>
            <w:vAlign w:val="center"/>
          </w:tcPr>
          <w:p w:rsidR="007A2453" w:rsidRDefault="007A2453">
            <w:pPr>
              <w:jc w:val="center"/>
              <w:rPr>
                <w:szCs w:val="21"/>
              </w:rPr>
            </w:pPr>
          </w:p>
        </w:tc>
        <w:tc>
          <w:tcPr>
            <w:tcW w:w="2394" w:type="dxa"/>
            <w:vAlign w:val="center"/>
          </w:tcPr>
          <w:p w:rsidR="007A2453" w:rsidRDefault="007A2453">
            <w:pPr>
              <w:jc w:val="center"/>
              <w:rPr>
                <w:szCs w:val="21"/>
              </w:rPr>
            </w:pPr>
          </w:p>
        </w:tc>
      </w:tr>
      <w:tr w:rsidR="007A2453">
        <w:trPr>
          <w:trHeight w:hRule="exact" w:val="624"/>
        </w:trPr>
        <w:tc>
          <w:tcPr>
            <w:tcW w:w="1708" w:type="dxa"/>
            <w:vAlign w:val="center"/>
          </w:tcPr>
          <w:p w:rsidR="007A2453" w:rsidRDefault="007A2453">
            <w:pPr>
              <w:jc w:val="center"/>
              <w:rPr>
                <w:szCs w:val="21"/>
              </w:rPr>
            </w:pPr>
          </w:p>
        </w:tc>
        <w:tc>
          <w:tcPr>
            <w:tcW w:w="3417" w:type="dxa"/>
            <w:vAlign w:val="center"/>
          </w:tcPr>
          <w:p w:rsidR="007A2453" w:rsidRDefault="007A2453">
            <w:pPr>
              <w:jc w:val="center"/>
              <w:rPr>
                <w:szCs w:val="21"/>
              </w:rPr>
            </w:pPr>
          </w:p>
        </w:tc>
        <w:tc>
          <w:tcPr>
            <w:tcW w:w="1553" w:type="dxa"/>
            <w:vAlign w:val="center"/>
          </w:tcPr>
          <w:p w:rsidR="007A2453" w:rsidRDefault="007A2453">
            <w:pPr>
              <w:jc w:val="center"/>
              <w:rPr>
                <w:szCs w:val="21"/>
              </w:rPr>
            </w:pPr>
          </w:p>
        </w:tc>
        <w:tc>
          <w:tcPr>
            <w:tcW w:w="2394" w:type="dxa"/>
            <w:vAlign w:val="center"/>
          </w:tcPr>
          <w:p w:rsidR="007A2453" w:rsidRDefault="007A2453">
            <w:pPr>
              <w:jc w:val="center"/>
              <w:rPr>
                <w:szCs w:val="21"/>
              </w:rPr>
            </w:pPr>
          </w:p>
        </w:tc>
      </w:tr>
      <w:tr w:rsidR="007A2453">
        <w:trPr>
          <w:trHeight w:hRule="exact" w:val="624"/>
        </w:trPr>
        <w:tc>
          <w:tcPr>
            <w:tcW w:w="1708" w:type="dxa"/>
            <w:vAlign w:val="center"/>
          </w:tcPr>
          <w:p w:rsidR="007A2453" w:rsidRDefault="007A2453">
            <w:pPr>
              <w:jc w:val="center"/>
              <w:rPr>
                <w:szCs w:val="21"/>
              </w:rPr>
            </w:pPr>
          </w:p>
        </w:tc>
        <w:tc>
          <w:tcPr>
            <w:tcW w:w="3417" w:type="dxa"/>
            <w:vAlign w:val="center"/>
          </w:tcPr>
          <w:p w:rsidR="007A2453" w:rsidRDefault="007A2453">
            <w:pPr>
              <w:jc w:val="center"/>
              <w:rPr>
                <w:szCs w:val="21"/>
              </w:rPr>
            </w:pPr>
          </w:p>
        </w:tc>
        <w:tc>
          <w:tcPr>
            <w:tcW w:w="1553" w:type="dxa"/>
            <w:vAlign w:val="center"/>
          </w:tcPr>
          <w:p w:rsidR="007A2453" w:rsidRDefault="007A2453">
            <w:pPr>
              <w:jc w:val="center"/>
              <w:rPr>
                <w:szCs w:val="21"/>
              </w:rPr>
            </w:pPr>
          </w:p>
        </w:tc>
        <w:tc>
          <w:tcPr>
            <w:tcW w:w="2394" w:type="dxa"/>
            <w:vAlign w:val="center"/>
          </w:tcPr>
          <w:p w:rsidR="007A2453" w:rsidRDefault="007A2453">
            <w:pPr>
              <w:jc w:val="center"/>
              <w:rPr>
                <w:szCs w:val="21"/>
              </w:rPr>
            </w:pPr>
          </w:p>
        </w:tc>
      </w:tr>
      <w:tr w:rsidR="007A2453">
        <w:trPr>
          <w:trHeight w:hRule="exact" w:val="624"/>
        </w:trPr>
        <w:tc>
          <w:tcPr>
            <w:tcW w:w="1708" w:type="dxa"/>
            <w:vAlign w:val="center"/>
          </w:tcPr>
          <w:p w:rsidR="007A2453" w:rsidRDefault="007A2453">
            <w:pPr>
              <w:jc w:val="center"/>
              <w:rPr>
                <w:szCs w:val="21"/>
              </w:rPr>
            </w:pPr>
          </w:p>
        </w:tc>
        <w:tc>
          <w:tcPr>
            <w:tcW w:w="3417" w:type="dxa"/>
            <w:vAlign w:val="center"/>
          </w:tcPr>
          <w:p w:rsidR="007A2453" w:rsidRDefault="007A2453">
            <w:pPr>
              <w:jc w:val="center"/>
              <w:rPr>
                <w:szCs w:val="21"/>
              </w:rPr>
            </w:pPr>
          </w:p>
        </w:tc>
        <w:tc>
          <w:tcPr>
            <w:tcW w:w="1553" w:type="dxa"/>
            <w:vAlign w:val="center"/>
          </w:tcPr>
          <w:p w:rsidR="007A2453" w:rsidRDefault="007A2453">
            <w:pPr>
              <w:jc w:val="center"/>
              <w:rPr>
                <w:szCs w:val="21"/>
              </w:rPr>
            </w:pPr>
          </w:p>
        </w:tc>
        <w:tc>
          <w:tcPr>
            <w:tcW w:w="2394" w:type="dxa"/>
            <w:vAlign w:val="center"/>
          </w:tcPr>
          <w:p w:rsidR="007A2453" w:rsidRDefault="007A2453">
            <w:pPr>
              <w:jc w:val="center"/>
              <w:rPr>
                <w:szCs w:val="21"/>
              </w:rPr>
            </w:pPr>
          </w:p>
        </w:tc>
      </w:tr>
      <w:tr w:rsidR="007A2453">
        <w:trPr>
          <w:trHeight w:hRule="exact" w:val="624"/>
        </w:trPr>
        <w:tc>
          <w:tcPr>
            <w:tcW w:w="1708" w:type="dxa"/>
            <w:vAlign w:val="center"/>
          </w:tcPr>
          <w:p w:rsidR="007A2453" w:rsidRDefault="007A2453">
            <w:pPr>
              <w:jc w:val="center"/>
              <w:rPr>
                <w:szCs w:val="21"/>
              </w:rPr>
            </w:pPr>
          </w:p>
        </w:tc>
        <w:tc>
          <w:tcPr>
            <w:tcW w:w="3417" w:type="dxa"/>
            <w:vAlign w:val="center"/>
          </w:tcPr>
          <w:p w:rsidR="007A2453" w:rsidRDefault="007A2453">
            <w:pPr>
              <w:jc w:val="center"/>
              <w:rPr>
                <w:szCs w:val="21"/>
              </w:rPr>
            </w:pPr>
          </w:p>
        </w:tc>
        <w:tc>
          <w:tcPr>
            <w:tcW w:w="1553" w:type="dxa"/>
            <w:vAlign w:val="center"/>
          </w:tcPr>
          <w:p w:rsidR="007A2453" w:rsidRDefault="007A2453">
            <w:pPr>
              <w:jc w:val="center"/>
              <w:rPr>
                <w:szCs w:val="21"/>
              </w:rPr>
            </w:pPr>
          </w:p>
        </w:tc>
        <w:tc>
          <w:tcPr>
            <w:tcW w:w="2394" w:type="dxa"/>
            <w:vAlign w:val="center"/>
          </w:tcPr>
          <w:p w:rsidR="007A2453" w:rsidRDefault="007A2453">
            <w:pPr>
              <w:jc w:val="center"/>
              <w:rPr>
                <w:szCs w:val="21"/>
              </w:rPr>
            </w:pPr>
          </w:p>
        </w:tc>
      </w:tr>
      <w:tr w:rsidR="007A2453">
        <w:trPr>
          <w:trHeight w:hRule="exact" w:val="624"/>
        </w:trPr>
        <w:tc>
          <w:tcPr>
            <w:tcW w:w="1708" w:type="dxa"/>
            <w:vAlign w:val="center"/>
          </w:tcPr>
          <w:p w:rsidR="007A2453" w:rsidRDefault="007A2453">
            <w:pPr>
              <w:jc w:val="center"/>
              <w:rPr>
                <w:szCs w:val="21"/>
              </w:rPr>
            </w:pPr>
          </w:p>
        </w:tc>
        <w:tc>
          <w:tcPr>
            <w:tcW w:w="3417" w:type="dxa"/>
            <w:vAlign w:val="center"/>
          </w:tcPr>
          <w:p w:rsidR="007A2453" w:rsidRDefault="007A2453">
            <w:pPr>
              <w:jc w:val="center"/>
              <w:rPr>
                <w:szCs w:val="21"/>
              </w:rPr>
            </w:pPr>
          </w:p>
        </w:tc>
        <w:tc>
          <w:tcPr>
            <w:tcW w:w="1553" w:type="dxa"/>
            <w:vAlign w:val="center"/>
          </w:tcPr>
          <w:p w:rsidR="007A2453" w:rsidRDefault="007A2453">
            <w:pPr>
              <w:jc w:val="center"/>
              <w:rPr>
                <w:szCs w:val="21"/>
              </w:rPr>
            </w:pPr>
          </w:p>
        </w:tc>
        <w:tc>
          <w:tcPr>
            <w:tcW w:w="2394" w:type="dxa"/>
            <w:vAlign w:val="center"/>
          </w:tcPr>
          <w:p w:rsidR="007A2453" w:rsidRDefault="007A2453">
            <w:pPr>
              <w:jc w:val="center"/>
              <w:rPr>
                <w:szCs w:val="21"/>
              </w:rPr>
            </w:pPr>
          </w:p>
        </w:tc>
      </w:tr>
      <w:tr w:rsidR="007A2453">
        <w:trPr>
          <w:trHeight w:hRule="exact" w:val="624"/>
        </w:trPr>
        <w:tc>
          <w:tcPr>
            <w:tcW w:w="1708" w:type="dxa"/>
            <w:vAlign w:val="center"/>
          </w:tcPr>
          <w:p w:rsidR="007A2453" w:rsidRDefault="007A2453">
            <w:pPr>
              <w:jc w:val="center"/>
              <w:rPr>
                <w:szCs w:val="21"/>
              </w:rPr>
            </w:pPr>
          </w:p>
        </w:tc>
        <w:tc>
          <w:tcPr>
            <w:tcW w:w="3417" w:type="dxa"/>
            <w:vAlign w:val="center"/>
          </w:tcPr>
          <w:p w:rsidR="007A2453" w:rsidRDefault="007A2453">
            <w:pPr>
              <w:jc w:val="center"/>
              <w:rPr>
                <w:szCs w:val="21"/>
              </w:rPr>
            </w:pPr>
          </w:p>
        </w:tc>
        <w:tc>
          <w:tcPr>
            <w:tcW w:w="1553" w:type="dxa"/>
            <w:vAlign w:val="center"/>
          </w:tcPr>
          <w:p w:rsidR="007A2453" w:rsidRDefault="007A2453">
            <w:pPr>
              <w:jc w:val="center"/>
              <w:rPr>
                <w:szCs w:val="21"/>
              </w:rPr>
            </w:pPr>
          </w:p>
        </w:tc>
        <w:tc>
          <w:tcPr>
            <w:tcW w:w="2394" w:type="dxa"/>
            <w:vAlign w:val="center"/>
          </w:tcPr>
          <w:p w:rsidR="007A2453" w:rsidRDefault="007A2453">
            <w:pPr>
              <w:jc w:val="center"/>
              <w:rPr>
                <w:szCs w:val="21"/>
              </w:rPr>
            </w:pPr>
          </w:p>
        </w:tc>
      </w:tr>
      <w:tr w:rsidR="007A2453">
        <w:trPr>
          <w:trHeight w:hRule="exact" w:val="624"/>
        </w:trPr>
        <w:tc>
          <w:tcPr>
            <w:tcW w:w="1708" w:type="dxa"/>
            <w:vAlign w:val="center"/>
          </w:tcPr>
          <w:p w:rsidR="007A2453" w:rsidRDefault="007A2453">
            <w:pPr>
              <w:jc w:val="center"/>
              <w:rPr>
                <w:szCs w:val="21"/>
              </w:rPr>
            </w:pPr>
          </w:p>
        </w:tc>
        <w:tc>
          <w:tcPr>
            <w:tcW w:w="3417" w:type="dxa"/>
            <w:vAlign w:val="center"/>
          </w:tcPr>
          <w:p w:rsidR="007A2453" w:rsidRDefault="007A2453">
            <w:pPr>
              <w:jc w:val="center"/>
              <w:rPr>
                <w:szCs w:val="21"/>
              </w:rPr>
            </w:pPr>
          </w:p>
        </w:tc>
        <w:tc>
          <w:tcPr>
            <w:tcW w:w="1553" w:type="dxa"/>
            <w:vAlign w:val="center"/>
          </w:tcPr>
          <w:p w:rsidR="007A2453" w:rsidRDefault="007A2453">
            <w:pPr>
              <w:jc w:val="center"/>
              <w:rPr>
                <w:szCs w:val="21"/>
              </w:rPr>
            </w:pPr>
          </w:p>
        </w:tc>
        <w:tc>
          <w:tcPr>
            <w:tcW w:w="2394" w:type="dxa"/>
            <w:vAlign w:val="center"/>
          </w:tcPr>
          <w:p w:rsidR="007A2453" w:rsidRDefault="007A2453">
            <w:pPr>
              <w:jc w:val="center"/>
              <w:rPr>
                <w:szCs w:val="21"/>
              </w:rPr>
            </w:pPr>
          </w:p>
        </w:tc>
      </w:tr>
      <w:tr w:rsidR="007A2453">
        <w:trPr>
          <w:trHeight w:hRule="exact" w:val="624"/>
        </w:trPr>
        <w:tc>
          <w:tcPr>
            <w:tcW w:w="1708" w:type="dxa"/>
            <w:vAlign w:val="center"/>
          </w:tcPr>
          <w:p w:rsidR="007A2453" w:rsidRDefault="007A2453">
            <w:pPr>
              <w:jc w:val="center"/>
              <w:rPr>
                <w:szCs w:val="21"/>
              </w:rPr>
            </w:pPr>
          </w:p>
        </w:tc>
        <w:tc>
          <w:tcPr>
            <w:tcW w:w="3417" w:type="dxa"/>
            <w:vAlign w:val="center"/>
          </w:tcPr>
          <w:p w:rsidR="007A2453" w:rsidRDefault="007A2453">
            <w:pPr>
              <w:jc w:val="center"/>
              <w:rPr>
                <w:szCs w:val="21"/>
              </w:rPr>
            </w:pPr>
          </w:p>
        </w:tc>
        <w:tc>
          <w:tcPr>
            <w:tcW w:w="1553" w:type="dxa"/>
            <w:vAlign w:val="center"/>
          </w:tcPr>
          <w:p w:rsidR="007A2453" w:rsidRDefault="007A2453">
            <w:pPr>
              <w:jc w:val="center"/>
              <w:rPr>
                <w:szCs w:val="21"/>
              </w:rPr>
            </w:pPr>
          </w:p>
        </w:tc>
        <w:tc>
          <w:tcPr>
            <w:tcW w:w="2394" w:type="dxa"/>
            <w:vAlign w:val="center"/>
          </w:tcPr>
          <w:p w:rsidR="007A2453" w:rsidRDefault="007A2453">
            <w:pPr>
              <w:jc w:val="center"/>
              <w:rPr>
                <w:szCs w:val="21"/>
              </w:rPr>
            </w:pPr>
          </w:p>
        </w:tc>
      </w:tr>
      <w:tr w:rsidR="007A2453">
        <w:trPr>
          <w:trHeight w:hRule="exact" w:val="624"/>
        </w:trPr>
        <w:tc>
          <w:tcPr>
            <w:tcW w:w="1708" w:type="dxa"/>
            <w:tcBorders>
              <w:bottom w:val="single" w:sz="6" w:space="0" w:color="auto"/>
            </w:tcBorders>
            <w:vAlign w:val="center"/>
          </w:tcPr>
          <w:p w:rsidR="007A2453" w:rsidRDefault="007A2453">
            <w:pPr>
              <w:jc w:val="center"/>
              <w:rPr>
                <w:szCs w:val="21"/>
              </w:rPr>
            </w:pPr>
          </w:p>
        </w:tc>
        <w:tc>
          <w:tcPr>
            <w:tcW w:w="3417" w:type="dxa"/>
            <w:tcBorders>
              <w:bottom w:val="single" w:sz="6" w:space="0" w:color="auto"/>
            </w:tcBorders>
            <w:vAlign w:val="center"/>
          </w:tcPr>
          <w:p w:rsidR="007A2453" w:rsidRDefault="007A2453">
            <w:pPr>
              <w:jc w:val="center"/>
              <w:rPr>
                <w:szCs w:val="21"/>
              </w:rPr>
            </w:pPr>
          </w:p>
        </w:tc>
        <w:tc>
          <w:tcPr>
            <w:tcW w:w="1553" w:type="dxa"/>
            <w:tcBorders>
              <w:bottom w:val="single" w:sz="6" w:space="0" w:color="auto"/>
            </w:tcBorders>
            <w:vAlign w:val="center"/>
          </w:tcPr>
          <w:p w:rsidR="007A2453" w:rsidRDefault="007A2453">
            <w:pPr>
              <w:jc w:val="center"/>
              <w:rPr>
                <w:szCs w:val="21"/>
              </w:rPr>
            </w:pPr>
          </w:p>
        </w:tc>
        <w:tc>
          <w:tcPr>
            <w:tcW w:w="2394" w:type="dxa"/>
            <w:tcBorders>
              <w:bottom w:val="single" w:sz="6" w:space="0" w:color="auto"/>
            </w:tcBorders>
            <w:vAlign w:val="center"/>
          </w:tcPr>
          <w:p w:rsidR="007A2453" w:rsidRDefault="007A2453">
            <w:pPr>
              <w:jc w:val="center"/>
              <w:rPr>
                <w:szCs w:val="21"/>
              </w:rPr>
            </w:pPr>
          </w:p>
        </w:tc>
      </w:tr>
      <w:tr w:rsidR="007A2453">
        <w:trPr>
          <w:trHeight w:hRule="exact" w:val="624"/>
        </w:trPr>
        <w:tc>
          <w:tcPr>
            <w:tcW w:w="1708" w:type="dxa"/>
            <w:tcBorders>
              <w:top w:val="single" w:sz="6" w:space="0" w:color="auto"/>
              <w:left w:val="single" w:sz="12" w:space="0" w:color="auto"/>
              <w:bottom w:val="single" w:sz="12" w:space="0" w:color="auto"/>
            </w:tcBorders>
            <w:vAlign w:val="center"/>
          </w:tcPr>
          <w:p w:rsidR="007A2453" w:rsidRDefault="007A2453">
            <w:pPr>
              <w:jc w:val="center"/>
              <w:rPr>
                <w:szCs w:val="21"/>
              </w:rPr>
            </w:pPr>
          </w:p>
        </w:tc>
        <w:tc>
          <w:tcPr>
            <w:tcW w:w="3417" w:type="dxa"/>
            <w:tcBorders>
              <w:top w:val="single" w:sz="6" w:space="0" w:color="auto"/>
              <w:bottom w:val="single" w:sz="12" w:space="0" w:color="auto"/>
            </w:tcBorders>
            <w:vAlign w:val="center"/>
          </w:tcPr>
          <w:p w:rsidR="007A2453" w:rsidRDefault="007A2453">
            <w:pPr>
              <w:jc w:val="center"/>
              <w:rPr>
                <w:szCs w:val="21"/>
              </w:rPr>
            </w:pPr>
          </w:p>
        </w:tc>
        <w:tc>
          <w:tcPr>
            <w:tcW w:w="1553" w:type="dxa"/>
            <w:tcBorders>
              <w:top w:val="single" w:sz="6" w:space="0" w:color="auto"/>
              <w:bottom w:val="single" w:sz="12" w:space="0" w:color="auto"/>
            </w:tcBorders>
            <w:vAlign w:val="center"/>
          </w:tcPr>
          <w:p w:rsidR="007A2453" w:rsidRDefault="007A2453">
            <w:pPr>
              <w:jc w:val="center"/>
              <w:rPr>
                <w:szCs w:val="21"/>
              </w:rPr>
            </w:pPr>
          </w:p>
        </w:tc>
        <w:tc>
          <w:tcPr>
            <w:tcW w:w="2394" w:type="dxa"/>
            <w:tcBorders>
              <w:top w:val="single" w:sz="6" w:space="0" w:color="auto"/>
              <w:bottom w:val="single" w:sz="12" w:space="0" w:color="auto"/>
              <w:right w:val="single" w:sz="12" w:space="0" w:color="auto"/>
            </w:tcBorders>
            <w:vAlign w:val="center"/>
          </w:tcPr>
          <w:p w:rsidR="007A2453" w:rsidRDefault="007A2453">
            <w:pPr>
              <w:jc w:val="center"/>
              <w:rPr>
                <w:szCs w:val="21"/>
              </w:rPr>
            </w:pPr>
          </w:p>
        </w:tc>
      </w:tr>
    </w:tbl>
    <w:p w:rsidR="007A2453" w:rsidRDefault="002D6A75">
      <w:pPr>
        <w:spacing w:afterLines="50" w:after="120"/>
        <w:rPr>
          <w:rFonts w:eastAsia="隶书"/>
          <w:sz w:val="24"/>
        </w:rPr>
      </w:pPr>
      <w:r>
        <w:rPr>
          <w:rFonts w:eastAsia="隶书"/>
          <w:sz w:val="24"/>
        </w:rPr>
        <w:br w:type="page"/>
      </w:r>
    </w:p>
    <w:p w:rsidR="007A2453" w:rsidRDefault="002D6A75">
      <w:pPr>
        <w:spacing w:afterLines="50" w:after="120"/>
        <w:rPr>
          <w:sz w:val="28"/>
          <w:szCs w:val="28"/>
        </w:rPr>
      </w:pPr>
      <w:r>
        <w:rPr>
          <w:sz w:val="28"/>
          <w:szCs w:val="28"/>
        </w:rPr>
        <w:lastRenderedPageBreak/>
        <w:t>附件六</w:t>
      </w:r>
      <w:r>
        <w:rPr>
          <w:sz w:val="28"/>
          <w:szCs w:val="28"/>
        </w:rPr>
        <w:t xml:space="preserve">   </w:t>
      </w:r>
      <w:r>
        <w:rPr>
          <w:sz w:val="28"/>
          <w:szCs w:val="28"/>
        </w:rPr>
        <w:t>项目经理委托书</w:t>
      </w:r>
    </w:p>
    <w:p w:rsidR="007A2453" w:rsidRDefault="007A2453">
      <w:pPr>
        <w:spacing w:line="400" w:lineRule="exact"/>
        <w:rPr>
          <w:rFonts w:eastAsia="隶书"/>
          <w:sz w:val="24"/>
        </w:rPr>
      </w:pPr>
    </w:p>
    <w:p w:rsidR="007A2453" w:rsidRDefault="002D6A75">
      <w:pPr>
        <w:spacing w:line="400" w:lineRule="exact"/>
        <w:jc w:val="center"/>
        <w:rPr>
          <w:rFonts w:eastAsia="黑体"/>
          <w:sz w:val="28"/>
          <w:szCs w:val="28"/>
          <w:u w:val="single"/>
        </w:rPr>
      </w:pPr>
      <w:r>
        <w:rPr>
          <w:rFonts w:eastAsia="黑体"/>
          <w:sz w:val="28"/>
          <w:szCs w:val="28"/>
          <w:u w:val="single"/>
        </w:rPr>
        <w:t>（承包人全称）</w:t>
      </w:r>
    </w:p>
    <w:p w:rsidR="007A2453" w:rsidRDefault="002D6A75">
      <w:pPr>
        <w:spacing w:line="400" w:lineRule="exact"/>
        <w:jc w:val="center"/>
        <w:rPr>
          <w:rFonts w:eastAsia="黑体"/>
          <w:sz w:val="28"/>
          <w:szCs w:val="28"/>
          <w:u w:val="single"/>
        </w:rPr>
      </w:pPr>
      <w:r>
        <w:rPr>
          <w:rFonts w:eastAsia="黑体"/>
          <w:sz w:val="28"/>
          <w:szCs w:val="28"/>
          <w:u w:val="single"/>
        </w:rPr>
        <w:t>（合同工程名称）项目经理委任书</w:t>
      </w:r>
    </w:p>
    <w:p w:rsidR="007A2453" w:rsidRDefault="007A2453">
      <w:pPr>
        <w:spacing w:line="400" w:lineRule="exact"/>
        <w:rPr>
          <w:szCs w:val="21"/>
        </w:rPr>
      </w:pPr>
    </w:p>
    <w:p w:rsidR="007A2453" w:rsidRDefault="002D6A75">
      <w:pPr>
        <w:spacing w:line="560" w:lineRule="exact"/>
        <w:rPr>
          <w:szCs w:val="21"/>
        </w:rPr>
      </w:pPr>
      <w:r>
        <w:rPr>
          <w:szCs w:val="21"/>
        </w:rPr>
        <w:t>致：</w:t>
      </w:r>
      <w:r>
        <w:rPr>
          <w:szCs w:val="21"/>
          <w:u w:val="single"/>
        </w:rPr>
        <w:t>（发包人全称</w:t>
      </w:r>
      <w:r>
        <w:rPr>
          <w:szCs w:val="21"/>
        </w:rPr>
        <w:t>）</w:t>
      </w:r>
    </w:p>
    <w:p w:rsidR="007A2453" w:rsidRDefault="002D6A75">
      <w:pPr>
        <w:spacing w:line="560" w:lineRule="exact"/>
        <w:ind w:firstLineChars="200" w:firstLine="420"/>
        <w:rPr>
          <w:szCs w:val="21"/>
        </w:rPr>
      </w:pPr>
      <w:r>
        <w:rPr>
          <w:szCs w:val="21"/>
          <w:u w:val="single"/>
        </w:rPr>
        <w:t>（承包人全称）</w:t>
      </w:r>
      <w:r>
        <w:rPr>
          <w:szCs w:val="21"/>
        </w:rPr>
        <w:t xml:space="preserve"> </w:t>
      </w:r>
      <w:r>
        <w:rPr>
          <w:szCs w:val="21"/>
        </w:rPr>
        <w:t>法定代表人</w:t>
      </w:r>
      <w:r>
        <w:rPr>
          <w:szCs w:val="21"/>
          <w:u w:val="single"/>
        </w:rPr>
        <w:t xml:space="preserve"> </w:t>
      </w:r>
      <w:r>
        <w:rPr>
          <w:szCs w:val="21"/>
          <w:u w:val="single"/>
        </w:rPr>
        <w:t>（职务、姓名）</w:t>
      </w:r>
      <w:r>
        <w:rPr>
          <w:szCs w:val="21"/>
        </w:rPr>
        <w:t xml:space="preserve"> </w:t>
      </w:r>
      <w:r>
        <w:rPr>
          <w:szCs w:val="21"/>
        </w:rPr>
        <w:t>代表本单位委任</w:t>
      </w:r>
      <w:r>
        <w:rPr>
          <w:szCs w:val="21"/>
        </w:rPr>
        <w:t xml:space="preserve"> </w:t>
      </w:r>
      <w:r>
        <w:rPr>
          <w:szCs w:val="21"/>
          <w:u w:val="single"/>
        </w:rPr>
        <w:t>（职务、姓名）</w:t>
      </w:r>
      <w:r>
        <w:rPr>
          <w:szCs w:val="21"/>
        </w:rPr>
        <w:t xml:space="preserve"> </w:t>
      </w:r>
      <w:r>
        <w:rPr>
          <w:szCs w:val="21"/>
        </w:rPr>
        <w:t>为</w:t>
      </w:r>
      <w:r>
        <w:rPr>
          <w:szCs w:val="21"/>
          <w:u w:val="single"/>
        </w:rPr>
        <w:t>（合同工程名称）</w:t>
      </w:r>
      <w:r>
        <w:rPr>
          <w:szCs w:val="21"/>
        </w:rPr>
        <w:t>的项目经理。凡本合同执行中的有关技术、工程进度、现场管理、质量检验、结算与支付等方面工作，由</w:t>
      </w:r>
      <w:r>
        <w:rPr>
          <w:szCs w:val="21"/>
          <w:u w:val="single"/>
        </w:rPr>
        <w:t xml:space="preserve"> </w:t>
      </w:r>
      <w:r>
        <w:rPr>
          <w:szCs w:val="21"/>
          <w:u w:val="single"/>
        </w:rPr>
        <w:t>（姓名）</w:t>
      </w:r>
      <w:r>
        <w:rPr>
          <w:szCs w:val="21"/>
          <w:u w:val="single"/>
        </w:rPr>
        <w:t xml:space="preserve"> </w:t>
      </w:r>
      <w:r>
        <w:rPr>
          <w:szCs w:val="21"/>
        </w:rPr>
        <w:t>代表本单位全面负责。</w:t>
      </w:r>
    </w:p>
    <w:p w:rsidR="007A2453" w:rsidRDefault="007A2453">
      <w:pPr>
        <w:spacing w:line="400" w:lineRule="exact"/>
        <w:rPr>
          <w:szCs w:val="21"/>
        </w:rPr>
      </w:pPr>
    </w:p>
    <w:p w:rsidR="007A2453" w:rsidRDefault="007A2453">
      <w:pPr>
        <w:spacing w:line="400" w:lineRule="exact"/>
        <w:rPr>
          <w:szCs w:val="21"/>
        </w:rPr>
      </w:pPr>
    </w:p>
    <w:p w:rsidR="007A2453" w:rsidRDefault="007A2453">
      <w:pPr>
        <w:spacing w:line="400" w:lineRule="exact"/>
        <w:rPr>
          <w:szCs w:val="21"/>
        </w:rPr>
      </w:pPr>
    </w:p>
    <w:p w:rsidR="007A2453" w:rsidRDefault="007A2453">
      <w:pPr>
        <w:wordWrap w:val="0"/>
        <w:spacing w:line="400" w:lineRule="exact"/>
        <w:jc w:val="right"/>
        <w:rPr>
          <w:szCs w:val="21"/>
        </w:rPr>
      </w:pPr>
    </w:p>
    <w:p w:rsidR="007A2453" w:rsidRDefault="002D6A75">
      <w:pPr>
        <w:wordWrap w:val="0"/>
        <w:spacing w:line="400" w:lineRule="exact"/>
        <w:jc w:val="right"/>
        <w:rPr>
          <w:szCs w:val="21"/>
        </w:rPr>
      </w:pPr>
      <w:r>
        <w:rPr>
          <w:szCs w:val="21"/>
        </w:rPr>
        <w:t>承包人：</w:t>
      </w:r>
      <w:r>
        <w:rPr>
          <w:szCs w:val="21"/>
          <w:u w:val="single"/>
        </w:rPr>
        <w:t xml:space="preserve">            </w:t>
      </w:r>
      <w:r>
        <w:rPr>
          <w:szCs w:val="21"/>
        </w:rPr>
        <w:t>（盖单位章）</w:t>
      </w:r>
    </w:p>
    <w:p w:rsidR="007A2453" w:rsidRDefault="002D6A75">
      <w:pPr>
        <w:wordWrap w:val="0"/>
        <w:spacing w:line="400" w:lineRule="exact"/>
        <w:jc w:val="right"/>
        <w:rPr>
          <w:szCs w:val="21"/>
          <w:u w:val="single"/>
        </w:rPr>
      </w:pPr>
      <w:r>
        <w:rPr>
          <w:szCs w:val="21"/>
        </w:rPr>
        <w:t>法定代表人：</w:t>
      </w:r>
      <w:r>
        <w:rPr>
          <w:szCs w:val="21"/>
          <w:u w:val="single"/>
        </w:rPr>
        <w:t xml:space="preserve">  </w:t>
      </w:r>
      <w:r>
        <w:rPr>
          <w:szCs w:val="21"/>
          <w:u w:val="single"/>
        </w:rPr>
        <w:t>（职务）</w:t>
      </w:r>
      <w:r>
        <w:rPr>
          <w:szCs w:val="21"/>
          <w:u w:val="single"/>
        </w:rPr>
        <w:t xml:space="preserve"> </w:t>
      </w:r>
    </w:p>
    <w:p w:rsidR="007A2453" w:rsidRDefault="002D6A75">
      <w:pPr>
        <w:wordWrap w:val="0"/>
        <w:spacing w:line="400" w:lineRule="exact"/>
        <w:ind w:firstLineChars="750" w:firstLine="1575"/>
        <w:jc w:val="right"/>
        <w:rPr>
          <w:szCs w:val="21"/>
          <w:u w:val="single"/>
        </w:rPr>
      </w:pPr>
      <w:r>
        <w:rPr>
          <w:szCs w:val="21"/>
          <w:u w:val="single"/>
        </w:rPr>
        <w:t xml:space="preserve">  </w:t>
      </w:r>
      <w:r>
        <w:rPr>
          <w:szCs w:val="21"/>
          <w:u w:val="single"/>
        </w:rPr>
        <w:t>（姓名）</w:t>
      </w:r>
      <w:r>
        <w:rPr>
          <w:szCs w:val="21"/>
          <w:u w:val="single"/>
        </w:rPr>
        <w:t xml:space="preserve"> </w:t>
      </w:r>
    </w:p>
    <w:p w:rsidR="007A2453" w:rsidRDefault="002D6A75">
      <w:pPr>
        <w:wordWrap w:val="0"/>
        <w:spacing w:line="400" w:lineRule="exact"/>
        <w:ind w:firstLineChars="750" w:firstLine="1575"/>
        <w:jc w:val="right"/>
        <w:rPr>
          <w:szCs w:val="21"/>
          <w:u w:val="single"/>
        </w:rPr>
      </w:pPr>
      <w:r>
        <w:rPr>
          <w:szCs w:val="21"/>
          <w:u w:val="single"/>
        </w:rPr>
        <w:t xml:space="preserve">  </w:t>
      </w:r>
      <w:r>
        <w:rPr>
          <w:szCs w:val="21"/>
          <w:u w:val="single"/>
        </w:rPr>
        <w:t>（签字）</w:t>
      </w:r>
      <w:r>
        <w:rPr>
          <w:szCs w:val="21"/>
          <w:u w:val="single"/>
        </w:rPr>
        <w:t xml:space="preserve"> </w:t>
      </w:r>
    </w:p>
    <w:p w:rsidR="007A2453" w:rsidRDefault="007A2453">
      <w:pPr>
        <w:spacing w:line="400" w:lineRule="exact"/>
        <w:rPr>
          <w:szCs w:val="21"/>
        </w:rPr>
      </w:pPr>
    </w:p>
    <w:p w:rsidR="007A2453" w:rsidRDefault="002D6A75">
      <w:pPr>
        <w:wordWrap w:val="0"/>
        <w:spacing w:line="400" w:lineRule="exact"/>
        <w:jc w:val="right"/>
        <w:rPr>
          <w:szCs w:val="21"/>
        </w:rPr>
      </w:pP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 xml:space="preserve"> </w:t>
      </w:r>
      <w:r>
        <w:rPr>
          <w:szCs w:val="21"/>
        </w:rPr>
        <w:t>日</w:t>
      </w:r>
    </w:p>
    <w:p w:rsidR="007A2453" w:rsidRDefault="007A2453">
      <w:pPr>
        <w:spacing w:line="400" w:lineRule="exact"/>
        <w:rPr>
          <w:szCs w:val="21"/>
        </w:rPr>
      </w:pPr>
    </w:p>
    <w:p w:rsidR="007A2453" w:rsidRDefault="007A2453">
      <w:pPr>
        <w:spacing w:line="400" w:lineRule="exact"/>
        <w:rPr>
          <w:szCs w:val="21"/>
        </w:rPr>
      </w:pPr>
    </w:p>
    <w:p w:rsidR="007A2453" w:rsidRDefault="002D6A75">
      <w:pPr>
        <w:spacing w:line="400" w:lineRule="exact"/>
        <w:rPr>
          <w:szCs w:val="21"/>
        </w:rPr>
      </w:pPr>
      <w:r>
        <w:rPr>
          <w:szCs w:val="21"/>
        </w:rPr>
        <w:t>抄送：</w:t>
      </w:r>
      <w:r>
        <w:rPr>
          <w:szCs w:val="21"/>
          <w:u w:val="single"/>
        </w:rPr>
        <w:t xml:space="preserve">  </w:t>
      </w:r>
      <w:r>
        <w:rPr>
          <w:szCs w:val="21"/>
          <w:u w:val="single"/>
        </w:rPr>
        <w:t>（监理人）</w:t>
      </w:r>
    </w:p>
    <w:p w:rsidR="007A2453" w:rsidRDefault="007A2453">
      <w:pPr>
        <w:spacing w:line="400" w:lineRule="exact"/>
        <w:rPr>
          <w:szCs w:val="21"/>
        </w:rPr>
      </w:pPr>
    </w:p>
    <w:p w:rsidR="007A2453" w:rsidRDefault="007A2453">
      <w:pPr>
        <w:spacing w:line="400" w:lineRule="exact"/>
        <w:rPr>
          <w:szCs w:val="21"/>
        </w:rPr>
      </w:pPr>
    </w:p>
    <w:p w:rsidR="007A2453" w:rsidRDefault="007A2453">
      <w:pPr>
        <w:spacing w:line="400" w:lineRule="exact"/>
        <w:rPr>
          <w:szCs w:val="21"/>
        </w:rPr>
      </w:pPr>
    </w:p>
    <w:p w:rsidR="007A2453" w:rsidRDefault="007A2453">
      <w:pPr>
        <w:spacing w:line="400" w:lineRule="exact"/>
        <w:rPr>
          <w:szCs w:val="21"/>
        </w:rPr>
      </w:pPr>
    </w:p>
    <w:p w:rsidR="007A2453" w:rsidRDefault="007A2453">
      <w:pPr>
        <w:spacing w:line="400" w:lineRule="exact"/>
        <w:rPr>
          <w:szCs w:val="21"/>
        </w:rPr>
      </w:pPr>
    </w:p>
    <w:p w:rsidR="007A2453" w:rsidRDefault="002D6A75">
      <w:pPr>
        <w:spacing w:afterLines="50" w:after="120"/>
        <w:rPr>
          <w:rFonts w:eastAsia="黑体"/>
          <w:sz w:val="24"/>
        </w:rPr>
      </w:pPr>
      <w:r>
        <w:rPr>
          <w:rFonts w:eastAsia="黑体"/>
          <w:sz w:val="24"/>
        </w:rPr>
        <w:br w:type="page"/>
      </w:r>
    </w:p>
    <w:p w:rsidR="007A2453" w:rsidRDefault="002D6A75">
      <w:pPr>
        <w:spacing w:afterLines="50" w:after="120"/>
        <w:rPr>
          <w:sz w:val="28"/>
          <w:szCs w:val="28"/>
        </w:rPr>
      </w:pPr>
      <w:r>
        <w:rPr>
          <w:sz w:val="28"/>
          <w:szCs w:val="28"/>
        </w:rPr>
        <w:lastRenderedPageBreak/>
        <w:t>附件七</w:t>
      </w:r>
      <w:r>
        <w:rPr>
          <w:sz w:val="28"/>
          <w:szCs w:val="28"/>
        </w:rPr>
        <w:t xml:space="preserve">   </w:t>
      </w:r>
      <w:r>
        <w:rPr>
          <w:sz w:val="28"/>
          <w:szCs w:val="28"/>
        </w:rPr>
        <w:t>履约担保格式</w:t>
      </w:r>
    </w:p>
    <w:p w:rsidR="007A2453" w:rsidRDefault="002D6A75">
      <w:pPr>
        <w:jc w:val="center"/>
        <w:rPr>
          <w:rFonts w:eastAsia="黑体"/>
          <w:b/>
          <w:sz w:val="28"/>
          <w:szCs w:val="28"/>
        </w:rPr>
      </w:pPr>
      <w:r>
        <w:rPr>
          <w:rFonts w:eastAsia="黑体"/>
          <w:b/>
          <w:sz w:val="28"/>
          <w:szCs w:val="28"/>
        </w:rPr>
        <w:t>履</w:t>
      </w:r>
      <w:r>
        <w:rPr>
          <w:rFonts w:eastAsia="黑体"/>
          <w:b/>
          <w:sz w:val="28"/>
          <w:szCs w:val="28"/>
        </w:rPr>
        <w:t xml:space="preserve"> </w:t>
      </w:r>
      <w:r>
        <w:rPr>
          <w:rFonts w:eastAsia="黑体"/>
          <w:b/>
          <w:sz w:val="28"/>
          <w:szCs w:val="28"/>
        </w:rPr>
        <w:t>约</w:t>
      </w:r>
      <w:r>
        <w:rPr>
          <w:rFonts w:eastAsia="黑体"/>
          <w:b/>
          <w:sz w:val="28"/>
          <w:szCs w:val="28"/>
        </w:rPr>
        <w:t xml:space="preserve"> </w:t>
      </w:r>
      <w:r>
        <w:rPr>
          <w:rFonts w:eastAsia="黑体"/>
          <w:b/>
          <w:sz w:val="28"/>
          <w:szCs w:val="28"/>
        </w:rPr>
        <w:t>担</w:t>
      </w:r>
      <w:r>
        <w:rPr>
          <w:rFonts w:eastAsia="黑体"/>
          <w:b/>
          <w:sz w:val="28"/>
          <w:szCs w:val="28"/>
        </w:rPr>
        <w:t xml:space="preserve"> </w:t>
      </w:r>
      <w:r>
        <w:rPr>
          <w:rFonts w:eastAsia="黑体"/>
          <w:b/>
          <w:sz w:val="28"/>
          <w:szCs w:val="28"/>
        </w:rPr>
        <w:t>保</w:t>
      </w:r>
    </w:p>
    <w:p w:rsidR="007A2453" w:rsidRDefault="007A2453">
      <w:pPr>
        <w:rPr>
          <w:szCs w:val="21"/>
        </w:rPr>
      </w:pPr>
    </w:p>
    <w:p w:rsidR="007A2453" w:rsidRDefault="002D6A75">
      <w:pPr>
        <w:rPr>
          <w:szCs w:val="21"/>
        </w:rPr>
      </w:pPr>
      <w:r>
        <w:rPr>
          <w:szCs w:val="21"/>
          <w:u w:val="single"/>
        </w:rPr>
        <w:t xml:space="preserve">            </w:t>
      </w:r>
      <w:r>
        <w:rPr>
          <w:szCs w:val="21"/>
        </w:rPr>
        <w:t>（发包人名称）：</w:t>
      </w:r>
    </w:p>
    <w:p w:rsidR="007A2453" w:rsidRDefault="007A2453">
      <w:pPr>
        <w:rPr>
          <w:szCs w:val="21"/>
        </w:rPr>
      </w:pPr>
    </w:p>
    <w:p w:rsidR="007A2453" w:rsidRDefault="002D6A75">
      <w:pPr>
        <w:spacing w:line="400" w:lineRule="exact"/>
        <w:ind w:firstLineChars="200" w:firstLine="420"/>
        <w:rPr>
          <w:szCs w:val="21"/>
        </w:rPr>
      </w:pPr>
      <w:r>
        <w:rPr>
          <w:szCs w:val="21"/>
        </w:rPr>
        <w:t>鉴于</w:t>
      </w:r>
      <w:r>
        <w:rPr>
          <w:szCs w:val="21"/>
          <w:u w:val="single"/>
        </w:rPr>
        <w:t xml:space="preserve">        </w:t>
      </w:r>
      <w:r>
        <w:rPr>
          <w:szCs w:val="21"/>
        </w:rPr>
        <w:t>（发包人名称，以下简称</w:t>
      </w:r>
      <w:r>
        <w:rPr>
          <w:szCs w:val="21"/>
        </w:rPr>
        <w:t>“</w:t>
      </w:r>
      <w:r>
        <w:rPr>
          <w:szCs w:val="21"/>
        </w:rPr>
        <w:t>发包人</w:t>
      </w:r>
      <w:r>
        <w:rPr>
          <w:szCs w:val="21"/>
        </w:rPr>
        <w:t>”</w:t>
      </w:r>
      <w:r>
        <w:rPr>
          <w:szCs w:val="21"/>
        </w:rPr>
        <w:t>）接受</w:t>
      </w:r>
      <w:r>
        <w:rPr>
          <w:szCs w:val="21"/>
          <w:u w:val="single"/>
        </w:rPr>
        <w:t xml:space="preserve">        </w:t>
      </w:r>
      <w:r>
        <w:rPr>
          <w:szCs w:val="21"/>
        </w:rPr>
        <w:t>（承包人名称）（以下称</w:t>
      </w:r>
      <w:r>
        <w:rPr>
          <w:szCs w:val="21"/>
        </w:rPr>
        <w:t>“</w:t>
      </w:r>
      <w:r>
        <w:rPr>
          <w:szCs w:val="21"/>
        </w:rPr>
        <w:t>承包人</w:t>
      </w:r>
      <w:r>
        <w:rPr>
          <w:szCs w:val="21"/>
        </w:rPr>
        <w:t>”</w:t>
      </w:r>
      <w:r>
        <w:rPr>
          <w:szCs w:val="21"/>
        </w:rPr>
        <w:t>）于</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日参加</w:t>
      </w:r>
      <w:r>
        <w:rPr>
          <w:szCs w:val="21"/>
          <w:u w:val="single"/>
        </w:rPr>
        <w:t xml:space="preserve">      </w:t>
      </w:r>
      <w:r>
        <w:rPr>
          <w:szCs w:val="21"/>
        </w:rPr>
        <w:t>（项目名称）</w:t>
      </w:r>
      <w:r>
        <w:rPr>
          <w:szCs w:val="21"/>
          <w:u w:val="single"/>
        </w:rPr>
        <w:t xml:space="preserve">    </w:t>
      </w:r>
      <w:r>
        <w:rPr>
          <w:szCs w:val="21"/>
        </w:rPr>
        <w:t>标段施工的投标。我方愿意无条件地、不可撤销地就承包人履行与你方订立的合同，向你方提供担保。</w:t>
      </w:r>
    </w:p>
    <w:p w:rsidR="007A2453" w:rsidRDefault="002D6A75">
      <w:pPr>
        <w:spacing w:line="400" w:lineRule="exact"/>
        <w:ind w:firstLineChars="200" w:firstLine="420"/>
        <w:rPr>
          <w:szCs w:val="21"/>
        </w:rPr>
      </w:pPr>
      <w:r>
        <w:rPr>
          <w:szCs w:val="21"/>
        </w:rPr>
        <w:t>1.</w:t>
      </w:r>
      <w:r>
        <w:rPr>
          <w:szCs w:val="21"/>
        </w:rPr>
        <w:t>担保金额人民币（大写）</w:t>
      </w:r>
      <w:r>
        <w:rPr>
          <w:szCs w:val="21"/>
          <w:u w:val="single"/>
        </w:rPr>
        <w:t xml:space="preserve">        </w:t>
      </w:r>
      <w:r>
        <w:rPr>
          <w:szCs w:val="21"/>
        </w:rPr>
        <w:t>元（</w:t>
      </w:r>
      <w:r>
        <w:rPr>
          <w:szCs w:val="21"/>
        </w:rPr>
        <w:t>¥</w:t>
      </w:r>
      <w:r>
        <w:rPr>
          <w:szCs w:val="21"/>
          <w:u w:val="single"/>
        </w:rPr>
        <w:t xml:space="preserve">        </w:t>
      </w:r>
      <w:r>
        <w:rPr>
          <w:szCs w:val="21"/>
        </w:rPr>
        <w:t>）。</w:t>
      </w:r>
    </w:p>
    <w:p w:rsidR="007A2453" w:rsidRDefault="002D6A75">
      <w:pPr>
        <w:spacing w:line="400" w:lineRule="exact"/>
        <w:ind w:firstLineChars="200" w:firstLine="420"/>
        <w:rPr>
          <w:szCs w:val="21"/>
        </w:rPr>
      </w:pPr>
      <w:r>
        <w:rPr>
          <w:szCs w:val="21"/>
        </w:rPr>
        <w:t>2.</w:t>
      </w:r>
      <w:r>
        <w:rPr>
          <w:szCs w:val="21"/>
        </w:rPr>
        <w:t>担保有效期自发包人与承包人签订的合同生效之日起至发包人签发工程接收交工验收证书之日止。</w:t>
      </w:r>
    </w:p>
    <w:p w:rsidR="007A2453" w:rsidRDefault="002D6A75">
      <w:pPr>
        <w:spacing w:line="400" w:lineRule="exact"/>
        <w:ind w:firstLineChars="200" w:firstLine="420"/>
        <w:rPr>
          <w:szCs w:val="21"/>
        </w:rPr>
      </w:pPr>
      <w:r>
        <w:rPr>
          <w:szCs w:val="21"/>
        </w:rPr>
        <w:t>3.</w:t>
      </w:r>
      <w:r>
        <w:rPr>
          <w:szCs w:val="21"/>
        </w:rPr>
        <w:t>在本担保有效期内，因承包人违反合同约定的义务给你方造成经济损失时，我方在收到你方以书面形式提出的在担保金额内的赔偿要求后，在</w:t>
      </w:r>
      <w:r>
        <w:rPr>
          <w:szCs w:val="21"/>
        </w:rPr>
        <w:t>7</w:t>
      </w:r>
      <w:r>
        <w:rPr>
          <w:szCs w:val="21"/>
        </w:rPr>
        <w:t>天内无条件支付，无须你方出具证明或陈述理由。</w:t>
      </w:r>
    </w:p>
    <w:p w:rsidR="007A2453" w:rsidRDefault="002D6A75">
      <w:pPr>
        <w:spacing w:line="400" w:lineRule="exact"/>
        <w:ind w:firstLineChars="200" w:firstLine="420"/>
        <w:rPr>
          <w:szCs w:val="21"/>
        </w:rPr>
      </w:pPr>
      <w:r>
        <w:rPr>
          <w:szCs w:val="21"/>
        </w:rPr>
        <w:t>4.</w:t>
      </w:r>
      <w:r>
        <w:rPr>
          <w:szCs w:val="21"/>
        </w:rPr>
        <w:t>发包人和承包人按合同条款第</w:t>
      </w:r>
      <w:r>
        <w:rPr>
          <w:szCs w:val="21"/>
        </w:rPr>
        <w:t>15</w:t>
      </w:r>
      <w:r>
        <w:rPr>
          <w:szCs w:val="21"/>
        </w:rPr>
        <w:t>条变更合同时，我方承担本担保规定的义务不变。</w:t>
      </w:r>
    </w:p>
    <w:p w:rsidR="007A2453" w:rsidRDefault="007A2453">
      <w:pPr>
        <w:rPr>
          <w:szCs w:val="21"/>
        </w:rPr>
      </w:pPr>
    </w:p>
    <w:p w:rsidR="007A2453" w:rsidRDefault="007A2453">
      <w:pPr>
        <w:rPr>
          <w:szCs w:val="21"/>
        </w:rPr>
      </w:pPr>
    </w:p>
    <w:p w:rsidR="007A2453" w:rsidRDefault="007A2453">
      <w:pPr>
        <w:rPr>
          <w:szCs w:val="21"/>
        </w:rPr>
      </w:pPr>
    </w:p>
    <w:p w:rsidR="007A2453" w:rsidRDefault="007A2453">
      <w:pPr>
        <w:rPr>
          <w:szCs w:val="21"/>
        </w:rPr>
      </w:pPr>
    </w:p>
    <w:p w:rsidR="007A2453" w:rsidRDefault="002D6A75">
      <w:pPr>
        <w:spacing w:line="440" w:lineRule="exact"/>
        <w:rPr>
          <w:szCs w:val="21"/>
        </w:rPr>
      </w:pPr>
      <w:r>
        <w:rPr>
          <w:szCs w:val="21"/>
        </w:rPr>
        <w:t xml:space="preserve">                                 </w:t>
      </w:r>
      <w:r>
        <w:rPr>
          <w:szCs w:val="21"/>
        </w:rPr>
        <w:t>担</w:t>
      </w:r>
      <w:r>
        <w:rPr>
          <w:szCs w:val="21"/>
        </w:rPr>
        <w:t xml:space="preserve"> </w:t>
      </w:r>
      <w:r>
        <w:rPr>
          <w:szCs w:val="21"/>
        </w:rPr>
        <w:t>保</w:t>
      </w:r>
      <w:r>
        <w:rPr>
          <w:szCs w:val="21"/>
        </w:rPr>
        <w:t xml:space="preserve"> </w:t>
      </w:r>
      <w:r>
        <w:rPr>
          <w:szCs w:val="21"/>
        </w:rPr>
        <w:t>人：</w:t>
      </w:r>
      <w:r>
        <w:rPr>
          <w:szCs w:val="21"/>
          <w:u w:val="single"/>
        </w:rPr>
        <w:t xml:space="preserve">                  </w:t>
      </w:r>
      <w:r>
        <w:rPr>
          <w:szCs w:val="21"/>
        </w:rPr>
        <w:t>（盖单位章）</w:t>
      </w:r>
    </w:p>
    <w:p w:rsidR="007A2453" w:rsidRDefault="002D6A75">
      <w:pPr>
        <w:spacing w:line="440" w:lineRule="exact"/>
        <w:rPr>
          <w:szCs w:val="21"/>
        </w:rPr>
      </w:pPr>
      <w:r>
        <w:rPr>
          <w:szCs w:val="21"/>
        </w:rPr>
        <w:t xml:space="preserve">                                 </w:t>
      </w:r>
      <w:r>
        <w:rPr>
          <w:szCs w:val="21"/>
        </w:rPr>
        <w:t>法定代表人或其委托代理人：</w:t>
      </w:r>
      <w:r>
        <w:rPr>
          <w:szCs w:val="21"/>
          <w:u w:val="single"/>
        </w:rPr>
        <w:t xml:space="preserve">      </w:t>
      </w:r>
      <w:r>
        <w:rPr>
          <w:szCs w:val="21"/>
        </w:rPr>
        <w:t>（签字）</w:t>
      </w:r>
    </w:p>
    <w:p w:rsidR="007A2453" w:rsidRDefault="002D6A75">
      <w:pPr>
        <w:spacing w:line="440" w:lineRule="exact"/>
        <w:rPr>
          <w:szCs w:val="21"/>
        </w:rPr>
      </w:pPr>
      <w:r>
        <w:rPr>
          <w:szCs w:val="21"/>
        </w:rPr>
        <w:t xml:space="preserve">                                 </w:t>
      </w:r>
      <w:r>
        <w:rPr>
          <w:szCs w:val="21"/>
        </w:rPr>
        <w:t>地</w:t>
      </w:r>
      <w:r>
        <w:rPr>
          <w:szCs w:val="21"/>
        </w:rPr>
        <w:t xml:space="preserve">    </w:t>
      </w:r>
      <w:r>
        <w:rPr>
          <w:szCs w:val="21"/>
        </w:rPr>
        <w:t>址：</w:t>
      </w:r>
      <w:r>
        <w:rPr>
          <w:szCs w:val="21"/>
          <w:u w:val="single"/>
        </w:rPr>
        <w:t xml:space="preserve">                              </w:t>
      </w:r>
    </w:p>
    <w:p w:rsidR="007A2453" w:rsidRDefault="002D6A75">
      <w:pPr>
        <w:spacing w:line="440" w:lineRule="exact"/>
        <w:rPr>
          <w:szCs w:val="21"/>
        </w:rPr>
      </w:pPr>
      <w:r>
        <w:rPr>
          <w:szCs w:val="21"/>
        </w:rPr>
        <w:t xml:space="preserve">                                 </w:t>
      </w:r>
      <w:r>
        <w:rPr>
          <w:szCs w:val="21"/>
        </w:rPr>
        <w:t>邮政编码：</w:t>
      </w:r>
      <w:r>
        <w:rPr>
          <w:szCs w:val="21"/>
          <w:u w:val="single"/>
        </w:rPr>
        <w:t xml:space="preserve">                              </w:t>
      </w:r>
    </w:p>
    <w:p w:rsidR="007A2453" w:rsidRDefault="002D6A75">
      <w:pPr>
        <w:spacing w:line="440" w:lineRule="exact"/>
        <w:rPr>
          <w:szCs w:val="21"/>
        </w:rPr>
      </w:pPr>
      <w:r>
        <w:rPr>
          <w:szCs w:val="21"/>
        </w:rPr>
        <w:t xml:space="preserve">                                 </w:t>
      </w:r>
      <w:r>
        <w:rPr>
          <w:szCs w:val="21"/>
        </w:rPr>
        <w:t>电</w:t>
      </w:r>
      <w:r>
        <w:rPr>
          <w:szCs w:val="21"/>
        </w:rPr>
        <w:t xml:space="preserve">    </w:t>
      </w:r>
      <w:r>
        <w:rPr>
          <w:szCs w:val="21"/>
        </w:rPr>
        <w:t>话：</w:t>
      </w:r>
      <w:r>
        <w:rPr>
          <w:szCs w:val="21"/>
          <w:u w:val="single"/>
        </w:rPr>
        <w:t xml:space="preserve">                              </w:t>
      </w:r>
    </w:p>
    <w:p w:rsidR="007A2453" w:rsidRDefault="002D6A75">
      <w:pPr>
        <w:spacing w:line="440" w:lineRule="exact"/>
        <w:rPr>
          <w:szCs w:val="21"/>
        </w:rPr>
      </w:pPr>
      <w:r>
        <w:rPr>
          <w:szCs w:val="21"/>
        </w:rPr>
        <w:t xml:space="preserve">                                 </w:t>
      </w:r>
      <w:r>
        <w:rPr>
          <w:szCs w:val="21"/>
        </w:rPr>
        <w:t>传</w:t>
      </w:r>
      <w:r>
        <w:rPr>
          <w:szCs w:val="21"/>
        </w:rPr>
        <w:t xml:space="preserve">    </w:t>
      </w:r>
      <w:r>
        <w:rPr>
          <w:szCs w:val="21"/>
        </w:rPr>
        <w:t>真：</w:t>
      </w:r>
      <w:r>
        <w:rPr>
          <w:szCs w:val="21"/>
          <w:u w:val="single"/>
        </w:rPr>
        <w:t xml:space="preserve">                              </w:t>
      </w:r>
    </w:p>
    <w:p w:rsidR="007A2453" w:rsidRDefault="007A2453">
      <w:pPr>
        <w:rPr>
          <w:szCs w:val="21"/>
        </w:rPr>
      </w:pPr>
    </w:p>
    <w:p w:rsidR="007A2453" w:rsidRDefault="007A2453">
      <w:pPr>
        <w:rPr>
          <w:szCs w:val="21"/>
        </w:rPr>
      </w:pPr>
    </w:p>
    <w:p w:rsidR="007A2453" w:rsidRDefault="002D6A75">
      <w:pPr>
        <w:rPr>
          <w:szCs w:val="21"/>
        </w:rPr>
      </w:pPr>
      <w:r>
        <w:rPr>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rsidR="007A2453" w:rsidRDefault="007A2453">
      <w:pPr>
        <w:spacing w:line="400" w:lineRule="exact"/>
        <w:ind w:firstLineChars="200" w:firstLine="420"/>
        <w:rPr>
          <w:szCs w:val="21"/>
        </w:rPr>
      </w:pPr>
    </w:p>
    <w:p w:rsidR="007A2453" w:rsidRDefault="007A2453">
      <w:pPr>
        <w:spacing w:line="400" w:lineRule="exact"/>
        <w:ind w:firstLineChars="200" w:firstLine="420"/>
        <w:rPr>
          <w:szCs w:val="21"/>
        </w:rPr>
      </w:pPr>
    </w:p>
    <w:p w:rsidR="007A2453" w:rsidRDefault="007A2453">
      <w:pPr>
        <w:spacing w:line="400" w:lineRule="exact"/>
        <w:ind w:firstLineChars="200" w:firstLine="420"/>
        <w:rPr>
          <w:szCs w:val="21"/>
        </w:rPr>
      </w:pPr>
    </w:p>
    <w:p w:rsidR="007A2453" w:rsidRDefault="007A2453">
      <w:pPr>
        <w:spacing w:line="400" w:lineRule="exact"/>
        <w:ind w:firstLineChars="200" w:firstLine="420"/>
        <w:rPr>
          <w:szCs w:val="21"/>
        </w:rPr>
      </w:pPr>
    </w:p>
    <w:p w:rsidR="007A2453" w:rsidRDefault="002D6A75">
      <w:pPr>
        <w:spacing w:afterLines="50" w:after="120"/>
        <w:rPr>
          <w:rFonts w:eastAsia="黑体"/>
          <w:sz w:val="24"/>
        </w:rPr>
      </w:pPr>
      <w:r>
        <w:rPr>
          <w:rFonts w:eastAsia="黑体"/>
          <w:sz w:val="24"/>
        </w:rPr>
        <w:br w:type="page"/>
      </w:r>
    </w:p>
    <w:p w:rsidR="007A2453" w:rsidRDefault="002D6A75">
      <w:pPr>
        <w:spacing w:afterLines="50" w:after="120"/>
        <w:rPr>
          <w:sz w:val="28"/>
          <w:szCs w:val="28"/>
        </w:rPr>
      </w:pPr>
      <w:r>
        <w:rPr>
          <w:sz w:val="28"/>
          <w:szCs w:val="28"/>
        </w:rPr>
        <w:lastRenderedPageBreak/>
        <w:t>附件八</w:t>
      </w:r>
      <w:r>
        <w:rPr>
          <w:sz w:val="28"/>
          <w:szCs w:val="28"/>
        </w:rPr>
        <w:t xml:space="preserve">   </w:t>
      </w:r>
      <w:r>
        <w:rPr>
          <w:sz w:val="28"/>
          <w:szCs w:val="28"/>
        </w:rPr>
        <w:t>预付款担保格式</w:t>
      </w:r>
    </w:p>
    <w:p w:rsidR="007A2453" w:rsidRDefault="007A2453">
      <w:pPr>
        <w:rPr>
          <w:sz w:val="24"/>
        </w:rPr>
      </w:pPr>
    </w:p>
    <w:p w:rsidR="007A2453" w:rsidRDefault="002D6A75">
      <w:pPr>
        <w:jc w:val="center"/>
        <w:rPr>
          <w:rFonts w:eastAsia="黑体"/>
          <w:b/>
          <w:sz w:val="28"/>
          <w:szCs w:val="28"/>
        </w:rPr>
      </w:pPr>
      <w:r>
        <w:rPr>
          <w:rFonts w:eastAsia="黑体"/>
          <w:b/>
          <w:sz w:val="28"/>
          <w:szCs w:val="28"/>
        </w:rPr>
        <w:t>预</w:t>
      </w:r>
      <w:r>
        <w:rPr>
          <w:rFonts w:eastAsia="黑体"/>
          <w:b/>
          <w:sz w:val="28"/>
          <w:szCs w:val="28"/>
        </w:rPr>
        <w:t xml:space="preserve"> </w:t>
      </w:r>
      <w:r>
        <w:rPr>
          <w:rFonts w:eastAsia="黑体"/>
          <w:b/>
          <w:sz w:val="28"/>
          <w:szCs w:val="28"/>
        </w:rPr>
        <w:t>付</w:t>
      </w:r>
      <w:r>
        <w:rPr>
          <w:rFonts w:eastAsia="黑体"/>
          <w:b/>
          <w:sz w:val="28"/>
          <w:szCs w:val="28"/>
        </w:rPr>
        <w:t xml:space="preserve"> </w:t>
      </w:r>
      <w:r>
        <w:rPr>
          <w:rFonts w:eastAsia="黑体"/>
          <w:b/>
          <w:sz w:val="28"/>
          <w:szCs w:val="28"/>
        </w:rPr>
        <w:t>款</w:t>
      </w:r>
      <w:r>
        <w:rPr>
          <w:rFonts w:eastAsia="黑体"/>
          <w:b/>
          <w:sz w:val="28"/>
          <w:szCs w:val="28"/>
        </w:rPr>
        <w:t xml:space="preserve"> </w:t>
      </w:r>
      <w:r>
        <w:rPr>
          <w:rFonts w:eastAsia="黑体"/>
          <w:b/>
          <w:sz w:val="28"/>
          <w:szCs w:val="28"/>
        </w:rPr>
        <w:t>担</w:t>
      </w:r>
      <w:r>
        <w:rPr>
          <w:rFonts w:eastAsia="黑体"/>
          <w:b/>
          <w:sz w:val="28"/>
          <w:szCs w:val="28"/>
        </w:rPr>
        <w:t xml:space="preserve"> </w:t>
      </w:r>
      <w:r>
        <w:rPr>
          <w:rFonts w:eastAsia="黑体"/>
          <w:b/>
          <w:sz w:val="28"/>
          <w:szCs w:val="28"/>
        </w:rPr>
        <w:t>保</w:t>
      </w:r>
    </w:p>
    <w:p w:rsidR="007A2453" w:rsidRDefault="007A2453">
      <w:pPr>
        <w:rPr>
          <w:color w:val="FF0000"/>
          <w:szCs w:val="21"/>
        </w:rPr>
      </w:pPr>
    </w:p>
    <w:p w:rsidR="007A2453" w:rsidRDefault="002D6A75">
      <w:pPr>
        <w:rPr>
          <w:szCs w:val="21"/>
        </w:rPr>
      </w:pPr>
      <w:r>
        <w:rPr>
          <w:szCs w:val="21"/>
          <w:u w:val="single"/>
        </w:rPr>
        <w:t xml:space="preserve">            </w:t>
      </w:r>
      <w:r>
        <w:rPr>
          <w:szCs w:val="21"/>
        </w:rPr>
        <w:t>（发包人名称）：</w:t>
      </w:r>
    </w:p>
    <w:p w:rsidR="007A2453" w:rsidRDefault="007A2453">
      <w:pPr>
        <w:rPr>
          <w:szCs w:val="21"/>
        </w:rPr>
      </w:pPr>
    </w:p>
    <w:p w:rsidR="007A2453" w:rsidRDefault="002D6A75">
      <w:pPr>
        <w:spacing w:line="400" w:lineRule="exact"/>
        <w:ind w:firstLineChars="200" w:firstLine="420"/>
        <w:rPr>
          <w:szCs w:val="21"/>
        </w:rPr>
      </w:pPr>
      <w:r>
        <w:rPr>
          <w:szCs w:val="21"/>
        </w:rPr>
        <w:t>根据</w:t>
      </w:r>
      <w:r>
        <w:rPr>
          <w:szCs w:val="21"/>
          <w:u w:val="single"/>
        </w:rPr>
        <w:t xml:space="preserve">        </w:t>
      </w:r>
      <w:r>
        <w:rPr>
          <w:szCs w:val="21"/>
        </w:rPr>
        <w:t>（承包人名称）（以下称</w:t>
      </w:r>
      <w:r>
        <w:rPr>
          <w:szCs w:val="21"/>
        </w:rPr>
        <w:t>“</w:t>
      </w:r>
      <w:r>
        <w:rPr>
          <w:szCs w:val="21"/>
        </w:rPr>
        <w:t>承包人</w:t>
      </w:r>
      <w:r>
        <w:rPr>
          <w:szCs w:val="21"/>
        </w:rPr>
        <w:t>”</w:t>
      </w:r>
      <w:r>
        <w:rPr>
          <w:szCs w:val="21"/>
        </w:rPr>
        <w:t>）与</w:t>
      </w:r>
      <w:r>
        <w:rPr>
          <w:szCs w:val="21"/>
          <w:u w:val="single"/>
        </w:rPr>
        <w:t xml:space="preserve">      </w:t>
      </w:r>
      <w:r>
        <w:rPr>
          <w:szCs w:val="21"/>
        </w:rPr>
        <w:t>（发包人名称）（以下简称</w:t>
      </w:r>
      <w:r>
        <w:rPr>
          <w:szCs w:val="21"/>
        </w:rPr>
        <w:t>“</w:t>
      </w:r>
      <w:r>
        <w:rPr>
          <w:szCs w:val="21"/>
        </w:rPr>
        <w:t>发包人</w:t>
      </w:r>
      <w:r>
        <w:rPr>
          <w:szCs w:val="21"/>
        </w:rPr>
        <w:t>”</w:t>
      </w:r>
      <w:r>
        <w:rPr>
          <w:szCs w:val="21"/>
        </w:rPr>
        <w:t>）于</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日签订的</w:t>
      </w:r>
      <w:r>
        <w:rPr>
          <w:szCs w:val="21"/>
          <w:u w:val="single"/>
        </w:rPr>
        <w:t xml:space="preserve">        </w:t>
      </w:r>
      <w:r>
        <w:rPr>
          <w:szCs w:val="21"/>
        </w:rPr>
        <w:t>（项目名称）</w:t>
      </w:r>
      <w:r>
        <w:rPr>
          <w:szCs w:val="21"/>
          <w:u w:val="single"/>
        </w:rPr>
        <w:t xml:space="preserve">    </w:t>
      </w:r>
      <w:r>
        <w:rPr>
          <w:szCs w:val="21"/>
        </w:rPr>
        <w:t>标段施工承包合同，承包人按约定的金额向发包人提交一份预付款担保，即有权得到发包人支付相等金额的预付款。我方愿意就你方提供给承包人的预付款提供担保。</w:t>
      </w:r>
    </w:p>
    <w:p w:rsidR="007A2453" w:rsidRDefault="002D6A75">
      <w:pPr>
        <w:spacing w:line="400" w:lineRule="exact"/>
        <w:ind w:firstLineChars="200" w:firstLine="420"/>
        <w:rPr>
          <w:szCs w:val="21"/>
        </w:rPr>
      </w:pPr>
      <w:r>
        <w:rPr>
          <w:szCs w:val="21"/>
        </w:rPr>
        <w:t>1.</w:t>
      </w:r>
      <w:r>
        <w:rPr>
          <w:szCs w:val="21"/>
        </w:rPr>
        <w:t>担保金额人民币（大写）</w:t>
      </w:r>
      <w:r>
        <w:rPr>
          <w:szCs w:val="21"/>
          <w:u w:val="single"/>
        </w:rPr>
        <w:t xml:space="preserve">      </w:t>
      </w:r>
      <w:r>
        <w:rPr>
          <w:szCs w:val="21"/>
        </w:rPr>
        <w:t>元（</w:t>
      </w:r>
      <w:r>
        <w:rPr>
          <w:szCs w:val="21"/>
        </w:rPr>
        <w:t>¥</w:t>
      </w:r>
      <w:r>
        <w:rPr>
          <w:szCs w:val="21"/>
          <w:u w:val="single"/>
        </w:rPr>
        <w:t xml:space="preserve">      </w:t>
      </w:r>
      <w:r>
        <w:rPr>
          <w:szCs w:val="21"/>
        </w:rPr>
        <w:t>）。</w:t>
      </w:r>
    </w:p>
    <w:p w:rsidR="007A2453" w:rsidRDefault="002D6A75">
      <w:pPr>
        <w:spacing w:line="400" w:lineRule="exact"/>
        <w:ind w:firstLineChars="200" w:firstLine="420"/>
        <w:rPr>
          <w:szCs w:val="21"/>
        </w:rPr>
      </w:pPr>
      <w:r>
        <w:rPr>
          <w:szCs w:val="21"/>
        </w:rPr>
        <w:t>2.</w:t>
      </w:r>
      <w:r>
        <w:rPr>
          <w:szCs w:val="21"/>
        </w:rPr>
        <w:t>担保有效期自预付款支付给承包人起生效，至发包人签发的进度付款证书说明已完全扣清止。</w:t>
      </w:r>
    </w:p>
    <w:p w:rsidR="007A2453" w:rsidRDefault="002D6A75">
      <w:pPr>
        <w:spacing w:line="400" w:lineRule="exact"/>
        <w:ind w:firstLineChars="200" w:firstLine="420"/>
        <w:rPr>
          <w:szCs w:val="21"/>
        </w:rPr>
      </w:pPr>
      <w:r>
        <w:rPr>
          <w:szCs w:val="21"/>
        </w:rPr>
        <w:t>3.</w:t>
      </w:r>
      <w:r>
        <w:rPr>
          <w:szCs w:val="21"/>
        </w:rPr>
        <w:t>在本保函有效期内，因承包人违反合同约定的义务而要求收回预付款时，我方在收到你方的书面通知后，在</w:t>
      </w:r>
      <w:r>
        <w:rPr>
          <w:szCs w:val="21"/>
        </w:rPr>
        <w:t>7</w:t>
      </w:r>
      <w:r>
        <w:rPr>
          <w:szCs w:val="21"/>
        </w:rPr>
        <w:t>天内无条件支付，无须你方出具证明或陈述理由。但本保函的担保金额，在任何时候不应超过预付款金额减去发包人按合同约定在向承包人签发的进度付款证书中扣除的金额。</w:t>
      </w:r>
    </w:p>
    <w:p w:rsidR="007A2453" w:rsidRDefault="002D6A75">
      <w:pPr>
        <w:spacing w:line="400" w:lineRule="exact"/>
        <w:ind w:firstLineChars="200" w:firstLine="420"/>
        <w:rPr>
          <w:szCs w:val="21"/>
        </w:rPr>
      </w:pPr>
      <w:r>
        <w:rPr>
          <w:szCs w:val="21"/>
        </w:rPr>
        <w:t>4.</w:t>
      </w:r>
      <w:r>
        <w:rPr>
          <w:szCs w:val="21"/>
        </w:rPr>
        <w:t>发包人和承包人按合同条款第</w:t>
      </w:r>
      <w:r>
        <w:rPr>
          <w:szCs w:val="21"/>
        </w:rPr>
        <w:t xml:space="preserve"> 15 </w:t>
      </w:r>
      <w:r>
        <w:rPr>
          <w:szCs w:val="21"/>
        </w:rPr>
        <w:t>条变更合同时，我方承担本保函规定的义务不变。</w:t>
      </w:r>
    </w:p>
    <w:p w:rsidR="007A2453" w:rsidRDefault="007A2453">
      <w:pPr>
        <w:rPr>
          <w:szCs w:val="21"/>
        </w:rPr>
      </w:pPr>
    </w:p>
    <w:p w:rsidR="007A2453" w:rsidRDefault="007A2453">
      <w:pPr>
        <w:rPr>
          <w:szCs w:val="21"/>
        </w:rPr>
      </w:pPr>
    </w:p>
    <w:p w:rsidR="007A2453" w:rsidRDefault="007A2453">
      <w:pPr>
        <w:rPr>
          <w:szCs w:val="21"/>
        </w:rPr>
      </w:pPr>
    </w:p>
    <w:p w:rsidR="007A2453" w:rsidRDefault="002D6A75">
      <w:pPr>
        <w:spacing w:line="440" w:lineRule="exact"/>
        <w:rPr>
          <w:szCs w:val="21"/>
        </w:rPr>
      </w:pPr>
      <w:r>
        <w:rPr>
          <w:szCs w:val="21"/>
        </w:rPr>
        <w:t xml:space="preserve">                                  </w:t>
      </w:r>
      <w:r>
        <w:rPr>
          <w:szCs w:val="21"/>
        </w:rPr>
        <w:t>担</w:t>
      </w:r>
      <w:r>
        <w:rPr>
          <w:szCs w:val="21"/>
        </w:rPr>
        <w:t xml:space="preserve"> </w:t>
      </w:r>
      <w:r>
        <w:rPr>
          <w:szCs w:val="21"/>
        </w:rPr>
        <w:t>保</w:t>
      </w:r>
      <w:r>
        <w:rPr>
          <w:szCs w:val="21"/>
        </w:rPr>
        <w:t xml:space="preserve"> </w:t>
      </w:r>
      <w:r>
        <w:rPr>
          <w:szCs w:val="21"/>
        </w:rPr>
        <w:t>人：</w:t>
      </w:r>
      <w:r>
        <w:rPr>
          <w:szCs w:val="21"/>
          <w:u w:val="single"/>
        </w:rPr>
        <w:t xml:space="preserve">                  </w:t>
      </w:r>
      <w:r>
        <w:rPr>
          <w:szCs w:val="21"/>
        </w:rPr>
        <w:t>（盖单位章）</w:t>
      </w:r>
    </w:p>
    <w:p w:rsidR="007A2453" w:rsidRDefault="002D6A75">
      <w:pPr>
        <w:spacing w:line="440" w:lineRule="exact"/>
        <w:rPr>
          <w:szCs w:val="21"/>
        </w:rPr>
      </w:pPr>
      <w:r>
        <w:rPr>
          <w:szCs w:val="21"/>
        </w:rPr>
        <w:t xml:space="preserve">                                  </w:t>
      </w:r>
      <w:r>
        <w:rPr>
          <w:szCs w:val="21"/>
        </w:rPr>
        <w:t>法定代表人或其委托代理人：</w:t>
      </w:r>
      <w:r>
        <w:rPr>
          <w:szCs w:val="21"/>
          <w:u w:val="single"/>
        </w:rPr>
        <w:t xml:space="preserve">      </w:t>
      </w:r>
      <w:r>
        <w:rPr>
          <w:szCs w:val="21"/>
        </w:rPr>
        <w:t>（签字）</w:t>
      </w:r>
    </w:p>
    <w:p w:rsidR="007A2453" w:rsidRDefault="002D6A75">
      <w:pPr>
        <w:spacing w:line="440" w:lineRule="exact"/>
        <w:rPr>
          <w:szCs w:val="21"/>
        </w:rPr>
      </w:pPr>
      <w:r>
        <w:rPr>
          <w:szCs w:val="21"/>
        </w:rPr>
        <w:t xml:space="preserve">                                  </w:t>
      </w:r>
      <w:r>
        <w:rPr>
          <w:szCs w:val="21"/>
        </w:rPr>
        <w:t>地</w:t>
      </w:r>
      <w:r>
        <w:rPr>
          <w:szCs w:val="21"/>
        </w:rPr>
        <w:t xml:space="preserve">    </w:t>
      </w:r>
      <w:r>
        <w:rPr>
          <w:szCs w:val="21"/>
        </w:rPr>
        <w:t>址：</w:t>
      </w:r>
      <w:r>
        <w:rPr>
          <w:szCs w:val="21"/>
          <w:u w:val="single"/>
        </w:rPr>
        <w:t xml:space="preserve">                              </w:t>
      </w:r>
    </w:p>
    <w:p w:rsidR="007A2453" w:rsidRDefault="002D6A75">
      <w:pPr>
        <w:spacing w:line="440" w:lineRule="exact"/>
        <w:rPr>
          <w:szCs w:val="21"/>
        </w:rPr>
      </w:pPr>
      <w:r>
        <w:rPr>
          <w:szCs w:val="21"/>
        </w:rPr>
        <w:t xml:space="preserve">                                  </w:t>
      </w:r>
      <w:r>
        <w:rPr>
          <w:szCs w:val="21"/>
        </w:rPr>
        <w:t>邮政编码：</w:t>
      </w:r>
      <w:r>
        <w:rPr>
          <w:szCs w:val="21"/>
          <w:u w:val="single"/>
        </w:rPr>
        <w:t xml:space="preserve">                              </w:t>
      </w:r>
    </w:p>
    <w:p w:rsidR="007A2453" w:rsidRDefault="002D6A75">
      <w:pPr>
        <w:spacing w:line="440" w:lineRule="exact"/>
        <w:rPr>
          <w:szCs w:val="21"/>
        </w:rPr>
      </w:pPr>
      <w:r>
        <w:rPr>
          <w:szCs w:val="21"/>
        </w:rPr>
        <w:t xml:space="preserve">                                  </w:t>
      </w:r>
      <w:r>
        <w:rPr>
          <w:szCs w:val="21"/>
        </w:rPr>
        <w:t>电</w:t>
      </w:r>
      <w:r>
        <w:rPr>
          <w:szCs w:val="21"/>
        </w:rPr>
        <w:t xml:space="preserve">    </w:t>
      </w:r>
      <w:r>
        <w:rPr>
          <w:szCs w:val="21"/>
        </w:rPr>
        <w:t>话：</w:t>
      </w:r>
      <w:r>
        <w:rPr>
          <w:szCs w:val="21"/>
          <w:u w:val="single"/>
        </w:rPr>
        <w:t xml:space="preserve">                              </w:t>
      </w:r>
    </w:p>
    <w:p w:rsidR="007A2453" w:rsidRDefault="002D6A75">
      <w:pPr>
        <w:spacing w:line="440" w:lineRule="exact"/>
        <w:rPr>
          <w:szCs w:val="21"/>
        </w:rPr>
      </w:pPr>
      <w:r>
        <w:rPr>
          <w:szCs w:val="21"/>
        </w:rPr>
        <w:t xml:space="preserve">                                  </w:t>
      </w:r>
      <w:r>
        <w:rPr>
          <w:szCs w:val="21"/>
        </w:rPr>
        <w:t>传</w:t>
      </w:r>
      <w:r>
        <w:rPr>
          <w:szCs w:val="21"/>
        </w:rPr>
        <w:t xml:space="preserve">    </w:t>
      </w:r>
      <w:r>
        <w:rPr>
          <w:szCs w:val="21"/>
        </w:rPr>
        <w:t>真：</w:t>
      </w:r>
      <w:r>
        <w:rPr>
          <w:szCs w:val="21"/>
          <w:u w:val="single"/>
        </w:rPr>
        <w:t xml:space="preserve">                              </w:t>
      </w:r>
    </w:p>
    <w:p w:rsidR="007A2453" w:rsidRDefault="007A2453">
      <w:pPr>
        <w:rPr>
          <w:szCs w:val="21"/>
        </w:rPr>
      </w:pPr>
    </w:p>
    <w:p w:rsidR="007A2453" w:rsidRDefault="002D6A75">
      <w:pPr>
        <w:rPr>
          <w:szCs w:val="21"/>
        </w:rPr>
      </w:pPr>
      <w:r>
        <w:rPr>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rsidR="007A2453" w:rsidRDefault="007A2453">
      <w:pPr>
        <w:spacing w:line="400" w:lineRule="exact"/>
        <w:ind w:firstLineChars="200" w:firstLine="420"/>
        <w:rPr>
          <w:szCs w:val="21"/>
        </w:rPr>
      </w:pPr>
    </w:p>
    <w:p w:rsidR="007A2453" w:rsidRDefault="007A2453">
      <w:pPr>
        <w:spacing w:line="400" w:lineRule="exact"/>
        <w:ind w:firstLineChars="200" w:firstLine="420"/>
        <w:rPr>
          <w:szCs w:val="21"/>
        </w:rPr>
      </w:pPr>
    </w:p>
    <w:p w:rsidR="007A2453" w:rsidRDefault="007A2453">
      <w:pPr>
        <w:spacing w:line="400" w:lineRule="exact"/>
        <w:ind w:firstLineChars="200" w:firstLine="420"/>
        <w:rPr>
          <w:szCs w:val="21"/>
        </w:rPr>
      </w:pPr>
    </w:p>
    <w:p w:rsidR="007A2453" w:rsidRDefault="002D6A75">
      <w:pPr>
        <w:spacing w:afterLines="50" w:after="120"/>
        <w:rPr>
          <w:sz w:val="24"/>
        </w:rPr>
      </w:pPr>
      <w:r>
        <w:rPr>
          <w:sz w:val="24"/>
        </w:rPr>
        <w:br w:type="page"/>
      </w:r>
      <w:r>
        <w:rPr>
          <w:sz w:val="28"/>
          <w:szCs w:val="28"/>
        </w:rPr>
        <w:lastRenderedPageBreak/>
        <w:t>附件九</w:t>
      </w:r>
      <w:r>
        <w:rPr>
          <w:sz w:val="28"/>
          <w:szCs w:val="28"/>
        </w:rPr>
        <w:t xml:space="preserve">   </w:t>
      </w:r>
      <w:r>
        <w:rPr>
          <w:sz w:val="28"/>
          <w:szCs w:val="28"/>
        </w:rPr>
        <w:t>工程资金监管协议格式</w:t>
      </w:r>
    </w:p>
    <w:p w:rsidR="007A2453" w:rsidRDefault="002D6A75">
      <w:pPr>
        <w:spacing w:line="400" w:lineRule="exact"/>
        <w:ind w:firstLineChars="200" w:firstLine="420"/>
        <w:rPr>
          <w:szCs w:val="21"/>
        </w:rPr>
      </w:pPr>
      <w:r>
        <w:rPr>
          <w:szCs w:val="21"/>
        </w:rPr>
        <w:t>（发包人与承包人签订合同协议书时应与发包人制订的银行签署工程资金监管协议，工程资金监管协议内容在保证本项目资金有效监管的前提下由三方共同商定）</w:t>
      </w:r>
    </w:p>
    <w:p w:rsidR="007A2453" w:rsidRDefault="002D6A75">
      <w:pPr>
        <w:spacing w:before="240" w:after="240"/>
        <w:jc w:val="center"/>
        <w:rPr>
          <w:rFonts w:eastAsia="黑体"/>
          <w:b/>
          <w:sz w:val="28"/>
          <w:szCs w:val="28"/>
        </w:rPr>
      </w:pPr>
      <w:r>
        <w:rPr>
          <w:rFonts w:eastAsia="黑体"/>
          <w:b/>
          <w:sz w:val="28"/>
          <w:szCs w:val="28"/>
        </w:rPr>
        <w:t>工程资金监管协议</w:t>
      </w:r>
    </w:p>
    <w:p w:rsidR="007A2453" w:rsidRDefault="002D6A75">
      <w:pPr>
        <w:spacing w:line="400" w:lineRule="exact"/>
        <w:rPr>
          <w:szCs w:val="21"/>
        </w:rPr>
      </w:pPr>
      <w:r>
        <w:rPr>
          <w:szCs w:val="21"/>
        </w:rPr>
        <w:t>发</w:t>
      </w:r>
      <w:r>
        <w:rPr>
          <w:szCs w:val="21"/>
        </w:rPr>
        <w:t xml:space="preserve"> </w:t>
      </w:r>
      <w:r>
        <w:rPr>
          <w:szCs w:val="21"/>
        </w:rPr>
        <w:t>包</w:t>
      </w:r>
      <w:r>
        <w:rPr>
          <w:szCs w:val="21"/>
        </w:rPr>
        <w:t xml:space="preserve"> </w:t>
      </w:r>
      <w:r>
        <w:rPr>
          <w:szCs w:val="21"/>
        </w:rPr>
        <w:t>人：</w:t>
      </w:r>
      <w:r>
        <w:rPr>
          <w:szCs w:val="21"/>
          <w:u w:val="single"/>
        </w:rPr>
        <w:t xml:space="preserve">       </w:t>
      </w:r>
      <w:r>
        <w:rPr>
          <w:rFonts w:hint="eastAsia"/>
          <w:szCs w:val="21"/>
          <w:u w:val="single"/>
        </w:rPr>
        <w:t xml:space="preserve">                     </w:t>
      </w:r>
      <w:r>
        <w:rPr>
          <w:szCs w:val="21"/>
          <w:u w:val="single"/>
        </w:rPr>
        <w:t xml:space="preserve">       </w:t>
      </w:r>
      <w:r>
        <w:rPr>
          <w:szCs w:val="21"/>
        </w:rPr>
        <w:t>（以下简称</w:t>
      </w:r>
      <w:r>
        <w:rPr>
          <w:szCs w:val="21"/>
        </w:rPr>
        <w:t>“</w:t>
      </w:r>
      <w:r>
        <w:rPr>
          <w:szCs w:val="21"/>
        </w:rPr>
        <w:t>甲方</w:t>
      </w:r>
      <w:r>
        <w:rPr>
          <w:szCs w:val="21"/>
        </w:rPr>
        <w:t>”</w:t>
      </w:r>
      <w:r>
        <w:rPr>
          <w:szCs w:val="21"/>
        </w:rPr>
        <w:t>）</w:t>
      </w:r>
    </w:p>
    <w:p w:rsidR="007A2453" w:rsidRDefault="002D6A75">
      <w:pPr>
        <w:spacing w:line="400" w:lineRule="exact"/>
        <w:rPr>
          <w:szCs w:val="21"/>
        </w:rPr>
      </w:pPr>
      <w:r>
        <w:rPr>
          <w:szCs w:val="21"/>
        </w:rPr>
        <w:t>承</w:t>
      </w:r>
      <w:r>
        <w:rPr>
          <w:szCs w:val="21"/>
        </w:rPr>
        <w:t xml:space="preserve"> </w:t>
      </w:r>
      <w:r>
        <w:rPr>
          <w:szCs w:val="21"/>
        </w:rPr>
        <w:t>包</w:t>
      </w:r>
      <w:r>
        <w:rPr>
          <w:szCs w:val="21"/>
        </w:rPr>
        <w:t xml:space="preserve"> </w:t>
      </w:r>
      <w:r>
        <w:rPr>
          <w:szCs w:val="21"/>
        </w:rPr>
        <w:t>人：</w:t>
      </w:r>
      <w:r>
        <w:rPr>
          <w:szCs w:val="21"/>
          <w:u w:val="single"/>
        </w:rPr>
        <w:t xml:space="preserve">              </w:t>
      </w:r>
      <w:r>
        <w:rPr>
          <w:szCs w:val="21"/>
        </w:rPr>
        <w:t>（以下简称</w:t>
      </w:r>
      <w:r>
        <w:rPr>
          <w:szCs w:val="21"/>
        </w:rPr>
        <w:t>“</w:t>
      </w:r>
      <w:r>
        <w:rPr>
          <w:szCs w:val="21"/>
        </w:rPr>
        <w:t>乙方</w:t>
      </w:r>
      <w:r>
        <w:rPr>
          <w:szCs w:val="21"/>
        </w:rPr>
        <w:t>”</w:t>
      </w:r>
      <w:r>
        <w:rPr>
          <w:szCs w:val="21"/>
        </w:rPr>
        <w:t>）</w:t>
      </w:r>
    </w:p>
    <w:p w:rsidR="007A2453" w:rsidRDefault="002D6A75">
      <w:pPr>
        <w:spacing w:line="400" w:lineRule="exact"/>
        <w:rPr>
          <w:szCs w:val="21"/>
        </w:rPr>
      </w:pPr>
      <w:r>
        <w:rPr>
          <w:szCs w:val="21"/>
        </w:rPr>
        <w:t>经办银行：</w:t>
      </w:r>
      <w:r>
        <w:rPr>
          <w:szCs w:val="21"/>
          <w:u w:val="single"/>
        </w:rPr>
        <w:t xml:space="preserve">              </w:t>
      </w:r>
      <w:r>
        <w:rPr>
          <w:szCs w:val="21"/>
        </w:rPr>
        <w:t>（以下简称</w:t>
      </w:r>
      <w:r>
        <w:rPr>
          <w:szCs w:val="21"/>
        </w:rPr>
        <w:t>“</w:t>
      </w:r>
      <w:r>
        <w:rPr>
          <w:szCs w:val="21"/>
        </w:rPr>
        <w:t>丙方</w:t>
      </w:r>
      <w:r>
        <w:rPr>
          <w:szCs w:val="21"/>
        </w:rPr>
        <w:t>”</w:t>
      </w:r>
      <w:r>
        <w:rPr>
          <w:szCs w:val="21"/>
        </w:rPr>
        <w:t>）</w:t>
      </w:r>
    </w:p>
    <w:p w:rsidR="007A2453" w:rsidRDefault="002D6A75">
      <w:pPr>
        <w:spacing w:line="400" w:lineRule="exact"/>
        <w:ind w:firstLineChars="200" w:firstLine="420"/>
        <w:rPr>
          <w:szCs w:val="21"/>
        </w:rPr>
      </w:pPr>
      <w:r>
        <w:rPr>
          <w:szCs w:val="21"/>
        </w:rPr>
        <w:t>为了促进</w:t>
      </w:r>
      <w:r>
        <w:rPr>
          <w:szCs w:val="21"/>
          <w:u w:val="single"/>
        </w:rPr>
        <w:t xml:space="preserve">        </w:t>
      </w:r>
      <w:r>
        <w:rPr>
          <w:szCs w:val="21"/>
        </w:rPr>
        <w:t>（项目名称）的顺利实施，管好用好建设资金，确保工程资金专款专用，同时为承包人提供便捷有效的银行业务服务，根据</w:t>
      </w:r>
      <w:r>
        <w:rPr>
          <w:szCs w:val="21"/>
          <w:u w:val="single"/>
        </w:rPr>
        <w:t xml:space="preserve">     </w:t>
      </w:r>
      <w:r>
        <w:rPr>
          <w:szCs w:val="21"/>
        </w:rPr>
        <w:t>（项目名称）合同条款有关规定，经甲、乙、丙三方协商，达成协议如下：</w:t>
      </w:r>
    </w:p>
    <w:p w:rsidR="007A2453" w:rsidRDefault="002D6A75">
      <w:pPr>
        <w:spacing w:line="400" w:lineRule="exact"/>
        <w:ind w:firstLineChars="200" w:firstLine="420"/>
        <w:rPr>
          <w:szCs w:val="21"/>
        </w:rPr>
      </w:pPr>
      <w:r>
        <w:rPr>
          <w:szCs w:val="21"/>
        </w:rPr>
        <w:t>1.</w:t>
      </w:r>
      <w:r>
        <w:rPr>
          <w:szCs w:val="21"/>
        </w:rPr>
        <w:t>资金管理的内容</w:t>
      </w:r>
    </w:p>
    <w:p w:rsidR="007A2453" w:rsidRDefault="002D6A75">
      <w:pPr>
        <w:spacing w:line="400" w:lineRule="exact"/>
        <w:ind w:firstLineChars="200" w:firstLine="420"/>
        <w:rPr>
          <w:szCs w:val="21"/>
        </w:rPr>
      </w:pPr>
      <w:r>
        <w:rPr>
          <w:szCs w:val="21"/>
        </w:rPr>
        <w:t>（</w:t>
      </w:r>
      <w:r>
        <w:rPr>
          <w:szCs w:val="21"/>
        </w:rPr>
        <w:t>1</w:t>
      </w:r>
      <w:r>
        <w:rPr>
          <w:szCs w:val="21"/>
        </w:rPr>
        <w:t>）乙方为完成</w:t>
      </w:r>
      <w:r>
        <w:rPr>
          <w:szCs w:val="21"/>
          <w:u w:val="single"/>
        </w:rPr>
        <w:t xml:space="preserve">       </w:t>
      </w:r>
      <w:r>
        <w:rPr>
          <w:szCs w:val="21"/>
        </w:rPr>
        <w:t>（项目名称）工程成立的项目经理部在丙方开设基本结算户；</w:t>
      </w:r>
    </w:p>
    <w:p w:rsidR="007A2453" w:rsidRDefault="002D6A75">
      <w:pPr>
        <w:spacing w:line="400" w:lineRule="exact"/>
        <w:ind w:firstLineChars="200" w:firstLine="420"/>
        <w:rPr>
          <w:szCs w:val="21"/>
        </w:rPr>
      </w:pPr>
      <w:r>
        <w:rPr>
          <w:szCs w:val="21"/>
        </w:rPr>
        <w:t>（</w:t>
      </w:r>
      <w:r>
        <w:rPr>
          <w:szCs w:val="21"/>
        </w:rPr>
        <w:t>2</w:t>
      </w:r>
      <w:r>
        <w:rPr>
          <w:szCs w:val="21"/>
        </w:rPr>
        <w:t>）甲方应将按合同规定将工程款（质量保证金除外）汇入乙方在丙方开设的账户；</w:t>
      </w:r>
    </w:p>
    <w:p w:rsidR="007A2453" w:rsidRDefault="002D6A75">
      <w:pPr>
        <w:spacing w:line="400" w:lineRule="exact"/>
        <w:ind w:firstLineChars="200" w:firstLine="420"/>
        <w:rPr>
          <w:szCs w:val="21"/>
        </w:rPr>
      </w:pPr>
      <w:r>
        <w:rPr>
          <w:szCs w:val="21"/>
        </w:rPr>
        <w:t>（</w:t>
      </w:r>
      <w:r>
        <w:rPr>
          <w:szCs w:val="21"/>
        </w:rPr>
        <w:t>3</w:t>
      </w:r>
      <w:r>
        <w:rPr>
          <w:szCs w:val="21"/>
        </w:rPr>
        <w:t>）乙方应将流动资金及甲方所拨付资金专项用于</w:t>
      </w:r>
      <w:r>
        <w:rPr>
          <w:szCs w:val="21"/>
          <w:u w:val="single"/>
        </w:rPr>
        <w:t xml:space="preserve">       </w:t>
      </w:r>
      <w:r>
        <w:rPr>
          <w:szCs w:val="21"/>
        </w:rPr>
        <w:t>（项目名称）；</w:t>
      </w:r>
    </w:p>
    <w:p w:rsidR="007A2453" w:rsidRDefault="002D6A75">
      <w:pPr>
        <w:spacing w:line="400" w:lineRule="exact"/>
        <w:ind w:firstLineChars="200" w:firstLine="420"/>
        <w:rPr>
          <w:szCs w:val="21"/>
        </w:rPr>
      </w:pPr>
      <w:r>
        <w:rPr>
          <w:szCs w:val="21"/>
        </w:rPr>
        <w:t>（</w:t>
      </w:r>
      <w:r>
        <w:rPr>
          <w:szCs w:val="21"/>
        </w:rPr>
        <w:t>4</w:t>
      </w:r>
      <w:r>
        <w:rPr>
          <w:szCs w:val="21"/>
        </w:rPr>
        <w:t>）丙方应为乙方提供便捷有效的银行业务服务，并接受甲方委托对乙方在丙方开设的基本结算户资金使用情况进行监督。</w:t>
      </w:r>
    </w:p>
    <w:p w:rsidR="007A2453" w:rsidRDefault="002D6A75">
      <w:pPr>
        <w:spacing w:line="400" w:lineRule="exact"/>
        <w:ind w:firstLineChars="200" w:firstLine="420"/>
        <w:rPr>
          <w:szCs w:val="21"/>
        </w:rPr>
      </w:pPr>
      <w:r>
        <w:rPr>
          <w:szCs w:val="21"/>
        </w:rPr>
        <w:t>2.</w:t>
      </w:r>
      <w:r>
        <w:rPr>
          <w:szCs w:val="21"/>
        </w:rPr>
        <w:t>甲方的权责</w:t>
      </w:r>
    </w:p>
    <w:p w:rsidR="007A2453" w:rsidRDefault="002D6A75">
      <w:pPr>
        <w:spacing w:line="400" w:lineRule="exact"/>
        <w:ind w:firstLineChars="200" w:firstLine="420"/>
        <w:rPr>
          <w:szCs w:val="21"/>
        </w:rPr>
      </w:pPr>
      <w:r>
        <w:rPr>
          <w:szCs w:val="21"/>
        </w:rPr>
        <w:t>（</w:t>
      </w:r>
      <w:r>
        <w:rPr>
          <w:szCs w:val="21"/>
        </w:rPr>
        <w:t>1</w:t>
      </w:r>
      <w:r>
        <w:rPr>
          <w:szCs w:val="21"/>
        </w:rPr>
        <w:t>）按照</w:t>
      </w:r>
      <w:r>
        <w:rPr>
          <w:szCs w:val="21"/>
          <w:u w:val="single"/>
        </w:rPr>
        <w:t xml:space="preserve">       </w:t>
      </w:r>
      <w:r>
        <w:rPr>
          <w:szCs w:val="21"/>
        </w:rPr>
        <w:t>（项目名称）合同有关条款规定的时间和方式，向乙方支付工程款；</w:t>
      </w:r>
    </w:p>
    <w:p w:rsidR="007A2453" w:rsidRDefault="002D6A75">
      <w:pPr>
        <w:spacing w:line="400" w:lineRule="exact"/>
        <w:ind w:firstLineChars="200" w:firstLine="420"/>
        <w:rPr>
          <w:szCs w:val="21"/>
        </w:rPr>
      </w:pPr>
      <w:r>
        <w:rPr>
          <w:szCs w:val="21"/>
        </w:rPr>
        <w:t>（</w:t>
      </w:r>
      <w:r>
        <w:rPr>
          <w:szCs w:val="21"/>
        </w:rPr>
        <w:t>2</w:t>
      </w:r>
      <w:r>
        <w:rPr>
          <w:szCs w:val="21"/>
        </w:rPr>
        <w:t>）在发现乙方将本项目资金挪用、转移时，甲方有权中止工程支付，直至乙方改正为止；</w:t>
      </w:r>
    </w:p>
    <w:p w:rsidR="007A2453" w:rsidRDefault="002D6A75">
      <w:pPr>
        <w:spacing w:line="400" w:lineRule="exact"/>
        <w:ind w:firstLineChars="200" w:firstLine="420"/>
        <w:rPr>
          <w:szCs w:val="21"/>
        </w:rPr>
      </w:pPr>
      <w:r>
        <w:rPr>
          <w:szCs w:val="21"/>
        </w:rPr>
        <w:t>（</w:t>
      </w:r>
      <w:r>
        <w:rPr>
          <w:szCs w:val="21"/>
        </w:rPr>
        <w:t>3</w:t>
      </w:r>
      <w:r>
        <w:rPr>
          <w:szCs w:val="21"/>
        </w:rPr>
        <w:t>）不定期审查丙方对乙方的资金使用监督情况，如丙方不能履行其责任，甲方有权随时终止本协议；</w:t>
      </w:r>
    </w:p>
    <w:p w:rsidR="007A2453" w:rsidRDefault="002D6A75">
      <w:pPr>
        <w:spacing w:line="400" w:lineRule="exact"/>
        <w:ind w:firstLineChars="200" w:firstLine="420"/>
        <w:rPr>
          <w:szCs w:val="21"/>
        </w:rPr>
      </w:pPr>
      <w:r>
        <w:rPr>
          <w:szCs w:val="21"/>
        </w:rPr>
        <w:t>（</w:t>
      </w:r>
      <w:r>
        <w:rPr>
          <w:szCs w:val="21"/>
        </w:rPr>
        <w:t>4</w:t>
      </w:r>
      <w:r>
        <w:rPr>
          <w:szCs w:val="21"/>
        </w:rPr>
        <w:t>）在乙、丙双方发生争议时，甲方应负责协调、解决。</w:t>
      </w:r>
    </w:p>
    <w:p w:rsidR="007A2453" w:rsidRDefault="002D6A75">
      <w:pPr>
        <w:spacing w:line="400" w:lineRule="exact"/>
        <w:ind w:firstLineChars="200" w:firstLine="420"/>
        <w:rPr>
          <w:szCs w:val="21"/>
        </w:rPr>
      </w:pPr>
      <w:r>
        <w:rPr>
          <w:szCs w:val="21"/>
        </w:rPr>
        <w:t>3.</w:t>
      </w:r>
      <w:r>
        <w:rPr>
          <w:szCs w:val="21"/>
        </w:rPr>
        <w:t>乙方的权责</w:t>
      </w:r>
    </w:p>
    <w:p w:rsidR="007A2453" w:rsidRDefault="002D6A75">
      <w:pPr>
        <w:spacing w:line="400" w:lineRule="exact"/>
        <w:ind w:firstLineChars="200" w:firstLine="420"/>
        <w:rPr>
          <w:szCs w:val="21"/>
        </w:rPr>
      </w:pPr>
      <w:r>
        <w:rPr>
          <w:szCs w:val="21"/>
        </w:rPr>
        <w:t>（</w:t>
      </w:r>
      <w:r>
        <w:rPr>
          <w:szCs w:val="21"/>
        </w:rPr>
        <w:t>1</w:t>
      </w:r>
      <w:r>
        <w:rPr>
          <w:szCs w:val="21"/>
        </w:rPr>
        <w:t>）项目经理部成立以后，乙方应尽快在丙方开设基本结算户；</w:t>
      </w:r>
    </w:p>
    <w:p w:rsidR="007A2453" w:rsidRDefault="002D6A75">
      <w:pPr>
        <w:spacing w:line="400" w:lineRule="exact"/>
        <w:ind w:firstLineChars="200" w:firstLine="420"/>
        <w:rPr>
          <w:szCs w:val="21"/>
        </w:rPr>
      </w:pPr>
      <w:r>
        <w:rPr>
          <w:szCs w:val="21"/>
        </w:rPr>
        <w:t>（</w:t>
      </w:r>
      <w:r>
        <w:rPr>
          <w:szCs w:val="21"/>
        </w:rPr>
        <w:t>2</w:t>
      </w:r>
      <w:r>
        <w:rPr>
          <w:szCs w:val="21"/>
        </w:rPr>
        <w:t>）确保本项目资金专款专用，不发生挪用、转移资金的现象；保证不通过权益转让、抵押、担保承担债务等任何其他方式使用基本结算户的资金；</w:t>
      </w:r>
    </w:p>
    <w:p w:rsidR="007A2453" w:rsidRDefault="002D6A75">
      <w:pPr>
        <w:spacing w:line="400" w:lineRule="exact"/>
        <w:ind w:firstLineChars="200" w:firstLine="420"/>
        <w:rPr>
          <w:szCs w:val="21"/>
        </w:rPr>
      </w:pPr>
      <w:r>
        <w:rPr>
          <w:szCs w:val="21"/>
        </w:rPr>
        <w:t>（</w:t>
      </w:r>
      <w:r>
        <w:rPr>
          <w:szCs w:val="21"/>
        </w:rPr>
        <w:t>3</w:t>
      </w:r>
      <w:r>
        <w:rPr>
          <w:szCs w:val="21"/>
        </w:rPr>
        <w:t>）办理材料、设备等采购业务金额在</w:t>
      </w:r>
      <w:r>
        <w:rPr>
          <w:szCs w:val="21"/>
          <w:u w:val="single"/>
        </w:rPr>
        <w:t xml:space="preserve">     </w:t>
      </w:r>
      <w:r>
        <w:rPr>
          <w:szCs w:val="21"/>
        </w:rPr>
        <w:t>万元以上的，应出示购货合同、协议和发票；在办理总额超过</w:t>
      </w:r>
      <w:r>
        <w:rPr>
          <w:szCs w:val="21"/>
          <w:u w:val="single"/>
        </w:rPr>
        <w:t xml:space="preserve">     </w:t>
      </w:r>
      <w:r>
        <w:rPr>
          <w:szCs w:val="21"/>
        </w:rPr>
        <w:t>万元以上的采购业务时，应将合同、协议和发票复印件送丙方备案；购买应急材料、设备时可先办理支付手续，但事后必须补备有关资料；</w:t>
      </w:r>
    </w:p>
    <w:p w:rsidR="007A2453" w:rsidRDefault="002D6A75">
      <w:pPr>
        <w:spacing w:line="400" w:lineRule="exact"/>
        <w:ind w:firstLineChars="200" w:firstLine="420"/>
        <w:rPr>
          <w:szCs w:val="21"/>
        </w:rPr>
      </w:pPr>
      <w:r>
        <w:rPr>
          <w:szCs w:val="21"/>
        </w:rPr>
        <w:t>（</w:t>
      </w:r>
      <w:r>
        <w:rPr>
          <w:szCs w:val="21"/>
        </w:rPr>
        <w:t>4</w:t>
      </w:r>
      <w:r>
        <w:rPr>
          <w:szCs w:val="21"/>
        </w:rPr>
        <w:t>）用银行转账支票办理支付款项时，必须将转账支票送交丙方，由丙方负责办理支票转付手续；</w:t>
      </w:r>
    </w:p>
    <w:p w:rsidR="007A2453" w:rsidRDefault="002D6A75">
      <w:pPr>
        <w:spacing w:line="400" w:lineRule="exact"/>
        <w:ind w:firstLineChars="200" w:firstLine="420"/>
        <w:rPr>
          <w:szCs w:val="21"/>
        </w:rPr>
      </w:pPr>
      <w:r>
        <w:rPr>
          <w:szCs w:val="21"/>
        </w:rPr>
        <w:t>（</w:t>
      </w:r>
      <w:r>
        <w:rPr>
          <w:szCs w:val="21"/>
        </w:rPr>
        <w:t>5</w:t>
      </w:r>
      <w:r>
        <w:rPr>
          <w:szCs w:val="21"/>
        </w:rPr>
        <w:t>）向分包单位支付工程进度款时，应附甲方批准分包的文件；</w:t>
      </w:r>
    </w:p>
    <w:p w:rsidR="007A2453" w:rsidRDefault="002D6A75">
      <w:pPr>
        <w:spacing w:line="400" w:lineRule="exact"/>
        <w:ind w:firstLineChars="200" w:firstLine="420"/>
        <w:rPr>
          <w:szCs w:val="21"/>
        </w:rPr>
      </w:pPr>
      <w:r>
        <w:rPr>
          <w:szCs w:val="21"/>
        </w:rPr>
        <w:t>（</w:t>
      </w:r>
      <w:r>
        <w:rPr>
          <w:szCs w:val="21"/>
        </w:rPr>
        <w:t>6</w:t>
      </w:r>
      <w:r>
        <w:rPr>
          <w:szCs w:val="21"/>
        </w:rPr>
        <w:t>）向上级单位缴纳管理费、机械设备及周转材料租赁摊销费等款项时，应附上级单位出具的</w:t>
      </w:r>
      <w:r>
        <w:rPr>
          <w:szCs w:val="21"/>
        </w:rPr>
        <w:lastRenderedPageBreak/>
        <w:t>转账通知等有关资料，以确保资金专款专用。</w:t>
      </w:r>
    </w:p>
    <w:p w:rsidR="007A2453" w:rsidRDefault="002D6A75">
      <w:pPr>
        <w:spacing w:line="400" w:lineRule="exact"/>
        <w:ind w:firstLineChars="200" w:firstLine="420"/>
        <w:rPr>
          <w:szCs w:val="21"/>
        </w:rPr>
      </w:pPr>
      <w:r>
        <w:rPr>
          <w:szCs w:val="21"/>
        </w:rPr>
        <w:t>4.</w:t>
      </w:r>
      <w:r>
        <w:rPr>
          <w:szCs w:val="21"/>
        </w:rPr>
        <w:t>丙方的权责</w:t>
      </w:r>
    </w:p>
    <w:p w:rsidR="007A2453" w:rsidRDefault="002D6A75">
      <w:pPr>
        <w:spacing w:line="400" w:lineRule="exact"/>
        <w:ind w:firstLineChars="200" w:firstLine="420"/>
        <w:rPr>
          <w:szCs w:val="21"/>
        </w:rPr>
      </w:pPr>
      <w:r>
        <w:rPr>
          <w:szCs w:val="21"/>
        </w:rPr>
        <w:t>（</w:t>
      </w:r>
      <w:r>
        <w:rPr>
          <w:szCs w:val="21"/>
        </w:rPr>
        <w:t>1</w:t>
      </w:r>
      <w:r>
        <w:rPr>
          <w:szCs w:val="21"/>
        </w:rPr>
        <w:t>）成立</w:t>
      </w:r>
      <w:r>
        <w:rPr>
          <w:szCs w:val="21"/>
          <w:u w:val="single"/>
        </w:rPr>
        <w:t xml:space="preserve">      </w:t>
      </w:r>
      <w:r>
        <w:rPr>
          <w:szCs w:val="21"/>
        </w:rPr>
        <w:t>（项目名称）工程资金管理服务小组，明确业务流程，提高工作效率，杜绝</w:t>
      </w:r>
      <w:r>
        <w:rPr>
          <w:szCs w:val="21"/>
        </w:rPr>
        <w:t>“</w:t>
      </w:r>
      <w:r>
        <w:rPr>
          <w:szCs w:val="21"/>
        </w:rPr>
        <w:t>压票</w:t>
      </w:r>
      <w:r>
        <w:rPr>
          <w:szCs w:val="21"/>
        </w:rPr>
        <w:t>”</w:t>
      </w:r>
      <w:r>
        <w:rPr>
          <w:szCs w:val="21"/>
        </w:rPr>
        <w:t>现象；</w:t>
      </w:r>
    </w:p>
    <w:p w:rsidR="007A2453" w:rsidRDefault="002D6A75">
      <w:pPr>
        <w:spacing w:line="400" w:lineRule="exact"/>
        <w:ind w:firstLineChars="200" w:firstLine="420"/>
        <w:rPr>
          <w:szCs w:val="21"/>
        </w:rPr>
      </w:pPr>
      <w:r>
        <w:rPr>
          <w:szCs w:val="21"/>
        </w:rPr>
        <w:t>（</w:t>
      </w:r>
      <w:r>
        <w:rPr>
          <w:szCs w:val="21"/>
        </w:rPr>
        <w:t>2</w:t>
      </w:r>
      <w:r>
        <w:rPr>
          <w:szCs w:val="21"/>
        </w:rPr>
        <w:t>）根据乙方提供的购货合同、协议和发票，检查其所购材料、设备是否用于</w:t>
      </w:r>
      <w:r>
        <w:rPr>
          <w:szCs w:val="21"/>
          <w:u w:val="single"/>
        </w:rPr>
        <w:t xml:space="preserve">      </w:t>
      </w:r>
      <w:r>
        <w:rPr>
          <w:szCs w:val="21"/>
        </w:rPr>
        <w:t>（项目名称）工程建设，对本标段以外的购货款项，有权拒绝办理，并及时报告甲方；</w:t>
      </w:r>
    </w:p>
    <w:p w:rsidR="007A2453" w:rsidRDefault="002D6A75">
      <w:pPr>
        <w:spacing w:line="400" w:lineRule="exact"/>
        <w:ind w:firstLineChars="200" w:firstLine="420"/>
        <w:rPr>
          <w:szCs w:val="21"/>
        </w:rPr>
      </w:pPr>
      <w:r>
        <w:rPr>
          <w:szCs w:val="21"/>
        </w:rPr>
        <w:t>（</w:t>
      </w:r>
      <w:r>
        <w:rPr>
          <w:szCs w:val="21"/>
        </w:rPr>
        <w:t>3</w:t>
      </w:r>
      <w:r>
        <w:rPr>
          <w:szCs w:val="21"/>
        </w:rPr>
        <w:t>）根据乙方与分包单位签订的合同及支付文件，检查其支付款项是否符合有关条件，向分包单位以外单位的支付有权拒绝办理，并及时报告甲方；</w:t>
      </w:r>
    </w:p>
    <w:p w:rsidR="007A2453" w:rsidRDefault="002D6A75">
      <w:pPr>
        <w:spacing w:line="400" w:lineRule="exact"/>
        <w:ind w:firstLineChars="200" w:firstLine="420"/>
        <w:rPr>
          <w:szCs w:val="21"/>
        </w:rPr>
      </w:pPr>
      <w:r>
        <w:rPr>
          <w:szCs w:val="21"/>
        </w:rPr>
        <w:t>（</w:t>
      </w:r>
      <w:r>
        <w:rPr>
          <w:szCs w:val="21"/>
        </w:rPr>
        <w:t>4</w:t>
      </w:r>
      <w:r>
        <w:rPr>
          <w:szCs w:val="21"/>
        </w:rPr>
        <w:t>）根据乙方提供的上级单位出具的转账通知等有关资料，办理管理费、机械设备及周转材料租赁摊销费等款项的支付；对超出转账通知等有关资料以外的支付，有权拒绝办理，并及时转告甲方；</w:t>
      </w:r>
    </w:p>
    <w:p w:rsidR="007A2453" w:rsidRDefault="002D6A75">
      <w:pPr>
        <w:spacing w:line="400" w:lineRule="exact"/>
        <w:ind w:firstLineChars="200" w:firstLine="420"/>
        <w:rPr>
          <w:szCs w:val="21"/>
        </w:rPr>
      </w:pPr>
      <w:r>
        <w:rPr>
          <w:szCs w:val="21"/>
        </w:rPr>
        <w:t>（</w:t>
      </w:r>
      <w:r>
        <w:rPr>
          <w:szCs w:val="21"/>
        </w:rPr>
        <w:t>5</w:t>
      </w:r>
      <w:r>
        <w:rPr>
          <w:szCs w:val="21"/>
        </w:rPr>
        <w:t>）定期将乙方前一个周期的支付情况，整理后书面报送甲方；乙方复印备案的材料一并送甲方。</w:t>
      </w:r>
    </w:p>
    <w:p w:rsidR="007A2453" w:rsidRDefault="002D6A75">
      <w:pPr>
        <w:spacing w:line="400" w:lineRule="exact"/>
        <w:ind w:firstLineChars="200" w:firstLine="420"/>
        <w:rPr>
          <w:szCs w:val="21"/>
        </w:rPr>
      </w:pPr>
      <w:r>
        <w:rPr>
          <w:szCs w:val="21"/>
        </w:rPr>
        <w:t>5.</w:t>
      </w:r>
      <w:r>
        <w:rPr>
          <w:szCs w:val="21"/>
        </w:rPr>
        <w:t>甲、乙、丙三方都应履行保密责任，不得将其他两方的业务情况透露给三方以外的其他单位或个人。</w:t>
      </w:r>
    </w:p>
    <w:p w:rsidR="007A2453" w:rsidRDefault="002D6A75">
      <w:pPr>
        <w:spacing w:line="400" w:lineRule="exact"/>
        <w:ind w:firstLineChars="200" w:firstLine="420"/>
        <w:rPr>
          <w:szCs w:val="21"/>
        </w:rPr>
      </w:pPr>
      <w:r>
        <w:rPr>
          <w:szCs w:val="21"/>
        </w:rPr>
        <w:t>6.</w:t>
      </w:r>
      <w:r>
        <w:rPr>
          <w:szCs w:val="21"/>
        </w:rPr>
        <w:t>本协议有效期自乙方在丙方开户起，至工程交工验收甲方向乙方颁发交工验收证书后结束。</w:t>
      </w:r>
    </w:p>
    <w:p w:rsidR="007A2453" w:rsidRDefault="002D6A75">
      <w:pPr>
        <w:spacing w:line="400" w:lineRule="exact"/>
        <w:ind w:firstLineChars="200" w:firstLine="420"/>
        <w:rPr>
          <w:szCs w:val="21"/>
        </w:rPr>
      </w:pPr>
      <w:r>
        <w:rPr>
          <w:szCs w:val="21"/>
        </w:rPr>
        <w:t>7.</w:t>
      </w:r>
      <w:r>
        <w:rPr>
          <w:szCs w:val="21"/>
        </w:rPr>
        <w:t>本协议未尽事宜，由甲方牵头，三方协商解决。</w:t>
      </w:r>
    </w:p>
    <w:p w:rsidR="007A2453" w:rsidRDefault="002D6A75">
      <w:pPr>
        <w:spacing w:line="400" w:lineRule="exact"/>
        <w:ind w:firstLineChars="200" w:firstLine="420"/>
        <w:rPr>
          <w:szCs w:val="21"/>
        </w:rPr>
      </w:pPr>
      <w:r>
        <w:rPr>
          <w:szCs w:val="21"/>
        </w:rPr>
        <w:t>8.</w:t>
      </w:r>
      <w:r>
        <w:rPr>
          <w:szCs w:val="21"/>
        </w:rPr>
        <w:t>本协议正本三份、副本</w:t>
      </w:r>
      <w:r>
        <w:rPr>
          <w:szCs w:val="21"/>
          <w:u w:val="single"/>
        </w:rPr>
        <w:t xml:space="preserve">   </w:t>
      </w:r>
      <w:r>
        <w:rPr>
          <w:szCs w:val="21"/>
        </w:rPr>
        <w:t>份。合同三方各执正本一份、副本</w:t>
      </w:r>
      <w:r>
        <w:rPr>
          <w:szCs w:val="21"/>
          <w:u w:val="single"/>
        </w:rPr>
        <w:t xml:space="preserve">    </w:t>
      </w:r>
      <w:r>
        <w:rPr>
          <w:szCs w:val="21"/>
        </w:rPr>
        <w:t>份，当正本与副本内容不一致时，以正本为准。</w:t>
      </w:r>
    </w:p>
    <w:p w:rsidR="007A2453" w:rsidRDefault="007A2453">
      <w:pPr>
        <w:spacing w:line="400" w:lineRule="exact"/>
        <w:rPr>
          <w:szCs w:val="21"/>
        </w:rPr>
      </w:pPr>
    </w:p>
    <w:p w:rsidR="007A2453" w:rsidRDefault="002D6A75">
      <w:pPr>
        <w:spacing w:line="400" w:lineRule="exact"/>
        <w:rPr>
          <w:color w:val="000000" w:themeColor="text1"/>
          <w:szCs w:val="21"/>
        </w:rPr>
      </w:pPr>
      <w:r>
        <w:rPr>
          <w:color w:val="000000" w:themeColor="text1"/>
          <w:szCs w:val="21"/>
        </w:rPr>
        <w:t>发包人：</w:t>
      </w:r>
      <w:r>
        <w:rPr>
          <w:color w:val="000000" w:themeColor="text1"/>
          <w:szCs w:val="21"/>
          <w:u w:val="single"/>
        </w:rPr>
        <w:t xml:space="preserve">                      </w:t>
      </w:r>
      <w:r>
        <w:rPr>
          <w:color w:val="000000" w:themeColor="text1"/>
          <w:szCs w:val="21"/>
        </w:rPr>
        <w:t>（盖单位章）</w:t>
      </w:r>
      <w:r>
        <w:rPr>
          <w:rFonts w:hint="eastAsia"/>
          <w:color w:val="000000" w:themeColor="text1"/>
          <w:szCs w:val="21"/>
        </w:rPr>
        <w:t xml:space="preserve">    </w:t>
      </w:r>
      <w:r>
        <w:rPr>
          <w:color w:val="000000" w:themeColor="text1"/>
          <w:szCs w:val="21"/>
        </w:rPr>
        <w:t>法定人或代表其委托代理人：</w:t>
      </w:r>
      <w:r>
        <w:rPr>
          <w:color w:val="000000" w:themeColor="text1"/>
          <w:szCs w:val="21"/>
          <w:u w:val="single"/>
        </w:rPr>
        <w:t xml:space="preserve">        </w:t>
      </w:r>
      <w:r>
        <w:rPr>
          <w:color w:val="000000" w:themeColor="text1"/>
          <w:szCs w:val="21"/>
        </w:rPr>
        <w:t>（签字）</w:t>
      </w:r>
    </w:p>
    <w:p w:rsidR="007A2453" w:rsidRDefault="007A2453">
      <w:pPr>
        <w:spacing w:line="400" w:lineRule="exact"/>
        <w:ind w:firstLine="3686"/>
        <w:rPr>
          <w:color w:val="000000" w:themeColor="text1"/>
          <w:szCs w:val="21"/>
        </w:rPr>
      </w:pPr>
    </w:p>
    <w:p w:rsidR="007A2453" w:rsidRDefault="007A2453">
      <w:pPr>
        <w:spacing w:line="400" w:lineRule="exact"/>
        <w:rPr>
          <w:szCs w:val="21"/>
        </w:rPr>
      </w:pPr>
    </w:p>
    <w:p w:rsidR="007A2453" w:rsidRDefault="007A2453">
      <w:pPr>
        <w:spacing w:line="400" w:lineRule="exact"/>
        <w:ind w:firstLine="3686"/>
        <w:rPr>
          <w:szCs w:val="21"/>
        </w:rPr>
      </w:pPr>
    </w:p>
    <w:p w:rsidR="007A2453" w:rsidRDefault="002D6A75">
      <w:pPr>
        <w:spacing w:line="400" w:lineRule="exact"/>
        <w:ind w:firstLine="3686"/>
        <w:rPr>
          <w:szCs w:val="21"/>
        </w:rPr>
      </w:pPr>
      <w:r>
        <w:rPr>
          <w:szCs w:val="21"/>
        </w:rPr>
        <w:t xml:space="preserve">                                               </w:t>
      </w:r>
    </w:p>
    <w:p w:rsidR="007A2453" w:rsidRDefault="007A2453">
      <w:pPr>
        <w:spacing w:line="400" w:lineRule="exact"/>
        <w:ind w:firstLineChars="1800" w:firstLine="3780"/>
        <w:rPr>
          <w:szCs w:val="21"/>
        </w:rPr>
      </w:pPr>
    </w:p>
    <w:p w:rsidR="007A2453" w:rsidRDefault="002D6A75">
      <w:pPr>
        <w:spacing w:line="400" w:lineRule="exact"/>
        <w:ind w:firstLineChars="1800" w:firstLine="3780"/>
        <w:rPr>
          <w:szCs w:val="21"/>
        </w:rPr>
      </w:pPr>
      <w:r>
        <w:rPr>
          <w:szCs w:val="21"/>
        </w:rPr>
        <w:t>承包人：</w:t>
      </w:r>
      <w:r>
        <w:rPr>
          <w:szCs w:val="21"/>
          <w:u w:val="single"/>
        </w:rPr>
        <w:t xml:space="preserve">                      </w:t>
      </w:r>
      <w:r>
        <w:rPr>
          <w:szCs w:val="21"/>
        </w:rPr>
        <w:t>（盖单位章）</w:t>
      </w:r>
    </w:p>
    <w:p w:rsidR="007A2453" w:rsidRDefault="002D6A75">
      <w:pPr>
        <w:spacing w:line="400" w:lineRule="exact"/>
        <w:ind w:firstLine="3686"/>
        <w:rPr>
          <w:szCs w:val="21"/>
        </w:rPr>
      </w:pPr>
      <w:r>
        <w:rPr>
          <w:szCs w:val="21"/>
        </w:rPr>
        <w:t>法定人或代表其委托代理人：</w:t>
      </w:r>
      <w:r>
        <w:rPr>
          <w:szCs w:val="21"/>
          <w:u w:val="single"/>
        </w:rPr>
        <w:t xml:space="preserve">        </w:t>
      </w:r>
      <w:r>
        <w:rPr>
          <w:szCs w:val="21"/>
        </w:rPr>
        <w:t>（签字）</w:t>
      </w:r>
    </w:p>
    <w:p w:rsidR="007A2453" w:rsidRDefault="002D6A75">
      <w:pPr>
        <w:spacing w:line="400" w:lineRule="exact"/>
        <w:ind w:firstLine="3686"/>
        <w:rPr>
          <w:szCs w:val="21"/>
        </w:rPr>
      </w:pPr>
      <w:r>
        <w:rPr>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rsidR="007A2453" w:rsidRDefault="002D6A75">
      <w:pPr>
        <w:spacing w:line="400" w:lineRule="exact"/>
        <w:ind w:firstLine="3686"/>
        <w:rPr>
          <w:szCs w:val="21"/>
        </w:rPr>
      </w:pPr>
      <w:r>
        <w:rPr>
          <w:szCs w:val="21"/>
        </w:rPr>
        <w:t>经办银行：</w:t>
      </w:r>
      <w:r>
        <w:rPr>
          <w:szCs w:val="21"/>
          <w:u w:val="single"/>
        </w:rPr>
        <w:t xml:space="preserve">                    </w:t>
      </w:r>
      <w:r>
        <w:rPr>
          <w:szCs w:val="21"/>
        </w:rPr>
        <w:t>（盖单位章）</w:t>
      </w:r>
    </w:p>
    <w:p w:rsidR="007A2453" w:rsidRDefault="002D6A75">
      <w:pPr>
        <w:spacing w:line="400" w:lineRule="exact"/>
        <w:ind w:firstLine="3686"/>
        <w:rPr>
          <w:szCs w:val="21"/>
        </w:rPr>
      </w:pPr>
      <w:r>
        <w:rPr>
          <w:szCs w:val="21"/>
        </w:rPr>
        <w:t>法定人或代表其委托代理人：</w:t>
      </w:r>
      <w:r>
        <w:rPr>
          <w:szCs w:val="21"/>
          <w:u w:val="single"/>
        </w:rPr>
        <w:t xml:space="preserve">        </w:t>
      </w:r>
      <w:r>
        <w:rPr>
          <w:szCs w:val="21"/>
        </w:rPr>
        <w:t>（签字）</w:t>
      </w:r>
    </w:p>
    <w:p w:rsidR="007A2453" w:rsidRDefault="002D6A75">
      <w:pPr>
        <w:spacing w:line="400" w:lineRule="exact"/>
        <w:ind w:firstLine="3686"/>
        <w:rPr>
          <w:szCs w:val="21"/>
        </w:rPr>
      </w:pPr>
      <w:r>
        <w:rPr>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rsidR="007A2453" w:rsidRDefault="002D6A75">
      <w:pPr>
        <w:pStyle w:val="16620"/>
        <w:jc w:val="left"/>
      </w:pPr>
      <w:r>
        <w:rPr>
          <w:szCs w:val="21"/>
        </w:rPr>
        <w:br w:type="page"/>
      </w:r>
      <w:bookmarkStart w:id="195" w:name="_Toc466207320"/>
      <w:bookmarkStart w:id="196" w:name="_Toc530060787"/>
      <w:r>
        <w:rPr>
          <w:rFonts w:ascii="Times New Roman" w:eastAsia="宋体" w:hAnsi="Times New Roman" w:cs="Times New Roman"/>
          <w:kern w:val="2"/>
          <w:sz w:val="28"/>
          <w:szCs w:val="28"/>
        </w:rPr>
        <w:lastRenderedPageBreak/>
        <w:t>附件</w:t>
      </w:r>
      <w:r>
        <w:rPr>
          <w:rFonts w:ascii="Times New Roman" w:eastAsia="宋体" w:hAnsi="Times New Roman" w:cs="Times New Roman" w:hint="eastAsia"/>
          <w:kern w:val="2"/>
          <w:sz w:val="28"/>
          <w:szCs w:val="28"/>
        </w:rPr>
        <w:t>十</w:t>
      </w:r>
      <w:r>
        <w:rPr>
          <w:rFonts w:ascii="Times New Roman" w:eastAsia="宋体" w:hAnsi="Times New Roman" w:cs="Times New Roman" w:hint="eastAsia"/>
          <w:kern w:val="2"/>
          <w:sz w:val="28"/>
          <w:szCs w:val="28"/>
        </w:rPr>
        <w:t xml:space="preserve">   </w:t>
      </w:r>
      <w:r>
        <w:rPr>
          <w:rFonts w:ascii="Times New Roman" w:eastAsia="宋体" w:hAnsi="Times New Roman" w:cs="Times New Roman" w:hint="eastAsia"/>
          <w:kern w:val="2"/>
          <w:sz w:val="28"/>
          <w:szCs w:val="28"/>
        </w:rPr>
        <w:t>工程质量责任合同格式</w:t>
      </w:r>
      <w:bookmarkEnd w:id="195"/>
      <w:bookmarkEnd w:id="196"/>
    </w:p>
    <w:p w:rsidR="007A2453" w:rsidRDefault="007A2453">
      <w:pPr>
        <w:pStyle w:val="378020"/>
        <w:keepNext w:val="0"/>
        <w:keepLines w:val="0"/>
        <w:spacing w:line="240" w:lineRule="auto"/>
        <w:outlineLvl w:val="9"/>
        <w:rPr>
          <w:rFonts w:eastAsia="宋体" w:hAnsi="宋体"/>
          <w:sz w:val="21"/>
          <w:szCs w:val="21"/>
        </w:rPr>
      </w:pPr>
    </w:p>
    <w:p w:rsidR="007A2453" w:rsidRDefault="002D6A75">
      <w:pPr>
        <w:spacing w:line="500" w:lineRule="exact"/>
        <w:jc w:val="center"/>
        <w:rPr>
          <w:rFonts w:hAnsi="宋体" w:cs="宋体"/>
          <w:b/>
          <w:bCs/>
          <w:sz w:val="30"/>
          <w:szCs w:val="30"/>
        </w:rPr>
      </w:pPr>
      <w:r>
        <w:rPr>
          <w:rFonts w:hAnsi="宋体" w:cs="宋体" w:hint="eastAsia"/>
          <w:b/>
          <w:bCs/>
          <w:sz w:val="30"/>
          <w:szCs w:val="30"/>
        </w:rPr>
        <w:t>工程质量责任合同</w:t>
      </w:r>
    </w:p>
    <w:p w:rsidR="007A2453" w:rsidRDefault="007A2453">
      <w:pPr>
        <w:spacing w:line="500" w:lineRule="exact"/>
        <w:jc w:val="center"/>
        <w:rPr>
          <w:rFonts w:hAnsi="宋体"/>
          <w:b/>
          <w:szCs w:val="21"/>
        </w:rPr>
      </w:pPr>
    </w:p>
    <w:p w:rsidR="007A2453" w:rsidRDefault="002D6A75">
      <w:pPr>
        <w:spacing w:line="300" w:lineRule="auto"/>
        <w:rPr>
          <w:rFonts w:hAnsi="宋体"/>
          <w:szCs w:val="21"/>
        </w:rPr>
      </w:pPr>
      <w:r>
        <w:rPr>
          <w:rFonts w:hAnsi="宋体" w:hint="eastAsia"/>
          <w:szCs w:val="21"/>
        </w:rPr>
        <w:t xml:space="preserve">   </w:t>
      </w:r>
      <w:r>
        <w:rPr>
          <w:rFonts w:hint="eastAsia"/>
          <w:szCs w:val="21"/>
        </w:rPr>
        <w:t>根据国务院《建设工程质量管理条例》，</w:t>
      </w:r>
      <w:r>
        <w:rPr>
          <w:rFonts w:hAnsi="宋体" w:hint="eastAsia"/>
          <w:szCs w:val="21"/>
        </w:rPr>
        <w:t>为保证设计使用年限内建设工程质量，</w:t>
      </w:r>
      <w:r>
        <w:rPr>
          <w:rFonts w:hAnsi="宋体" w:hint="eastAsia"/>
          <w:szCs w:val="21"/>
          <w:u w:val="single"/>
        </w:rPr>
        <w:t xml:space="preserve"> </w:t>
      </w:r>
      <w:r w:rsidR="00E83777">
        <w:rPr>
          <w:rFonts w:ascii="宋体" w:hint="eastAsia"/>
          <w:b/>
          <w:bCs/>
          <w:szCs w:val="21"/>
          <w:u w:val="single"/>
        </w:rPr>
        <w:t>三门县花桥镇金山村（长山头片）产业基地提升工程</w:t>
      </w:r>
      <w:r>
        <w:rPr>
          <w:rFonts w:hAnsi="宋体" w:hint="eastAsia"/>
          <w:szCs w:val="21"/>
          <w:u w:val="single"/>
        </w:rPr>
        <w:t>（项目名称）</w:t>
      </w:r>
      <w:r>
        <w:rPr>
          <w:rFonts w:hAnsi="宋体" w:hint="eastAsia"/>
          <w:szCs w:val="21"/>
        </w:rPr>
        <w:t>的发包人</w:t>
      </w:r>
      <w:r>
        <w:rPr>
          <w:rFonts w:hAnsi="宋体" w:hint="eastAsia"/>
          <w:szCs w:val="21"/>
          <w:u w:val="single"/>
        </w:rPr>
        <w:t xml:space="preserve"> </w:t>
      </w:r>
      <w:r w:rsidR="00E83777">
        <w:rPr>
          <w:rFonts w:ascii="宋体" w:hint="eastAsia"/>
          <w:b/>
          <w:bCs/>
          <w:szCs w:val="21"/>
          <w:u w:val="single"/>
        </w:rPr>
        <w:t>三门县花桥镇金山村股份经济合作社</w:t>
      </w:r>
      <w:r>
        <w:rPr>
          <w:rFonts w:ascii="宋体" w:hint="eastAsia"/>
          <w:b/>
          <w:bCs/>
          <w:szCs w:val="21"/>
          <w:u w:val="single"/>
        </w:rPr>
        <w:t>（以下称甲方）</w:t>
      </w:r>
      <w:r>
        <w:rPr>
          <w:rFonts w:hAnsi="宋体" w:hint="eastAsia"/>
          <w:szCs w:val="21"/>
        </w:rPr>
        <w:t>与承包人</w:t>
      </w:r>
      <w:r>
        <w:rPr>
          <w:rFonts w:hAnsi="宋体" w:hint="eastAsia"/>
          <w:szCs w:val="21"/>
          <w:u w:val="single"/>
        </w:rPr>
        <w:t xml:space="preserve"> </w:t>
      </w:r>
      <w:r>
        <w:rPr>
          <w:rFonts w:ascii="宋体" w:hAnsi="宋体" w:cs="宋体" w:hint="eastAsia"/>
          <w:b/>
          <w:bCs/>
          <w:szCs w:val="21"/>
          <w:u w:val="single"/>
        </w:rPr>
        <w:t xml:space="preserve">          </w:t>
      </w:r>
      <w:r>
        <w:rPr>
          <w:rFonts w:hAnsi="宋体" w:hint="eastAsia"/>
          <w:szCs w:val="21"/>
          <w:u w:val="single"/>
        </w:rPr>
        <w:t xml:space="preserve"> </w:t>
      </w:r>
      <w:r>
        <w:rPr>
          <w:rFonts w:hAnsi="宋体" w:hint="eastAsia"/>
          <w:szCs w:val="21"/>
        </w:rPr>
        <w:t>（以下称乙方），特订立如下质量责任合同。</w:t>
      </w:r>
    </w:p>
    <w:p w:rsidR="007A2453" w:rsidRDefault="002D6A75">
      <w:pPr>
        <w:spacing w:line="300" w:lineRule="auto"/>
        <w:rPr>
          <w:rFonts w:hAnsi="宋体"/>
          <w:szCs w:val="21"/>
          <w:u w:val="single"/>
        </w:rPr>
      </w:pPr>
      <w:r>
        <w:rPr>
          <w:rFonts w:hAnsi="宋体" w:hint="eastAsia"/>
          <w:szCs w:val="21"/>
        </w:rPr>
        <w:t xml:space="preserve">    </w:t>
      </w:r>
      <w:r>
        <w:rPr>
          <w:rFonts w:hAnsi="宋体" w:hint="eastAsia"/>
          <w:szCs w:val="21"/>
        </w:rPr>
        <w:t>第一条</w:t>
      </w:r>
      <w:r>
        <w:rPr>
          <w:rFonts w:hAnsi="宋体" w:hint="eastAsia"/>
          <w:szCs w:val="21"/>
        </w:rPr>
        <w:t xml:space="preserve">  </w:t>
      </w:r>
      <w:r>
        <w:rPr>
          <w:rFonts w:hAnsi="宋体" w:hint="eastAsia"/>
          <w:szCs w:val="21"/>
        </w:rPr>
        <w:t>本建设工程项目的质量目标为</w:t>
      </w:r>
      <w:r>
        <w:rPr>
          <w:rFonts w:hAnsi="宋体" w:hint="eastAsia"/>
          <w:szCs w:val="21"/>
          <w:u w:val="single"/>
        </w:rPr>
        <w:t>标段工程交（竣）工验收质量评定：合格</w:t>
      </w:r>
      <w:r>
        <w:rPr>
          <w:rFonts w:hAnsi="宋体" w:hint="eastAsia"/>
          <w:szCs w:val="21"/>
          <w:u w:val="single"/>
        </w:rPr>
        <w:t xml:space="preserve"> </w:t>
      </w:r>
      <w:r>
        <w:rPr>
          <w:rFonts w:hAnsi="宋体" w:hint="eastAsia"/>
          <w:szCs w:val="21"/>
        </w:rPr>
        <w:t>，乙方对本建设工程的施工质量在设计使用年限内依法终身负责。施工质量责任人</w:t>
      </w:r>
      <w:r>
        <w:rPr>
          <w:rFonts w:hAnsi="宋体" w:hint="eastAsia"/>
          <w:szCs w:val="21"/>
          <w:u w:val="single"/>
        </w:rPr>
        <w:t xml:space="preserve">             </w:t>
      </w:r>
      <w:r>
        <w:rPr>
          <w:rFonts w:hAnsi="宋体" w:hint="eastAsia"/>
          <w:szCs w:val="21"/>
        </w:rPr>
        <w:t>。</w:t>
      </w:r>
    </w:p>
    <w:p w:rsidR="007A2453" w:rsidRDefault="002D6A75">
      <w:pPr>
        <w:spacing w:line="300" w:lineRule="auto"/>
        <w:rPr>
          <w:rFonts w:hAnsi="宋体"/>
          <w:szCs w:val="21"/>
        </w:rPr>
      </w:pPr>
      <w:r>
        <w:rPr>
          <w:rFonts w:hAnsi="宋体" w:hint="eastAsia"/>
          <w:szCs w:val="21"/>
        </w:rPr>
        <w:t xml:space="preserve">    </w:t>
      </w:r>
      <w:r>
        <w:rPr>
          <w:rFonts w:hAnsi="宋体" w:hint="eastAsia"/>
          <w:szCs w:val="21"/>
        </w:rPr>
        <w:t>第二条</w:t>
      </w:r>
      <w:r>
        <w:rPr>
          <w:rFonts w:hAnsi="宋体" w:hint="eastAsia"/>
          <w:szCs w:val="21"/>
        </w:rPr>
        <w:t xml:space="preserve">  </w:t>
      </w:r>
      <w:r>
        <w:rPr>
          <w:rFonts w:hAnsi="宋体" w:hint="eastAsia"/>
          <w:szCs w:val="21"/>
        </w:rPr>
        <w:t>甲乙双方的权利与义务</w:t>
      </w:r>
    </w:p>
    <w:p w:rsidR="007A2453" w:rsidRDefault="002D6A75">
      <w:pPr>
        <w:spacing w:line="300" w:lineRule="auto"/>
        <w:rPr>
          <w:rFonts w:hAnsi="宋体"/>
          <w:szCs w:val="21"/>
        </w:rPr>
      </w:pPr>
      <w:r>
        <w:rPr>
          <w:rFonts w:hAnsi="宋体" w:hint="eastAsia"/>
          <w:szCs w:val="21"/>
        </w:rPr>
        <w:t xml:space="preserve">    </w:t>
      </w:r>
      <w:r>
        <w:rPr>
          <w:rFonts w:hAnsi="宋体" w:hint="eastAsia"/>
          <w:szCs w:val="21"/>
        </w:rPr>
        <w:t>（一）严格遵守国家有关法律法规及交通运输部和浙江省交通运输厅的有关规定。</w:t>
      </w:r>
    </w:p>
    <w:p w:rsidR="007A2453" w:rsidRDefault="002D6A75">
      <w:pPr>
        <w:spacing w:line="300" w:lineRule="auto"/>
        <w:rPr>
          <w:rFonts w:hAnsi="宋体"/>
          <w:szCs w:val="21"/>
        </w:rPr>
      </w:pPr>
      <w:r>
        <w:rPr>
          <w:rFonts w:hAnsi="宋体" w:hint="eastAsia"/>
          <w:szCs w:val="21"/>
        </w:rPr>
        <w:t xml:space="preserve">    </w:t>
      </w:r>
      <w:r>
        <w:rPr>
          <w:rFonts w:hAnsi="宋体" w:hint="eastAsia"/>
          <w:szCs w:val="21"/>
        </w:rPr>
        <w:t>（二）严格执行</w:t>
      </w:r>
      <w:r>
        <w:rPr>
          <w:rFonts w:hAnsi="宋体" w:hint="eastAsia"/>
          <w:szCs w:val="21"/>
          <w:u w:val="single"/>
        </w:rPr>
        <w:t xml:space="preserve"> </w:t>
      </w:r>
      <w:r w:rsidR="00E83777">
        <w:rPr>
          <w:rFonts w:ascii="宋体" w:hint="eastAsia"/>
          <w:b/>
          <w:bCs/>
          <w:szCs w:val="21"/>
          <w:u w:val="single"/>
        </w:rPr>
        <w:t>三门县花桥镇金山村（长山头片）产业基地提升工程</w:t>
      </w:r>
      <w:r>
        <w:rPr>
          <w:rFonts w:hAnsi="宋体" w:hint="eastAsia"/>
          <w:szCs w:val="21"/>
          <w:u w:val="single"/>
        </w:rPr>
        <w:t>（项目名称）</w:t>
      </w:r>
      <w:r>
        <w:rPr>
          <w:rFonts w:hAnsi="宋体" w:hint="eastAsia"/>
          <w:szCs w:val="21"/>
        </w:rPr>
        <w:t>施工合同文件，自觉按合同办事。</w:t>
      </w:r>
    </w:p>
    <w:p w:rsidR="007A2453" w:rsidRDefault="002D6A75">
      <w:pPr>
        <w:spacing w:line="300" w:lineRule="auto"/>
        <w:rPr>
          <w:rFonts w:hAnsi="宋体"/>
          <w:szCs w:val="21"/>
        </w:rPr>
      </w:pPr>
      <w:r>
        <w:rPr>
          <w:rFonts w:hAnsi="宋体" w:hint="eastAsia"/>
          <w:szCs w:val="21"/>
        </w:rPr>
        <w:t xml:space="preserve">    </w:t>
      </w:r>
      <w:r>
        <w:rPr>
          <w:rFonts w:hAnsi="宋体" w:hint="eastAsia"/>
          <w:szCs w:val="21"/>
        </w:rPr>
        <w:t>（三）双方的施工业务活动必须坚持科学、公正、诚信、平等的原则，不得损害国家、集体的利益，不得违反工程建设管理规章制度。</w:t>
      </w:r>
    </w:p>
    <w:p w:rsidR="007A2453" w:rsidRDefault="002D6A75">
      <w:pPr>
        <w:spacing w:line="300" w:lineRule="auto"/>
        <w:ind w:firstLine="420"/>
        <w:rPr>
          <w:rFonts w:hAnsi="宋体"/>
          <w:szCs w:val="21"/>
        </w:rPr>
      </w:pPr>
      <w:r>
        <w:rPr>
          <w:rFonts w:hAnsi="宋体" w:hint="eastAsia"/>
          <w:szCs w:val="21"/>
        </w:rPr>
        <w:t>（四）发现对方在施工业务活动中，有违反有关规定的行为，有及时提醒对方纠正的权利和义务。</w:t>
      </w:r>
    </w:p>
    <w:p w:rsidR="007A2453" w:rsidRDefault="002D6A75">
      <w:pPr>
        <w:spacing w:line="300" w:lineRule="auto"/>
        <w:ind w:firstLine="420"/>
        <w:rPr>
          <w:rFonts w:hAnsi="宋体"/>
          <w:szCs w:val="21"/>
        </w:rPr>
      </w:pPr>
      <w:r>
        <w:rPr>
          <w:rFonts w:hAnsi="宋体" w:hint="eastAsia"/>
          <w:szCs w:val="21"/>
        </w:rPr>
        <w:t>（五）发现对方严重违反施工合同文件的行为，有向其上级有关部门举报，建议给予处理并要求告知处理结果的权利。</w:t>
      </w:r>
    </w:p>
    <w:p w:rsidR="007A2453" w:rsidRDefault="002D6A75">
      <w:pPr>
        <w:spacing w:line="300" w:lineRule="auto"/>
        <w:ind w:firstLine="420"/>
        <w:rPr>
          <w:rFonts w:hAnsi="宋体"/>
          <w:szCs w:val="21"/>
        </w:rPr>
      </w:pPr>
      <w:r>
        <w:rPr>
          <w:rFonts w:hAnsi="宋体" w:hint="eastAsia"/>
          <w:szCs w:val="21"/>
        </w:rPr>
        <w:t>第三条</w:t>
      </w:r>
      <w:r>
        <w:rPr>
          <w:rFonts w:hAnsi="宋体" w:hint="eastAsia"/>
          <w:szCs w:val="21"/>
        </w:rPr>
        <w:t xml:space="preserve">  </w:t>
      </w:r>
      <w:r>
        <w:rPr>
          <w:rFonts w:hAnsi="宋体" w:hint="eastAsia"/>
          <w:szCs w:val="21"/>
        </w:rPr>
        <w:t>甲方的义务</w:t>
      </w:r>
    </w:p>
    <w:p w:rsidR="007A2453" w:rsidRDefault="002D6A75">
      <w:pPr>
        <w:spacing w:line="300" w:lineRule="auto"/>
        <w:ind w:firstLine="420"/>
        <w:rPr>
          <w:rFonts w:hAnsi="宋体"/>
          <w:szCs w:val="21"/>
        </w:rPr>
      </w:pPr>
      <w:r>
        <w:rPr>
          <w:rFonts w:hAnsi="宋体" w:hint="eastAsia"/>
          <w:szCs w:val="21"/>
        </w:rPr>
        <w:t>（一）甲方向乙方及时提供有关资料（包括技术规范、工程量清单、施工图等）。</w:t>
      </w:r>
    </w:p>
    <w:p w:rsidR="007A2453" w:rsidRDefault="002D6A75">
      <w:pPr>
        <w:spacing w:line="300" w:lineRule="auto"/>
        <w:ind w:firstLine="420"/>
        <w:rPr>
          <w:rFonts w:hAnsi="宋体"/>
          <w:szCs w:val="21"/>
        </w:rPr>
      </w:pPr>
      <w:r>
        <w:rPr>
          <w:rFonts w:hAnsi="宋体" w:hint="eastAsia"/>
          <w:szCs w:val="21"/>
        </w:rPr>
        <w:t>（二）甲方向乙方及时提供建设用地，及时解决对工程占地范围以内尚未拆迁的建筑物及其他障碍物。</w:t>
      </w:r>
    </w:p>
    <w:p w:rsidR="007A2453" w:rsidRDefault="002D6A75">
      <w:pPr>
        <w:spacing w:line="300" w:lineRule="auto"/>
        <w:ind w:firstLine="420"/>
        <w:rPr>
          <w:rFonts w:hAnsi="宋体"/>
          <w:szCs w:val="21"/>
        </w:rPr>
      </w:pPr>
      <w:r>
        <w:rPr>
          <w:rFonts w:hAnsi="宋体" w:hint="eastAsia"/>
          <w:szCs w:val="21"/>
        </w:rPr>
        <w:t>（三）甲方不得指使乙方不按法律、法规、工程建设强制性标准和施工规范进行工程的施工活动。</w:t>
      </w:r>
    </w:p>
    <w:p w:rsidR="007A2453" w:rsidRDefault="002D6A75">
      <w:pPr>
        <w:spacing w:line="300" w:lineRule="auto"/>
        <w:ind w:firstLine="420"/>
        <w:rPr>
          <w:rFonts w:hAnsi="宋体"/>
          <w:szCs w:val="21"/>
        </w:rPr>
      </w:pPr>
      <w:r>
        <w:rPr>
          <w:rFonts w:hAnsi="宋体" w:hint="eastAsia"/>
          <w:szCs w:val="21"/>
        </w:rPr>
        <w:t>（四）甲方须按施工合同的约定支付工程款，除施工合同的约定外，甲方不得以任何借口克扣工程款或拖延工程款的支付。</w:t>
      </w:r>
    </w:p>
    <w:p w:rsidR="007A2453" w:rsidRDefault="002D6A75">
      <w:pPr>
        <w:spacing w:line="300" w:lineRule="auto"/>
        <w:ind w:firstLine="420"/>
        <w:rPr>
          <w:rFonts w:hAnsi="宋体"/>
          <w:szCs w:val="21"/>
        </w:rPr>
      </w:pPr>
      <w:r>
        <w:rPr>
          <w:rFonts w:hAnsi="宋体" w:hint="eastAsia"/>
          <w:szCs w:val="21"/>
        </w:rPr>
        <w:t>（五）甲方不得明示或暗示向乙方推荐单位或个人承包或分包本工程项目的施工任务。</w:t>
      </w:r>
    </w:p>
    <w:p w:rsidR="007A2453" w:rsidRDefault="002D6A75">
      <w:pPr>
        <w:spacing w:line="300" w:lineRule="auto"/>
        <w:ind w:firstLine="420"/>
        <w:rPr>
          <w:rFonts w:hAnsi="宋体"/>
          <w:szCs w:val="21"/>
        </w:rPr>
      </w:pPr>
      <w:r>
        <w:rPr>
          <w:rFonts w:hAnsi="宋体" w:hint="eastAsia"/>
          <w:szCs w:val="21"/>
        </w:rPr>
        <w:t>（六）甲方不得以任何理由索取回扣或其它好处。</w:t>
      </w:r>
    </w:p>
    <w:p w:rsidR="007A2453" w:rsidRDefault="002D6A75">
      <w:pPr>
        <w:spacing w:line="300" w:lineRule="auto"/>
        <w:ind w:firstLine="420"/>
        <w:rPr>
          <w:rFonts w:hAnsi="宋体"/>
          <w:szCs w:val="21"/>
        </w:rPr>
      </w:pPr>
      <w:r>
        <w:rPr>
          <w:rFonts w:hAnsi="宋体" w:hint="eastAsia"/>
          <w:szCs w:val="21"/>
        </w:rPr>
        <w:t>第四条</w:t>
      </w:r>
      <w:r>
        <w:rPr>
          <w:rFonts w:hAnsi="宋体" w:hint="eastAsia"/>
          <w:szCs w:val="21"/>
        </w:rPr>
        <w:t xml:space="preserve">  </w:t>
      </w:r>
      <w:r>
        <w:rPr>
          <w:rFonts w:hAnsi="宋体" w:hint="eastAsia"/>
          <w:szCs w:val="21"/>
        </w:rPr>
        <w:t>乙方的义务</w:t>
      </w:r>
    </w:p>
    <w:p w:rsidR="007A2453" w:rsidRDefault="002D6A75">
      <w:pPr>
        <w:spacing w:line="300" w:lineRule="auto"/>
        <w:ind w:firstLine="420"/>
        <w:rPr>
          <w:rFonts w:hAnsi="宋体"/>
          <w:szCs w:val="21"/>
        </w:rPr>
      </w:pPr>
      <w:r>
        <w:rPr>
          <w:rFonts w:hAnsi="宋体" w:hint="eastAsia"/>
          <w:szCs w:val="21"/>
        </w:rPr>
        <w:t>（一）乙方应具备与本工程项目相应等级的施工资质证书。</w:t>
      </w:r>
    </w:p>
    <w:p w:rsidR="007A2453" w:rsidRDefault="002D6A75">
      <w:pPr>
        <w:spacing w:line="300" w:lineRule="auto"/>
        <w:ind w:firstLine="420"/>
        <w:rPr>
          <w:rFonts w:hAnsi="宋体"/>
          <w:szCs w:val="21"/>
        </w:rPr>
      </w:pPr>
      <w:r>
        <w:rPr>
          <w:rFonts w:hAnsi="宋体" w:hint="eastAsia"/>
          <w:szCs w:val="21"/>
        </w:rPr>
        <w:t>（二）乙方不得允许其它单位或个人以乙方的名义承揽本工程项目的施工任务，不得转包或违法分包所承揽的本工程的项目施工任务。</w:t>
      </w:r>
    </w:p>
    <w:p w:rsidR="007A2453" w:rsidRDefault="002D6A75">
      <w:pPr>
        <w:spacing w:line="300" w:lineRule="auto"/>
        <w:ind w:firstLine="420"/>
        <w:rPr>
          <w:rFonts w:hAnsi="宋体"/>
          <w:szCs w:val="21"/>
        </w:rPr>
      </w:pPr>
      <w:r>
        <w:rPr>
          <w:rFonts w:hAnsi="宋体" w:hint="eastAsia"/>
          <w:szCs w:val="21"/>
        </w:rPr>
        <w:t>（三）乙方必须严格履行施工合同，按投标承诺的施工技术人员及时到位。施工技术人员原则上不得擅自调换，如有特殊原因确需调换的，须经业主书面同意方能换人。</w:t>
      </w:r>
    </w:p>
    <w:p w:rsidR="007A2453" w:rsidRDefault="002D6A75">
      <w:pPr>
        <w:spacing w:line="300" w:lineRule="auto"/>
        <w:ind w:firstLine="420"/>
        <w:rPr>
          <w:rFonts w:hAnsi="宋体"/>
          <w:szCs w:val="21"/>
        </w:rPr>
      </w:pPr>
      <w:r>
        <w:rPr>
          <w:rFonts w:hAnsi="宋体" w:hint="eastAsia"/>
          <w:szCs w:val="21"/>
        </w:rPr>
        <w:t>（四）乙方必须建立工地临时试验室，按要求配合相应的试验检测人员和设备，并取得工地临时试验室资质证书。按有关规定做好各类试验，试验资料应真实、完整，统一归档。</w:t>
      </w:r>
    </w:p>
    <w:p w:rsidR="007A2453" w:rsidRDefault="002D6A75">
      <w:pPr>
        <w:spacing w:line="300" w:lineRule="auto"/>
        <w:ind w:firstLine="420"/>
        <w:rPr>
          <w:rFonts w:hAnsi="宋体"/>
          <w:szCs w:val="21"/>
        </w:rPr>
      </w:pPr>
      <w:r>
        <w:rPr>
          <w:rFonts w:hAnsi="宋体" w:hint="eastAsia"/>
          <w:szCs w:val="21"/>
        </w:rPr>
        <w:t>（五）乙方必须按照工程设计图纸和施工技术规范施工，不得擅自修改工程设计，不得偷工减料。</w:t>
      </w:r>
    </w:p>
    <w:p w:rsidR="007A2453" w:rsidRDefault="002D6A75">
      <w:pPr>
        <w:spacing w:line="300" w:lineRule="auto"/>
        <w:ind w:firstLine="420"/>
        <w:rPr>
          <w:rFonts w:hAnsi="宋体"/>
          <w:szCs w:val="21"/>
        </w:rPr>
      </w:pPr>
      <w:r>
        <w:rPr>
          <w:rFonts w:hAnsi="宋体" w:hint="eastAsia"/>
          <w:szCs w:val="21"/>
        </w:rPr>
        <w:t>（六）乙方在施工过程中发现设计文件和图纸有差错的，应当及时提出意见和建议。</w:t>
      </w:r>
    </w:p>
    <w:p w:rsidR="007A2453" w:rsidRDefault="002D6A75">
      <w:pPr>
        <w:spacing w:line="300" w:lineRule="auto"/>
        <w:ind w:firstLine="420"/>
        <w:rPr>
          <w:rFonts w:hAnsi="宋体"/>
          <w:szCs w:val="21"/>
        </w:rPr>
      </w:pPr>
      <w:r>
        <w:rPr>
          <w:rFonts w:hAnsi="宋体" w:hint="eastAsia"/>
          <w:szCs w:val="21"/>
        </w:rPr>
        <w:t>（七）乙方与甲方、乙方与指定分包人之间有关工程质量、进度和费用的一切往来函件、报表均应分类编号归档保存；施工技术资料应真实、完整。</w:t>
      </w:r>
    </w:p>
    <w:p w:rsidR="007A2453" w:rsidRDefault="002D6A75">
      <w:pPr>
        <w:spacing w:line="300" w:lineRule="auto"/>
        <w:ind w:firstLine="420"/>
        <w:rPr>
          <w:rFonts w:hAnsi="宋体"/>
          <w:szCs w:val="21"/>
        </w:rPr>
      </w:pPr>
      <w:r>
        <w:rPr>
          <w:rFonts w:hAnsi="宋体" w:hint="eastAsia"/>
          <w:szCs w:val="21"/>
        </w:rPr>
        <w:lastRenderedPageBreak/>
        <w:t>（八）乙方应加强对甲方按合同规定采购的材料设备的检验，对检验不合格的产品，乙方应拒绝使用。</w:t>
      </w:r>
    </w:p>
    <w:p w:rsidR="007A2453" w:rsidRDefault="002D6A75">
      <w:pPr>
        <w:spacing w:line="300" w:lineRule="auto"/>
        <w:ind w:firstLine="420"/>
        <w:rPr>
          <w:rFonts w:hAnsi="宋体"/>
          <w:szCs w:val="21"/>
        </w:rPr>
      </w:pPr>
      <w:r>
        <w:rPr>
          <w:rFonts w:hAnsi="宋体" w:hint="eastAsia"/>
          <w:szCs w:val="21"/>
        </w:rPr>
        <w:t>（九）乙方不得暗示材料、设备供应单位提供使用不合格或质量低劣的材料、设备。</w:t>
      </w:r>
    </w:p>
    <w:p w:rsidR="007A2453" w:rsidRDefault="002D6A75">
      <w:pPr>
        <w:spacing w:line="300" w:lineRule="auto"/>
        <w:ind w:firstLine="420"/>
        <w:rPr>
          <w:rFonts w:hAnsi="宋体"/>
          <w:szCs w:val="21"/>
        </w:rPr>
      </w:pPr>
      <w:r>
        <w:rPr>
          <w:rFonts w:hAnsi="宋体" w:hint="eastAsia"/>
          <w:szCs w:val="21"/>
        </w:rPr>
        <w:t>第五条</w:t>
      </w:r>
      <w:r>
        <w:rPr>
          <w:rFonts w:hAnsi="宋体" w:hint="eastAsia"/>
          <w:szCs w:val="21"/>
        </w:rPr>
        <w:t xml:space="preserve">  </w:t>
      </w:r>
      <w:r>
        <w:rPr>
          <w:rFonts w:hAnsi="宋体" w:hint="eastAsia"/>
          <w:szCs w:val="21"/>
        </w:rPr>
        <w:t>违约责任</w:t>
      </w:r>
    </w:p>
    <w:p w:rsidR="007A2453" w:rsidRDefault="002D6A75">
      <w:pPr>
        <w:spacing w:line="300" w:lineRule="auto"/>
        <w:ind w:left="420"/>
        <w:rPr>
          <w:rFonts w:hAnsi="宋体"/>
          <w:szCs w:val="21"/>
        </w:rPr>
      </w:pPr>
      <w:r>
        <w:rPr>
          <w:rFonts w:hAnsi="宋体" w:hint="eastAsia"/>
          <w:szCs w:val="21"/>
        </w:rPr>
        <w:t>（一）甲方及其工作人员违反本合同第二、三条，按管理权限，依据国务院《建设工程质量管</w:t>
      </w:r>
    </w:p>
    <w:p w:rsidR="007A2453" w:rsidRDefault="002D6A75">
      <w:pPr>
        <w:spacing w:line="300" w:lineRule="auto"/>
        <w:rPr>
          <w:rFonts w:hAnsi="宋体"/>
          <w:szCs w:val="21"/>
        </w:rPr>
      </w:pPr>
      <w:r>
        <w:rPr>
          <w:rFonts w:hAnsi="宋体" w:hint="eastAsia"/>
          <w:szCs w:val="21"/>
        </w:rPr>
        <w:t>理条例》有关规定给予相应的处罚；涉嫌犯罪的，依法追究刑事责任；给乙方单位造成经济损失的，应予以赔偿。</w:t>
      </w:r>
    </w:p>
    <w:p w:rsidR="007A2453" w:rsidRDefault="002D6A75">
      <w:pPr>
        <w:spacing w:line="300" w:lineRule="auto"/>
        <w:ind w:left="420"/>
        <w:rPr>
          <w:rFonts w:hAnsi="宋体"/>
          <w:szCs w:val="21"/>
        </w:rPr>
      </w:pPr>
      <w:r>
        <w:rPr>
          <w:rFonts w:hAnsi="宋体" w:hint="eastAsia"/>
          <w:szCs w:val="21"/>
        </w:rPr>
        <w:t>（二）乙方及其工作人员违反本合同第二、四条，按管理权限，依据国务院《建设工程质量管</w:t>
      </w:r>
    </w:p>
    <w:p w:rsidR="007A2453" w:rsidRDefault="002D6A75">
      <w:pPr>
        <w:spacing w:line="300" w:lineRule="auto"/>
        <w:rPr>
          <w:rFonts w:hAnsi="宋体"/>
          <w:szCs w:val="21"/>
        </w:rPr>
      </w:pPr>
      <w:r>
        <w:rPr>
          <w:rFonts w:hAnsi="宋体" w:hint="eastAsia"/>
          <w:szCs w:val="21"/>
        </w:rPr>
        <w:t>理条例》有关规定给予相应的处罚；涉嫌犯罪的，依法追究刑事责任；给甲方单位造成经济损失的，应予以赔偿。</w:t>
      </w:r>
    </w:p>
    <w:p w:rsidR="007A2453" w:rsidRDefault="002D6A75">
      <w:pPr>
        <w:spacing w:line="300" w:lineRule="auto"/>
        <w:ind w:firstLine="420"/>
        <w:rPr>
          <w:rFonts w:hAnsi="宋体"/>
          <w:szCs w:val="21"/>
        </w:rPr>
      </w:pPr>
      <w:r>
        <w:rPr>
          <w:rFonts w:hAnsi="宋体" w:hint="eastAsia"/>
          <w:szCs w:val="21"/>
        </w:rPr>
        <w:t>第六条</w:t>
      </w:r>
      <w:r>
        <w:rPr>
          <w:rFonts w:hAnsi="宋体" w:hint="eastAsia"/>
          <w:szCs w:val="21"/>
        </w:rPr>
        <w:t xml:space="preserve">  </w:t>
      </w:r>
      <w:r>
        <w:rPr>
          <w:rFonts w:hAnsi="宋体" w:hint="eastAsia"/>
          <w:szCs w:val="21"/>
        </w:rPr>
        <w:t>本合同有效期为甲乙双方自签署之日起至该工程项目设计使用年限之日止。</w:t>
      </w:r>
    </w:p>
    <w:p w:rsidR="007A2453" w:rsidRDefault="002D6A75">
      <w:pPr>
        <w:spacing w:line="300" w:lineRule="auto"/>
        <w:ind w:firstLine="420"/>
        <w:rPr>
          <w:rFonts w:hAnsi="宋体"/>
          <w:szCs w:val="21"/>
        </w:rPr>
      </w:pPr>
      <w:r>
        <w:rPr>
          <w:rFonts w:hAnsi="宋体" w:hint="eastAsia"/>
          <w:szCs w:val="21"/>
        </w:rPr>
        <w:t>第七条</w:t>
      </w:r>
      <w:r>
        <w:rPr>
          <w:rFonts w:hAnsi="宋体" w:hint="eastAsia"/>
          <w:szCs w:val="21"/>
        </w:rPr>
        <w:t xml:space="preserve">  </w:t>
      </w:r>
      <w:r>
        <w:rPr>
          <w:rFonts w:hAnsi="宋体" w:hint="eastAsia"/>
          <w:szCs w:val="21"/>
        </w:rPr>
        <w:t>本合同作为</w:t>
      </w:r>
      <w:r>
        <w:rPr>
          <w:rFonts w:hAnsi="宋体" w:hint="eastAsia"/>
          <w:szCs w:val="21"/>
          <w:u w:val="single"/>
        </w:rPr>
        <w:t xml:space="preserve"> </w:t>
      </w:r>
      <w:r w:rsidR="00E83777">
        <w:rPr>
          <w:rFonts w:ascii="宋体" w:hint="eastAsia"/>
          <w:b/>
          <w:bCs/>
          <w:szCs w:val="21"/>
          <w:u w:val="single"/>
        </w:rPr>
        <w:t>三门县花桥镇金山村（长山头片）产业基地提升工程</w:t>
      </w:r>
      <w:r>
        <w:rPr>
          <w:rFonts w:hAnsi="宋体" w:hint="eastAsia"/>
          <w:szCs w:val="21"/>
          <w:u w:val="single"/>
        </w:rPr>
        <w:t>（项目名称）</w:t>
      </w:r>
      <w:r>
        <w:rPr>
          <w:rFonts w:hAnsi="宋体" w:hint="eastAsia"/>
          <w:szCs w:val="21"/>
          <w:u w:val="single"/>
        </w:rPr>
        <w:t xml:space="preserve"> </w:t>
      </w:r>
      <w:r>
        <w:rPr>
          <w:rFonts w:hAnsi="宋体" w:hint="eastAsia"/>
          <w:szCs w:val="21"/>
        </w:rPr>
        <w:t>施工合同附件，与工程施工合同具有同等的法律效力，经合同双方签署后立即生效。</w:t>
      </w:r>
    </w:p>
    <w:p w:rsidR="007A2453" w:rsidRDefault="002D6A75">
      <w:pPr>
        <w:spacing w:line="300" w:lineRule="auto"/>
        <w:ind w:firstLine="420"/>
        <w:rPr>
          <w:rFonts w:hAnsi="宋体"/>
          <w:szCs w:val="21"/>
          <w:u w:val="single"/>
        </w:rPr>
      </w:pPr>
      <w:r>
        <w:rPr>
          <w:rFonts w:hAnsi="宋体" w:hint="eastAsia"/>
          <w:szCs w:val="21"/>
        </w:rPr>
        <w:t>第八条</w:t>
      </w:r>
      <w:r>
        <w:rPr>
          <w:rFonts w:hAnsi="宋体" w:hint="eastAsia"/>
          <w:szCs w:val="21"/>
        </w:rPr>
        <w:t xml:space="preserve">  </w:t>
      </w:r>
      <w:r>
        <w:rPr>
          <w:rFonts w:hAnsi="宋体" w:hint="eastAsia"/>
          <w:szCs w:val="21"/>
        </w:rPr>
        <w:t>本合同正本二份、副本</w:t>
      </w:r>
      <w:r>
        <w:rPr>
          <w:rFonts w:hAnsi="宋体" w:hint="eastAsia"/>
          <w:szCs w:val="21"/>
          <w:u w:val="single"/>
        </w:rPr>
        <w:t xml:space="preserve">   6  </w:t>
      </w:r>
      <w:r>
        <w:rPr>
          <w:rFonts w:hAnsi="宋体" w:hint="eastAsia"/>
          <w:szCs w:val="21"/>
        </w:rPr>
        <w:t>份，合同双方各执正本一份，副本</w:t>
      </w:r>
      <w:r>
        <w:rPr>
          <w:rFonts w:hAnsi="宋体" w:hint="eastAsia"/>
          <w:szCs w:val="21"/>
          <w:u w:val="single"/>
        </w:rPr>
        <w:t xml:space="preserve">   6  </w:t>
      </w:r>
      <w:r>
        <w:rPr>
          <w:rFonts w:hAnsi="宋体" w:hint="eastAsia"/>
          <w:szCs w:val="21"/>
        </w:rPr>
        <w:t>份，当正本与副本的内容不一致时，以正本为准。</w:t>
      </w:r>
    </w:p>
    <w:p w:rsidR="007A2453" w:rsidRDefault="007A2453">
      <w:pPr>
        <w:spacing w:line="300" w:lineRule="auto"/>
        <w:ind w:firstLine="420"/>
        <w:rPr>
          <w:rFonts w:hAnsi="宋体"/>
          <w:szCs w:val="21"/>
        </w:rPr>
      </w:pPr>
    </w:p>
    <w:p w:rsidR="007A2453" w:rsidRDefault="002D6A75">
      <w:pPr>
        <w:spacing w:line="300" w:lineRule="auto"/>
        <w:rPr>
          <w:color w:val="000000" w:themeColor="text1"/>
          <w:szCs w:val="21"/>
        </w:rPr>
      </w:pPr>
      <w:r>
        <w:rPr>
          <w:rFonts w:hAnsi="宋体" w:hint="eastAsia"/>
          <w:color w:val="000000" w:themeColor="text1"/>
          <w:szCs w:val="21"/>
        </w:rPr>
        <w:t>发包人：</w:t>
      </w:r>
      <w:r w:rsidR="0018673A">
        <w:rPr>
          <w:rFonts w:ascii="宋体" w:hAnsi="宋体" w:cs="宋体" w:hint="eastAsia"/>
          <w:color w:val="000000" w:themeColor="text1"/>
          <w:szCs w:val="21"/>
          <w:u w:val="single"/>
        </w:rPr>
        <w:t xml:space="preserve">                      </w:t>
      </w:r>
      <w:r>
        <w:rPr>
          <w:rFonts w:ascii="宋体" w:hAnsi="宋体" w:cs="宋体" w:hint="eastAsia"/>
          <w:color w:val="000000" w:themeColor="text1"/>
          <w:szCs w:val="21"/>
          <w:u w:val="single"/>
        </w:rPr>
        <w:t xml:space="preserve"> </w:t>
      </w:r>
      <w:r>
        <w:rPr>
          <w:color w:val="000000" w:themeColor="text1"/>
          <w:szCs w:val="21"/>
        </w:rPr>
        <w:t>（盖单位章）</w:t>
      </w:r>
      <w:r>
        <w:rPr>
          <w:rFonts w:hint="eastAsia"/>
          <w:color w:val="000000" w:themeColor="text1"/>
          <w:szCs w:val="21"/>
        </w:rPr>
        <w:t xml:space="preserve">      </w:t>
      </w:r>
      <w:r>
        <w:rPr>
          <w:color w:val="000000" w:themeColor="text1"/>
          <w:szCs w:val="21"/>
        </w:rPr>
        <w:t>承包人：</w:t>
      </w:r>
      <w:r>
        <w:rPr>
          <w:rFonts w:ascii="宋体" w:hAnsi="宋体" w:cs="宋体" w:hint="eastAsia"/>
          <w:color w:val="000000" w:themeColor="text1"/>
          <w:szCs w:val="21"/>
          <w:u w:val="single"/>
        </w:rPr>
        <w:t xml:space="preserve">                    </w:t>
      </w:r>
      <w:r>
        <w:rPr>
          <w:color w:val="000000" w:themeColor="text1"/>
          <w:szCs w:val="21"/>
        </w:rPr>
        <w:t>（盖单位章）</w:t>
      </w:r>
    </w:p>
    <w:p w:rsidR="007A2453" w:rsidRDefault="007A2453">
      <w:pPr>
        <w:spacing w:line="300" w:lineRule="auto"/>
        <w:rPr>
          <w:rFonts w:hAnsi="宋体"/>
          <w:color w:val="000000" w:themeColor="text1"/>
          <w:szCs w:val="21"/>
        </w:rPr>
      </w:pPr>
    </w:p>
    <w:p w:rsidR="007A2453" w:rsidRDefault="002D6A75">
      <w:pPr>
        <w:spacing w:line="300" w:lineRule="auto"/>
        <w:rPr>
          <w:rFonts w:hAnsi="宋体"/>
          <w:color w:val="000000" w:themeColor="text1"/>
          <w:szCs w:val="21"/>
        </w:rPr>
      </w:pPr>
      <w:r>
        <w:rPr>
          <w:rFonts w:hAnsi="宋体" w:hint="eastAsia"/>
          <w:color w:val="000000" w:themeColor="text1"/>
          <w:szCs w:val="21"/>
        </w:rPr>
        <w:t>法定代表人或其委托代理人：</w:t>
      </w:r>
      <w:r>
        <w:rPr>
          <w:rFonts w:hAnsi="宋体" w:hint="eastAsia"/>
          <w:color w:val="000000" w:themeColor="text1"/>
          <w:szCs w:val="21"/>
          <w:u w:val="single"/>
        </w:rPr>
        <w:t xml:space="preserve">        </w:t>
      </w:r>
      <w:r>
        <w:rPr>
          <w:rFonts w:hAnsi="宋体" w:hint="eastAsia"/>
          <w:color w:val="000000" w:themeColor="text1"/>
          <w:szCs w:val="21"/>
        </w:rPr>
        <w:t>（签字）</w:t>
      </w:r>
      <w:r>
        <w:rPr>
          <w:rFonts w:hint="eastAsia"/>
          <w:color w:val="000000" w:themeColor="text1"/>
          <w:szCs w:val="21"/>
        </w:rPr>
        <w:t xml:space="preserve">     </w:t>
      </w:r>
      <w:r>
        <w:rPr>
          <w:rFonts w:hAnsi="宋体" w:hint="eastAsia"/>
          <w:color w:val="000000" w:themeColor="text1"/>
          <w:szCs w:val="21"/>
        </w:rPr>
        <w:t>法定代表人或其委托代理人：</w:t>
      </w:r>
      <w:r>
        <w:rPr>
          <w:rFonts w:hAnsi="宋体" w:hint="eastAsia"/>
          <w:color w:val="000000" w:themeColor="text1"/>
          <w:szCs w:val="21"/>
          <w:u w:val="single"/>
        </w:rPr>
        <w:t xml:space="preserve">         </w:t>
      </w:r>
      <w:r>
        <w:rPr>
          <w:rFonts w:hAnsi="宋体" w:hint="eastAsia"/>
          <w:color w:val="000000" w:themeColor="text1"/>
          <w:szCs w:val="21"/>
        </w:rPr>
        <w:t>（签字）</w:t>
      </w:r>
    </w:p>
    <w:p w:rsidR="007A2453" w:rsidRDefault="002D6A75">
      <w:pPr>
        <w:spacing w:line="320" w:lineRule="exact"/>
        <w:rPr>
          <w:color w:val="000000" w:themeColor="text1"/>
        </w:rPr>
      </w:pPr>
      <w:r>
        <w:rPr>
          <w:rFonts w:hint="eastAsia"/>
          <w:color w:val="000000" w:themeColor="text1"/>
          <w:szCs w:val="21"/>
          <w:u w:val="single"/>
        </w:rPr>
        <w:t xml:space="preserve">        </w:t>
      </w:r>
      <w:r>
        <w:rPr>
          <w:rFonts w:hint="eastAsia"/>
          <w:color w:val="000000" w:themeColor="text1"/>
          <w:szCs w:val="21"/>
        </w:rPr>
        <w:t>年</w:t>
      </w:r>
      <w:r>
        <w:rPr>
          <w:rFonts w:hint="eastAsia"/>
          <w:color w:val="000000" w:themeColor="text1"/>
          <w:szCs w:val="21"/>
          <w:u w:val="single"/>
        </w:rPr>
        <w:t xml:space="preserve">    </w:t>
      </w:r>
      <w:r>
        <w:rPr>
          <w:rFonts w:hint="eastAsia"/>
          <w:color w:val="000000" w:themeColor="text1"/>
          <w:szCs w:val="21"/>
        </w:rPr>
        <w:t>月</w:t>
      </w:r>
      <w:r>
        <w:rPr>
          <w:rFonts w:hint="eastAsia"/>
          <w:color w:val="000000" w:themeColor="text1"/>
          <w:szCs w:val="21"/>
          <w:u w:val="single"/>
        </w:rPr>
        <w:t xml:space="preserve">    </w:t>
      </w:r>
      <w:r>
        <w:rPr>
          <w:rFonts w:hint="eastAsia"/>
          <w:color w:val="000000" w:themeColor="text1"/>
          <w:szCs w:val="21"/>
        </w:rPr>
        <w:t>日</w:t>
      </w:r>
      <w:r>
        <w:rPr>
          <w:rFonts w:hint="eastAsia"/>
          <w:color w:val="000000" w:themeColor="text1"/>
          <w:szCs w:val="21"/>
        </w:rPr>
        <w:t xml:space="preserve">                                    </w:t>
      </w:r>
      <w:r>
        <w:rPr>
          <w:rFonts w:hint="eastAsia"/>
          <w:color w:val="000000" w:themeColor="text1"/>
          <w:szCs w:val="21"/>
          <w:u w:val="single"/>
        </w:rPr>
        <w:t xml:space="preserve">        </w:t>
      </w:r>
      <w:r>
        <w:rPr>
          <w:rFonts w:hint="eastAsia"/>
          <w:color w:val="000000" w:themeColor="text1"/>
          <w:szCs w:val="21"/>
        </w:rPr>
        <w:t>年</w:t>
      </w:r>
      <w:r>
        <w:rPr>
          <w:rFonts w:hint="eastAsia"/>
          <w:color w:val="000000" w:themeColor="text1"/>
          <w:szCs w:val="21"/>
          <w:u w:val="single"/>
        </w:rPr>
        <w:t xml:space="preserve">    </w:t>
      </w:r>
      <w:r>
        <w:rPr>
          <w:rFonts w:hint="eastAsia"/>
          <w:color w:val="000000" w:themeColor="text1"/>
          <w:szCs w:val="21"/>
        </w:rPr>
        <w:t>月</w:t>
      </w:r>
      <w:r>
        <w:rPr>
          <w:rFonts w:hint="eastAsia"/>
          <w:color w:val="000000" w:themeColor="text1"/>
          <w:szCs w:val="21"/>
          <w:u w:val="single"/>
        </w:rPr>
        <w:t xml:space="preserve">    </w:t>
      </w:r>
      <w:r>
        <w:rPr>
          <w:rFonts w:hint="eastAsia"/>
          <w:color w:val="000000" w:themeColor="text1"/>
          <w:szCs w:val="21"/>
        </w:rPr>
        <w:t>日</w:t>
      </w:r>
    </w:p>
    <w:p w:rsidR="007A2453" w:rsidRDefault="002D6A75">
      <w:pPr>
        <w:spacing w:line="300" w:lineRule="auto"/>
        <w:rPr>
          <w:color w:val="000000" w:themeColor="text1"/>
        </w:rPr>
      </w:pPr>
      <w:r>
        <w:rPr>
          <w:rFonts w:hint="eastAsia"/>
          <w:color w:val="000000" w:themeColor="text1"/>
          <w:szCs w:val="21"/>
        </w:rPr>
        <w:t xml:space="preserve">                                                </w:t>
      </w:r>
    </w:p>
    <w:p w:rsidR="007A2453" w:rsidRDefault="007A2453">
      <w:pPr>
        <w:spacing w:line="300" w:lineRule="auto"/>
        <w:rPr>
          <w:rFonts w:hAnsi="宋体"/>
          <w:color w:val="000000" w:themeColor="text1"/>
          <w:szCs w:val="21"/>
        </w:rPr>
      </w:pPr>
    </w:p>
    <w:p w:rsidR="007A2453" w:rsidRDefault="007A2453">
      <w:pPr>
        <w:rPr>
          <w:sz w:val="24"/>
        </w:rPr>
      </w:pPr>
    </w:p>
    <w:p w:rsidR="007A2453" w:rsidRDefault="002D6A75">
      <w:pPr>
        <w:jc w:val="center"/>
        <w:rPr>
          <w:rFonts w:eastAsia="黑体"/>
          <w:sz w:val="52"/>
          <w:szCs w:val="52"/>
        </w:rPr>
      </w:pPr>
      <w:r>
        <w:rPr>
          <w:rFonts w:eastAsia="黑体"/>
          <w:sz w:val="52"/>
          <w:szCs w:val="52"/>
        </w:rPr>
        <w:br w:type="page"/>
      </w:r>
    </w:p>
    <w:p w:rsidR="007A2453" w:rsidRDefault="007A2453">
      <w:pPr>
        <w:jc w:val="center"/>
        <w:rPr>
          <w:rFonts w:eastAsia="黑体"/>
          <w:sz w:val="52"/>
          <w:szCs w:val="52"/>
        </w:rPr>
      </w:pPr>
    </w:p>
    <w:p w:rsidR="007A2453" w:rsidRDefault="007A2453">
      <w:pPr>
        <w:jc w:val="center"/>
        <w:rPr>
          <w:rFonts w:eastAsia="黑体"/>
          <w:sz w:val="52"/>
          <w:szCs w:val="52"/>
        </w:rPr>
      </w:pPr>
    </w:p>
    <w:p w:rsidR="007A2453" w:rsidRDefault="007A2453">
      <w:pPr>
        <w:jc w:val="center"/>
        <w:rPr>
          <w:rFonts w:eastAsia="黑体"/>
          <w:sz w:val="52"/>
          <w:szCs w:val="52"/>
        </w:rPr>
      </w:pPr>
    </w:p>
    <w:p w:rsidR="007A2453" w:rsidRDefault="007A2453">
      <w:pPr>
        <w:jc w:val="center"/>
        <w:rPr>
          <w:rFonts w:eastAsia="黑体"/>
          <w:sz w:val="52"/>
          <w:szCs w:val="52"/>
        </w:rPr>
      </w:pPr>
    </w:p>
    <w:p w:rsidR="007A2453" w:rsidRDefault="002D6A75">
      <w:pPr>
        <w:jc w:val="center"/>
        <w:rPr>
          <w:rFonts w:eastAsia="黑体"/>
          <w:b/>
          <w:sz w:val="48"/>
          <w:szCs w:val="48"/>
        </w:rPr>
      </w:pPr>
      <w:r>
        <w:rPr>
          <w:rFonts w:eastAsia="黑体"/>
          <w:b/>
          <w:sz w:val="48"/>
          <w:szCs w:val="48"/>
        </w:rPr>
        <w:t>第五章</w:t>
      </w:r>
      <w:r>
        <w:rPr>
          <w:rFonts w:eastAsia="黑体"/>
          <w:b/>
          <w:sz w:val="48"/>
          <w:szCs w:val="48"/>
        </w:rPr>
        <w:t xml:space="preserve">  </w:t>
      </w:r>
      <w:r>
        <w:rPr>
          <w:rFonts w:eastAsia="黑体"/>
          <w:b/>
          <w:sz w:val="48"/>
          <w:szCs w:val="48"/>
        </w:rPr>
        <w:t>工程量清单</w:t>
      </w: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2D6A75">
      <w:pPr>
        <w:pStyle w:val="1"/>
        <w:spacing w:line="240" w:lineRule="auto"/>
        <w:jc w:val="center"/>
        <w:rPr>
          <w:rFonts w:eastAsia="黑体"/>
          <w:sz w:val="30"/>
          <w:szCs w:val="30"/>
        </w:rPr>
      </w:pPr>
      <w:r>
        <w:rPr>
          <w:rFonts w:eastAsia="黑体"/>
          <w:sz w:val="36"/>
          <w:szCs w:val="36"/>
        </w:rPr>
        <w:br w:type="page"/>
      </w:r>
      <w:bookmarkStart w:id="197" w:name="_Toc530060788"/>
      <w:r>
        <w:rPr>
          <w:rFonts w:eastAsia="黑体"/>
          <w:sz w:val="30"/>
          <w:szCs w:val="30"/>
        </w:rPr>
        <w:lastRenderedPageBreak/>
        <w:t>第五章</w:t>
      </w:r>
      <w:r>
        <w:rPr>
          <w:rFonts w:eastAsia="黑体"/>
          <w:sz w:val="30"/>
          <w:szCs w:val="30"/>
        </w:rPr>
        <w:t xml:space="preserve">  </w:t>
      </w:r>
      <w:r>
        <w:rPr>
          <w:rFonts w:eastAsia="黑体"/>
          <w:sz w:val="30"/>
          <w:szCs w:val="30"/>
        </w:rPr>
        <w:t>工程量清单</w:t>
      </w:r>
      <w:bookmarkEnd w:id="197"/>
    </w:p>
    <w:p w:rsidR="007A2453" w:rsidRDefault="002D6A75">
      <w:pPr>
        <w:spacing w:line="400" w:lineRule="exact"/>
        <w:rPr>
          <w:rFonts w:ascii="宋体" w:hAnsi="宋体"/>
          <w:b/>
          <w:szCs w:val="21"/>
        </w:rPr>
      </w:pPr>
      <w:r>
        <w:rPr>
          <w:rFonts w:ascii="宋体" w:hAnsi="宋体" w:hint="eastAsia"/>
          <w:b/>
          <w:szCs w:val="21"/>
        </w:rPr>
        <w:t>1.工程量清单说明</w:t>
      </w:r>
    </w:p>
    <w:p w:rsidR="007A2453" w:rsidRDefault="002D6A75">
      <w:pPr>
        <w:spacing w:line="400" w:lineRule="exact"/>
        <w:ind w:firstLineChars="200" w:firstLine="420"/>
        <w:rPr>
          <w:szCs w:val="21"/>
        </w:rPr>
      </w:pPr>
      <w:r>
        <w:rPr>
          <w:szCs w:val="21"/>
        </w:rPr>
        <w:t xml:space="preserve">1.1 </w:t>
      </w:r>
      <w:r>
        <w:rPr>
          <w:szCs w:val="21"/>
        </w:rPr>
        <w:t>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rsidR="007A2453" w:rsidRDefault="002D6A75">
      <w:pPr>
        <w:spacing w:line="400" w:lineRule="exact"/>
        <w:ind w:firstLineChars="200" w:firstLine="420"/>
        <w:rPr>
          <w:szCs w:val="21"/>
        </w:rPr>
      </w:pPr>
      <w:r>
        <w:rPr>
          <w:szCs w:val="21"/>
        </w:rPr>
        <w:t xml:space="preserve">1.2 </w:t>
      </w:r>
      <w:r>
        <w:rPr>
          <w:szCs w:val="21"/>
        </w:rPr>
        <w:t>本工程量清单应与招标文件中的投标人须知、通用合同条款、专用合同条款、技术规范及图纸等一起阅读和理解。</w:t>
      </w:r>
    </w:p>
    <w:p w:rsidR="007A2453" w:rsidRDefault="002D6A75">
      <w:pPr>
        <w:spacing w:line="400" w:lineRule="exact"/>
        <w:ind w:firstLineChars="200" w:firstLine="420"/>
        <w:rPr>
          <w:szCs w:val="21"/>
        </w:rPr>
      </w:pPr>
      <w:r>
        <w:rPr>
          <w:szCs w:val="21"/>
        </w:rPr>
        <w:t xml:space="preserve">1.3 </w:t>
      </w:r>
      <w:r>
        <w:rPr>
          <w:szCs w:val="21"/>
        </w:rPr>
        <w:t>本工程量清单中所列工程数量是估算的或设计的预计数量，仅作为投标报价的共同基础，不能作为最终结算与支付的依据。实际支付应按实际完成的工程量，由承包人按技术规范规定的计量方法，以监理人认可的尺寸、断面计量，按本工程量清单的总额价</w:t>
      </w:r>
      <w:r>
        <w:rPr>
          <w:rFonts w:hint="eastAsia"/>
          <w:szCs w:val="21"/>
        </w:rPr>
        <w:t>下浮后</w:t>
      </w:r>
      <w:r>
        <w:rPr>
          <w:szCs w:val="21"/>
        </w:rPr>
        <w:t>计算支付金额；或者，根据具体情况，按合同条款第</w:t>
      </w:r>
      <w:r>
        <w:rPr>
          <w:szCs w:val="21"/>
        </w:rPr>
        <w:t xml:space="preserve"> 15.4 </w:t>
      </w:r>
      <w:r>
        <w:rPr>
          <w:szCs w:val="21"/>
        </w:rPr>
        <w:t>款的规定，由监理人确定的单价或总额价</w:t>
      </w:r>
      <w:r>
        <w:rPr>
          <w:rFonts w:hint="eastAsia"/>
          <w:szCs w:val="21"/>
        </w:rPr>
        <w:t>下浮后</w:t>
      </w:r>
      <w:r>
        <w:rPr>
          <w:szCs w:val="21"/>
        </w:rPr>
        <w:t>计算支付额。</w:t>
      </w:r>
    </w:p>
    <w:p w:rsidR="007A2453" w:rsidRDefault="002D6A75">
      <w:pPr>
        <w:spacing w:line="400" w:lineRule="exact"/>
        <w:ind w:firstLineChars="200" w:firstLine="420"/>
        <w:rPr>
          <w:szCs w:val="21"/>
        </w:rPr>
      </w:pPr>
      <w:r>
        <w:rPr>
          <w:szCs w:val="21"/>
        </w:rPr>
        <w:t xml:space="preserve">1.4 </w:t>
      </w:r>
      <w:r>
        <w:rPr>
          <w:szCs w:val="21"/>
        </w:rPr>
        <w:t>工程量清单各章是按第七章</w:t>
      </w:r>
      <w:r>
        <w:rPr>
          <w:szCs w:val="21"/>
        </w:rPr>
        <w:t>“</w:t>
      </w:r>
      <w:r>
        <w:rPr>
          <w:szCs w:val="21"/>
        </w:rPr>
        <w:t>技术规范</w:t>
      </w:r>
      <w:r>
        <w:rPr>
          <w:szCs w:val="21"/>
        </w:rPr>
        <w:t>”</w:t>
      </w:r>
      <w:r>
        <w:rPr>
          <w:szCs w:val="21"/>
        </w:rPr>
        <w:t>的相应章次编号的，因此，工程量清单中各章的工程子目的范围与计量等应与</w:t>
      </w:r>
      <w:r>
        <w:rPr>
          <w:szCs w:val="21"/>
        </w:rPr>
        <w:t>“</w:t>
      </w:r>
      <w:r>
        <w:rPr>
          <w:szCs w:val="21"/>
        </w:rPr>
        <w:t>技术规范</w:t>
      </w:r>
      <w:r>
        <w:rPr>
          <w:szCs w:val="21"/>
        </w:rPr>
        <w:t>”</w:t>
      </w:r>
      <w:r>
        <w:rPr>
          <w:szCs w:val="21"/>
        </w:rPr>
        <w:t>相应章节的范围、计量与支付条款结合起来理解或解释。</w:t>
      </w:r>
    </w:p>
    <w:p w:rsidR="007A2453" w:rsidRDefault="002D6A75">
      <w:pPr>
        <w:spacing w:line="400" w:lineRule="exact"/>
        <w:ind w:firstLineChars="200" w:firstLine="420"/>
        <w:rPr>
          <w:szCs w:val="21"/>
        </w:rPr>
      </w:pPr>
      <w:r>
        <w:rPr>
          <w:szCs w:val="21"/>
        </w:rPr>
        <w:t xml:space="preserve">1.5 </w:t>
      </w:r>
      <w:r>
        <w:rPr>
          <w:szCs w:val="21"/>
        </w:rPr>
        <w:t>对作业和材料的一般说明或规定，未重复写入工程量清单内，在</w:t>
      </w:r>
      <w:r>
        <w:rPr>
          <w:rFonts w:hint="eastAsia"/>
          <w:szCs w:val="21"/>
        </w:rPr>
        <w:t>投标报价</w:t>
      </w:r>
      <w:r>
        <w:rPr>
          <w:szCs w:val="21"/>
        </w:rPr>
        <w:t>前，应参阅第七章</w:t>
      </w:r>
      <w:r>
        <w:rPr>
          <w:szCs w:val="21"/>
        </w:rPr>
        <w:t>“</w:t>
      </w:r>
      <w:r>
        <w:rPr>
          <w:szCs w:val="21"/>
        </w:rPr>
        <w:t>技术规范</w:t>
      </w:r>
      <w:r>
        <w:rPr>
          <w:szCs w:val="21"/>
        </w:rPr>
        <w:t>”</w:t>
      </w:r>
      <w:r>
        <w:rPr>
          <w:szCs w:val="21"/>
        </w:rPr>
        <w:t>的有关内容。</w:t>
      </w:r>
    </w:p>
    <w:p w:rsidR="007A2453" w:rsidRDefault="002D6A75">
      <w:pPr>
        <w:spacing w:line="400" w:lineRule="exact"/>
        <w:ind w:firstLineChars="200" w:firstLine="420"/>
        <w:rPr>
          <w:szCs w:val="21"/>
        </w:rPr>
      </w:pPr>
      <w:r>
        <w:rPr>
          <w:szCs w:val="21"/>
        </w:rPr>
        <w:t xml:space="preserve">1.6 </w:t>
      </w:r>
      <w:r>
        <w:rPr>
          <w:szCs w:val="21"/>
        </w:rPr>
        <w:t>工程量清单中所列工程量的变动，丝毫不会降低或影响合同条款的效力，也不免除承包人按规定的标准进行施工和修复缺陷的责任。</w:t>
      </w:r>
    </w:p>
    <w:p w:rsidR="007A2453" w:rsidRDefault="002D6A75">
      <w:pPr>
        <w:spacing w:line="400" w:lineRule="exact"/>
        <w:ind w:firstLineChars="200" w:firstLine="420"/>
        <w:rPr>
          <w:szCs w:val="21"/>
        </w:rPr>
      </w:pPr>
      <w:r>
        <w:rPr>
          <w:szCs w:val="21"/>
        </w:rPr>
        <w:t xml:space="preserve">1.7 </w:t>
      </w:r>
      <w:r>
        <w:rPr>
          <w:szCs w:val="21"/>
        </w:rPr>
        <w:t>图纸中所列的工程数量表及数量汇总表仅是提供资料，不是工程量清单的外延。当图纸与工程量清单所列数量不一致时，以工程量清单所列数量作为报价的依据。</w:t>
      </w:r>
    </w:p>
    <w:p w:rsidR="007A2453" w:rsidRDefault="002D6A75">
      <w:pPr>
        <w:spacing w:line="400" w:lineRule="exact"/>
        <w:ind w:firstLineChars="200" w:firstLine="420"/>
        <w:rPr>
          <w:szCs w:val="21"/>
        </w:rPr>
      </w:pPr>
      <w:r>
        <w:rPr>
          <w:rFonts w:hint="eastAsia"/>
          <w:szCs w:val="21"/>
        </w:rPr>
        <w:t>1.8</w:t>
      </w:r>
      <w:r>
        <w:rPr>
          <w:rFonts w:hint="eastAsia"/>
          <w:szCs w:val="21"/>
        </w:rPr>
        <w:t>工程量清单描述内容与清单计价规范和施工图中内容有缺陷，投标人应综合考虑，视为包含相关工作内容。</w:t>
      </w:r>
    </w:p>
    <w:p w:rsidR="007A2453" w:rsidRDefault="002D6A75">
      <w:pPr>
        <w:spacing w:line="400" w:lineRule="exact"/>
        <w:rPr>
          <w:rFonts w:ascii="宋体" w:hAnsi="宋体"/>
          <w:b/>
          <w:szCs w:val="21"/>
        </w:rPr>
      </w:pPr>
      <w:r>
        <w:rPr>
          <w:rFonts w:ascii="宋体" w:hAnsi="宋体" w:hint="eastAsia"/>
          <w:b/>
          <w:szCs w:val="21"/>
        </w:rPr>
        <w:t>2．投标报价说明</w:t>
      </w:r>
    </w:p>
    <w:p w:rsidR="007A2453" w:rsidRDefault="002D6A75">
      <w:pPr>
        <w:spacing w:line="400" w:lineRule="exact"/>
        <w:ind w:firstLineChars="200" w:firstLine="420"/>
        <w:rPr>
          <w:szCs w:val="21"/>
        </w:rPr>
      </w:pPr>
      <w:r>
        <w:rPr>
          <w:szCs w:val="21"/>
        </w:rPr>
        <w:t>2.1</w:t>
      </w:r>
      <w:r>
        <w:rPr>
          <w:szCs w:val="21"/>
        </w:rPr>
        <w:t>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rsidR="007A2453" w:rsidRDefault="002D6A75">
      <w:pPr>
        <w:spacing w:line="400" w:lineRule="exact"/>
        <w:ind w:firstLineChars="200" w:firstLine="420"/>
        <w:rPr>
          <w:szCs w:val="21"/>
        </w:rPr>
      </w:pPr>
      <w:r>
        <w:rPr>
          <w:szCs w:val="21"/>
        </w:rPr>
        <w:t>2.</w:t>
      </w:r>
      <w:r>
        <w:rPr>
          <w:rFonts w:hint="eastAsia"/>
          <w:szCs w:val="21"/>
        </w:rPr>
        <w:t>2</w:t>
      </w:r>
      <w:r>
        <w:rPr>
          <w:szCs w:val="21"/>
        </w:rPr>
        <w:t>符合合同条款规定的全部费用应认为已被计入有标价的工程量清单所列各子目之中，未列子目不予计量的工作，其费用应视为已分摊在本合同工程的有关子目的单价或总额价之中。</w:t>
      </w:r>
    </w:p>
    <w:p w:rsidR="007A2453" w:rsidRDefault="002D6A75">
      <w:pPr>
        <w:spacing w:line="400" w:lineRule="exact"/>
        <w:ind w:firstLineChars="200" w:firstLine="420"/>
        <w:rPr>
          <w:szCs w:val="21"/>
        </w:rPr>
      </w:pPr>
      <w:r>
        <w:rPr>
          <w:szCs w:val="21"/>
        </w:rPr>
        <w:t>2.</w:t>
      </w:r>
      <w:r>
        <w:rPr>
          <w:rFonts w:hint="eastAsia"/>
          <w:szCs w:val="21"/>
        </w:rPr>
        <w:t>3</w:t>
      </w:r>
      <w:r>
        <w:rPr>
          <w:szCs w:val="21"/>
        </w:rPr>
        <w:t xml:space="preserve"> </w:t>
      </w:r>
      <w:r>
        <w:rPr>
          <w:szCs w:val="21"/>
        </w:rPr>
        <w:t>承包人用于本合同工程的各类装备的提供、运输、维护、拆卸、拼装等支付的费用，已包括在工程量清单的单价与总额价之中。</w:t>
      </w:r>
    </w:p>
    <w:p w:rsidR="007A2453" w:rsidRDefault="002D6A75">
      <w:pPr>
        <w:spacing w:line="400" w:lineRule="exact"/>
        <w:ind w:firstLineChars="200" w:firstLine="420"/>
        <w:rPr>
          <w:szCs w:val="21"/>
        </w:rPr>
      </w:pPr>
      <w:r>
        <w:rPr>
          <w:szCs w:val="21"/>
        </w:rPr>
        <w:t>2.</w:t>
      </w:r>
      <w:r>
        <w:rPr>
          <w:rFonts w:hint="eastAsia"/>
          <w:szCs w:val="21"/>
        </w:rPr>
        <w:t>4</w:t>
      </w:r>
      <w:r>
        <w:rPr>
          <w:szCs w:val="21"/>
        </w:rPr>
        <w:t xml:space="preserve"> </w:t>
      </w:r>
      <w:r>
        <w:rPr>
          <w:szCs w:val="21"/>
        </w:rPr>
        <w:t>工程量清单中各项金额均以人民币（元）结算。</w:t>
      </w:r>
    </w:p>
    <w:p w:rsidR="007A2453" w:rsidRDefault="002D6A75">
      <w:pPr>
        <w:spacing w:line="400" w:lineRule="exact"/>
        <w:ind w:firstLineChars="200" w:firstLine="420"/>
        <w:rPr>
          <w:szCs w:val="21"/>
        </w:rPr>
      </w:pPr>
      <w:r>
        <w:rPr>
          <w:szCs w:val="21"/>
        </w:rPr>
        <w:t>2.</w:t>
      </w:r>
      <w:r>
        <w:rPr>
          <w:rFonts w:hint="eastAsia"/>
          <w:szCs w:val="21"/>
        </w:rPr>
        <w:t>5</w:t>
      </w:r>
      <w:r>
        <w:rPr>
          <w:rFonts w:hint="eastAsia"/>
          <w:szCs w:val="21"/>
        </w:rPr>
        <w:t>投标人报价时应综合考虑清单描述、计价规范和施工图工作内容，结算时不因清单描述不完整而调整综合单价。</w:t>
      </w:r>
    </w:p>
    <w:p w:rsidR="007A2453" w:rsidRDefault="002D6A75">
      <w:pPr>
        <w:spacing w:line="400" w:lineRule="exact"/>
        <w:ind w:firstLineChars="200" w:firstLine="420"/>
        <w:rPr>
          <w:szCs w:val="21"/>
        </w:rPr>
      </w:pPr>
      <w:r>
        <w:rPr>
          <w:rFonts w:hint="eastAsia"/>
          <w:szCs w:val="21"/>
        </w:rPr>
        <w:t>2.6</w:t>
      </w:r>
      <w:r>
        <w:rPr>
          <w:rFonts w:hint="eastAsia"/>
          <w:szCs w:val="21"/>
        </w:rPr>
        <w:t>招标人提供的工程量清单审核书中，因招标人遗漏、缺项、定额套用错误，结算时由招标人</w:t>
      </w:r>
      <w:r>
        <w:rPr>
          <w:rFonts w:hint="eastAsia"/>
          <w:szCs w:val="21"/>
        </w:rPr>
        <w:lastRenderedPageBreak/>
        <w:t>确认后，按实际进行调整。</w:t>
      </w:r>
    </w:p>
    <w:p w:rsidR="007A2453" w:rsidRDefault="002D6A75">
      <w:pPr>
        <w:spacing w:line="400" w:lineRule="exact"/>
        <w:rPr>
          <w:szCs w:val="21"/>
        </w:rPr>
      </w:pPr>
      <w:r>
        <w:rPr>
          <w:rFonts w:ascii="宋体" w:hAnsi="宋体" w:hint="eastAsia"/>
          <w:b/>
          <w:szCs w:val="21"/>
        </w:rPr>
        <w:t>3．计日工说明（本项目不适用）</w:t>
      </w:r>
    </w:p>
    <w:p w:rsidR="007A2453" w:rsidRDefault="002D6A75">
      <w:pPr>
        <w:spacing w:line="400" w:lineRule="exact"/>
        <w:rPr>
          <w:rFonts w:ascii="宋体" w:hAnsi="宋体"/>
          <w:b/>
          <w:szCs w:val="21"/>
        </w:rPr>
      </w:pPr>
      <w:r>
        <w:rPr>
          <w:rFonts w:ascii="宋体" w:hAnsi="宋体" w:hint="eastAsia"/>
          <w:b/>
          <w:szCs w:val="21"/>
        </w:rPr>
        <w:t>4．其他说明</w:t>
      </w:r>
    </w:p>
    <w:p w:rsidR="007A2453" w:rsidRDefault="002D6A75">
      <w:pPr>
        <w:spacing w:line="380" w:lineRule="exact"/>
        <w:ind w:firstLineChars="200" w:firstLine="420"/>
        <w:rPr>
          <w:szCs w:val="21"/>
        </w:rPr>
      </w:pPr>
      <w:r>
        <w:rPr>
          <w:rFonts w:hint="eastAsia"/>
          <w:szCs w:val="21"/>
        </w:rPr>
        <w:t xml:space="preserve">4.1  </w:t>
      </w:r>
      <w:r>
        <w:rPr>
          <w:rFonts w:hint="eastAsia"/>
          <w:szCs w:val="21"/>
        </w:rPr>
        <w:t>建筑工程一切险的保险金额为工程量清单第</w:t>
      </w:r>
      <w:r>
        <w:rPr>
          <w:rFonts w:hint="eastAsia"/>
          <w:szCs w:val="21"/>
        </w:rPr>
        <w:t>100</w:t>
      </w:r>
      <w:r>
        <w:rPr>
          <w:rFonts w:hint="eastAsia"/>
          <w:szCs w:val="21"/>
        </w:rPr>
        <w:t>章（不含建筑工程一切险、第三者责任险的保险费、安全生产费用）至</w:t>
      </w:r>
      <w:r>
        <w:rPr>
          <w:rFonts w:hint="eastAsia"/>
          <w:szCs w:val="21"/>
        </w:rPr>
        <w:t>700</w:t>
      </w:r>
      <w:r>
        <w:rPr>
          <w:rFonts w:hint="eastAsia"/>
          <w:szCs w:val="21"/>
        </w:rPr>
        <w:t>章的合计金额，保险费率按</w:t>
      </w:r>
      <w:r>
        <w:rPr>
          <w:rFonts w:hint="eastAsia"/>
          <w:szCs w:val="21"/>
        </w:rPr>
        <w:t>3</w:t>
      </w:r>
      <w:r>
        <w:rPr>
          <w:rFonts w:hint="eastAsia"/>
          <w:szCs w:val="21"/>
        </w:rPr>
        <w:t>‰计。</w:t>
      </w:r>
    </w:p>
    <w:p w:rsidR="007A2453" w:rsidRDefault="002D6A75">
      <w:pPr>
        <w:spacing w:line="380" w:lineRule="exact"/>
        <w:ind w:firstLineChars="200" w:firstLine="420"/>
        <w:rPr>
          <w:szCs w:val="21"/>
        </w:rPr>
      </w:pPr>
      <w:r>
        <w:rPr>
          <w:rFonts w:hint="eastAsia"/>
          <w:szCs w:val="21"/>
        </w:rPr>
        <w:t xml:space="preserve">4.2  </w:t>
      </w:r>
      <w:r>
        <w:rPr>
          <w:rFonts w:hint="eastAsia"/>
          <w:szCs w:val="21"/>
        </w:rPr>
        <w:t>第三者责任险的最低投保金额</w:t>
      </w:r>
      <w:r>
        <w:rPr>
          <w:rFonts w:hint="eastAsia"/>
          <w:szCs w:val="21"/>
        </w:rPr>
        <w:t>50</w:t>
      </w:r>
      <w:r>
        <w:rPr>
          <w:rFonts w:hint="eastAsia"/>
          <w:szCs w:val="21"/>
        </w:rPr>
        <w:t>万元，事故次数不限</w:t>
      </w:r>
      <w:r>
        <w:rPr>
          <w:rFonts w:hint="eastAsia"/>
          <w:szCs w:val="21"/>
        </w:rPr>
        <w:t>(</w:t>
      </w:r>
      <w:r>
        <w:rPr>
          <w:rFonts w:hint="eastAsia"/>
          <w:szCs w:val="21"/>
        </w:rPr>
        <w:t>不计免赔金额以内的损失，由承包人承担</w:t>
      </w:r>
      <w:r>
        <w:rPr>
          <w:rFonts w:hint="eastAsia"/>
          <w:szCs w:val="21"/>
        </w:rPr>
        <w:t xml:space="preserve">) </w:t>
      </w:r>
      <w:r>
        <w:rPr>
          <w:rFonts w:hint="eastAsia"/>
          <w:szCs w:val="21"/>
        </w:rPr>
        <w:t>保险费率：</w:t>
      </w:r>
      <w:r>
        <w:rPr>
          <w:rFonts w:hint="eastAsia"/>
          <w:szCs w:val="21"/>
        </w:rPr>
        <w:t>5</w:t>
      </w:r>
      <w:r>
        <w:rPr>
          <w:rFonts w:hint="eastAsia"/>
          <w:szCs w:val="21"/>
        </w:rPr>
        <w:t>‰。</w:t>
      </w:r>
    </w:p>
    <w:p w:rsidR="007A2453" w:rsidRDefault="002D6A75">
      <w:pPr>
        <w:spacing w:line="380" w:lineRule="exact"/>
        <w:ind w:firstLineChars="200" w:firstLine="420"/>
        <w:rPr>
          <w:szCs w:val="21"/>
        </w:rPr>
      </w:pPr>
      <w:r>
        <w:rPr>
          <w:rFonts w:hint="eastAsia"/>
          <w:szCs w:val="21"/>
        </w:rPr>
        <w:t xml:space="preserve">4.3  </w:t>
      </w:r>
      <w:r>
        <w:rPr>
          <w:rFonts w:hint="eastAsia"/>
          <w:color w:val="000000"/>
          <w:szCs w:val="21"/>
        </w:rPr>
        <w:t>安全生产费用，不得低于投标价（不含安全生产费及建筑工程一切险及第三者责任的保险费）的</w:t>
      </w:r>
      <w:r>
        <w:rPr>
          <w:rFonts w:hint="eastAsia"/>
          <w:color w:val="000000"/>
          <w:szCs w:val="21"/>
        </w:rPr>
        <w:t>1.5%</w:t>
      </w:r>
      <w:r>
        <w:rPr>
          <w:rFonts w:ascii="宋体" w:hAnsi="宋体" w:hint="eastAsia"/>
          <w:szCs w:val="21"/>
        </w:rPr>
        <w:t>（关于印发《企业安全生产费用提取和使用管理办法》的通知财企【2012】16号），且不得作为竞争性报价。</w:t>
      </w:r>
    </w:p>
    <w:p w:rsidR="007A2453" w:rsidRDefault="002D6A75">
      <w:pPr>
        <w:spacing w:line="380" w:lineRule="exact"/>
        <w:ind w:firstLineChars="200" w:firstLine="420"/>
        <w:rPr>
          <w:szCs w:val="21"/>
        </w:rPr>
      </w:pPr>
      <w:r>
        <w:rPr>
          <w:rFonts w:hint="eastAsia"/>
          <w:szCs w:val="21"/>
        </w:rPr>
        <w:t>4.4</w:t>
      </w:r>
      <w:r>
        <w:rPr>
          <w:rFonts w:ascii="宋体" w:hAnsi="宋体" w:hint="eastAsia"/>
        </w:rPr>
        <w:t>工程量清单中的任何遗漏，不作免除承包人根据图纸规定完成单项工程的义务。</w:t>
      </w:r>
    </w:p>
    <w:p w:rsidR="007A2453" w:rsidRDefault="002D6A75">
      <w:pPr>
        <w:spacing w:line="400" w:lineRule="exact"/>
        <w:ind w:firstLineChars="200" w:firstLine="420"/>
        <w:rPr>
          <w:rFonts w:ascii="宋体" w:hAnsi="宋体"/>
        </w:rPr>
      </w:pPr>
      <w:r>
        <w:rPr>
          <w:rFonts w:ascii="宋体" w:hAnsi="宋体" w:hint="eastAsia"/>
        </w:rPr>
        <w:t>4.5本工程税务缴纳按国家新的纳税制度执行，由此造成的一切风险均由承包人承担，发包人不因此政策变化对价格进行调整，投标人在报价时应充分考虑。</w:t>
      </w:r>
    </w:p>
    <w:p w:rsidR="007A2453" w:rsidRDefault="002D6A75">
      <w:pPr>
        <w:spacing w:before="240" w:after="120"/>
        <w:rPr>
          <w:rFonts w:eastAsia="隶书"/>
          <w:sz w:val="24"/>
        </w:rPr>
      </w:pPr>
      <w:r>
        <w:rPr>
          <w:sz w:val="24"/>
        </w:rPr>
        <w:br w:type="page"/>
      </w:r>
      <w:r>
        <w:rPr>
          <w:rFonts w:eastAsia="黑体"/>
          <w:sz w:val="28"/>
          <w:szCs w:val="28"/>
        </w:rPr>
        <w:lastRenderedPageBreak/>
        <w:t>5</w:t>
      </w:r>
      <w:r>
        <w:rPr>
          <w:rFonts w:eastAsia="黑体"/>
          <w:sz w:val="28"/>
          <w:szCs w:val="28"/>
        </w:rPr>
        <w:t>．工程量清单</w:t>
      </w:r>
      <w:r>
        <w:rPr>
          <w:rFonts w:eastAsia="黑体" w:hint="eastAsia"/>
          <w:sz w:val="28"/>
          <w:szCs w:val="28"/>
        </w:rPr>
        <w:t>审核书（详见网站）</w:t>
      </w:r>
    </w:p>
    <w:p w:rsidR="007A2453" w:rsidRDefault="002D6A75">
      <w:pPr>
        <w:rPr>
          <w:sz w:val="24"/>
        </w:rPr>
      </w:pPr>
      <w:r>
        <w:rPr>
          <w:sz w:val="24"/>
        </w:rPr>
        <w:br w:type="page"/>
      </w:r>
    </w:p>
    <w:p w:rsidR="007A2453" w:rsidRDefault="002D6A75">
      <w:pPr>
        <w:pStyle w:val="1"/>
        <w:spacing w:before="0" w:after="0" w:line="240" w:lineRule="auto"/>
        <w:jc w:val="center"/>
        <w:rPr>
          <w:rFonts w:eastAsia="黑体"/>
          <w:sz w:val="72"/>
          <w:szCs w:val="72"/>
        </w:rPr>
      </w:pPr>
      <w:bookmarkStart w:id="198" w:name="_Toc530060789"/>
      <w:r>
        <w:rPr>
          <w:rFonts w:eastAsia="黑体"/>
          <w:sz w:val="72"/>
          <w:szCs w:val="72"/>
        </w:rPr>
        <w:lastRenderedPageBreak/>
        <w:t>第</w:t>
      </w:r>
      <w:r>
        <w:rPr>
          <w:rFonts w:eastAsia="黑体"/>
          <w:sz w:val="72"/>
          <w:szCs w:val="72"/>
        </w:rPr>
        <w:t xml:space="preserve">  </w:t>
      </w:r>
      <w:r>
        <w:rPr>
          <w:rFonts w:eastAsia="黑体"/>
          <w:sz w:val="72"/>
          <w:szCs w:val="72"/>
        </w:rPr>
        <w:t>二</w:t>
      </w:r>
      <w:r>
        <w:rPr>
          <w:rFonts w:eastAsia="黑体"/>
          <w:sz w:val="72"/>
          <w:szCs w:val="72"/>
        </w:rPr>
        <w:t xml:space="preserve">  </w:t>
      </w:r>
      <w:r>
        <w:rPr>
          <w:rFonts w:eastAsia="黑体"/>
          <w:sz w:val="72"/>
          <w:szCs w:val="72"/>
        </w:rPr>
        <w:t>卷</w:t>
      </w:r>
      <w:bookmarkEnd w:id="198"/>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2D6A75">
      <w:pPr>
        <w:rPr>
          <w:sz w:val="24"/>
        </w:rPr>
      </w:pPr>
      <w:r>
        <w:rPr>
          <w:sz w:val="24"/>
        </w:rPr>
        <w:br w:type="page"/>
      </w: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2D6A75">
      <w:pPr>
        <w:jc w:val="center"/>
        <w:rPr>
          <w:rFonts w:eastAsia="黑体"/>
          <w:b/>
          <w:sz w:val="48"/>
          <w:szCs w:val="48"/>
        </w:rPr>
      </w:pPr>
      <w:r>
        <w:rPr>
          <w:rFonts w:eastAsia="黑体"/>
          <w:b/>
          <w:sz w:val="48"/>
          <w:szCs w:val="48"/>
        </w:rPr>
        <w:t>第六章</w:t>
      </w:r>
      <w:r>
        <w:rPr>
          <w:rFonts w:eastAsia="黑体"/>
          <w:b/>
          <w:sz w:val="48"/>
          <w:szCs w:val="48"/>
        </w:rPr>
        <w:tab/>
      </w:r>
      <w:r>
        <w:rPr>
          <w:rFonts w:eastAsia="黑体"/>
          <w:b/>
          <w:sz w:val="48"/>
          <w:szCs w:val="48"/>
        </w:rPr>
        <w:t>图</w:t>
      </w:r>
      <w:r>
        <w:rPr>
          <w:rFonts w:eastAsia="黑体"/>
          <w:b/>
          <w:sz w:val="48"/>
          <w:szCs w:val="48"/>
        </w:rPr>
        <w:tab/>
      </w:r>
      <w:r>
        <w:rPr>
          <w:rFonts w:eastAsia="黑体"/>
          <w:b/>
          <w:sz w:val="48"/>
          <w:szCs w:val="48"/>
        </w:rPr>
        <w:t>纸（另册）</w:t>
      </w: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2D6A75">
      <w:pPr>
        <w:rPr>
          <w:sz w:val="24"/>
        </w:rPr>
      </w:pPr>
      <w:r>
        <w:rPr>
          <w:sz w:val="24"/>
        </w:rPr>
        <w:br w:type="page"/>
      </w: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2D6A75">
      <w:pPr>
        <w:pStyle w:val="1"/>
        <w:spacing w:before="0" w:after="0" w:line="240" w:lineRule="auto"/>
        <w:jc w:val="center"/>
        <w:rPr>
          <w:rFonts w:eastAsia="黑体"/>
          <w:sz w:val="72"/>
          <w:szCs w:val="72"/>
        </w:rPr>
      </w:pPr>
      <w:bookmarkStart w:id="199" w:name="_Toc530060790"/>
      <w:r>
        <w:rPr>
          <w:rFonts w:eastAsia="黑体"/>
          <w:sz w:val="72"/>
          <w:szCs w:val="72"/>
        </w:rPr>
        <w:t>第</w:t>
      </w:r>
      <w:r>
        <w:rPr>
          <w:rFonts w:eastAsia="黑体"/>
          <w:sz w:val="72"/>
          <w:szCs w:val="72"/>
        </w:rPr>
        <w:t xml:space="preserve">  </w:t>
      </w:r>
      <w:r>
        <w:rPr>
          <w:rFonts w:eastAsia="黑体"/>
          <w:sz w:val="72"/>
          <w:szCs w:val="72"/>
        </w:rPr>
        <w:t>三</w:t>
      </w:r>
      <w:r>
        <w:rPr>
          <w:rFonts w:eastAsia="黑体"/>
          <w:sz w:val="72"/>
          <w:szCs w:val="72"/>
        </w:rPr>
        <w:t xml:space="preserve">  </w:t>
      </w:r>
      <w:r>
        <w:rPr>
          <w:rFonts w:eastAsia="黑体"/>
          <w:sz w:val="72"/>
          <w:szCs w:val="72"/>
        </w:rPr>
        <w:t>卷</w:t>
      </w:r>
      <w:bookmarkEnd w:id="199"/>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2D6A75">
      <w:pPr>
        <w:rPr>
          <w:sz w:val="24"/>
        </w:rPr>
      </w:pPr>
      <w:r>
        <w:rPr>
          <w:sz w:val="24"/>
        </w:rPr>
        <w:br w:type="page"/>
      </w: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2D6A75">
      <w:pPr>
        <w:jc w:val="center"/>
        <w:rPr>
          <w:rFonts w:eastAsia="黑体"/>
          <w:b/>
          <w:sz w:val="48"/>
          <w:szCs w:val="48"/>
        </w:rPr>
      </w:pPr>
      <w:r>
        <w:rPr>
          <w:rFonts w:eastAsia="黑体"/>
          <w:b/>
          <w:sz w:val="48"/>
          <w:szCs w:val="48"/>
        </w:rPr>
        <w:t>第七章</w:t>
      </w:r>
      <w:r>
        <w:rPr>
          <w:rFonts w:eastAsia="黑体"/>
          <w:b/>
          <w:sz w:val="48"/>
          <w:szCs w:val="48"/>
        </w:rPr>
        <w:tab/>
      </w:r>
      <w:r>
        <w:rPr>
          <w:rFonts w:eastAsia="黑体"/>
          <w:b/>
          <w:sz w:val="48"/>
          <w:szCs w:val="48"/>
        </w:rPr>
        <w:t>技术规范</w:t>
      </w: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2D6A75">
      <w:pPr>
        <w:jc w:val="center"/>
        <w:rPr>
          <w:rFonts w:eastAsia="黑体"/>
          <w:sz w:val="36"/>
          <w:szCs w:val="36"/>
        </w:rPr>
      </w:pPr>
      <w:r>
        <w:rPr>
          <w:sz w:val="24"/>
        </w:rPr>
        <w:br w:type="page"/>
      </w:r>
      <w:r>
        <w:rPr>
          <w:rFonts w:eastAsia="黑体" w:hint="eastAsia"/>
          <w:sz w:val="36"/>
          <w:szCs w:val="36"/>
        </w:rPr>
        <w:lastRenderedPageBreak/>
        <w:t>第七章</w:t>
      </w:r>
      <w:r>
        <w:rPr>
          <w:rFonts w:eastAsia="黑体" w:hint="eastAsia"/>
          <w:sz w:val="36"/>
          <w:szCs w:val="36"/>
        </w:rPr>
        <w:t xml:space="preserve"> </w:t>
      </w:r>
      <w:r>
        <w:rPr>
          <w:rFonts w:eastAsia="黑体" w:hint="eastAsia"/>
          <w:sz w:val="36"/>
          <w:szCs w:val="36"/>
        </w:rPr>
        <w:t>技术规范</w:t>
      </w:r>
    </w:p>
    <w:p w:rsidR="007A2453" w:rsidRDefault="007A2453">
      <w:pPr>
        <w:jc w:val="center"/>
        <w:rPr>
          <w:sz w:val="30"/>
          <w:szCs w:val="30"/>
        </w:rPr>
      </w:pPr>
    </w:p>
    <w:p w:rsidR="007A2453" w:rsidRDefault="007A2453">
      <w:pPr>
        <w:jc w:val="center"/>
        <w:rPr>
          <w:sz w:val="30"/>
          <w:szCs w:val="30"/>
        </w:rPr>
      </w:pPr>
    </w:p>
    <w:p w:rsidR="007A2453" w:rsidRDefault="002D6A75">
      <w:pPr>
        <w:jc w:val="center"/>
        <w:rPr>
          <w:sz w:val="30"/>
          <w:szCs w:val="30"/>
        </w:rPr>
      </w:pPr>
      <w:r>
        <w:rPr>
          <w:rFonts w:hint="eastAsia"/>
          <w:sz w:val="30"/>
          <w:szCs w:val="30"/>
        </w:rPr>
        <w:t>（一）</w:t>
      </w:r>
      <w:r>
        <w:rPr>
          <w:rFonts w:hint="eastAsia"/>
          <w:sz w:val="30"/>
          <w:szCs w:val="30"/>
        </w:rPr>
        <w:t xml:space="preserve"> </w:t>
      </w:r>
      <w:r>
        <w:rPr>
          <w:rFonts w:hint="eastAsia"/>
          <w:sz w:val="30"/>
          <w:szCs w:val="30"/>
        </w:rPr>
        <w:t>通用技术规范</w:t>
      </w:r>
    </w:p>
    <w:p w:rsidR="007A2453" w:rsidRDefault="007A2453">
      <w:pPr>
        <w:rPr>
          <w:szCs w:val="21"/>
        </w:rPr>
      </w:pPr>
    </w:p>
    <w:p w:rsidR="007A2453" w:rsidRDefault="007A2453">
      <w:pPr>
        <w:rPr>
          <w:szCs w:val="21"/>
        </w:rPr>
      </w:pPr>
    </w:p>
    <w:p w:rsidR="007A2453" w:rsidRDefault="002D6A75">
      <w:pPr>
        <w:rPr>
          <w:szCs w:val="21"/>
        </w:rPr>
      </w:pPr>
      <w:r>
        <w:rPr>
          <w:rFonts w:hint="eastAsia"/>
          <w:szCs w:val="21"/>
        </w:rPr>
        <w:t>“通用技术规范”采用《公路工程标准施工招标文件》（下册）《技术规范》。</w:t>
      </w:r>
    </w:p>
    <w:p w:rsidR="007A2453" w:rsidRDefault="007A2453">
      <w:pPr>
        <w:rPr>
          <w:szCs w:val="21"/>
        </w:rPr>
      </w:pPr>
    </w:p>
    <w:p w:rsidR="007A2453" w:rsidRDefault="007A2453">
      <w:pPr>
        <w:rPr>
          <w:szCs w:val="21"/>
        </w:rPr>
      </w:pPr>
    </w:p>
    <w:p w:rsidR="007A2453" w:rsidRDefault="007A2453">
      <w:pPr>
        <w:rPr>
          <w:szCs w:val="21"/>
        </w:rPr>
      </w:pPr>
    </w:p>
    <w:p w:rsidR="007A2453" w:rsidRDefault="002D6A75">
      <w:pPr>
        <w:jc w:val="center"/>
        <w:rPr>
          <w:sz w:val="30"/>
          <w:szCs w:val="30"/>
        </w:rPr>
      </w:pPr>
      <w:r>
        <w:rPr>
          <w:szCs w:val="21"/>
        </w:rPr>
        <w:br w:type="page"/>
      </w:r>
      <w:r>
        <w:rPr>
          <w:rFonts w:hint="eastAsia"/>
          <w:sz w:val="30"/>
          <w:szCs w:val="30"/>
        </w:rPr>
        <w:lastRenderedPageBreak/>
        <w:t>（二）</w:t>
      </w:r>
      <w:r>
        <w:rPr>
          <w:rFonts w:hint="eastAsia"/>
          <w:sz w:val="30"/>
          <w:szCs w:val="30"/>
        </w:rPr>
        <w:t xml:space="preserve"> </w:t>
      </w:r>
      <w:r>
        <w:rPr>
          <w:rFonts w:hint="eastAsia"/>
          <w:sz w:val="30"/>
          <w:szCs w:val="30"/>
        </w:rPr>
        <w:t>项目专用技术规范</w:t>
      </w:r>
    </w:p>
    <w:p w:rsidR="007A2453" w:rsidRDefault="007A2453">
      <w:pPr>
        <w:rPr>
          <w:szCs w:val="21"/>
        </w:rPr>
      </w:pPr>
    </w:p>
    <w:p w:rsidR="007A2453" w:rsidRDefault="007A2453">
      <w:pPr>
        <w:rPr>
          <w:szCs w:val="21"/>
        </w:rPr>
      </w:pPr>
    </w:p>
    <w:p w:rsidR="007A2453" w:rsidRDefault="002D6A75">
      <w:pPr>
        <w:spacing w:line="360" w:lineRule="exact"/>
        <w:ind w:firstLineChars="200" w:firstLine="420"/>
        <w:rPr>
          <w:szCs w:val="21"/>
        </w:rPr>
      </w:pPr>
      <w:r>
        <w:rPr>
          <w:rFonts w:hint="eastAsia"/>
          <w:szCs w:val="21"/>
        </w:rPr>
        <w:t>1</w:t>
      </w:r>
      <w:r>
        <w:rPr>
          <w:rFonts w:hint="eastAsia"/>
          <w:szCs w:val="21"/>
        </w:rPr>
        <w:t>．“项目专用技术规范”</w:t>
      </w:r>
      <w:r>
        <w:rPr>
          <w:rFonts w:hint="eastAsia"/>
          <w:szCs w:val="21"/>
        </w:rPr>
        <w:t xml:space="preserve"> </w:t>
      </w:r>
      <w:r>
        <w:rPr>
          <w:rFonts w:hint="eastAsia"/>
          <w:szCs w:val="21"/>
        </w:rPr>
        <w:t>是对“通用技术规范”的补充、修改</w:t>
      </w:r>
      <w:r>
        <w:rPr>
          <w:rFonts w:hint="eastAsia"/>
          <w:szCs w:val="21"/>
        </w:rPr>
        <w:t xml:space="preserve">, </w:t>
      </w:r>
      <w:r>
        <w:rPr>
          <w:rFonts w:hint="eastAsia"/>
          <w:szCs w:val="21"/>
        </w:rPr>
        <w:t>应对照“通用技术规范”中同一编号的章、节、条、款、项、目一起阅读和理解。本“项目专用技术规范”与“通用技术规范”有矛盾时，以本“项目专用技术规范”</w:t>
      </w:r>
      <w:r>
        <w:rPr>
          <w:rFonts w:hint="eastAsia"/>
          <w:szCs w:val="21"/>
        </w:rPr>
        <w:t xml:space="preserve"> </w:t>
      </w:r>
      <w:r>
        <w:rPr>
          <w:rFonts w:hint="eastAsia"/>
          <w:szCs w:val="21"/>
        </w:rPr>
        <w:t>的规定为准。</w:t>
      </w:r>
    </w:p>
    <w:p w:rsidR="007A2453" w:rsidRDefault="002D6A75">
      <w:pPr>
        <w:spacing w:line="360" w:lineRule="exact"/>
        <w:ind w:firstLineChars="200" w:firstLine="420"/>
        <w:rPr>
          <w:sz w:val="24"/>
        </w:rPr>
      </w:pPr>
      <w:r>
        <w:rPr>
          <w:rFonts w:hint="eastAsia"/>
          <w:szCs w:val="21"/>
        </w:rPr>
        <w:t xml:space="preserve">2. </w:t>
      </w:r>
      <w:r>
        <w:rPr>
          <w:rFonts w:hint="eastAsia"/>
          <w:szCs w:val="21"/>
        </w:rPr>
        <w:t>本“项目专用技术规范”要求中与预算审核书不一致时，以预算审核书中规定为准，预算审核书有明显错误的除外。</w:t>
      </w:r>
    </w:p>
    <w:p w:rsidR="007A2453" w:rsidRDefault="007A2453">
      <w:pPr>
        <w:rPr>
          <w:sz w:val="24"/>
        </w:rPr>
      </w:pPr>
    </w:p>
    <w:p w:rsidR="007A2453" w:rsidRDefault="002D6A75">
      <w:pPr>
        <w:rPr>
          <w:sz w:val="24"/>
        </w:rPr>
      </w:pPr>
      <w:r>
        <w:rPr>
          <w:sz w:val="24"/>
        </w:rPr>
        <w:br w:type="page"/>
      </w:r>
    </w:p>
    <w:p w:rsidR="007A2453" w:rsidRDefault="002D6A75">
      <w:pPr>
        <w:pStyle w:val="1"/>
        <w:spacing w:before="0" w:after="0" w:line="240" w:lineRule="auto"/>
        <w:jc w:val="center"/>
        <w:rPr>
          <w:rFonts w:eastAsia="黑体"/>
          <w:sz w:val="72"/>
          <w:szCs w:val="72"/>
        </w:rPr>
      </w:pPr>
      <w:bookmarkStart w:id="200" w:name="_Toc530060791"/>
      <w:r>
        <w:rPr>
          <w:rFonts w:eastAsia="黑体"/>
          <w:sz w:val="72"/>
          <w:szCs w:val="72"/>
        </w:rPr>
        <w:lastRenderedPageBreak/>
        <w:t>第</w:t>
      </w:r>
      <w:r>
        <w:rPr>
          <w:rFonts w:eastAsia="黑体"/>
          <w:sz w:val="72"/>
          <w:szCs w:val="72"/>
        </w:rPr>
        <w:t xml:space="preserve">  </w:t>
      </w:r>
      <w:r>
        <w:rPr>
          <w:rFonts w:eastAsia="黑体"/>
          <w:sz w:val="72"/>
          <w:szCs w:val="72"/>
        </w:rPr>
        <w:t>四</w:t>
      </w:r>
      <w:r>
        <w:rPr>
          <w:rFonts w:eastAsia="黑体"/>
          <w:sz w:val="72"/>
          <w:szCs w:val="72"/>
        </w:rPr>
        <w:t xml:space="preserve">  </w:t>
      </w:r>
      <w:r>
        <w:rPr>
          <w:rFonts w:eastAsia="黑体"/>
          <w:sz w:val="72"/>
          <w:szCs w:val="72"/>
        </w:rPr>
        <w:t>卷</w:t>
      </w:r>
      <w:bookmarkEnd w:id="200"/>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2D6A75">
      <w:pPr>
        <w:rPr>
          <w:sz w:val="24"/>
        </w:rPr>
      </w:pPr>
      <w:r>
        <w:rPr>
          <w:sz w:val="24"/>
        </w:rPr>
        <w:br w:type="page"/>
      </w: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jc w:val="center"/>
        <w:rPr>
          <w:rFonts w:eastAsia="黑体"/>
          <w:sz w:val="52"/>
          <w:szCs w:val="52"/>
        </w:rPr>
      </w:pPr>
    </w:p>
    <w:p w:rsidR="007A2453" w:rsidRDefault="002D6A75">
      <w:pPr>
        <w:jc w:val="center"/>
        <w:rPr>
          <w:rFonts w:eastAsia="黑体"/>
          <w:b/>
          <w:sz w:val="36"/>
          <w:szCs w:val="36"/>
        </w:rPr>
      </w:pPr>
      <w:r>
        <w:rPr>
          <w:rFonts w:eastAsia="黑体"/>
          <w:b/>
          <w:sz w:val="36"/>
          <w:szCs w:val="36"/>
        </w:rPr>
        <w:t>第八章</w:t>
      </w:r>
      <w:r>
        <w:rPr>
          <w:rFonts w:eastAsia="黑体"/>
          <w:b/>
          <w:sz w:val="36"/>
          <w:szCs w:val="36"/>
        </w:rPr>
        <w:tab/>
      </w:r>
      <w:r>
        <w:rPr>
          <w:rFonts w:eastAsia="黑体"/>
          <w:b/>
          <w:sz w:val="36"/>
          <w:szCs w:val="36"/>
        </w:rPr>
        <w:t>投标文件格式</w:t>
      </w: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7A2453">
      <w:pPr>
        <w:rPr>
          <w:sz w:val="24"/>
        </w:rPr>
      </w:pPr>
    </w:p>
    <w:p w:rsidR="007A2453" w:rsidRDefault="002D6A75">
      <w:pPr>
        <w:rPr>
          <w:sz w:val="24"/>
        </w:rPr>
      </w:pPr>
      <w:r>
        <w:rPr>
          <w:sz w:val="24"/>
        </w:rPr>
        <w:br w:type="page"/>
      </w:r>
    </w:p>
    <w:p w:rsidR="007A2453" w:rsidRDefault="002D6A75">
      <w:pPr>
        <w:spacing w:line="720" w:lineRule="auto"/>
        <w:jc w:val="center"/>
        <w:rPr>
          <w:rFonts w:eastAsia="黑体"/>
          <w:sz w:val="36"/>
          <w:szCs w:val="36"/>
        </w:rPr>
      </w:pPr>
      <w:r>
        <w:rPr>
          <w:rFonts w:eastAsia="黑体"/>
          <w:sz w:val="36"/>
          <w:szCs w:val="36"/>
        </w:rPr>
        <w:lastRenderedPageBreak/>
        <w:t>浙江省</w:t>
      </w:r>
    </w:p>
    <w:p w:rsidR="007A2453" w:rsidRDefault="002D6A75">
      <w:pPr>
        <w:spacing w:line="720" w:lineRule="auto"/>
        <w:jc w:val="center"/>
        <w:rPr>
          <w:rFonts w:eastAsia="黑体"/>
          <w:sz w:val="36"/>
          <w:szCs w:val="36"/>
        </w:rPr>
      </w:pPr>
      <w:r>
        <w:rPr>
          <w:rFonts w:eastAsia="黑体"/>
          <w:sz w:val="36"/>
          <w:szCs w:val="36"/>
          <w:u w:val="single"/>
        </w:rPr>
        <w:t xml:space="preserve">       </w:t>
      </w:r>
      <w:r>
        <w:rPr>
          <w:rFonts w:eastAsia="黑体"/>
          <w:sz w:val="36"/>
          <w:szCs w:val="36"/>
        </w:rPr>
        <w:t>（项目名称）</w:t>
      </w:r>
      <w:r>
        <w:rPr>
          <w:rFonts w:eastAsia="黑体"/>
          <w:sz w:val="36"/>
          <w:szCs w:val="36"/>
          <w:u w:val="single"/>
        </w:rPr>
        <w:t xml:space="preserve">      </w:t>
      </w:r>
      <w:r>
        <w:rPr>
          <w:rFonts w:eastAsia="黑体"/>
          <w:sz w:val="36"/>
          <w:szCs w:val="36"/>
        </w:rPr>
        <w:t>标段施工招标</w:t>
      </w:r>
    </w:p>
    <w:p w:rsidR="007A2453" w:rsidRDefault="007A2453">
      <w:pPr>
        <w:spacing w:line="360" w:lineRule="auto"/>
        <w:ind w:firstLineChars="200" w:firstLine="420"/>
        <w:rPr>
          <w:rFonts w:eastAsia="黑体"/>
          <w:szCs w:val="21"/>
        </w:rPr>
      </w:pPr>
    </w:p>
    <w:p w:rsidR="007A2453" w:rsidRDefault="007A2453">
      <w:pPr>
        <w:spacing w:line="360" w:lineRule="auto"/>
        <w:ind w:firstLineChars="200" w:firstLine="420"/>
        <w:rPr>
          <w:rFonts w:eastAsia="黑体"/>
          <w:szCs w:val="21"/>
        </w:rPr>
      </w:pPr>
    </w:p>
    <w:p w:rsidR="007A2453" w:rsidRDefault="007A2453">
      <w:pPr>
        <w:spacing w:line="360" w:lineRule="auto"/>
        <w:jc w:val="center"/>
        <w:rPr>
          <w:rFonts w:eastAsia="黑体"/>
          <w:b/>
          <w:sz w:val="52"/>
          <w:szCs w:val="52"/>
        </w:rPr>
      </w:pPr>
    </w:p>
    <w:p w:rsidR="007A2453" w:rsidRDefault="007A2453">
      <w:pPr>
        <w:spacing w:line="360" w:lineRule="auto"/>
        <w:jc w:val="center"/>
        <w:rPr>
          <w:rFonts w:eastAsia="黑体"/>
          <w:b/>
          <w:sz w:val="52"/>
          <w:szCs w:val="52"/>
        </w:rPr>
      </w:pPr>
    </w:p>
    <w:p w:rsidR="007A2453" w:rsidRDefault="002D6A75">
      <w:pPr>
        <w:spacing w:line="360" w:lineRule="auto"/>
        <w:jc w:val="center"/>
        <w:rPr>
          <w:rFonts w:eastAsia="黑体"/>
          <w:b/>
          <w:sz w:val="84"/>
          <w:szCs w:val="84"/>
        </w:rPr>
      </w:pPr>
      <w:r>
        <w:rPr>
          <w:rFonts w:eastAsia="黑体"/>
          <w:b/>
          <w:sz w:val="84"/>
          <w:szCs w:val="84"/>
        </w:rPr>
        <w:t>投</w:t>
      </w:r>
      <w:r>
        <w:rPr>
          <w:rFonts w:eastAsia="黑体"/>
          <w:b/>
          <w:sz w:val="84"/>
          <w:szCs w:val="84"/>
        </w:rPr>
        <w:t xml:space="preserve"> </w:t>
      </w:r>
      <w:r>
        <w:rPr>
          <w:rFonts w:eastAsia="黑体"/>
          <w:b/>
          <w:sz w:val="84"/>
          <w:szCs w:val="84"/>
        </w:rPr>
        <w:t>标</w:t>
      </w:r>
      <w:r>
        <w:rPr>
          <w:rFonts w:eastAsia="黑体"/>
          <w:b/>
          <w:sz w:val="84"/>
          <w:szCs w:val="84"/>
        </w:rPr>
        <w:t xml:space="preserve"> </w:t>
      </w:r>
      <w:r>
        <w:rPr>
          <w:rFonts w:eastAsia="黑体"/>
          <w:b/>
          <w:sz w:val="84"/>
          <w:szCs w:val="84"/>
        </w:rPr>
        <w:t>文</w:t>
      </w:r>
      <w:r>
        <w:rPr>
          <w:rFonts w:eastAsia="黑体"/>
          <w:b/>
          <w:sz w:val="84"/>
          <w:szCs w:val="84"/>
        </w:rPr>
        <w:t xml:space="preserve"> </w:t>
      </w:r>
      <w:r>
        <w:rPr>
          <w:rFonts w:eastAsia="黑体"/>
          <w:b/>
          <w:sz w:val="84"/>
          <w:szCs w:val="84"/>
        </w:rPr>
        <w:t>件</w:t>
      </w:r>
    </w:p>
    <w:p w:rsidR="007A2453" w:rsidRDefault="007A2453">
      <w:pPr>
        <w:spacing w:line="360" w:lineRule="auto"/>
        <w:rPr>
          <w:rFonts w:eastAsia="黑体"/>
          <w:b/>
          <w:sz w:val="32"/>
          <w:szCs w:val="32"/>
        </w:rPr>
      </w:pPr>
    </w:p>
    <w:p w:rsidR="007A2453" w:rsidRDefault="007A2453">
      <w:pPr>
        <w:spacing w:line="360" w:lineRule="auto"/>
        <w:rPr>
          <w:rFonts w:eastAsia="黑体"/>
          <w:b/>
          <w:sz w:val="32"/>
          <w:szCs w:val="32"/>
        </w:rPr>
      </w:pPr>
    </w:p>
    <w:p w:rsidR="007A2453" w:rsidRDefault="007A2453">
      <w:pPr>
        <w:spacing w:line="360" w:lineRule="auto"/>
        <w:rPr>
          <w:rFonts w:eastAsia="黑体"/>
          <w:b/>
          <w:sz w:val="32"/>
          <w:szCs w:val="32"/>
        </w:rPr>
      </w:pPr>
    </w:p>
    <w:p w:rsidR="007A2453" w:rsidRDefault="007A2453">
      <w:pPr>
        <w:spacing w:line="360" w:lineRule="auto"/>
        <w:rPr>
          <w:rFonts w:eastAsia="黑体"/>
          <w:b/>
          <w:sz w:val="32"/>
          <w:szCs w:val="32"/>
        </w:rPr>
      </w:pPr>
    </w:p>
    <w:p w:rsidR="007A2453" w:rsidRDefault="007A2453">
      <w:pPr>
        <w:spacing w:line="360" w:lineRule="auto"/>
        <w:rPr>
          <w:rFonts w:eastAsia="黑体"/>
          <w:b/>
          <w:sz w:val="32"/>
          <w:szCs w:val="32"/>
        </w:rPr>
      </w:pPr>
    </w:p>
    <w:p w:rsidR="007A2453" w:rsidRDefault="002D6A75">
      <w:pPr>
        <w:spacing w:line="720" w:lineRule="auto"/>
        <w:ind w:firstLineChars="700" w:firstLine="1960"/>
        <w:rPr>
          <w:rFonts w:eastAsia="黑体"/>
          <w:sz w:val="28"/>
          <w:szCs w:val="28"/>
        </w:rPr>
      </w:pPr>
      <w:r>
        <w:rPr>
          <w:rFonts w:eastAsia="黑体"/>
          <w:sz w:val="28"/>
          <w:szCs w:val="28"/>
        </w:rPr>
        <w:t>投标人：</w:t>
      </w:r>
      <w:r>
        <w:rPr>
          <w:rFonts w:eastAsia="黑体"/>
          <w:sz w:val="28"/>
          <w:szCs w:val="28"/>
          <w:u w:val="single"/>
        </w:rPr>
        <w:t xml:space="preserve">                     </w:t>
      </w:r>
      <w:r>
        <w:rPr>
          <w:rFonts w:eastAsia="黑体"/>
          <w:sz w:val="28"/>
          <w:szCs w:val="28"/>
        </w:rPr>
        <w:t>（盖单位章）</w:t>
      </w:r>
    </w:p>
    <w:p w:rsidR="007A2453" w:rsidRDefault="002D6A75">
      <w:pPr>
        <w:spacing w:line="720" w:lineRule="auto"/>
        <w:ind w:firstLineChars="1050" w:firstLine="2940"/>
        <w:rPr>
          <w:rFonts w:eastAsia="黑体"/>
          <w:sz w:val="28"/>
          <w:szCs w:val="28"/>
        </w:rPr>
      </w:pPr>
      <w:r>
        <w:rPr>
          <w:rFonts w:eastAsia="黑体"/>
          <w:sz w:val="28"/>
          <w:szCs w:val="28"/>
          <w:u w:val="single"/>
        </w:rPr>
        <w:t xml:space="preserve">        </w:t>
      </w:r>
      <w:r>
        <w:rPr>
          <w:rFonts w:eastAsia="黑体"/>
          <w:sz w:val="28"/>
          <w:szCs w:val="28"/>
        </w:rPr>
        <w:t>年</w:t>
      </w:r>
      <w:r>
        <w:rPr>
          <w:rFonts w:eastAsia="黑体"/>
          <w:sz w:val="28"/>
          <w:szCs w:val="28"/>
          <w:u w:val="single"/>
        </w:rPr>
        <w:t xml:space="preserve">      </w:t>
      </w:r>
      <w:r>
        <w:rPr>
          <w:rFonts w:eastAsia="黑体"/>
          <w:sz w:val="28"/>
          <w:szCs w:val="28"/>
        </w:rPr>
        <w:t>月</w:t>
      </w:r>
      <w:r>
        <w:rPr>
          <w:rFonts w:eastAsia="黑体"/>
          <w:sz w:val="28"/>
          <w:szCs w:val="28"/>
          <w:u w:val="single"/>
        </w:rPr>
        <w:t xml:space="preserve">    </w:t>
      </w:r>
      <w:r>
        <w:rPr>
          <w:rFonts w:eastAsia="黑体"/>
          <w:sz w:val="28"/>
          <w:szCs w:val="28"/>
        </w:rPr>
        <w:t>日</w:t>
      </w:r>
    </w:p>
    <w:p w:rsidR="007A2453" w:rsidRDefault="007A2453">
      <w:pPr>
        <w:jc w:val="center"/>
        <w:rPr>
          <w:rFonts w:eastAsia="隶书"/>
          <w:b/>
          <w:sz w:val="44"/>
          <w:szCs w:val="44"/>
        </w:rPr>
      </w:pPr>
    </w:p>
    <w:p w:rsidR="007A2453" w:rsidRDefault="007A2453">
      <w:pPr>
        <w:jc w:val="center"/>
        <w:rPr>
          <w:rFonts w:eastAsia="隶书"/>
          <w:b/>
          <w:sz w:val="44"/>
          <w:szCs w:val="44"/>
        </w:rPr>
      </w:pPr>
    </w:p>
    <w:p w:rsidR="007A2453" w:rsidRDefault="002D6A75">
      <w:pPr>
        <w:jc w:val="center"/>
        <w:rPr>
          <w:rFonts w:eastAsia="黑体"/>
          <w:b/>
          <w:sz w:val="36"/>
          <w:szCs w:val="36"/>
        </w:rPr>
      </w:pPr>
      <w:r>
        <w:rPr>
          <w:rFonts w:eastAsia="黑体"/>
          <w:b/>
          <w:sz w:val="36"/>
          <w:szCs w:val="36"/>
        </w:rPr>
        <w:br w:type="page"/>
      </w:r>
      <w:r>
        <w:rPr>
          <w:rFonts w:eastAsia="黑体"/>
          <w:b/>
          <w:sz w:val="36"/>
          <w:szCs w:val="36"/>
        </w:rPr>
        <w:lastRenderedPageBreak/>
        <w:t>目</w:t>
      </w:r>
      <w:r>
        <w:rPr>
          <w:rFonts w:eastAsia="黑体"/>
          <w:b/>
          <w:sz w:val="36"/>
          <w:szCs w:val="36"/>
        </w:rPr>
        <w:tab/>
      </w:r>
      <w:r>
        <w:rPr>
          <w:rFonts w:eastAsia="黑体"/>
          <w:b/>
          <w:sz w:val="36"/>
          <w:szCs w:val="36"/>
        </w:rPr>
        <w:t>录</w:t>
      </w:r>
    </w:p>
    <w:p w:rsidR="007A2453" w:rsidRDefault="007A2453">
      <w:pPr>
        <w:rPr>
          <w:szCs w:val="21"/>
        </w:rPr>
      </w:pPr>
    </w:p>
    <w:p w:rsidR="007A2453" w:rsidRDefault="002D6A75">
      <w:pPr>
        <w:spacing w:line="520" w:lineRule="exact"/>
        <w:rPr>
          <w:szCs w:val="21"/>
        </w:rPr>
      </w:pPr>
      <w:r>
        <w:rPr>
          <w:szCs w:val="21"/>
        </w:rPr>
        <w:t>一、投标函及投标函附录</w:t>
      </w:r>
    </w:p>
    <w:p w:rsidR="007A2453" w:rsidRDefault="002D6A75">
      <w:pPr>
        <w:spacing w:line="520" w:lineRule="exact"/>
        <w:rPr>
          <w:szCs w:val="21"/>
        </w:rPr>
      </w:pPr>
      <w:r>
        <w:rPr>
          <w:szCs w:val="21"/>
        </w:rPr>
        <w:t>二、法定代表人身份证明及附有法定代表人身份证明的授权委托书</w:t>
      </w:r>
    </w:p>
    <w:p w:rsidR="007A2453" w:rsidRDefault="00B56FA7">
      <w:pPr>
        <w:spacing w:line="520" w:lineRule="exact"/>
        <w:rPr>
          <w:szCs w:val="21"/>
        </w:rPr>
      </w:pPr>
      <w:r>
        <w:rPr>
          <w:rFonts w:hint="eastAsia"/>
          <w:szCs w:val="21"/>
        </w:rPr>
        <w:t>三</w:t>
      </w:r>
      <w:r w:rsidR="002D6A75">
        <w:rPr>
          <w:szCs w:val="21"/>
        </w:rPr>
        <w:t>、项目管理机构</w:t>
      </w:r>
    </w:p>
    <w:p w:rsidR="007A2453" w:rsidRDefault="00B56FA7">
      <w:pPr>
        <w:spacing w:line="520" w:lineRule="exact"/>
        <w:rPr>
          <w:szCs w:val="21"/>
        </w:rPr>
      </w:pPr>
      <w:r>
        <w:rPr>
          <w:rFonts w:hint="eastAsia"/>
          <w:szCs w:val="21"/>
        </w:rPr>
        <w:t>四</w:t>
      </w:r>
      <w:r w:rsidR="002D6A75">
        <w:rPr>
          <w:szCs w:val="21"/>
        </w:rPr>
        <w:t>、拟分包项目情况表</w:t>
      </w:r>
    </w:p>
    <w:p w:rsidR="007A2453" w:rsidRDefault="00B56FA7">
      <w:pPr>
        <w:spacing w:line="520" w:lineRule="exact"/>
        <w:rPr>
          <w:szCs w:val="21"/>
        </w:rPr>
      </w:pPr>
      <w:r>
        <w:rPr>
          <w:rFonts w:hint="eastAsia"/>
          <w:szCs w:val="21"/>
        </w:rPr>
        <w:t>五</w:t>
      </w:r>
      <w:r w:rsidR="002D6A75">
        <w:rPr>
          <w:szCs w:val="21"/>
        </w:rPr>
        <w:t>、资格审查资料（适用于未进行资格预审的）</w:t>
      </w:r>
    </w:p>
    <w:p w:rsidR="007A2453" w:rsidRDefault="00B56FA7">
      <w:pPr>
        <w:spacing w:line="520" w:lineRule="exact"/>
        <w:rPr>
          <w:szCs w:val="21"/>
        </w:rPr>
      </w:pPr>
      <w:r>
        <w:rPr>
          <w:rFonts w:hint="eastAsia"/>
          <w:szCs w:val="21"/>
        </w:rPr>
        <w:t>六</w:t>
      </w:r>
      <w:r w:rsidR="002D6A75">
        <w:rPr>
          <w:szCs w:val="21"/>
        </w:rPr>
        <w:t>、承诺函</w:t>
      </w:r>
    </w:p>
    <w:p w:rsidR="007A2453" w:rsidRDefault="00B56FA7">
      <w:pPr>
        <w:spacing w:line="520" w:lineRule="exact"/>
        <w:rPr>
          <w:szCs w:val="21"/>
        </w:rPr>
      </w:pPr>
      <w:r>
        <w:rPr>
          <w:rFonts w:hint="eastAsia"/>
          <w:szCs w:val="21"/>
        </w:rPr>
        <w:t>七</w:t>
      </w:r>
      <w:r w:rsidR="002D6A75">
        <w:rPr>
          <w:szCs w:val="21"/>
        </w:rPr>
        <w:t>、投标人须知前附表规定的其他材料</w:t>
      </w:r>
    </w:p>
    <w:p w:rsidR="007A2453" w:rsidRDefault="007A2453">
      <w:pPr>
        <w:spacing w:line="520" w:lineRule="exact"/>
        <w:rPr>
          <w:szCs w:val="21"/>
        </w:rPr>
      </w:pPr>
    </w:p>
    <w:p w:rsidR="007A2453" w:rsidRDefault="007A2453">
      <w:pPr>
        <w:spacing w:line="520" w:lineRule="exact"/>
        <w:rPr>
          <w:szCs w:val="21"/>
        </w:rPr>
      </w:pPr>
    </w:p>
    <w:p w:rsidR="007A2453" w:rsidRDefault="007A2453">
      <w:pPr>
        <w:spacing w:line="520" w:lineRule="exact"/>
        <w:rPr>
          <w:szCs w:val="21"/>
        </w:rPr>
      </w:pPr>
    </w:p>
    <w:p w:rsidR="007A2453" w:rsidRDefault="007A2453">
      <w:pPr>
        <w:spacing w:line="520" w:lineRule="exact"/>
        <w:rPr>
          <w:szCs w:val="21"/>
        </w:rPr>
      </w:pPr>
    </w:p>
    <w:p w:rsidR="007A2453" w:rsidRDefault="002D6A75">
      <w:pPr>
        <w:rPr>
          <w:szCs w:val="21"/>
        </w:rPr>
        <w:sectPr w:rsidR="007A2453">
          <w:headerReference w:type="default" r:id="rId11"/>
          <w:footerReference w:type="default" r:id="rId12"/>
          <w:footnotePr>
            <w:numFmt w:val="decimalEnclosedCircleChinese"/>
            <w:numRestart w:val="eachPage"/>
          </w:footnotePr>
          <w:type w:val="nextColumn"/>
          <w:pgSz w:w="11907" w:h="16840"/>
          <w:pgMar w:top="1440" w:right="1361" w:bottom="1440" w:left="1361" w:header="720" w:footer="907" w:gutter="0"/>
          <w:cols w:space="720"/>
        </w:sectPr>
      </w:pPr>
      <w:r>
        <w:rPr>
          <w:szCs w:val="21"/>
        </w:rPr>
        <w:br w:type="page"/>
      </w:r>
    </w:p>
    <w:p w:rsidR="007A2453" w:rsidRDefault="002D6A75">
      <w:pPr>
        <w:pStyle w:val="1"/>
        <w:spacing w:beforeLines="50" w:before="156" w:afterLines="100" w:after="312" w:line="360" w:lineRule="exact"/>
        <w:jc w:val="center"/>
        <w:rPr>
          <w:rFonts w:eastAsia="黑体"/>
          <w:b w:val="0"/>
          <w:sz w:val="30"/>
          <w:szCs w:val="30"/>
        </w:rPr>
      </w:pPr>
      <w:bookmarkStart w:id="201" w:name="_Toc530060792"/>
      <w:r>
        <w:rPr>
          <w:rFonts w:eastAsia="黑体"/>
          <w:b w:val="0"/>
          <w:sz w:val="30"/>
          <w:szCs w:val="30"/>
        </w:rPr>
        <w:lastRenderedPageBreak/>
        <w:t>一、投标函及投标函附录</w:t>
      </w:r>
      <w:bookmarkEnd w:id="201"/>
    </w:p>
    <w:p w:rsidR="007A2453" w:rsidRDefault="002D6A75">
      <w:pPr>
        <w:pStyle w:val="1"/>
        <w:spacing w:beforeLines="50" w:before="156" w:after="0" w:line="360" w:lineRule="exact"/>
        <w:jc w:val="center"/>
        <w:rPr>
          <w:rFonts w:eastAsia="黑体"/>
          <w:b w:val="0"/>
          <w:sz w:val="30"/>
          <w:szCs w:val="30"/>
        </w:rPr>
      </w:pPr>
      <w:bookmarkStart w:id="202" w:name="_Toc530060793"/>
      <w:r>
        <w:rPr>
          <w:rFonts w:eastAsia="黑体"/>
          <w:b w:val="0"/>
          <w:sz w:val="30"/>
          <w:szCs w:val="30"/>
        </w:rPr>
        <w:t>（一）投标函</w:t>
      </w:r>
      <w:bookmarkEnd w:id="202"/>
    </w:p>
    <w:p w:rsidR="007A2453" w:rsidRDefault="007A2453">
      <w:pPr>
        <w:spacing w:line="360" w:lineRule="exact"/>
        <w:rPr>
          <w:color w:val="FF0000"/>
          <w:szCs w:val="21"/>
        </w:rPr>
      </w:pPr>
    </w:p>
    <w:p w:rsidR="007A2453" w:rsidRDefault="002D6A75">
      <w:pPr>
        <w:spacing w:line="360" w:lineRule="exact"/>
        <w:rPr>
          <w:szCs w:val="21"/>
        </w:rPr>
      </w:pPr>
      <w:r>
        <w:rPr>
          <w:szCs w:val="21"/>
          <w:u w:val="single"/>
        </w:rPr>
        <w:t xml:space="preserve">        </w:t>
      </w:r>
      <w:r>
        <w:rPr>
          <w:rFonts w:hint="eastAsia"/>
          <w:szCs w:val="21"/>
          <w:u w:val="single"/>
        </w:rPr>
        <w:t xml:space="preserve">         </w:t>
      </w:r>
      <w:r>
        <w:rPr>
          <w:szCs w:val="21"/>
          <w:u w:val="single"/>
        </w:rPr>
        <w:t xml:space="preserve">    </w:t>
      </w:r>
      <w:r>
        <w:rPr>
          <w:szCs w:val="21"/>
        </w:rPr>
        <w:t>（发包人名称）：</w:t>
      </w:r>
    </w:p>
    <w:p w:rsidR="007A2453" w:rsidRDefault="007A2453">
      <w:pPr>
        <w:spacing w:line="400" w:lineRule="exact"/>
        <w:ind w:firstLineChars="200" w:firstLine="420"/>
        <w:rPr>
          <w:szCs w:val="21"/>
        </w:rPr>
      </w:pPr>
    </w:p>
    <w:p w:rsidR="007A2453" w:rsidRDefault="002D6A75">
      <w:pPr>
        <w:spacing w:line="400" w:lineRule="exact"/>
        <w:ind w:firstLineChars="200" w:firstLine="420"/>
        <w:rPr>
          <w:szCs w:val="21"/>
        </w:rPr>
      </w:pPr>
      <w:r>
        <w:rPr>
          <w:szCs w:val="21"/>
        </w:rPr>
        <w:t>1</w:t>
      </w:r>
      <w:r>
        <w:rPr>
          <w:szCs w:val="21"/>
        </w:rPr>
        <w:t>．我方已仔细研究了</w:t>
      </w:r>
      <w:r>
        <w:rPr>
          <w:szCs w:val="21"/>
          <w:u w:val="single"/>
        </w:rPr>
        <w:t xml:space="preserve">     </w:t>
      </w:r>
      <w:r>
        <w:rPr>
          <w:szCs w:val="21"/>
        </w:rPr>
        <w:t>（项目名称）</w:t>
      </w:r>
      <w:r>
        <w:rPr>
          <w:szCs w:val="21"/>
          <w:u w:val="single"/>
        </w:rPr>
        <w:t xml:space="preserve">     </w:t>
      </w:r>
      <w:r>
        <w:rPr>
          <w:szCs w:val="21"/>
        </w:rPr>
        <w:t>标段施工招标文件的全部内容（含补遗书），在考察工程现场后，愿意以</w:t>
      </w:r>
      <w:r>
        <w:rPr>
          <w:rFonts w:hint="eastAsia"/>
          <w:szCs w:val="21"/>
        </w:rPr>
        <w:t>预算审核总造价下浮</w:t>
      </w:r>
      <w:r>
        <w:rPr>
          <w:szCs w:val="21"/>
          <w:u w:val="single"/>
        </w:rPr>
        <w:t xml:space="preserve">      </w:t>
      </w:r>
      <w:r>
        <w:rPr>
          <w:rFonts w:hint="eastAsia"/>
          <w:szCs w:val="21"/>
        </w:rPr>
        <w:t>%</w:t>
      </w:r>
      <w:r>
        <w:rPr>
          <w:szCs w:val="21"/>
        </w:rPr>
        <w:t>（</w:t>
      </w:r>
      <w:r>
        <w:rPr>
          <w:rFonts w:hint="eastAsia"/>
          <w:szCs w:val="21"/>
        </w:rPr>
        <w:t>保留两位小，第三位四舍五入</w:t>
      </w:r>
      <w:r>
        <w:rPr>
          <w:szCs w:val="21"/>
        </w:rPr>
        <w:t>）</w:t>
      </w:r>
      <w:r>
        <w:rPr>
          <w:rFonts w:hint="eastAsia"/>
          <w:szCs w:val="21"/>
        </w:rPr>
        <w:t>竞报本项目投标</w:t>
      </w:r>
      <w:r>
        <w:rPr>
          <w:szCs w:val="21"/>
        </w:rPr>
        <w:t>，</w:t>
      </w:r>
      <w:r>
        <w:rPr>
          <w:rFonts w:hint="eastAsia"/>
          <w:szCs w:val="21"/>
        </w:rPr>
        <w:t>并承诺按招标文件规定计算签约合同价。</w:t>
      </w:r>
      <w:r>
        <w:rPr>
          <w:szCs w:val="21"/>
        </w:rPr>
        <w:t>工期</w:t>
      </w:r>
      <w:r>
        <w:rPr>
          <w:szCs w:val="21"/>
          <w:u w:val="single"/>
        </w:rPr>
        <w:t xml:space="preserve">    </w:t>
      </w:r>
      <w:r>
        <w:rPr>
          <w:szCs w:val="21"/>
        </w:rPr>
        <w:t>日历天，按合同约定实施和完成承包工程，修补工程中的任何缺陷，标段工程交（竣）工验收的质量评定：</w:t>
      </w:r>
      <w:r>
        <w:rPr>
          <w:szCs w:val="21"/>
        </w:rPr>
        <w:t xml:space="preserve"> _______________</w:t>
      </w:r>
      <w:r>
        <w:rPr>
          <w:szCs w:val="21"/>
        </w:rPr>
        <w:t>。</w:t>
      </w:r>
    </w:p>
    <w:p w:rsidR="007A2453" w:rsidRDefault="002D6A75">
      <w:pPr>
        <w:spacing w:line="400" w:lineRule="exact"/>
        <w:ind w:firstLineChars="200" w:firstLine="420"/>
        <w:rPr>
          <w:szCs w:val="21"/>
        </w:rPr>
      </w:pPr>
      <w:r>
        <w:rPr>
          <w:szCs w:val="21"/>
        </w:rPr>
        <w:t>2</w:t>
      </w:r>
      <w:r>
        <w:rPr>
          <w:szCs w:val="21"/>
        </w:rPr>
        <w:t>．我方承诺在投标有效期内不修改、撤销投标文件。</w:t>
      </w:r>
    </w:p>
    <w:p w:rsidR="007A2453" w:rsidRDefault="002D6A75">
      <w:pPr>
        <w:spacing w:line="400" w:lineRule="exact"/>
        <w:ind w:firstLineChars="200" w:firstLine="420"/>
        <w:rPr>
          <w:szCs w:val="21"/>
        </w:rPr>
      </w:pPr>
      <w:r>
        <w:rPr>
          <w:szCs w:val="21"/>
        </w:rPr>
        <w:t>3</w:t>
      </w:r>
      <w:r>
        <w:rPr>
          <w:szCs w:val="21"/>
        </w:rPr>
        <w:t>．随同本投标函提交投标保证金一份，金额为人民币（大写）</w:t>
      </w:r>
      <w:r>
        <w:rPr>
          <w:szCs w:val="21"/>
          <w:u w:val="single"/>
        </w:rPr>
        <w:t xml:space="preserve">     </w:t>
      </w:r>
      <w:r>
        <w:rPr>
          <w:szCs w:val="21"/>
        </w:rPr>
        <w:t>元（</w:t>
      </w:r>
      <w:r>
        <w:rPr>
          <w:szCs w:val="21"/>
        </w:rPr>
        <w:t>¥</w:t>
      </w:r>
      <w:r>
        <w:rPr>
          <w:szCs w:val="21"/>
          <w:u w:val="single"/>
        </w:rPr>
        <w:t xml:space="preserve">        </w:t>
      </w:r>
      <w:r>
        <w:rPr>
          <w:szCs w:val="21"/>
        </w:rPr>
        <w:t>）。</w:t>
      </w:r>
    </w:p>
    <w:p w:rsidR="007A2453" w:rsidRDefault="002D6A75">
      <w:pPr>
        <w:spacing w:line="400" w:lineRule="exact"/>
        <w:ind w:firstLineChars="200" w:firstLine="420"/>
        <w:rPr>
          <w:szCs w:val="21"/>
        </w:rPr>
      </w:pPr>
      <w:r>
        <w:rPr>
          <w:szCs w:val="21"/>
        </w:rPr>
        <w:t>4</w:t>
      </w:r>
      <w:r>
        <w:rPr>
          <w:szCs w:val="21"/>
        </w:rPr>
        <w:t>．如我方中标：</w:t>
      </w:r>
    </w:p>
    <w:p w:rsidR="007A2453" w:rsidRDefault="002D6A75">
      <w:pPr>
        <w:spacing w:line="400" w:lineRule="exact"/>
        <w:ind w:firstLineChars="300" w:firstLine="630"/>
        <w:rPr>
          <w:szCs w:val="21"/>
        </w:rPr>
      </w:pPr>
      <w:r>
        <w:rPr>
          <w:szCs w:val="21"/>
        </w:rPr>
        <w:t>（</w:t>
      </w:r>
      <w:r>
        <w:rPr>
          <w:szCs w:val="21"/>
        </w:rPr>
        <w:t>1</w:t>
      </w:r>
      <w:r>
        <w:rPr>
          <w:szCs w:val="21"/>
        </w:rPr>
        <w:t>）我方承诺在收到中标通知书后，在中标通知书规定的期限内与你方签订合同。</w:t>
      </w:r>
    </w:p>
    <w:p w:rsidR="007A2453" w:rsidRDefault="002D6A75">
      <w:pPr>
        <w:spacing w:line="400" w:lineRule="exact"/>
        <w:ind w:firstLineChars="300" w:firstLine="630"/>
        <w:rPr>
          <w:szCs w:val="21"/>
        </w:rPr>
      </w:pPr>
      <w:r>
        <w:rPr>
          <w:szCs w:val="21"/>
        </w:rPr>
        <w:t>（</w:t>
      </w:r>
      <w:r>
        <w:rPr>
          <w:szCs w:val="21"/>
        </w:rPr>
        <w:t>2</w:t>
      </w:r>
      <w:r>
        <w:rPr>
          <w:szCs w:val="21"/>
        </w:rPr>
        <w:t>）随同本投标函递交的投标函附录属于合同文件的组成部分。</w:t>
      </w:r>
    </w:p>
    <w:p w:rsidR="007A2453" w:rsidRDefault="002D6A75">
      <w:pPr>
        <w:spacing w:line="400" w:lineRule="exact"/>
        <w:ind w:firstLineChars="300" w:firstLine="630"/>
        <w:rPr>
          <w:szCs w:val="21"/>
        </w:rPr>
      </w:pPr>
      <w:r>
        <w:rPr>
          <w:szCs w:val="21"/>
        </w:rPr>
        <w:t>（</w:t>
      </w:r>
      <w:r>
        <w:rPr>
          <w:szCs w:val="21"/>
        </w:rPr>
        <w:t>3</w:t>
      </w:r>
      <w:r>
        <w:rPr>
          <w:szCs w:val="21"/>
        </w:rPr>
        <w:t>）我方承诺按照招标文件规定向你方递交履约担保。</w:t>
      </w:r>
    </w:p>
    <w:p w:rsidR="007A2453" w:rsidRDefault="002D6A75">
      <w:pPr>
        <w:spacing w:line="400" w:lineRule="exact"/>
        <w:ind w:firstLineChars="300" w:firstLine="630"/>
        <w:rPr>
          <w:szCs w:val="21"/>
        </w:rPr>
      </w:pPr>
      <w:r>
        <w:rPr>
          <w:szCs w:val="21"/>
        </w:rPr>
        <w:t>（</w:t>
      </w:r>
      <w:r>
        <w:rPr>
          <w:szCs w:val="21"/>
        </w:rPr>
        <w:t>4</w:t>
      </w:r>
      <w:r>
        <w:rPr>
          <w:szCs w:val="21"/>
        </w:rPr>
        <w:t>）我方承诺在合同约定的期限内完成并移交全部合同工程。</w:t>
      </w:r>
    </w:p>
    <w:p w:rsidR="007A2453" w:rsidRDefault="002D6A75">
      <w:pPr>
        <w:spacing w:line="400" w:lineRule="exact"/>
        <w:ind w:firstLineChars="200" w:firstLine="420"/>
        <w:rPr>
          <w:szCs w:val="21"/>
        </w:rPr>
      </w:pPr>
      <w:r>
        <w:rPr>
          <w:szCs w:val="21"/>
        </w:rPr>
        <w:t>5</w:t>
      </w:r>
      <w:r>
        <w:rPr>
          <w:szCs w:val="21"/>
        </w:rPr>
        <w:t>．我方在此声明，所递交的投标文件及有关资料内容完整、真实和准确，且不存在招标文件第二章</w:t>
      </w:r>
      <w:r>
        <w:rPr>
          <w:szCs w:val="21"/>
        </w:rPr>
        <w:t>“</w:t>
      </w:r>
      <w:r>
        <w:rPr>
          <w:szCs w:val="21"/>
        </w:rPr>
        <w:t>投标人须知</w:t>
      </w:r>
      <w:r>
        <w:rPr>
          <w:szCs w:val="21"/>
        </w:rPr>
        <w:t>”</w:t>
      </w:r>
      <w:r>
        <w:rPr>
          <w:szCs w:val="21"/>
        </w:rPr>
        <w:t>第</w:t>
      </w:r>
      <w:r>
        <w:rPr>
          <w:szCs w:val="21"/>
        </w:rPr>
        <w:t xml:space="preserve"> 1.4.3 </w:t>
      </w:r>
      <w:r>
        <w:rPr>
          <w:szCs w:val="21"/>
        </w:rPr>
        <w:t>项规定的任何一种情形。</w:t>
      </w:r>
    </w:p>
    <w:p w:rsidR="007A2453" w:rsidRDefault="002D6A75">
      <w:pPr>
        <w:spacing w:line="400" w:lineRule="exact"/>
        <w:ind w:firstLineChars="200" w:firstLine="420"/>
        <w:rPr>
          <w:szCs w:val="21"/>
        </w:rPr>
      </w:pPr>
      <w:r>
        <w:rPr>
          <w:szCs w:val="21"/>
        </w:rPr>
        <w:t>6</w:t>
      </w:r>
      <w:r>
        <w:rPr>
          <w:szCs w:val="21"/>
        </w:rPr>
        <w:t>．在合同协议书正式签署生效之前，本投标函连同你方的中标通知书将构成我们双方之间共同遵守的文件，对双方具有约束力。</w:t>
      </w:r>
    </w:p>
    <w:p w:rsidR="007A2453" w:rsidRDefault="002D6A75">
      <w:pPr>
        <w:spacing w:line="400" w:lineRule="exact"/>
        <w:ind w:firstLineChars="200" w:firstLine="420"/>
        <w:rPr>
          <w:szCs w:val="21"/>
        </w:rPr>
      </w:pPr>
      <w:r>
        <w:rPr>
          <w:szCs w:val="21"/>
        </w:rPr>
        <w:t xml:space="preserve">7. </w:t>
      </w:r>
      <w:r>
        <w:rPr>
          <w:szCs w:val="21"/>
          <w:u w:val="single"/>
        </w:rPr>
        <w:t xml:space="preserve">                       </w:t>
      </w:r>
      <w:r>
        <w:rPr>
          <w:szCs w:val="21"/>
        </w:rPr>
        <w:t>（其他补充说明）。</w:t>
      </w:r>
    </w:p>
    <w:p w:rsidR="007A2453" w:rsidRDefault="007A2453">
      <w:pPr>
        <w:spacing w:line="400" w:lineRule="exact"/>
        <w:ind w:firstLineChars="200" w:firstLine="420"/>
        <w:rPr>
          <w:szCs w:val="21"/>
        </w:rPr>
      </w:pPr>
    </w:p>
    <w:p w:rsidR="007A2453" w:rsidRDefault="007A2453">
      <w:pPr>
        <w:spacing w:line="400" w:lineRule="exact"/>
        <w:ind w:firstLineChars="200" w:firstLine="420"/>
        <w:rPr>
          <w:szCs w:val="21"/>
        </w:rPr>
      </w:pPr>
    </w:p>
    <w:p w:rsidR="007A2453" w:rsidRDefault="002D6A75">
      <w:pPr>
        <w:tabs>
          <w:tab w:val="left" w:pos="2977"/>
          <w:tab w:val="left" w:pos="3261"/>
        </w:tabs>
        <w:spacing w:line="400" w:lineRule="exact"/>
        <w:rPr>
          <w:szCs w:val="21"/>
        </w:rPr>
      </w:pPr>
      <w:r>
        <w:rPr>
          <w:szCs w:val="21"/>
        </w:rPr>
        <w:t xml:space="preserve">                          </w:t>
      </w:r>
      <w:r>
        <w:rPr>
          <w:szCs w:val="21"/>
        </w:rPr>
        <w:t>投</w:t>
      </w:r>
      <w:r>
        <w:rPr>
          <w:szCs w:val="21"/>
        </w:rPr>
        <w:t xml:space="preserve"> </w:t>
      </w:r>
      <w:r>
        <w:rPr>
          <w:szCs w:val="21"/>
        </w:rPr>
        <w:t>标</w:t>
      </w:r>
      <w:r>
        <w:rPr>
          <w:szCs w:val="21"/>
        </w:rPr>
        <w:t xml:space="preserve"> </w:t>
      </w:r>
      <w:r>
        <w:rPr>
          <w:szCs w:val="21"/>
        </w:rPr>
        <w:t>人：</w:t>
      </w:r>
      <w:r>
        <w:rPr>
          <w:szCs w:val="21"/>
          <w:u w:val="single"/>
        </w:rPr>
        <w:t xml:space="preserve">                       </w:t>
      </w:r>
      <w:r>
        <w:rPr>
          <w:szCs w:val="21"/>
        </w:rPr>
        <w:t>（盖单位章）</w:t>
      </w:r>
    </w:p>
    <w:p w:rsidR="007A2453" w:rsidRDefault="002D6A75">
      <w:pPr>
        <w:spacing w:line="400" w:lineRule="exact"/>
        <w:rPr>
          <w:szCs w:val="21"/>
        </w:rPr>
      </w:pPr>
      <w:r>
        <w:rPr>
          <w:szCs w:val="21"/>
        </w:rPr>
        <w:t xml:space="preserve">                          </w:t>
      </w:r>
      <w:r>
        <w:rPr>
          <w:szCs w:val="21"/>
        </w:rPr>
        <w:t>法定代表人或其委托代理人：</w:t>
      </w:r>
      <w:r>
        <w:rPr>
          <w:szCs w:val="21"/>
          <w:u w:val="single"/>
        </w:rPr>
        <w:t xml:space="preserve">           </w:t>
      </w:r>
      <w:r>
        <w:rPr>
          <w:szCs w:val="21"/>
        </w:rPr>
        <w:t>（签字）</w:t>
      </w:r>
    </w:p>
    <w:p w:rsidR="007A2453" w:rsidRDefault="002D6A75">
      <w:pPr>
        <w:spacing w:line="400" w:lineRule="exact"/>
        <w:rPr>
          <w:szCs w:val="21"/>
        </w:rPr>
      </w:pPr>
      <w:r>
        <w:rPr>
          <w:szCs w:val="21"/>
        </w:rPr>
        <w:t xml:space="preserve">                          </w:t>
      </w:r>
      <w:r>
        <w:rPr>
          <w:szCs w:val="21"/>
        </w:rPr>
        <w:t>地址：</w:t>
      </w:r>
      <w:r>
        <w:rPr>
          <w:szCs w:val="21"/>
          <w:u w:val="single"/>
        </w:rPr>
        <w:t xml:space="preserve">                                      </w:t>
      </w:r>
    </w:p>
    <w:p w:rsidR="007A2453" w:rsidRDefault="002D6A75">
      <w:pPr>
        <w:spacing w:line="400" w:lineRule="exact"/>
        <w:rPr>
          <w:szCs w:val="21"/>
        </w:rPr>
      </w:pPr>
      <w:r>
        <w:rPr>
          <w:szCs w:val="21"/>
        </w:rPr>
        <w:t xml:space="preserve">                          </w:t>
      </w:r>
      <w:r>
        <w:rPr>
          <w:szCs w:val="21"/>
        </w:rPr>
        <w:t>网址：</w:t>
      </w:r>
      <w:r>
        <w:rPr>
          <w:szCs w:val="21"/>
          <w:u w:val="single"/>
        </w:rPr>
        <w:t xml:space="preserve">                                      </w:t>
      </w:r>
    </w:p>
    <w:p w:rsidR="007A2453" w:rsidRDefault="002D6A75">
      <w:pPr>
        <w:spacing w:line="400" w:lineRule="exact"/>
        <w:rPr>
          <w:szCs w:val="21"/>
        </w:rPr>
      </w:pPr>
      <w:r>
        <w:rPr>
          <w:szCs w:val="21"/>
        </w:rPr>
        <w:t xml:space="preserve">                          </w:t>
      </w:r>
      <w:r>
        <w:rPr>
          <w:szCs w:val="21"/>
        </w:rPr>
        <w:t>电话：</w:t>
      </w:r>
      <w:r>
        <w:rPr>
          <w:szCs w:val="21"/>
          <w:u w:val="single"/>
        </w:rPr>
        <w:t xml:space="preserve">                                      </w:t>
      </w:r>
    </w:p>
    <w:p w:rsidR="007A2453" w:rsidRDefault="002D6A75">
      <w:pPr>
        <w:spacing w:line="400" w:lineRule="exact"/>
        <w:rPr>
          <w:szCs w:val="21"/>
        </w:rPr>
      </w:pPr>
      <w:r>
        <w:rPr>
          <w:szCs w:val="21"/>
        </w:rPr>
        <w:t xml:space="preserve">                          </w:t>
      </w:r>
      <w:r>
        <w:rPr>
          <w:szCs w:val="21"/>
        </w:rPr>
        <w:t>传真：</w:t>
      </w:r>
      <w:r>
        <w:rPr>
          <w:szCs w:val="21"/>
          <w:u w:val="single"/>
        </w:rPr>
        <w:t xml:space="preserve">                                      </w:t>
      </w:r>
    </w:p>
    <w:p w:rsidR="007A2453" w:rsidRDefault="002D6A75">
      <w:pPr>
        <w:spacing w:line="400" w:lineRule="exact"/>
        <w:rPr>
          <w:szCs w:val="21"/>
        </w:rPr>
      </w:pPr>
      <w:r>
        <w:rPr>
          <w:szCs w:val="21"/>
        </w:rPr>
        <w:t xml:space="preserve">                          </w:t>
      </w:r>
      <w:r>
        <w:rPr>
          <w:szCs w:val="21"/>
        </w:rPr>
        <w:t>邮政编码：</w:t>
      </w:r>
      <w:r>
        <w:rPr>
          <w:szCs w:val="21"/>
          <w:u w:val="single"/>
        </w:rPr>
        <w:t xml:space="preserve">                                  </w:t>
      </w:r>
    </w:p>
    <w:p w:rsidR="007A2453" w:rsidRDefault="002D6A75">
      <w:pPr>
        <w:spacing w:line="400" w:lineRule="exact"/>
        <w:rPr>
          <w:szCs w:val="21"/>
        </w:rPr>
      </w:pPr>
      <w:r>
        <w:rPr>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rsidR="007A2453" w:rsidRDefault="002D6A75">
      <w:pPr>
        <w:pStyle w:val="1"/>
        <w:spacing w:beforeLines="50" w:before="156" w:after="0" w:line="360" w:lineRule="exact"/>
        <w:jc w:val="center"/>
        <w:rPr>
          <w:sz w:val="30"/>
          <w:szCs w:val="30"/>
        </w:rPr>
      </w:pPr>
      <w:r>
        <w:rPr>
          <w:sz w:val="24"/>
        </w:rPr>
        <w:br w:type="page"/>
      </w:r>
      <w:bookmarkStart w:id="203" w:name="_Toc422814791"/>
      <w:bookmarkStart w:id="204" w:name="_Toc240217887"/>
      <w:bookmarkStart w:id="205" w:name="_Toc240381432"/>
      <w:bookmarkStart w:id="206" w:name="_Toc240330706"/>
      <w:bookmarkStart w:id="207" w:name="_Toc530060794"/>
      <w:r>
        <w:rPr>
          <w:rFonts w:hint="eastAsia"/>
          <w:sz w:val="30"/>
          <w:szCs w:val="30"/>
        </w:rPr>
        <w:lastRenderedPageBreak/>
        <w:t>（二）投标函附录</w:t>
      </w:r>
      <w:bookmarkEnd w:id="203"/>
      <w:bookmarkEnd w:id="204"/>
      <w:bookmarkEnd w:id="205"/>
      <w:bookmarkEnd w:id="206"/>
      <w:bookmarkEnd w:id="207"/>
    </w:p>
    <w:p w:rsidR="007A2453" w:rsidRDefault="007A2453"/>
    <w:tbl>
      <w:tblPr>
        <w:tblW w:w="97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9"/>
        <w:gridCol w:w="2721"/>
        <w:gridCol w:w="1432"/>
        <w:gridCol w:w="4112"/>
        <w:gridCol w:w="815"/>
      </w:tblGrid>
      <w:tr w:rsidR="007A2453">
        <w:trPr>
          <w:trHeight w:hRule="exact" w:val="510"/>
          <w:jc w:val="center"/>
        </w:trPr>
        <w:tc>
          <w:tcPr>
            <w:tcW w:w="659" w:type="dxa"/>
            <w:vAlign w:val="center"/>
          </w:tcPr>
          <w:p w:rsidR="007A2453" w:rsidRDefault="002D6A75">
            <w:pPr>
              <w:jc w:val="center"/>
              <w:rPr>
                <w:rFonts w:ascii="宋体" w:hAnsi="宋体"/>
                <w:szCs w:val="21"/>
              </w:rPr>
            </w:pPr>
            <w:r>
              <w:rPr>
                <w:rFonts w:ascii="宋体" w:hAnsi="宋体" w:hint="eastAsia"/>
                <w:szCs w:val="21"/>
              </w:rPr>
              <w:t>序号</w:t>
            </w:r>
          </w:p>
        </w:tc>
        <w:tc>
          <w:tcPr>
            <w:tcW w:w="2721" w:type="dxa"/>
            <w:vAlign w:val="center"/>
          </w:tcPr>
          <w:p w:rsidR="007A2453" w:rsidRDefault="002D6A75">
            <w:pPr>
              <w:jc w:val="center"/>
              <w:rPr>
                <w:rFonts w:ascii="宋体" w:hAnsi="宋体"/>
                <w:szCs w:val="21"/>
              </w:rPr>
            </w:pPr>
            <w:r>
              <w:rPr>
                <w:rFonts w:ascii="宋体" w:hAnsi="宋体" w:hint="eastAsia"/>
                <w:szCs w:val="21"/>
              </w:rPr>
              <w:t>条款名称</w:t>
            </w:r>
          </w:p>
        </w:tc>
        <w:tc>
          <w:tcPr>
            <w:tcW w:w="1432" w:type="dxa"/>
            <w:vAlign w:val="center"/>
          </w:tcPr>
          <w:p w:rsidR="007A2453" w:rsidRDefault="002D6A75">
            <w:pPr>
              <w:jc w:val="center"/>
              <w:rPr>
                <w:rFonts w:ascii="宋体" w:hAnsi="宋体"/>
                <w:szCs w:val="21"/>
              </w:rPr>
            </w:pPr>
            <w:r>
              <w:rPr>
                <w:rFonts w:ascii="宋体" w:hAnsi="宋体" w:hint="eastAsia"/>
                <w:szCs w:val="21"/>
              </w:rPr>
              <w:t>合同条目号</w:t>
            </w:r>
          </w:p>
        </w:tc>
        <w:tc>
          <w:tcPr>
            <w:tcW w:w="4112" w:type="dxa"/>
            <w:vAlign w:val="center"/>
          </w:tcPr>
          <w:p w:rsidR="007A2453" w:rsidRDefault="002D6A75">
            <w:pPr>
              <w:jc w:val="center"/>
              <w:rPr>
                <w:rFonts w:ascii="宋体" w:hAnsi="宋体"/>
                <w:szCs w:val="21"/>
              </w:rPr>
            </w:pPr>
            <w:r>
              <w:rPr>
                <w:rFonts w:ascii="宋体" w:hAnsi="宋体" w:hint="eastAsia"/>
                <w:szCs w:val="21"/>
              </w:rPr>
              <w:t>约定内容</w:t>
            </w:r>
          </w:p>
        </w:tc>
        <w:tc>
          <w:tcPr>
            <w:tcW w:w="815" w:type="dxa"/>
            <w:vAlign w:val="center"/>
          </w:tcPr>
          <w:p w:rsidR="007A2453" w:rsidRDefault="002D6A75">
            <w:pPr>
              <w:jc w:val="center"/>
              <w:rPr>
                <w:rFonts w:ascii="宋体" w:hAnsi="宋体"/>
                <w:szCs w:val="21"/>
              </w:rPr>
            </w:pPr>
            <w:r>
              <w:rPr>
                <w:rFonts w:ascii="宋体" w:hAnsi="宋体" w:hint="eastAsia"/>
                <w:szCs w:val="21"/>
              </w:rPr>
              <w:t>备注</w:t>
            </w:r>
          </w:p>
        </w:tc>
      </w:tr>
      <w:tr w:rsidR="007A2453">
        <w:trPr>
          <w:trHeight w:hRule="exact" w:val="611"/>
          <w:jc w:val="center"/>
        </w:trPr>
        <w:tc>
          <w:tcPr>
            <w:tcW w:w="659" w:type="dxa"/>
            <w:vAlign w:val="center"/>
          </w:tcPr>
          <w:p w:rsidR="007A2453" w:rsidRDefault="002D6A75">
            <w:pPr>
              <w:jc w:val="center"/>
              <w:rPr>
                <w:rFonts w:ascii="宋体" w:hAnsi="宋体"/>
                <w:szCs w:val="21"/>
              </w:rPr>
            </w:pPr>
            <w:r>
              <w:rPr>
                <w:rFonts w:ascii="宋体" w:hAnsi="宋体" w:hint="eastAsia"/>
                <w:szCs w:val="21"/>
              </w:rPr>
              <w:t>1</w:t>
            </w:r>
          </w:p>
        </w:tc>
        <w:tc>
          <w:tcPr>
            <w:tcW w:w="2721" w:type="dxa"/>
            <w:vAlign w:val="center"/>
          </w:tcPr>
          <w:p w:rsidR="007A2453" w:rsidRDefault="002D6A75">
            <w:pPr>
              <w:jc w:val="center"/>
              <w:rPr>
                <w:rFonts w:ascii="宋体" w:hAnsi="宋体"/>
                <w:szCs w:val="21"/>
              </w:rPr>
            </w:pPr>
            <w:r>
              <w:rPr>
                <w:rFonts w:ascii="宋体" w:hAnsi="宋体" w:hint="eastAsia"/>
                <w:szCs w:val="21"/>
              </w:rPr>
              <w:t>缺陷责任期</w:t>
            </w:r>
          </w:p>
        </w:tc>
        <w:tc>
          <w:tcPr>
            <w:tcW w:w="1432" w:type="dxa"/>
            <w:vAlign w:val="center"/>
          </w:tcPr>
          <w:p w:rsidR="007A2453" w:rsidRDefault="002D6A75">
            <w:pPr>
              <w:jc w:val="center"/>
              <w:rPr>
                <w:rFonts w:ascii="宋体" w:hAnsi="宋体"/>
                <w:szCs w:val="21"/>
              </w:rPr>
            </w:pPr>
            <w:r>
              <w:rPr>
                <w:rFonts w:ascii="宋体" w:hAnsi="宋体" w:hint="eastAsia"/>
                <w:szCs w:val="21"/>
              </w:rPr>
              <w:t>1.1.4.5</w:t>
            </w:r>
          </w:p>
        </w:tc>
        <w:tc>
          <w:tcPr>
            <w:tcW w:w="4112" w:type="dxa"/>
            <w:vAlign w:val="center"/>
          </w:tcPr>
          <w:p w:rsidR="007A2453" w:rsidRDefault="002D6A75">
            <w:pPr>
              <w:ind w:firstLineChars="100" w:firstLine="210"/>
              <w:rPr>
                <w:rFonts w:ascii="宋体" w:hAnsi="宋体"/>
                <w:szCs w:val="21"/>
              </w:rPr>
            </w:pPr>
            <w:r>
              <w:rPr>
                <w:rFonts w:ascii="宋体" w:hAnsi="宋体" w:hint="eastAsia"/>
                <w:szCs w:val="21"/>
              </w:rPr>
              <w:t>自实际交工日期起计算</w:t>
            </w:r>
            <w:r>
              <w:rPr>
                <w:rFonts w:ascii="宋体" w:hAnsi="宋体" w:hint="eastAsia"/>
                <w:szCs w:val="21"/>
                <w:u w:val="single"/>
              </w:rPr>
              <w:t>1</w:t>
            </w:r>
            <w:r>
              <w:rPr>
                <w:rFonts w:ascii="宋体" w:hAnsi="宋体" w:hint="eastAsia"/>
                <w:szCs w:val="21"/>
              </w:rPr>
              <w:t>年</w:t>
            </w:r>
          </w:p>
        </w:tc>
        <w:tc>
          <w:tcPr>
            <w:tcW w:w="815" w:type="dxa"/>
            <w:vAlign w:val="center"/>
          </w:tcPr>
          <w:p w:rsidR="007A2453" w:rsidRDefault="007A2453">
            <w:pPr>
              <w:jc w:val="center"/>
              <w:rPr>
                <w:rFonts w:ascii="宋体" w:hAnsi="宋体"/>
                <w:szCs w:val="21"/>
              </w:rPr>
            </w:pPr>
          </w:p>
        </w:tc>
      </w:tr>
      <w:tr w:rsidR="007A2453">
        <w:trPr>
          <w:trHeight w:hRule="exact" w:val="611"/>
          <w:jc w:val="center"/>
        </w:trPr>
        <w:tc>
          <w:tcPr>
            <w:tcW w:w="659" w:type="dxa"/>
            <w:vAlign w:val="center"/>
          </w:tcPr>
          <w:p w:rsidR="007A2453" w:rsidRDefault="002D6A75">
            <w:pPr>
              <w:jc w:val="center"/>
              <w:rPr>
                <w:rFonts w:ascii="宋体" w:hAnsi="宋体"/>
                <w:szCs w:val="21"/>
              </w:rPr>
            </w:pPr>
            <w:r>
              <w:rPr>
                <w:rFonts w:ascii="宋体" w:hAnsi="宋体" w:hint="eastAsia"/>
                <w:szCs w:val="21"/>
              </w:rPr>
              <w:t>2</w:t>
            </w:r>
          </w:p>
        </w:tc>
        <w:tc>
          <w:tcPr>
            <w:tcW w:w="2721" w:type="dxa"/>
            <w:vAlign w:val="center"/>
          </w:tcPr>
          <w:p w:rsidR="007A2453" w:rsidRDefault="002D6A75">
            <w:pPr>
              <w:jc w:val="center"/>
              <w:rPr>
                <w:rFonts w:ascii="宋体" w:hAnsi="宋体"/>
                <w:szCs w:val="21"/>
              </w:rPr>
            </w:pPr>
            <w:r>
              <w:rPr>
                <w:rFonts w:ascii="宋体" w:hAnsi="宋体" w:hint="eastAsia"/>
                <w:szCs w:val="21"/>
              </w:rPr>
              <w:t>逾期交工违约金</w:t>
            </w:r>
          </w:p>
        </w:tc>
        <w:tc>
          <w:tcPr>
            <w:tcW w:w="1432" w:type="dxa"/>
            <w:vAlign w:val="center"/>
          </w:tcPr>
          <w:p w:rsidR="007A2453" w:rsidRDefault="002D6A75">
            <w:pPr>
              <w:jc w:val="center"/>
              <w:rPr>
                <w:rFonts w:ascii="宋体" w:hAnsi="宋体"/>
                <w:szCs w:val="21"/>
              </w:rPr>
            </w:pPr>
            <w:r>
              <w:rPr>
                <w:rFonts w:ascii="宋体" w:hAnsi="宋体" w:hint="eastAsia"/>
                <w:szCs w:val="21"/>
              </w:rPr>
              <w:t>11.5</w:t>
            </w:r>
          </w:p>
        </w:tc>
        <w:tc>
          <w:tcPr>
            <w:tcW w:w="4112" w:type="dxa"/>
            <w:vAlign w:val="center"/>
          </w:tcPr>
          <w:p w:rsidR="007A2453" w:rsidRDefault="000D070D">
            <w:pPr>
              <w:ind w:firstLineChars="100" w:firstLine="210"/>
              <w:rPr>
                <w:rFonts w:ascii="宋体" w:hAnsi="宋体"/>
                <w:szCs w:val="21"/>
              </w:rPr>
            </w:pPr>
            <w:r>
              <w:rPr>
                <w:rFonts w:ascii="宋体" w:hAnsi="宋体" w:hint="eastAsia"/>
                <w:szCs w:val="21"/>
                <w:u w:val="single"/>
              </w:rPr>
              <w:t>1</w:t>
            </w:r>
            <w:r w:rsidR="002D6A75">
              <w:rPr>
                <w:rFonts w:ascii="宋体" w:hAnsi="宋体" w:hint="eastAsia"/>
                <w:szCs w:val="21"/>
                <w:u w:val="single"/>
              </w:rPr>
              <w:t>000</w:t>
            </w:r>
            <w:r w:rsidR="002D6A75">
              <w:rPr>
                <w:rFonts w:ascii="宋体" w:hAnsi="宋体" w:hint="eastAsia"/>
                <w:szCs w:val="21"/>
              </w:rPr>
              <w:t>元/天</w:t>
            </w:r>
          </w:p>
        </w:tc>
        <w:tc>
          <w:tcPr>
            <w:tcW w:w="815" w:type="dxa"/>
            <w:vAlign w:val="center"/>
          </w:tcPr>
          <w:p w:rsidR="007A2453" w:rsidRDefault="007A2453">
            <w:pPr>
              <w:jc w:val="center"/>
              <w:rPr>
                <w:rFonts w:ascii="宋体" w:hAnsi="宋体"/>
                <w:szCs w:val="21"/>
              </w:rPr>
            </w:pPr>
          </w:p>
        </w:tc>
      </w:tr>
      <w:tr w:rsidR="007A2453">
        <w:trPr>
          <w:trHeight w:hRule="exact" w:val="611"/>
          <w:jc w:val="center"/>
        </w:trPr>
        <w:tc>
          <w:tcPr>
            <w:tcW w:w="659" w:type="dxa"/>
            <w:vAlign w:val="center"/>
          </w:tcPr>
          <w:p w:rsidR="007A2453" w:rsidRDefault="002D6A75">
            <w:pPr>
              <w:jc w:val="center"/>
              <w:rPr>
                <w:rFonts w:ascii="宋体" w:hAnsi="宋体"/>
                <w:szCs w:val="21"/>
              </w:rPr>
            </w:pPr>
            <w:r>
              <w:rPr>
                <w:rFonts w:ascii="宋体" w:hAnsi="宋体" w:hint="eastAsia"/>
                <w:szCs w:val="21"/>
              </w:rPr>
              <w:t>3</w:t>
            </w:r>
          </w:p>
        </w:tc>
        <w:tc>
          <w:tcPr>
            <w:tcW w:w="2721" w:type="dxa"/>
            <w:vAlign w:val="center"/>
          </w:tcPr>
          <w:p w:rsidR="007A2453" w:rsidRDefault="002D6A75">
            <w:pPr>
              <w:jc w:val="center"/>
              <w:rPr>
                <w:rFonts w:ascii="宋体" w:hAnsi="宋体"/>
                <w:szCs w:val="21"/>
              </w:rPr>
            </w:pPr>
            <w:r>
              <w:rPr>
                <w:rFonts w:ascii="宋体" w:hAnsi="宋体" w:hint="eastAsia"/>
                <w:szCs w:val="21"/>
              </w:rPr>
              <w:t>逾期交工违约金限额</w:t>
            </w:r>
          </w:p>
        </w:tc>
        <w:tc>
          <w:tcPr>
            <w:tcW w:w="1432" w:type="dxa"/>
            <w:vAlign w:val="center"/>
          </w:tcPr>
          <w:p w:rsidR="007A2453" w:rsidRDefault="002D6A75">
            <w:pPr>
              <w:jc w:val="center"/>
              <w:rPr>
                <w:rFonts w:ascii="宋体" w:hAnsi="宋体"/>
                <w:szCs w:val="21"/>
              </w:rPr>
            </w:pPr>
            <w:r>
              <w:rPr>
                <w:rFonts w:ascii="宋体" w:hAnsi="宋体" w:hint="eastAsia"/>
                <w:szCs w:val="21"/>
              </w:rPr>
              <w:t>11.5</w:t>
            </w:r>
          </w:p>
        </w:tc>
        <w:tc>
          <w:tcPr>
            <w:tcW w:w="4112" w:type="dxa"/>
            <w:vAlign w:val="center"/>
          </w:tcPr>
          <w:p w:rsidR="007A2453" w:rsidRDefault="002D6A75">
            <w:pPr>
              <w:ind w:firstLineChars="100" w:firstLine="210"/>
              <w:rPr>
                <w:rFonts w:ascii="宋体" w:hAnsi="宋体"/>
                <w:szCs w:val="21"/>
              </w:rPr>
            </w:pPr>
            <w:r>
              <w:rPr>
                <w:rFonts w:ascii="宋体" w:hAnsi="宋体" w:hint="eastAsia"/>
                <w:szCs w:val="21"/>
                <w:u w:val="single"/>
              </w:rPr>
              <w:t xml:space="preserve"> 10 </w:t>
            </w:r>
            <w:r>
              <w:rPr>
                <w:rFonts w:ascii="宋体" w:hAnsi="宋体" w:hint="eastAsia"/>
                <w:szCs w:val="21"/>
              </w:rPr>
              <w:t>%签约合同价</w:t>
            </w:r>
          </w:p>
        </w:tc>
        <w:tc>
          <w:tcPr>
            <w:tcW w:w="815" w:type="dxa"/>
            <w:vAlign w:val="center"/>
          </w:tcPr>
          <w:p w:rsidR="007A2453" w:rsidRDefault="007A2453">
            <w:pPr>
              <w:jc w:val="center"/>
              <w:rPr>
                <w:rFonts w:ascii="宋体" w:hAnsi="宋体"/>
                <w:szCs w:val="21"/>
              </w:rPr>
            </w:pPr>
          </w:p>
        </w:tc>
      </w:tr>
      <w:tr w:rsidR="007A2453">
        <w:trPr>
          <w:trHeight w:hRule="exact" w:val="611"/>
          <w:jc w:val="center"/>
        </w:trPr>
        <w:tc>
          <w:tcPr>
            <w:tcW w:w="659" w:type="dxa"/>
            <w:vAlign w:val="center"/>
          </w:tcPr>
          <w:p w:rsidR="007A2453" w:rsidRDefault="002D6A75">
            <w:pPr>
              <w:jc w:val="center"/>
              <w:rPr>
                <w:rFonts w:ascii="宋体" w:hAnsi="宋体"/>
                <w:szCs w:val="21"/>
              </w:rPr>
            </w:pPr>
            <w:r>
              <w:rPr>
                <w:rFonts w:ascii="宋体" w:hAnsi="宋体" w:hint="eastAsia"/>
                <w:szCs w:val="21"/>
              </w:rPr>
              <w:t>4</w:t>
            </w:r>
          </w:p>
        </w:tc>
        <w:tc>
          <w:tcPr>
            <w:tcW w:w="2721" w:type="dxa"/>
            <w:vAlign w:val="center"/>
          </w:tcPr>
          <w:p w:rsidR="007A2453" w:rsidRDefault="002D6A75">
            <w:pPr>
              <w:jc w:val="center"/>
              <w:rPr>
                <w:rFonts w:ascii="宋体" w:hAnsi="宋体"/>
                <w:szCs w:val="21"/>
              </w:rPr>
            </w:pPr>
            <w:r>
              <w:rPr>
                <w:rFonts w:ascii="宋体" w:hAnsi="宋体" w:hint="eastAsia"/>
                <w:szCs w:val="21"/>
              </w:rPr>
              <w:t>提前交工的奖金</w:t>
            </w:r>
          </w:p>
        </w:tc>
        <w:tc>
          <w:tcPr>
            <w:tcW w:w="1432" w:type="dxa"/>
            <w:vAlign w:val="center"/>
          </w:tcPr>
          <w:p w:rsidR="007A2453" w:rsidRDefault="002D6A75">
            <w:pPr>
              <w:jc w:val="center"/>
              <w:rPr>
                <w:rFonts w:ascii="宋体" w:hAnsi="宋体"/>
                <w:szCs w:val="21"/>
              </w:rPr>
            </w:pPr>
            <w:r>
              <w:rPr>
                <w:rFonts w:ascii="宋体" w:hAnsi="宋体" w:hint="eastAsia"/>
                <w:szCs w:val="21"/>
              </w:rPr>
              <w:t>11.6</w:t>
            </w:r>
          </w:p>
        </w:tc>
        <w:tc>
          <w:tcPr>
            <w:tcW w:w="4112" w:type="dxa"/>
            <w:vAlign w:val="center"/>
          </w:tcPr>
          <w:p w:rsidR="007A2453" w:rsidRDefault="002D6A75">
            <w:pPr>
              <w:ind w:firstLineChars="100" w:firstLine="210"/>
              <w:rPr>
                <w:rFonts w:ascii="宋体" w:hAnsi="宋体"/>
                <w:szCs w:val="21"/>
              </w:rPr>
            </w:pPr>
            <w:r>
              <w:rPr>
                <w:rFonts w:ascii="宋体" w:hAnsi="宋体" w:hint="eastAsia"/>
                <w:szCs w:val="21"/>
              </w:rPr>
              <w:t>无</w:t>
            </w:r>
          </w:p>
        </w:tc>
        <w:tc>
          <w:tcPr>
            <w:tcW w:w="815" w:type="dxa"/>
            <w:vAlign w:val="center"/>
          </w:tcPr>
          <w:p w:rsidR="007A2453" w:rsidRDefault="007A2453">
            <w:pPr>
              <w:jc w:val="center"/>
              <w:rPr>
                <w:rFonts w:ascii="宋体" w:hAnsi="宋体"/>
                <w:szCs w:val="21"/>
              </w:rPr>
            </w:pPr>
          </w:p>
        </w:tc>
      </w:tr>
      <w:tr w:rsidR="007A2453">
        <w:trPr>
          <w:trHeight w:hRule="exact" w:val="611"/>
          <w:jc w:val="center"/>
        </w:trPr>
        <w:tc>
          <w:tcPr>
            <w:tcW w:w="659" w:type="dxa"/>
            <w:vAlign w:val="center"/>
          </w:tcPr>
          <w:p w:rsidR="007A2453" w:rsidRDefault="002D6A75">
            <w:pPr>
              <w:jc w:val="center"/>
              <w:rPr>
                <w:rFonts w:ascii="宋体" w:hAnsi="宋体"/>
                <w:szCs w:val="21"/>
              </w:rPr>
            </w:pPr>
            <w:r>
              <w:rPr>
                <w:rFonts w:ascii="宋体" w:hAnsi="宋体" w:hint="eastAsia"/>
                <w:szCs w:val="21"/>
              </w:rPr>
              <w:t>5</w:t>
            </w:r>
          </w:p>
        </w:tc>
        <w:tc>
          <w:tcPr>
            <w:tcW w:w="2721" w:type="dxa"/>
            <w:vAlign w:val="center"/>
          </w:tcPr>
          <w:p w:rsidR="007A2453" w:rsidRDefault="002D6A75">
            <w:pPr>
              <w:jc w:val="center"/>
              <w:rPr>
                <w:rFonts w:ascii="宋体" w:hAnsi="宋体"/>
                <w:szCs w:val="21"/>
              </w:rPr>
            </w:pPr>
            <w:r>
              <w:rPr>
                <w:rFonts w:ascii="宋体" w:hAnsi="宋体" w:hint="eastAsia"/>
                <w:szCs w:val="21"/>
              </w:rPr>
              <w:t>提前交工的奖金限额</w:t>
            </w:r>
          </w:p>
        </w:tc>
        <w:tc>
          <w:tcPr>
            <w:tcW w:w="1432" w:type="dxa"/>
            <w:vAlign w:val="center"/>
          </w:tcPr>
          <w:p w:rsidR="007A2453" w:rsidRDefault="002D6A75">
            <w:pPr>
              <w:jc w:val="center"/>
              <w:rPr>
                <w:rFonts w:ascii="宋体" w:hAnsi="宋体"/>
                <w:szCs w:val="21"/>
              </w:rPr>
            </w:pPr>
            <w:r>
              <w:rPr>
                <w:rFonts w:ascii="宋体" w:hAnsi="宋体" w:hint="eastAsia"/>
                <w:szCs w:val="21"/>
              </w:rPr>
              <w:t>11.6</w:t>
            </w:r>
          </w:p>
        </w:tc>
        <w:tc>
          <w:tcPr>
            <w:tcW w:w="4112" w:type="dxa"/>
            <w:vAlign w:val="center"/>
          </w:tcPr>
          <w:p w:rsidR="007A2453" w:rsidRDefault="002D6A75">
            <w:pPr>
              <w:ind w:firstLineChars="100" w:firstLine="210"/>
              <w:rPr>
                <w:rFonts w:ascii="宋体" w:hAnsi="宋体"/>
                <w:szCs w:val="21"/>
              </w:rPr>
            </w:pPr>
            <w:r>
              <w:rPr>
                <w:rFonts w:ascii="宋体" w:hAnsi="宋体" w:hint="eastAsia"/>
                <w:szCs w:val="21"/>
              </w:rPr>
              <w:t>无</w:t>
            </w:r>
          </w:p>
        </w:tc>
        <w:tc>
          <w:tcPr>
            <w:tcW w:w="815" w:type="dxa"/>
            <w:vAlign w:val="center"/>
          </w:tcPr>
          <w:p w:rsidR="007A2453" w:rsidRDefault="007A2453">
            <w:pPr>
              <w:jc w:val="center"/>
              <w:rPr>
                <w:rFonts w:ascii="宋体" w:hAnsi="宋体"/>
                <w:szCs w:val="21"/>
              </w:rPr>
            </w:pPr>
          </w:p>
        </w:tc>
      </w:tr>
      <w:tr w:rsidR="007A2453">
        <w:trPr>
          <w:trHeight w:hRule="exact" w:val="879"/>
          <w:jc w:val="center"/>
        </w:trPr>
        <w:tc>
          <w:tcPr>
            <w:tcW w:w="659" w:type="dxa"/>
            <w:vAlign w:val="center"/>
          </w:tcPr>
          <w:p w:rsidR="007A2453" w:rsidRDefault="002D6A75">
            <w:pPr>
              <w:jc w:val="center"/>
              <w:rPr>
                <w:rFonts w:ascii="宋体" w:hAnsi="宋体"/>
                <w:szCs w:val="21"/>
              </w:rPr>
            </w:pPr>
            <w:r>
              <w:rPr>
                <w:rFonts w:ascii="宋体" w:hAnsi="宋体" w:hint="eastAsia"/>
                <w:szCs w:val="21"/>
              </w:rPr>
              <w:t>6</w:t>
            </w:r>
          </w:p>
        </w:tc>
        <w:tc>
          <w:tcPr>
            <w:tcW w:w="2721" w:type="dxa"/>
            <w:vAlign w:val="center"/>
          </w:tcPr>
          <w:p w:rsidR="007A2453" w:rsidRDefault="002D6A75">
            <w:pPr>
              <w:pStyle w:val="378020"/>
              <w:spacing w:before="240" w:line="360" w:lineRule="exact"/>
              <w:rPr>
                <w:rFonts w:ascii="宋体" w:eastAsia="宋体" w:hAnsi="宋体"/>
                <w:sz w:val="21"/>
                <w:szCs w:val="21"/>
              </w:rPr>
            </w:pPr>
            <w:bookmarkStart w:id="208" w:name="_Toc422814792"/>
            <w:r>
              <w:rPr>
                <w:rFonts w:ascii="宋体" w:eastAsia="宋体" w:hAnsi="宋体" w:hint="eastAsia"/>
                <w:sz w:val="21"/>
                <w:szCs w:val="21"/>
              </w:rPr>
              <w:t>物价波动引起的价格调整</w:t>
            </w:r>
            <w:bookmarkEnd w:id="208"/>
          </w:p>
          <w:p w:rsidR="007A2453" w:rsidRDefault="007A2453">
            <w:pPr>
              <w:jc w:val="center"/>
              <w:rPr>
                <w:rFonts w:ascii="宋体" w:hAnsi="宋体"/>
                <w:szCs w:val="21"/>
              </w:rPr>
            </w:pPr>
          </w:p>
        </w:tc>
        <w:tc>
          <w:tcPr>
            <w:tcW w:w="1432" w:type="dxa"/>
            <w:vAlign w:val="center"/>
          </w:tcPr>
          <w:p w:rsidR="007A2453" w:rsidRDefault="002D6A75">
            <w:pPr>
              <w:jc w:val="center"/>
              <w:rPr>
                <w:rFonts w:ascii="宋体" w:hAnsi="宋体"/>
                <w:szCs w:val="21"/>
              </w:rPr>
            </w:pPr>
            <w:r>
              <w:rPr>
                <w:rFonts w:ascii="宋体" w:hAnsi="宋体" w:hint="eastAsia"/>
                <w:szCs w:val="21"/>
              </w:rPr>
              <w:t>16.1</w:t>
            </w:r>
          </w:p>
        </w:tc>
        <w:tc>
          <w:tcPr>
            <w:tcW w:w="4112" w:type="dxa"/>
            <w:vAlign w:val="center"/>
          </w:tcPr>
          <w:p w:rsidR="007A2453" w:rsidRDefault="002D6A75">
            <w:pPr>
              <w:rPr>
                <w:rFonts w:ascii="宋体" w:hAnsi="宋体"/>
                <w:szCs w:val="21"/>
                <w:u w:val="single"/>
              </w:rPr>
            </w:pPr>
            <w:r>
              <w:rPr>
                <w:rFonts w:ascii="宋体" w:hAnsi="宋体" w:hint="eastAsia"/>
                <w:szCs w:val="21"/>
              </w:rPr>
              <w:t>因物价波动引起的价格不调整</w:t>
            </w:r>
          </w:p>
        </w:tc>
        <w:tc>
          <w:tcPr>
            <w:tcW w:w="815" w:type="dxa"/>
            <w:vAlign w:val="center"/>
          </w:tcPr>
          <w:p w:rsidR="007A2453" w:rsidRDefault="007A2453">
            <w:pPr>
              <w:jc w:val="center"/>
              <w:rPr>
                <w:rFonts w:ascii="宋体" w:hAnsi="宋体"/>
                <w:szCs w:val="21"/>
              </w:rPr>
            </w:pPr>
          </w:p>
        </w:tc>
      </w:tr>
      <w:tr w:rsidR="007A2453">
        <w:trPr>
          <w:trHeight w:hRule="exact" w:val="821"/>
          <w:jc w:val="center"/>
        </w:trPr>
        <w:tc>
          <w:tcPr>
            <w:tcW w:w="659" w:type="dxa"/>
            <w:vAlign w:val="center"/>
          </w:tcPr>
          <w:p w:rsidR="007A2453" w:rsidRDefault="002D6A75">
            <w:pPr>
              <w:jc w:val="center"/>
              <w:rPr>
                <w:rFonts w:ascii="宋体" w:hAnsi="宋体"/>
                <w:szCs w:val="21"/>
              </w:rPr>
            </w:pPr>
            <w:r>
              <w:rPr>
                <w:rFonts w:ascii="宋体" w:hAnsi="宋体" w:hint="eastAsia"/>
                <w:szCs w:val="21"/>
              </w:rPr>
              <w:t>7</w:t>
            </w:r>
          </w:p>
        </w:tc>
        <w:tc>
          <w:tcPr>
            <w:tcW w:w="2721" w:type="dxa"/>
            <w:vAlign w:val="center"/>
          </w:tcPr>
          <w:p w:rsidR="007A2453" w:rsidRDefault="002D6A75">
            <w:pPr>
              <w:jc w:val="center"/>
              <w:rPr>
                <w:rFonts w:ascii="宋体" w:hAnsi="宋体"/>
                <w:szCs w:val="21"/>
              </w:rPr>
            </w:pPr>
            <w:r>
              <w:rPr>
                <w:rFonts w:ascii="宋体" w:hAnsi="宋体" w:hint="eastAsia"/>
                <w:szCs w:val="21"/>
              </w:rPr>
              <w:t>开工预付款金额</w:t>
            </w:r>
          </w:p>
        </w:tc>
        <w:tc>
          <w:tcPr>
            <w:tcW w:w="1432" w:type="dxa"/>
            <w:vAlign w:val="center"/>
          </w:tcPr>
          <w:p w:rsidR="007A2453" w:rsidRDefault="002D6A75">
            <w:pPr>
              <w:jc w:val="center"/>
              <w:rPr>
                <w:rFonts w:ascii="宋体" w:hAnsi="宋体"/>
                <w:szCs w:val="21"/>
              </w:rPr>
            </w:pPr>
            <w:r>
              <w:rPr>
                <w:rFonts w:ascii="宋体" w:hAnsi="宋体" w:hint="eastAsia"/>
                <w:szCs w:val="21"/>
              </w:rPr>
              <w:t>17.2.1</w:t>
            </w:r>
          </w:p>
        </w:tc>
        <w:tc>
          <w:tcPr>
            <w:tcW w:w="4112" w:type="dxa"/>
            <w:vAlign w:val="center"/>
          </w:tcPr>
          <w:p w:rsidR="007A2453" w:rsidRDefault="002D6A75">
            <w:pPr>
              <w:ind w:firstLineChars="100" w:firstLine="210"/>
              <w:rPr>
                <w:rFonts w:ascii="宋体" w:hAnsi="宋体"/>
                <w:szCs w:val="21"/>
              </w:rPr>
            </w:pPr>
            <w:r>
              <w:rPr>
                <w:rFonts w:hAnsi="宋体" w:hint="eastAsia"/>
                <w:szCs w:val="21"/>
              </w:rPr>
              <w:t>无</w:t>
            </w:r>
          </w:p>
        </w:tc>
        <w:tc>
          <w:tcPr>
            <w:tcW w:w="815" w:type="dxa"/>
            <w:vAlign w:val="center"/>
          </w:tcPr>
          <w:p w:rsidR="007A2453" w:rsidRDefault="007A2453">
            <w:pPr>
              <w:jc w:val="center"/>
              <w:rPr>
                <w:rFonts w:ascii="宋体" w:hAnsi="宋体"/>
                <w:szCs w:val="21"/>
              </w:rPr>
            </w:pPr>
          </w:p>
        </w:tc>
      </w:tr>
      <w:tr w:rsidR="007A2453">
        <w:trPr>
          <w:trHeight w:hRule="exact" w:val="611"/>
          <w:jc w:val="center"/>
        </w:trPr>
        <w:tc>
          <w:tcPr>
            <w:tcW w:w="659" w:type="dxa"/>
            <w:vAlign w:val="center"/>
          </w:tcPr>
          <w:p w:rsidR="007A2453" w:rsidRDefault="002D6A75">
            <w:pPr>
              <w:jc w:val="center"/>
              <w:rPr>
                <w:rFonts w:ascii="宋体" w:hAnsi="宋体"/>
                <w:szCs w:val="21"/>
              </w:rPr>
            </w:pPr>
            <w:r>
              <w:rPr>
                <w:rFonts w:ascii="宋体" w:hAnsi="宋体" w:hint="eastAsia"/>
                <w:szCs w:val="21"/>
              </w:rPr>
              <w:t>8</w:t>
            </w:r>
          </w:p>
        </w:tc>
        <w:tc>
          <w:tcPr>
            <w:tcW w:w="2721" w:type="dxa"/>
            <w:vAlign w:val="center"/>
          </w:tcPr>
          <w:p w:rsidR="007A2453" w:rsidRDefault="002D6A75">
            <w:pPr>
              <w:jc w:val="center"/>
              <w:rPr>
                <w:rFonts w:ascii="宋体" w:hAnsi="宋体"/>
                <w:szCs w:val="21"/>
              </w:rPr>
            </w:pPr>
            <w:r>
              <w:rPr>
                <w:rFonts w:ascii="宋体" w:hAnsi="宋体" w:hint="eastAsia"/>
                <w:szCs w:val="21"/>
              </w:rPr>
              <w:t>材料、设备预付款</w:t>
            </w:r>
          </w:p>
        </w:tc>
        <w:tc>
          <w:tcPr>
            <w:tcW w:w="1432" w:type="dxa"/>
            <w:vAlign w:val="center"/>
          </w:tcPr>
          <w:p w:rsidR="007A2453" w:rsidRDefault="002D6A75">
            <w:pPr>
              <w:jc w:val="center"/>
              <w:rPr>
                <w:rFonts w:ascii="宋体" w:hAnsi="宋体"/>
                <w:szCs w:val="21"/>
              </w:rPr>
            </w:pPr>
            <w:r>
              <w:rPr>
                <w:rFonts w:ascii="宋体" w:hAnsi="宋体" w:hint="eastAsia"/>
                <w:szCs w:val="21"/>
              </w:rPr>
              <w:t>17.2.1</w:t>
            </w:r>
          </w:p>
        </w:tc>
        <w:tc>
          <w:tcPr>
            <w:tcW w:w="4112" w:type="dxa"/>
            <w:vAlign w:val="center"/>
          </w:tcPr>
          <w:p w:rsidR="007A2453" w:rsidRDefault="002D6A75">
            <w:pPr>
              <w:ind w:firstLineChars="100" w:firstLine="210"/>
              <w:rPr>
                <w:rFonts w:ascii="宋体" w:hAnsi="宋体"/>
                <w:szCs w:val="21"/>
              </w:rPr>
            </w:pPr>
            <w:r>
              <w:rPr>
                <w:rFonts w:ascii="宋体" w:hAnsi="宋体" w:hint="eastAsia"/>
                <w:szCs w:val="21"/>
              </w:rPr>
              <w:t>无</w:t>
            </w:r>
          </w:p>
        </w:tc>
        <w:tc>
          <w:tcPr>
            <w:tcW w:w="815" w:type="dxa"/>
            <w:vAlign w:val="center"/>
          </w:tcPr>
          <w:p w:rsidR="007A2453" w:rsidRDefault="007A2453">
            <w:pPr>
              <w:jc w:val="center"/>
              <w:rPr>
                <w:rFonts w:ascii="宋体" w:hAnsi="宋体"/>
                <w:szCs w:val="21"/>
              </w:rPr>
            </w:pPr>
          </w:p>
        </w:tc>
      </w:tr>
      <w:tr w:rsidR="007A2453">
        <w:trPr>
          <w:trHeight w:hRule="exact" w:val="535"/>
          <w:jc w:val="center"/>
        </w:trPr>
        <w:tc>
          <w:tcPr>
            <w:tcW w:w="659" w:type="dxa"/>
            <w:vAlign w:val="center"/>
          </w:tcPr>
          <w:p w:rsidR="007A2453" w:rsidRDefault="002D6A75">
            <w:pPr>
              <w:jc w:val="center"/>
              <w:rPr>
                <w:rFonts w:ascii="宋体" w:hAnsi="宋体"/>
                <w:szCs w:val="21"/>
              </w:rPr>
            </w:pPr>
            <w:r>
              <w:rPr>
                <w:rFonts w:ascii="宋体" w:hAnsi="宋体" w:hint="eastAsia"/>
                <w:szCs w:val="21"/>
              </w:rPr>
              <w:t>9</w:t>
            </w:r>
          </w:p>
        </w:tc>
        <w:tc>
          <w:tcPr>
            <w:tcW w:w="2721" w:type="dxa"/>
            <w:vAlign w:val="center"/>
          </w:tcPr>
          <w:p w:rsidR="007A2453" w:rsidRDefault="002D6A75">
            <w:pPr>
              <w:jc w:val="center"/>
              <w:rPr>
                <w:rFonts w:ascii="宋体" w:hAnsi="宋体"/>
                <w:szCs w:val="21"/>
              </w:rPr>
            </w:pPr>
            <w:r>
              <w:rPr>
                <w:rFonts w:ascii="宋体" w:hAnsi="宋体" w:hint="eastAsia"/>
                <w:szCs w:val="21"/>
              </w:rPr>
              <w:t>进度付款证书最低限额</w:t>
            </w:r>
          </w:p>
        </w:tc>
        <w:tc>
          <w:tcPr>
            <w:tcW w:w="1432" w:type="dxa"/>
            <w:vAlign w:val="center"/>
          </w:tcPr>
          <w:p w:rsidR="007A2453" w:rsidRDefault="002D6A75">
            <w:pPr>
              <w:jc w:val="center"/>
              <w:rPr>
                <w:rFonts w:ascii="宋体" w:hAnsi="宋体"/>
                <w:szCs w:val="21"/>
              </w:rPr>
            </w:pPr>
            <w:r>
              <w:rPr>
                <w:rFonts w:ascii="宋体" w:hAnsi="宋体" w:hint="eastAsia"/>
                <w:szCs w:val="21"/>
              </w:rPr>
              <w:t>17.3.3(1)</w:t>
            </w:r>
          </w:p>
        </w:tc>
        <w:tc>
          <w:tcPr>
            <w:tcW w:w="4112" w:type="dxa"/>
            <w:vAlign w:val="center"/>
          </w:tcPr>
          <w:p w:rsidR="007A2453" w:rsidRDefault="00C74CE4">
            <w:pPr>
              <w:ind w:firstLineChars="100" w:firstLine="210"/>
              <w:rPr>
                <w:rFonts w:ascii="宋体" w:hAnsi="宋体"/>
                <w:szCs w:val="21"/>
              </w:rPr>
            </w:pPr>
            <w:r>
              <w:rPr>
                <w:rFonts w:ascii="宋体" w:hAnsi="宋体" w:hint="eastAsia"/>
                <w:szCs w:val="21"/>
                <w:u w:val="single"/>
              </w:rPr>
              <w:t xml:space="preserve"> </w:t>
            </w:r>
            <w:r w:rsidR="002D6A75">
              <w:rPr>
                <w:rFonts w:ascii="宋体" w:hAnsi="宋体" w:hint="eastAsia"/>
                <w:szCs w:val="21"/>
                <w:u w:val="single"/>
              </w:rPr>
              <w:t xml:space="preserve"> 施工期间不支付进度款</w:t>
            </w:r>
          </w:p>
        </w:tc>
        <w:tc>
          <w:tcPr>
            <w:tcW w:w="815" w:type="dxa"/>
            <w:vAlign w:val="center"/>
          </w:tcPr>
          <w:p w:rsidR="007A2453" w:rsidRDefault="007A2453">
            <w:pPr>
              <w:jc w:val="center"/>
              <w:rPr>
                <w:rFonts w:ascii="宋体" w:hAnsi="宋体"/>
                <w:szCs w:val="21"/>
              </w:rPr>
            </w:pPr>
          </w:p>
        </w:tc>
      </w:tr>
      <w:tr w:rsidR="007A2453">
        <w:trPr>
          <w:trHeight w:hRule="exact" w:val="994"/>
          <w:jc w:val="center"/>
        </w:trPr>
        <w:tc>
          <w:tcPr>
            <w:tcW w:w="659" w:type="dxa"/>
            <w:vAlign w:val="center"/>
          </w:tcPr>
          <w:p w:rsidR="007A2453" w:rsidRDefault="002D6A75">
            <w:pPr>
              <w:jc w:val="center"/>
              <w:rPr>
                <w:rFonts w:ascii="宋体" w:hAnsi="宋体"/>
                <w:szCs w:val="21"/>
              </w:rPr>
            </w:pPr>
            <w:r>
              <w:rPr>
                <w:rFonts w:ascii="宋体" w:hAnsi="宋体" w:hint="eastAsia"/>
                <w:szCs w:val="21"/>
              </w:rPr>
              <w:t>10</w:t>
            </w:r>
          </w:p>
        </w:tc>
        <w:tc>
          <w:tcPr>
            <w:tcW w:w="2721" w:type="dxa"/>
            <w:vAlign w:val="center"/>
          </w:tcPr>
          <w:p w:rsidR="007A2453" w:rsidRDefault="002D6A75">
            <w:pPr>
              <w:jc w:val="center"/>
              <w:rPr>
                <w:rFonts w:ascii="宋体" w:hAnsi="宋体"/>
                <w:szCs w:val="21"/>
              </w:rPr>
            </w:pPr>
            <w:r>
              <w:rPr>
                <w:rFonts w:ascii="宋体" w:hAnsi="宋体" w:hint="eastAsia"/>
                <w:szCs w:val="21"/>
              </w:rPr>
              <w:t>逾期付款违约金的利率</w:t>
            </w:r>
          </w:p>
        </w:tc>
        <w:tc>
          <w:tcPr>
            <w:tcW w:w="1432" w:type="dxa"/>
            <w:vAlign w:val="center"/>
          </w:tcPr>
          <w:p w:rsidR="007A2453" w:rsidRDefault="002D6A75">
            <w:pPr>
              <w:jc w:val="center"/>
              <w:rPr>
                <w:rFonts w:ascii="宋体" w:hAnsi="宋体"/>
                <w:szCs w:val="21"/>
              </w:rPr>
            </w:pPr>
            <w:r>
              <w:rPr>
                <w:rFonts w:ascii="宋体" w:hAnsi="宋体" w:hint="eastAsia"/>
                <w:szCs w:val="21"/>
              </w:rPr>
              <w:t>17.3.3(2)</w:t>
            </w:r>
          </w:p>
        </w:tc>
        <w:tc>
          <w:tcPr>
            <w:tcW w:w="4112" w:type="dxa"/>
            <w:vAlign w:val="center"/>
          </w:tcPr>
          <w:p w:rsidR="007A2453" w:rsidRDefault="002D6A75">
            <w:pPr>
              <w:ind w:firstLineChars="100" w:firstLine="210"/>
              <w:rPr>
                <w:rFonts w:ascii="宋体" w:hAnsi="宋体"/>
                <w:szCs w:val="21"/>
              </w:rPr>
            </w:pPr>
            <w:r>
              <w:rPr>
                <w:rFonts w:ascii="宋体" w:hAnsi="宋体" w:hint="eastAsia"/>
                <w:szCs w:val="21"/>
              </w:rPr>
              <w:t>中国人民银行发布的同期六个月以内（含六个月）短期贷款基准利率（不计复利），另加手续费。</w:t>
            </w:r>
          </w:p>
        </w:tc>
        <w:tc>
          <w:tcPr>
            <w:tcW w:w="815" w:type="dxa"/>
            <w:vAlign w:val="center"/>
          </w:tcPr>
          <w:p w:rsidR="007A2453" w:rsidRDefault="007A2453">
            <w:pPr>
              <w:jc w:val="center"/>
              <w:rPr>
                <w:rFonts w:ascii="宋体" w:hAnsi="宋体"/>
                <w:szCs w:val="21"/>
              </w:rPr>
            </w:pPr>
          </w:p>
        </w:tc>
      </w:tr>
      <w:tr w:rsidR="007A2453">
        <w:trPr>
          <w:trHeight w:hRule="exact" w:val="531"/>
          <w:jc w:val="center"/>
        </w:trPr>
        <w:tc>
          <w:tcPr>
            <w:tcW w:w="659" w:type="dxa"/>
            <w:vAlign w:val="center"/>
          </w:tcPr>
          <w:p w:rsidR="007A2453" w:rsidRDefault="002D6A75">
            <w:pPr>
              <w:jc w:val="center"/>
              <w:rPr>
                <w:rFonts w:ascii="宋体" w:hAnsi="宋体"/>
                <w:szCs w:val="21"/>
              </w:rPr>
            </w:pPr>
            <w:r>
              <w:rPr>
                <w:rFonts w:ascii="宋体" w:hAnsi="宋体" w:hint="eastAsia"/>
                <w:szCs w:val="21"/>
              </w:rPr>
              <w:t>11</w:t>
            </w:r>
          </w:p>
        </w:tc>
        <w:tc>
          <w:tcPr>
            <w:tcW w:w="2721" w:type="dxa"/>
            <w:vAlign w:val="center"/>
          </w:tcPr>
          <w:p w:rsidR="007A2453" w:rsidRDefault="002D6A75">
            <w:pPr>
              <w:jc w:val="center"/>
              <w:rPr>
                <w:rFonts w:ascii="宋体" w:hAnsi="宋体"/>
                <w:szCs w:val="21"/>
              </w:rPr>
            </w:pPr>
            <w:r>
              <w:rPr>
                <w:rFonts w:ascii="宋体" w:hAnsi="宋体" w:hint="eastAsia"/>
                <w:szCs w:val="21"/>
              </w:rPr>
              <w:t>质量保证金百分比</w:t>
            </w:r>
          </w:p>
        </w:tc>
        <w:tc>
          <w:tcPr>
            <w:tcW w:w="1432" w:type="dxa"/>
            <w:vAlign w:val="center"/>
          </w:tcPr>
          <w:p w:rsidR="007A2453" w:rsidRDefault="002D6A75">
            <w:pPr>
              <w:jc w:val="center"/>
              <w:rPr>
                <w:rFonts w:ascii="宋体" w:hAnsi="宋体"/>
                <w:szCs w:val="21"/>
              </w:rPr>
            </w:pPr>
            <w:r>
              <w:rPr>
                <w:rFonts w:ascii="宋体" w:hAnsi="宋体" w:hint="eastAsia"/>
                <w:szCs w:val="21"/>
              </w:rPr>
              <w:t>17.4.1</w:t>
            </w:r>
          </w:p>
        </w:tc>
        <w:tc>
          <w:tcPr>
            <w:tcW w:w="4112" w:type="dxa"/>
            <w:vAlign w:val="center"/>
          </w:tcPr>
          <w:p w:rsidR="007A2453" w:rsidRDefault="004B5C6A">
            <w:pPr>
              <w:ind w:firstLineChars="100" w:firstLine="210"/>
              <w:rPr>
                <w:rFonts w:ascii="宋体" w:hAnsi="宋体"/>
                <w:szCs w:val="21"/>
              </w:rPr>
            </w:pPr>
            <w:r>
              <w:rPr>
                <w:rFonts w:ascii="宋体" w:hAnsi="宋体" w:hint="eastAsia"/>
                <w:szCs w:val="21"/>
                <w:u w:val="single"/>
              </w:rPr>
              <w:t xml:space="preserve"> </w:t>
            </w:r>
            <w:r w:rsidR="000D070D">
              <w:rPr>
                <w:rFonts w:ascii="宋体" w:hAnsi="宋体" w:hint="eastAsia"/>
                <w:szCs w:val="21"/>
                <w:u w:val="single"/>
              </w:rPr>
              <w:t>2.</w:t>
            </w:r>
            <w:r w:rsidR="002D6A75">
              <w:rPr>
                <w:rFonts w:ascii="宋体" w:hAnsi="宋体" w:hint="eastAsia"/>
                <w:szCs w:val="21"/>
                <w:u w:val="single"/>
              </w:rPr>
              <w:t>5%</w:t>
            </w:r>
          </w:p>
        </w:tc>
        <w:tc>
          <w:tcPr>
            <w:tcW w:w="815" w:type="dxa"/>
            <w:vAlign w:val="center"/>
          </w:tcPr>
          <w:p w:rsidR="007A2453" w:rsidRDefault="007A2453">
            <w:pPr>
              <w:jc w:val="center"/>
              <w:rPr>
                <w:rFonts w:ascii="宋体" w:hAnsi="宋体"/>
                <w:szCs w:val="21"/>
              </w:rPr>
            </w:pPr>
          </w:p>
        </w:tc>
      </w:tr>
      <w:tr w:rsidR="007A2453">
        <w:trPr>
          <w:trHeight w:hRule="exact" w:val="2191"/>
          <w:jc w:val="center"/>
        </w:trPr>
        <w:tc>
          <w:tcPr>
            <w:tcW w:w="659" w:type="dxa"/>
            <w:vAlign w:val="center"/>
          </w:tcPr>
          <w:p w:rsidR="007A2453" w:rsidRDefault="002D6A75">
            <w:pPr>
              <w:jc w:val="center"/>
              <w:rPr>
                <w:rFonts w:ascii="宋体" w:hAnsi="宋体"/>
                <w:szCs w:val="21"/>
              </w:rPr>
            </w:pPr>
            <w:r>
              <w:rPr>
                <w:rFonts w:ascii="宋体" w:hAnsi="宋体" w:hint="eastAsia"/>
                <w:szCs w:val="21"/>
              </w:rPr>
              <w:t>12</w:t>
            </w:r>
          </w:p>
        </w:tc>
        <w:tc>
          <w:tcPr>
            <w:tcW w:w="2721" w:type="dxa"/>
            <w:vAlign w:val="center"/>
          </w:tcPr>
          <w:p w:rsidR="007A2453" w:rsidRDefault="002D6A75">
            <w:pPr>
              <w:jc w:val="center"/>
              <w:rPr>
                <w:rFonts w:ascii="宋体" w:hAnsi="宋体"/>
                <w:szCs w:val="21"/>
              </w:rPr>
            </w:pPr>
            <w:r>
              <w:rPr>
                <w:rFonts w:ascii="宋体" w:hAnsi="宋体" w:hint="eastAsia"/>
                <w:szCs w:val="21"/>
              </w:rPr>
              <w:t>质量保证金限额</w:t>
            </w:r>
          </w:p>
        </w:tc>
        <w:tc>
          <w:tcPr>
            <w:tcW w:w="1432" w:type="dxa"/>
            <w:vAlign w:val="center"/>
          </w:tcPr>
          <w:p w:rsidR="007A2453" w:rsidRDefault="002D6A75">
            <w:pPr>
              <w:jc w:val="center"/>
              <w:rPr>
                <w:rFonts w:ascii="宋体" w:hAnsi="宋体"/>
                <w:szCs w:val="21"/>
              </w:rPr>
            </w:pPr>
            <w:r>
              <w:rPr>
                <w:rFonts w:ascii="宋体" w:hAnsi="宋体" w:hint="eastAsia"/>
                <w:szCs w:val="21"/>
              </w:rPr>
              <w:t>17.4.1</w:t>
            </w:r>
          </w:p>
        </w:tc>
        <w:tc>
          <w:tcPr>
            <w:tcW w:w="4112" w:type="dxa"/>
            <w:vAlign w:val="center"/>
          </w:tcPr>
          <w:p w:rsidR="007A2453" w:rsidRDefault="000D070D">
            <w:pPr>
              <w:ind w:firstLineChars="100" w:firstLine="210"/>
              <w:rPr>
                <w:rFonts w:ascii="宋体" w:hAnsi="宋体"/>
                <w:szCs w:val="21"/>
              </w:rPr>
            </w:pPr>
            <w:r>
              <w:rPr>
                <w:rFonts w:ascii="宋体" w:hAnsi="宋体" w:hint="eastAsia"/>
                <w:szCs w:val="21"/>
              </w:rPr>
              <w:t>2.</w:t>
            </w:r>
            <w:r w:rsidR="004B5C6A">
              <w:rPr>
                <w:rFonts w:ascii="宋体" w:hAnsi="宋体" w:hint="eastAsia"/>
                <w:szCs w:val="21"/>
              </w:rPr>
              <w:t>5</w:t>
            </w:r>
            <w:r w:rsidR="002D6A75">
              <w:rPr>
                <w:rFonts w:ascii="宋体" w:hAnsi="宋体" w:hint="eastAsia"/>
                <w:szCs w:val="21"/>
              </w:rPr>
              <w:t>%签约合同价格，若交工验收时承包人具备被浙江省交通运输厅评定的最高信用等级，同时交工验收质量符合招标文件要求，发包人给予 2 %签约合同价格质量保证金的优惠，并在交工验收证书签发后42天内向承包人返还质量保证金优惠的金额。</w:t>
            </w:r>
          </w:p>
        </w:tc>
        <w:tc>
          <w:tcPr>
            <w:tcW w:w="815" w:type="dxa"/>
            <w:vAlign w:val="center"/>
          </w:tcPr>
          <w:p w:rsidR="007A2453" w:rsidRDefault="007A2453">
            <w:pPr>
              <w:jc w:val="center"/>
              <w:rPr>
                <w:rFonts w:ascii="宋体" w:hAnsi="宋体"/>
                <w:szCs w:val="21"/>
              </w:rPr>
            </w:pPr>
          </w:p>
        </w:tc>
      </w:tr>
      <w:tr w:rsidR="007A2453">
        <w:trPr>
          <w:trHeight w:hRule="exact" w:val="680"/>
          <w:jc w:val="center"/>
        </w:trPr>
        <w:tc>
          <w:tcPr>
            <w:tcW w:w="659" w:type="dxa"/>
            <w:vAlign w:val="center"/>
          </w:tcPr>
          <w:p w:rsidR="007A2453" w:rsidRDefault="002D6A75">
            <w:pPr>
              <w:jc w:val="center"/>
              <w:rPr>
                <w:rFonts w:ascii="宋体" w:hAnsi="宋体"/>
                <w:szCs w:val="21"/>
              </w:rPr>
            </w:pPr>
            <w:r>
              <w:rPr>
                <w:rFonts w:ascii="宋体" w:hAnsi="宋体" w:hint="eastAsia"/>
                <w:szCs w:val="21"/>
              </w:rPr>
              <w:t>13</w:t>
            </w:r>
          </w:p>
        </w:tc>
        <w:tc>
          <w:tcPr>
            <w:tcW w:w="2721" w:type="dxa"/>
            <w:vAlign w:val="center"/>
          </w:tcPr>
          <w:p w:rsidR="007A2453" w:rsidRDefault="002D6A75">
            <w:pPr>
              <w:jc w:val="center"/>
              <w:rPr>
                <w:rFonts w:ascii="宋体" w:hAnsi="宋体"/>
                <w:szCs w:val="21"/>
              </w:rPr>
            </w:pPr>
            <w:r>
              <w:rPr>
                <w:rFonts w:ascii="宋体" w:hAnsi="宋体" w:hint="eastAsia"/>
                <w:szCs w:val="21"/>
              </w:rPr>
              <w:t>保修期</w:t>
            </w:r>
          </w:p>
        </w:tc>
        <w:tc>
          <w:tcPr>
            <w:tcW w:w="1432" w:type="dxa"/>
            <w:vAlign w:val="center"/>
          </w:tcPr>
          <w:p w:rsidR="007A2453" w:rsidRDefault="002D6A75">
            <w:pPr>
              <w:jc w:val="center"/>
              <w:rPr>
                <w:rFonts w:ascii="宋体" w:hAnsi="宋体"/>
                <w:szCs w:val="21"/>
              </w:rPr>
            </w:pPr>
            <w:r>
              <w:rPr>
                <w:rFonts w:ascii="宋体" w:hAnsi="宋体" w:hint="eastAsia"/>
                <w:szCs w:val="21"/>
              </w:rPr>
              <w:t>19.7</w:t>
            </w:r>
          </w:p>
        </w:tc>
        <w:tc>
          <w:tcPr>
            <w:tcW w:w="4112" w:type="dxa"/>
            <w:vAlign w:val="center"/>
          </w:tcPr>
          <w:p w:rsidR="007A2453" w:rsidRDefault="002D6A75">
            <w:pPr>
              <w:ind w:firstLineChars="100" w:firstLine="210"/>
              <w:rPr>
                <w:rFonts w:ascii="宋体" w:hAnsi="宋体"/>
                <w:szCs w:val="21"/>
              </w:rPr>
            </w:pPr>
            <w:r>
              <w:rPr>
                <w:szCs w:val="21"/>
              </w:rPr>
              <w:t>自实际交工日期起计算</w:t>
            </w:r>
            <w:r>
              <w:rPr>
                <w:rFonts w:hint="eastAsia"/>
                <w:szCs w:val="21"/>
                <w:u w:val="single"/>
              </w:rPr>
              <w:t xml:space="preserve"> </w:t>
            </w:r>
            <w:r>
              <w:rPr>
                <w:rFonts w:hint="eastAsia"/>
                <w:b/>
                <w:szCs w:val="21"/>
                <w:u w:val="single"/>
              </w:rPr>
              <w:t>1</w:t>
            </w:r>
            <w:r>
              <w:rPr>
                <w:szCs w:val="21"/>
              </w:rPr>
              <w:t>年</w:t>
            </w:r>
            <w:r>
              <w:rPr>
                <w:rFonts w:hAnsi="宋体" w:hint="eastAsia"/>
                <w:szCs w:val="21"/>
              </w:rPr>
              <w:t>（同缺陷责任期）</w:t>
            </w:r>
          </w:p>
        </w:tc>
        <w:tc>
          <w:tcPr>
            <w:tcW w:w="815" w:type="dxa"/>
            <w:vAlign w:val="center"/>
          </w:tcPr>
          <w:p w:rsidR="007A2453" w:rsidRDefault="007A2453">
            <w:pPr>
              <w:jc w:val="center"/>
              <w:rPr>
                <w:rFonts w:ascii="宋体" w:hAnsi="宋体"/>
                <w:szCs w:val="21"/>
              </w:rPr>
            </w:pPr>
          </w:p>
        </w:tc>
      </w:tr>
    </w:tbl>
    <w:p w:rsidR="007A2453" w:rsidRDefault="002D6A75">
      <w:pPr>
        <w:spacing w:beforeLines="100" w:before="312" w:line="500" w:lineRule="exact"/>
        <w:rPr>
          <w:rFonts w:ascii="宋体" w:hAnsi="宋体"/>
          <w:sz w:val="24"/>
        </w:rPr>
      </w:pPr>
      <w:r>
        <w:rPr>
          <w:rFonts w:ascii="宋体" w:hAnsi="宋体" w:hint="eastAsia"/>
          <w:sz w:val="24"/>
        </w:rPr>
        <w:t xml:space="preserve">                            投 标 人:</w:t>
      </w:r>
      <w:r>
        <w:rPr>
          <w:rFonts w:ascii="宋体" w:hAnsi="宋体" w:hint="eastAsia"/>
          <w:sz w:val="24"/>
          <w:u w:val="single"/>
        </w:rPr>
        <w:t xml:space="preserve">                      (</w:t>
      </w:r>
      <w:r>
        <w:rPr>
          <w:rFonts w:ascii="宋体" w:hAnsi="宋体" w:hint="eastAsia"/>
          <w:sz w:val="24"/>
        </w:rPr>
        <w:t>盖单位章)</w:t>
      </w:r>
    </w:p>
    <w:p w:rsidR="007A2453" w:rsidRDefault="002D6A75">
      <w:pPr>
        <w:spacing w:line="500" w:lineRule="exact"/>
        <w:ind w:right="480" w:firstLineChars="1450" w:firstLine="3480"/>
        <w:rPr>
          <w:rFonts w:ascii="宋体" w:hAnsi="宋体"/>
          <w:sz w:val="24"/>
        </w:rPr>
      </w:pPr>
      <w:r>
        <w:rPr>
          <w:rFonts w:ascii="宋体" w:hAnsi="宋体" w:hint="eastAsia"/>
          <w:sz w:val="24"/>
        </w:rPr>
        <w:t>投标文件签署人签名:</w:t>
      </w:r>
      <w:r>
        <w:rPr>
          <w:rFonts w:ascii="宋体" w:hAnsi="宋体" w:hint="eastAsia"/>
          <w:sz w:val="24"/>
          <w:u w:val="single"/>
        </w:rPr>
        <w:t xml:space="preserve">                      </w:t>
      </w:r>
      <w:r>
        <w:rPr>
          <w:rFonts w:ascii="宋体" w:hAnsi="宋体" w:hint="eastAsia"/>
          <w:sz w:val="24"/>
        </w:rPr>
        <w:t xml:space="preserve"> </w:t>
      </w:r>
    </w:p>
    <w:p w:rsidR="007A2453" w:rsidRDefault="002D6A75">
      <w:pPr>
        <w:spacing w:line="500" w:lineRule="exact"/>
        <w:ind w:right="480"/>
        <w:jc w:val="center"/>
        <w:rPr>
          <w:rFonts w:eastAsia="黑体"/>
          <w:b/>
          <w:sz w:val="24"/>
        </w:rPr>
      </w:pPr>
      <w:r>
        <w:rPr>
          <w:rFonts w:ascii="宋体" w:hAnsi="宋体"/>
          <w:sz w:val="24"/>
        </w:rPr>
        <w:br w:type="page"/>
      </w:r>
      <w:r>
        <w:rPr>
          <w:rFonts w:eastAsia="黑体"/>
          <w:b/>
          <w:sz w:val="24"/>
        </w:rPr>
        <w:lastRenderedPageBreak/>
        <w:t>二、法定代表人身份证明及附有法定代表人身份证明的授权委托书</w:t>
      </w:r>
    </w:p>
    <w:p w:rsidR="007A2453" w:rsidRDefault="002D6A75">
      <w:pPr>
        <w:pStyle w:val="1"/>
        <w:spacing w:beforeLines="100" w:before="312" w:afterLines="150" w:after="468" w:line="360" w:lineRule="exact"/>
        <w:jc w:val="center"/>
        <w:rPr>
          <w:rFonts w:eastAsia="黑体"/>
          <w:b w:val="0"/>
          <w:sz w:val="30"/>
          <w:szCs w:val="30"/>
        </w:rPr>
      </w:pPr>
      <w:bookmarkStart w:id="209" w:name="_Toc530060795"/>
      <w:r>
        <w:rPr>
          <w:rFonts w:eastAsia="黑体"/>
          <w:b w:val="0"/>
          <w:sz w:val="30"/>
          <w:szCs w:val="30"/>
        </w:rPr>
        <w:t>（一）法定代表人身份证明</w:t>
      </w:r>
      <w:bookmarkEnd w:id="209"/>
    </w:p>
    <w:p w:rsidR="007A2453" w:rsidRDefault="007A2453">
      <w:pPr>
        <w:rPr>
          <w:sz w:val="24"/>
        </w:rPr>
      </w:pPr>
    </w:p>
    <w:p w:rsidR="007A2453" w:rsidRDefault="007A2453">
      <w:pPr>
        <w:rPr>
          <w:sz w:val="24"/>
        </w:rPr>
      </w:pPr>
    </w:p>
    <w:p w:rsidR="007A2453" w:rsidRDefault="002D6A75">
      <w:pPr>
        <w:spacing w:line="500" w:lineRule="exact"/>
        <w:rPr>
          <w:szCs w:val="21"/>
        </w:rPr>
      </w:pPr>
      <w:r>
        <w:rPr>
          <w:szCs w:val="21"/>
        </w:rPr>
        <w:t>投标人名称：</w:t>
      </w:r>
      <w:r>
        <w:rPr>
          <w:szCs w:val="21"/>
          <w:u w:val="single"/>
        </w:rPr>
        <w:t xml:space="preserve">                        </w:t>
      </w:r>
    </w:p>
    <w:p w:rsidR="007A2453" w:rsidRDefault="002D6A75">
      <w:pPr>
        <w:spacing w:line="500" w:lineRule="exact"/>
        <w:rPr>
          <w:szCs w:val="21"/>
          <w:u w:val="single"/>
        </w:rPr>
      </w:pPr>
      <w:r>
        <w:rPr>
          <w:spacing w:val="60"/>
          <w:kern w:val="0"/>
          <w:szCs w:val="21"/>
        </w:rPr>
        <w:t>单位性</w:t>
      </w:r>
      <w:r>
        <w:rPr>
          <w:kern w:val="0"/>
          <w:szCs w:val="21"/>
        </w:rPr>
        <w:t>质</w:t>
      </w:r>
      <w:r>
        <w:rPr>
          <w:szCs w:val="21"/>
        </w:rPr>
        <w:t>：</w:t>
      </w:r>
      <w:r>
        <w:rPr>
          <w:szCs w:val="21"/>
          <w:u w:val="single"/>
        </w:rPr>
        <w:t xml:space="preserve">                        </w:t>
      </w:r>
    </w:p>
    <w:p w:rsidR="007A2453" w:rsidRDefault="002D6A75">
      <w:pPr>
        <w:spacing w:line="500" w:lineRule="exact"/>
        <w:rPr>
          <w:szCs w:val="21"/>
        </w:rPr>
      </w:pPr>
      <w:r>
        <w:rPr>
          <w:spacing w:val="390"/>
          <w:kern w:val="0"/>
          <w:szCs w:val="21"/>
        </w:rPr>
        <w:t>地</w:t>
      </w:r>
      <w:r>
        <w:rPr>
          <w:kern w:val="0"/>
          <w:szCs w:val="21"/>
        </w:rPr>
        <w:t>址</w:t>
      </w:r>
      <w:r>
        <w:rPr>
          <w:szCs w:val="21"/>
        </w:rPr>
        <w:t>：</w:t>
      </w:r>
      <w:r>
        <w:rPr>
          <w:szCs w:val="21"/>
          <w:u w:val="single"/>
        </w:rPr>
        <w:t xml:space="preserve">                        </w:t>
      </w:r>
    </w:p>
    <w:p w:rsidR="007A2453" w:rsidRDefault="002D6A75">
      <w:pPr>
        <w:spacing w:line="500" w:lineRule="exact"/>
        <w:rPr>
          <w:szCs w:val="21"/>
        </w:rPr>
      </w:pPr>
      <w:r>
        <w:rPr>
          <w:szCs w:val="21"/>
        </w:rPr>
        <w:t>成立时间：</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rsidR="007A2453" w:rsidRDefault="002D6A75">
      <w:pPr>
        <w:spacing w:line="500" w:lineRule="exact"/>
        <w:rPr>
          <w:szCs w:val="21"/>
        </w:rPr>
      </w:pPr>
      <w:r>
        <w:rPr>
          <w:szCs w:val="21"/>
        </w:rPr>
        <w:t>经营期限：</w:t>
      </w:r>
      <w:r>
        <w:rPr>
          <w:szCs w:val="21"/>
          <w:u w:val="single"/>
        </w:rPr>
        <w:t xml:space="preserve">          </w:t>
      </w:r>
    </w:p>
    <w:p w:rsidR="007A2453" w:rsidRDefault="002D6A75">
      <w:pPr>
        <w:spacing w:line="500" w:lineRule="exact"/>
        <w:rPr>
          <w:szCs w:val="21"/>
        </w:rPr>
      </w:pPr>
      <w:r>
        <w:rPr>
          <w:szCs w:val="21"/>
        </w:rPr>
        <w:t>姓名：</w:t>
      </w:r>
      <w:r>
        <w:rPr>
          <w:szCs w:val="21"/>
          <w:u w:val="single"/>
        </w:rPr>
        <w:t xml:space="preserve"> </w:t>
      </w:r>
      <w:r>
        <w:rPr>
          <w:szCs w:val="21"/>
          <w:u w:val="single"/>
        </w:rPr>
        <w:t>（法定代表人亲笔签名）</w:t>
      </w:r>
      <w:r>
        <w:rPr>
          <w:szCs w:val="21"/>
          <w:u w:val="single"/>
        </w:rPr>
        <w:t xml:space="preserve"> </w:t>
      </w:r>
      <w:r>
        <w:rPr>
          <w:szCs w:val="21"/>
        </w:rPr>
        <w:t xml:space="preserve">  </w:t>
      </w:r>
      <w:r>
        <w:rPr>
          <w:szCs w:val="21"/>
        </w:rPr>
        <w:t>性别：</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szCs w:val="21"/>
        </w:rPr>
        <w:t>年龄：</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szCs w:val="21"/>
        </w:rPr>
        <w:t>职务：</w:t>
      </w:r>
      <w:r>
        <w:rPr>
          <w:szCs w:val="21"/>
          <w:u w:val="single"/>
        </w:rPr>
        <w:t xml:space="preserve"> </w:t>
      </w:r>
      <w:r>
        <w:rPr>
          <w:rFonts w:hint="eastAsia"/>
          <w:szCs w:val="21"/>
          <w:u w:val="single"/>
        </w:rPr>
        <w:t xml:space="preserve"> </w:t>
      </w:r>
      <w:r>
        <w:rPr>
          <w:szCs w:val="21"/>
          <w:u w:val="single"/>
        </w:rPr>
        <w:t xml:space="preserve">  </w:t>
      </w:r>
      <w:r>
        <w:rPr>
          <w:szCs w:val="21"/>
        </w:rPr>
        <w:t>系</w:t>
      </w:r>
      <w:r>
        <w:rPr>
          <w:szCs w:val="21"/>
          <w:u w:val="single"/>
        </w:rPr>
        <w:t xml:space="preserve">  </w:t>
      </w:r>
      <w:r>
        <w:rPr>
          <w:szCs w:val="21"/>
          <w:u w:val="single"/>
        </w:rPr>
        <w:t>（投标人名称）</w:t>
      </w:r>
      <w:r>
        <w:rPr>
          <w:szCs w:val="21"/>
        </w:rPr>
        <w:t>的法定代表人。</w:t>
      </w:r>
    </w:p>
    <w:p w:rsidR="007A2453" w:rsidRDefault="002D6A75">
      <w:pPr>
        <w:spacing w:line="500" w:lineRule="exact"/>
        <w:ind w:firstLineChars="200" w:firstLine="420"/>
        <w:rPr>
          <w:szCs w:val="21"/>
        </w:rPr>
      </w:pPr>
      <w:r>
        <w:rPr>
          <w:szCs w:val="21"/>
        </w:rPr>
        <w:t>特此证明。</w:t>
      </w:r>
    </w:p>
    <w:p w:rsidR="007A2453" w:rsidRDefault="007A2453">
      <w:pPr>
        <w:spacing w:line="500" w:lineRule="exact"/>
        <w:rPr>
          <w:szCs w:val="21"/>
        </w:rPr>
      </w:pPr>
    </w:p>
    <w:p w:rsidR="007A2453" w:rsidRDefault="007A2453">
      <w:pPr>
        <w:spacing w:line="500" w:lineRule="exact"/>
        <w:rPr>
          <w:szCs w:val="21"/>
        </w:rPr>
      </w:pPr>
    </w:p>
    <w:p w:rsidR="007A2453" w:rsidRDefault="002D6A75">
      <w:pPr>
        <w:spacing w:line="500" w:lineRule="exact"/>
        <w:rPr>
          <w:szCs w:val="21"/>
        </w:rPr>
      </w:pPr>
      <w:r>
        <w:rPr>
          <w:szCs w:val="21"/>
        </w:rPr>
        <w:t xml:space="preserve">                             </w:t>
      </w:r>
      <w:r>
        <w:rPr>
          <w:szCs w:val="21"/>
        </w:rPr>
        <w:t>投标人：</w:t>
      </w:r>
      <w:r>
        <w:rPr>
          <w:szCs w:val="21"/>
          <w:u w:val="single"/>
        </w:rPr>
        <w:t xml:space="preserve">              </w:t>
      </w:r>
      <w:r>
        <w:rPr>
          <w:szCs w:val="21"/>
        </w:rPr>
        <w:t>（盖单位章）</w:t>
      </w:r>
    </w:p>
    <w:p w:rsidR="007A2453" w:rsidRDefault="007A2453">
      <w:pPr>
        <w:spacing w:line="500" w:lineRule="exact"/>
        <w:rPr>
          <w:szCs w:val="21"/>
        </w:rPr>
      </w:pPr>
    </w:p>
    <w:p w:rsidR="007A2453" w:rsidRDefault="002D6A75">
      <w:pPr>
        <w:spacing w:line="400" w:lineRule="exact"/>
        <w:rPr>
          <w:szCs w:val="21"/>
        </w:rPr>
      </w:pPr>
      <w:r>
        <w:rPr>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rsidR="007A2453" w:rsidRDefault="007A2453">
      <w:pPr>
        <w:spacing w:line="400" w:lineRule="exact"/>
        <w:rPr>
          <w:szCs w:val="21"/>
        </w:rPr>
      </w:pPr>
    </w:p>
    <w:p w:rsidR="007A2453" w:rsidRDefault="007A2453">
      <w:pPr>
        <w:rPr>
          <w:szCs w:val="21"/>
        </w:rPr>
      </w:pPr>
    </w:p>
    <w:p w:rsidR="007A2453" w:rsidRDefault="007A2453">
      <w:pPr>
        <w:rPr>
          <w:szCs w:val="21"/>
        </w:rPr>
      </w:pPr>
    </w:p>
    <w:p w:rsidR="007A2453" w:rsidRDefault="007A2453">
      <w:pPr>
        <w:rPr>
          <w:szCs w:val="21"/>
        </w:rPr>
      </w:pPr>
    </w:p>
    <w:p w:rsidR="007A2453" w:rsidRDefault="002D6A75">
      <w:pPr>
        <w:rPr>
          <w:szCs w:val="21"/>
        </w:rPr>
      </w:pPr>
      <w:r>
        <w:rPr>
          <w:szCs w:val="21"/>
        </w:rPr>
        <w:t>注：法定代表人的签字必须是亲笔签名，不得使用印章、签名章或其他电子制版签名。</w:t>
      </w:r>
    </w:p>
    <w:p w:rsidR="007A2453" w:rsidRDefault="007A2453">
      <w:pPr>
        <w:rPr>
          <w:sz w:val="24"/>
        </w:rPr>
      </w:pPr>
    </w:p>
    <w:p w:rsidR="007A2453" w:rsidRDefault="002D6A75">
      <w:pPr>
        <w:jc w:val="center"/>
        <w:rPr>
          <w:sz w:val="30"/>
          <w:szCs w:val="30"/>
        </w:rPr>
      </w:pPr>
      <w:r>
        <w:rPr>
          <w:sz w:val="24"/>
        </w:rPr>
        <w:br w:type="page"/>
      </w:r>
      <w:r>
        <w:rPr>
          <w:rFonts w:eastAsia="黑体"/>
          <w:bCs/>
          <w:kern w:val="44"/>
          <w:sz w:val="30"/>
          <w:szCs w:val="30"/>
        </w:rPr>
        <w:lastRenderedPageBreak/>
        <w:t>（二）授权委托书</w:t>
      </w:r>
    </w:p>
    <w:p w:rsidR="007A2453" w:rsidRDefault="007A2453">
      <w:pPr>
        <w:spacing w:line="500" w:lineRule="exact"/>
        <w:rPr>
          <w:sz w:val="24"/>
        </w:rPr>
      </w:pPr>
    </w:p>
    <w:p w:rsidR="007A2453" w:rsidRDefault="002D6A75">
      <w:pPr>
        <w:spacing w:line="500" w:lineRule="exact"/>
        <w:ind w:firstLineChars="200" w:firstLine="420"/>
        <w:rPr>
          <w:szCs w:val="21"/>
        </w:rPr>
      </w:pPr>
      <w:r>
        <w:rPr>
          <w:szCs w:val="21"/>
        </w:rPr>
        <w:t>本人</w:t>
      </w:r>
      <w:r>
        <w:rPr>
          <w:szCs w:val="21"/>
          <w:u w:val="single"/>
        </w:rPr>
        <w:t xml:space="preserve">        </w:t>
      </w:r>
      <w:r>
        <w:rPr>
          <w:szCs w:val="21"/>
        </w:rPr>
        <w:t>（姓名）系</w:t>
      </w:r>
      <w:r>
        <w:rPr>
          <w:szCs w:val="21"/>
          <w:u w:val="single"/>
        </w:rPr>
        <w:t xml:space="preserve">           </w:t>
      </w:r>
      <w:r>
        <w:rPr>
          <w:szCs w:val="21"/>
        </w:rPr>
        <w:t>（投标人名称）的法定代表人，现委托</w:t>
      </w:r>
      <w:r>
        <w:rPr>
          <w:szCs w:val="21"/>
          <w:u w:val="single"/>
        </w:rPr>
        <w:t xml:space="preserve">     </w:t>
      </w:r>
      <w:r>
        <w:rPr>
          <w:szCs w:val="21"/>
        </w:rPr>
        <w:t>（姓名）为我方代理人。代理人根据授权，以我方名义签署、澄清、说明、补正、递交、撤回、修改</w:t>
      </w:r>
      <w:r>
        <w:rPr>
          <w:szCs w:val="21"/>
          <w:u w:val="single"/>
        </w:rPr>
        <w:t xml:space="preserve">     </w:t>
      </w:r>
      <w:r>
        <w:rPr>
          <w:szCs w:val="21"/>
        </w:rPr>
        <w:t>（项目名称）</w:t>
      </w:r>
      <w:r>
        <w:rPr>
          <w:szCs w:val="21"/>
          <w:u w:val="single"/>
        </w:rPr>
        <w:t xml:space="preserve">     </w:t>
      </w:r>
      <w:r>
        <w:rPr>
          <w:szCs w:val="21"/>
        </w:rPr>
        <w:t>标段施工投标文件、签订合同和处理有关事宜，其法律后果由我方承担。</w:t>
      </w:r>
    </w:p>
    <w:p w:rsidR="007A2453" w:rsidRDefault="002D6A75">
      <w:pPr>
        <w:spacing w:line="500" w:lineRule="exact"/>
        <w:ind w:firstLineChars="200" w:firstLine="420"/>
        <w:rPr>
          <w:szCs w:val="21"/>
        </w:rPr>
      </w:pPr>
      <w:r>
        <w:rPr>
          <w:szCs w:val="21"/>
        </w:rPr>
        <w:t>委托期限：</w:t>
      </w:r>
      <w:r>
        <w:rPr>
          <w:szCs w:val="21"/>
          <w:u w:val="single"/>
        </w:rPr>
        <w:t xml:space="preserve">          </w:t>
      </w:r>
      <w:r>
        <w:rPr>
          <w:szCs w:val="21"/>
        </w:rPr>
        <w:t>。</w:t>
      </w:r>
    </w:p>
    <w:p w:rsidR="007A2453" w:rsidRDefault="002D6A75">
      <w:pPr>
        <w:spacing w:line="500" w:lineRule="exact"/>
        <w:ind w:firstLineChars="200" w:firstLine="420"/>
        <w:rPr>
          <w:szCs w:val="21"/>
        </w:rPr>
      </w:pPr>
      <w:r>
        <w:rPr>
          <w:szCs w:val="21"/>
        </w:rPr>
        <w:t>代理人无转委托权。</w:t>
      </w:r>
      <w:r>
        <w:rPr>
          <w:szCs w:val="21"/>
        </w:rPr>
        <w:t xml:space="preserve"> </w:t>
      </w:r>
    </w:p>
    <w:p w:rsidR="007A2453" w:rsidRDefault="002D6A75">
      <w:pPr>
        <w:spacing w:line="500" w:lineRule="exact"/>
        <w:ind w:firstLineChars="200" w:firstLine="420"/>
        <w:rPr>
          <w:szCs w:val="21"/>
        </w:rPr>
      </w:pPr>
      <w:r>
        <w:rPr>
          <w:szCs w:val="21"/>
        </w:rPr>
        <w:t>附：法定代表人身份证明</w:t>
      </w:r>
    </w:p>
    <w:p w:rsidR="007A2453" w:rsidRDefault="007A2453">
      <w:pPr>
        <w:spacing w:line="500" w:lineRule="exact"/>
        <w:rPr>
          <w:szCs w:val="21"/>
        </w:rPr>
      </w:pPr>
    </w:p>
    <w:p w:rsidR="007A2453" w:rsidRDefault="007A2453">
      <w:pPr>
        <w:spacing w:line="500" w:lineRule="exact"/>
        <w:rPr>
          <w:szCs w:val="21"/>
        </w:rPr>
      </w:pPr>
    </w:p>
    <w:p w:rsidR="007A2453" w:rsidRDefault="002D6A75">
      <w:pPr>
        <w:spacing w:line="500" w:lineRule="exact"/>
        <w:rPr>
          <w:szCs w:val="21"/>
        </w:rPr>
      </w:pPr>
      <w:r>
        <w:rPr>
          <w:szCs w:val="21"/>
        </w:rPr>
        <w:t xml:space="preserve">                                </w:t>
      </w:r>
      <w:r>
        <w:rPr>
          <w:kern w:val="0"/>
          <w:szCs w:val="21"/>
        </w:rPr>
        <w:t>投标人</w:t>
      </w:r>
      <w:r>
        <w:rPr>
          <w:szCs w:val="21"/>
        </w:rPr>
        <w:t>：</w:t>
      </w:r>
      <w:r>
        <w:rPr>
          <w:szCs w:val="21"/>
          <w:u w:val="single"/>
        </w:rPr>
        <w:t xml:space="preserve">                       </w:t>
      </w:r>
      <w:r>
        <w:rPr>
          <w:szCs w:val="21"/>
        </w:rPr>
        <w:t>（盖单位章）</w:t>
      </w:r>
    </w:p>
    <w:p w:rsidR="007A2453" w:rsidRDefault="002D6A75">
      <w:pPr>
        <w:spacing w:line="500" w:lineRule="exact"/>
        <w:rPr>
          <w:szCs w:val="21"/>
        </w:rPr>
      </w:pPr>
      <w:r>
        <w:rPr>
          <w:szCs w:val="21"/>
        </w:rPr>
        <w:t xml:space="preserve">                                </w:t>
      </w:r>
      <w:r>
        <w:rPr>
          <w:szCs w:val="21"/>
        </w:rPr>
        <w:t>法定代表人：</w:t>
      </w:r>
      <w:r>
        <w:rPr>
          <w:szCs w:val="21"/>
          <w:u w:val="single"/>
        </w:rPr>
        <w:t xml:space="preserve">                    </w:t>
      </w:r>
      <w:r>
        <w:rPr>
          <w:szCs w:val="21"/>
        </w:rPr>
        <w:t>（签字）</w:t>
      </w:r>
    </w:p>
    <w:p w:rsidR="007A2453" w:rsidRDefault="002D6A75">
      <w:pPr>
        <w:spacing w:line="500" w:lineRule="exact"/>
        <w:rPr>
          <w:szCs w:val="21"/>
        </w:rPr>
      </w:pPr>
      <w:r>
        <w:rPr>
          <w:szCs w:val="21"/>
        </w:rPr>
        <w:t xml:space="preserve">                                </w:t>
      </w:r>
      <w:r>
        <w:rPr>
          <w:szCs w:val="21"/>
        </w:rPr>
        <w:t>身份证号码：</w:t>
      </w:r>
      <w:r>
        <w:rPr>
          <w:szCs w:val="21"/>
          <w:u w:val="single"/>
        </w:rPr>
        <w:t xml:space="preserve">                           </w:t>
      </w:r>
    </w:p>
    <w:p w:rsidR="007A2453" w:rsidRDefault="002D6A75">
      <w:pPr>
        <w:spacing w:line="500" w:lineRule="exact"/>
        <w:rPr>
          <w:szCs w:val="21"/>
        </w:rPr>
      </w:pPr>
      <w:r>
        <w:rPr>
          <w:szCs w:val="21"/>
        </w:rPr>
        <w:t xml:space="preserve">                                </w:t>
      </w:r>
      <w:r>
        <w:rPr>
          <w:szCs w:val="21"/>
        </w:rPr>
        <w:t>委托代理人：</w:t>
      </w:r>
      <w:r>
        <w:rPr>
          <w:szCs w:val="21"/>
          <w:u w:val="single"/>
        </w:rPr>
        <w:t xml:space="preserve">                    </w:t>
      </w:r>
      <w:r>
        <w:rPr>
          <w:szCs w:val="21"/>
        </w:rPr>
        <w:t>（签字）</w:t>
      </w:r>
    </w:p>
    <w:p w:rsidR="007A2453" w:rsidRDefault="002D6A75">
      <w:pPr>
        <w:spacing w:line="500" w:lineRule="exact"/>
        <w:rPr>
          <w:szCs w:val="21"/>
        </w:rPr>
      </w:pPr>
      <w:r>
        <w:rPr>
          <w:szCs w:val="21"/>
        </w:rPr>
        <w:t xml:space="preserve">                                </w:t>
      </w:r>
      <w:r>
        <w:rPr>
          <w:szCs w:val="21"/>
        </w:rPr>
        <w:t>身份证号码：</w:t>
      </w:r>
      <w:r>
        <w:rPr>
          <w:szCs w:val="21"/>
          <w:u w:val="single"/>
        </w:rPr>
        <w:t xml:space="preserve">                           </w:t>
      </w:r>
    </w:p>
    <w:p w:rsidR="007A2453" w:rsidRDefault="002D6A75">
      <w:pPr>
        <w:spacing w:line="500" w:lineRule="exact"/>
        <w:rPr>
          <w:szCs w:val="21"/>
        </w:rPr>
      </w:pPr>
      <w:r>
        <w:rPr>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rsidR="007A2453" w:rsidRDefault="007A2453">
      <w:pPr>
        <w:rPr>
          <w:szCs w:val="21"/>
        </w:rPr>
      </w:pPr>
    </w:p>
    <w:p w:rsidR="007A2453" w:rsidRDefault="007A2453">
      <w:pPr>
        <w:rPr>
          <w:szCs w:val="21"/>
        </w:rPr>
      </w:pPr>
    </w:p>
    <w:p w:rsidR="007A2453" w:rsidRDefault="002D6A75">
      <w:pPr>
        <w:spacing w:line="400" w:lineRule="exact"/>
        <w:ind w:firstLineChars="200" w:firstLine="420"/>
        <w:rPr>
          <w:rFonts w:hAnsi="宋体"/>
          <w:szCs w:val="21"/>
        </w:rPr>
      </w:pPr>
      <w:r>
        <w:rPr>
          <w:szCs w:val="21"/>
        </w:rPr>
        <w:t>注：</w:t>
      </w:r>
      <w:r>
        <w:rPr>
          <w:rFonts w:hAnsi="宋体" w:hint="eastAsia"/>
          <w:szCs w:val="21"/>
        </w:rPr>
        <w:t>1.</w:t>
      </w:r>
      <w:r>
        <w:rPr>
          <w:rFonts w:hAnsi="宋体" w:hint="eastAsia"/>
          <w:szCs w:val="21"/>
        </w:rPr>
        <w:t>法定代表人和委托代理人必须在授权书上亲笔签名，不得使用印章、签名章或其他电子制版签名；</w:t>
      </w:r>
    </w:p>
    <w:p w:rsidR="007A2453" w:rsidRDefault="001B6F72">
      <w:pPr>
        <w:spacing w:line="400" w:lineRule="exact"/>
        <w:ind w:firstLineChars="200" w:firstLine="420"/>
        <w:rPr>
          <w:rFonts w:hAnsi="宋体"/>
          <w:szCs w:val="21"/>
        </w:rPr>
      </w:pPr>
      <w:r>
        <w:rPr>
          <w:rFonts w:hAnsi="宋体" w:hint="eastAsia"/>
          <w:szCs w:val="21"/>
        </w:rPr>
        <w:t>2</w:t>
      </w:r>
      <w:r w:rsidR="002D6A75">
        <w:rPr>
          <w:rFonts w:hAnsi="宋体" w:hint="eastAsia"/>
          <w:szCs w:val="21"/>
        </w:rPr>
        <w:t>.</w:t>
      </w:r>
      <w:r>
        <w:rPr>
          <w:rFonts w:hAnsi="宋体" w:hint="eastAsia"/>
          <w:szCs w:val="21"/>
        </w:rPr>
        <w:t>如果由投标人的法定代表人亲自签署投标文件，则不需提交授权委托书</w:t>
      </w:r>
      <w:r w:rsidR="002D6A75">
        <w:rPr>
          <w:rFonts w:hAnsi="宋体" w:hint="eastAsia"/>
          <w:szCs w:val="21"/>
        </w:rPr>
        <w:t>。</w:t>
      </w:r>
    </w:p>
    <w:p w:rsidR="007A2453" w:rsidRDefault="001B6F72">
      <w:pPr>
        <w:spacing w:line="400" w:lineRule="exact"/>
        <w:ind w:firstLineChars="200" w:firstLine="420"/>
        <w:rPr>
          <w:rFonts w:eastAsia="黑体"/>
          <w:sz w:val="28"/>
          <w:szCs w:val="28"/>
        </w:rPr>
      </w:pPr>
      <w:r>
        <w:rPr>
          <w:rFonts w:hAnsi="宋体" w:hint="eastAsia"/>
          <w:szCs w:val="21"/>
        </w:rPr>
        <w:t>3</w:t>
      </w:r>
      <w:r w:rsidR="002D6A75">
        <w:rPr>
          <w:rFonts w:hAnsi="宋体" w:hint="eastAsia"/>
          <w:szCs w:val="21"/>
        </w:rPr>
        <w:t>.</w:t>
      </w:r>
      <w:r w:rsidR="002D6A75">
        <w:rPr>
          <w:rFonts w:hAnsi="宋体" w:hint="eastAsia"/>
          <w:szCs w:val="21"/>
        </w:rPr>
        <w:t>委托期限在满足开标评标所需合理时间前提下由投标人自行确定，建议不少于投标有效期。</w:t>
      </w:r>
      <w:bookmarkStart w:id="210" w:name="_Toc234242178"/>
      <w:bookmarkStart w:id="211" w:name="_Toc193904174"/>
      <w:r w:rsidR="002D6A75">
        <w:rPr>
          <w:b/>
          <w:sz w:val="36"/>
          <w:szCs w:val="36"/>
        </w:rPr>
        <w:br w:type="page"/>
      </w:r>
      <w:bookmarkEnd w:id="210"/>
      <w:bookmarkEnd w:id="211"/>
    </w:p>
    <w:p w:rsidR="007A2453" w:rsidRDefault="002D6A75">
      <w:pPr>
        <w:pStyle w:val="1"/>
        <w:spacing w:beforeLines="100" w:before="312" w:afterLines="150" w:after="468" w:line="360" w:lineRule="exact"/>
        <w:jc w:val="center"/>
        <w:rPr>
          <w:rFonts w:eastAsia="黑体"/>
          <w:sz w:val="28"/>
          <w:szCs w:val="28"/>
        </w:rPr>
      </w:pPr>
      <w:bookmarkStart w:id="212" w:name="_Toc530060796"/>
      <w:r>
        <w:rPr>
          <w:rFonts w:eastAsia="黑体" w:hint="eastAsia"/>
          <w:sz w:val="28"/>
          <w:szCs w:val="28"/>
        </w:rPr>
        <w:lastRenderedPageBreak/>
        <w:t>四</w:t>
      </w:r>
      <w:r>
        <w:rPr>
          <w:rFonts w:eastAsia="黑体"/>
          <w:sz w:val="28"/>
          <w:szCs w:val="28"/>
        </w:rPr>
        <w:t>、投标保证金</w:t>
      </w:r>
      <w:bookmarkEnd w:id="212"/>
    </w:p>
    <w:p w:rsidR="007A2453" w:rsidRDefault="002D6A75">
      <w:pPr>
        <w:spacing w:line="480" w:lineRule="auto"/>
        <w:ind w:firstLineChars="200" w:firstLine="560"/>
        <w:rPr>
          <w:sz w:val="28"/>
          <w:szCs w:val="28"/>
        </w:rPr>
      </w:pPr>
      <w:r>
        <w:rPr>
          <w:sz w:val="28"/>
          <w:szCs w:val="28"/>
        </w:rPr>
        <w:t>我单位已按招标文件第</w:t>
      </w:r>
      <w:r>
        <w:rPr>
          <w:sz w:val="28"/>
          <w:szCs w:val="28"/>
        </w:rPr>
        <w:t>2</w:t>
      </w:r>
      <w:r>
        <w:rPr>
          <w:sz w:val="28"/>
          <w:szCs w:val="28"/>
        </w:rPr>
        <w:t>章投标人须知前附表</w:t>
      </w:r>
      <w:r>
        <w:rPr>
          <w:sz w:val="28"/>
          <w:szCs w:val="28"/>
        </w:rPr>
        <w:t>3.4</w:t>
      </w:r>
      <w:r>
        <w:rPr>
          <w:sz w:val="28"/>
          <w:szCs w:val="28"/>
        </w:rPr>
        <w:t>款要求交纳本项目投标保证金。</w:t>
      </w:r>
    </w:p>
    <w:p w:rsidR="007A2453" w:rsidRDefault="007A2453">
      <w:pPr>
        <w:spacing w:line="400" w:lineRule="exact"/>
        <w:ind w:firstLineChars="200" w:firstLine="420"/>
        <w:rPr>
          <w:szCs w:val="21"/>
        </w:rPr>
      </w:pPr>
    </w:p>
    <w:p w:rsidR="007A2453" w:rsidRDefault="007A2453">
      <w:pPr>
        <w:spacing w:line="400" w:lineRule="exact"/>
        <w:ind w:firstLineChars="200" w:firstLine="420"/>
        <w:rPr>
          <w:szCs w:val="21"/>
        </w:rPr>
      </w:pPr>
    </w:p>
    <w:p w:rsidR="007A2453" w:rsidRDefault="007A2453">
      <w:pPr>
        <w:spacing w:line="400" w:lineRule="exact"/>
        <w:ind w:firstLineChars="200" w:firstLine="420"/>
        <w:rPr>
          <w:szCs w:val="21"/>
        </w:rPr>
      </w:pPr>
    </w:p>
    <w:p w:rsidR="007A2453" w:rsidRDefault="002D6A75">
      <w:pPr>
        <w:pStyle w:val="1"/>
        <w:spacing w:beforeLines="100" w:before="312" w:afterLines="150" w:after="468" w:line="360" w:lineRule="exact"/>
        <w:jc w:val="center"/>
        <w:rPr>
          <w:rFonts w:eastAsia="黑体"/>
          <w:b w:val="0"/>
          <w:sz w:val="30"/>
          <w:szCs w:val="30"/>
        </w:rPr>
      </w:pPr>
      <w:r>
        <w:br w:type="page"/>
      </w:r>
      <w:bookmarkStart w:id="213" w:name="_Toc530060797"/>
      <w:r>
        <w:rPr>
          <w:rFonts w:eastAsia="黑体" w:hint="eastAsia"/>
          <w:b w:val="0"/>
          <w:sz w:val="30"/>
          <w:szCs w:val="30"/>
        </w:rPr>
        <w:lastRenderedPageBreak/>
        <w:t>五</w:t>
      </w:r>
      <w:r>
        <w:rPr>
          <w:rFonts w:eastAsia="黑体"/>
          <w:b w:val="0"/>
          <w:sz w:val="30"/>
          <w:szCs w:val="30"/>
        </w:rPr>
        <w:t>、项目管理机构</w:t>
      </w:r>
      <w:bookmarkEnd w:id="213"/>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639"/>
      </w:tblGrid>
      <w:tr w:rsidR="007A2453">
        <w:trPr>
          <w:trHeight w:val="8188"/>
          <w:jc w:val="center"/>
        </w:trPr>
        <w:tc>
          <w:tcPr>
            <w:tcW w:w="9639" w:type="dxa"/>
          </w:tcPr>
          <w:p w:rsidR="007A2453" w:rsidRDefault="007A2453">
            <w:pPr>
              <w:rPr>
                <w:szCs w:val="21"/>
              </w:rPr>
            </w:pPr>
          </w:p>
          <w:p w:rsidR="007A2453" w:rsidRDefault="002D6A75">
            <w:pPr>
              <w:rPr>
                <w:szCs w:val="21"/>
              </w:rPr>
            </w:pPr>
            <w:r>
              <w:rPr>
                <w:szCs w:val="21"/>
              </w:rPr>
              <w:t>拟为承包本标段工程设立的组织机构以框图方式表示</w:t>
            </w:r>
          </w:p>
        </w:tc>
      </w:tr>
      <w:tr w:rsidR="007A2453">
        <w:trPr>
          <w:trHeight w:val="4068"/>
          <w:jc w:val="center"/>
        </w:trPr>
        <w:tc>
          <w:tcPr>
            <w:tcW w:w="9639" w:type="dxa"/>
          </w:tcPr>
          <w:p w:rsidR="007A2453" w:rsidRDefault="007A2453">
            <w:pPr>
              <w:rPr>
                <w:szCs w:val="21"/>
              </w:rPr>
            </w:pPr>
          </w:p>
          <w:p w:rsidR="007A2453" w:rsidRDefault="002D6A75">
            <w:pPr>
              <w:rPr>
                <w:szCs w:val="21"/>
              </w:rPr>
            </w:pPr>
            <w:r>
              <w:rPr>
                <w:szCs w:val="21"/>
              </w:rPr>
              <w:t>说明</w:t>
            </w:r>
          </w:p>
        </w:tc>
      </w:tr>
    </w:tbl>
    <w:p w:rsidR="007A2453" w:rsidRDefault="007A2453">
      <w:pPr>
        <w:rPr>
          <w:rFonts w:eastAsia="隶书"/>
          <w:sz w:val="24"/>
        </w:rPr>
      </w:pPr>
    </w:p>
    <w:p w:rsidR="007A2453" w:rsidRDefault="007A2453"/>
    <w:p w:rsidR="007A2453" w:rsidRDefault="007A2453"/>
    <w:p w:rsidR="007A2453" w:rsidRDefault="002D6A75">
      <w:pPr>
        <w:pStyle w:val="1"/>
        <w:spacing w:beforeLines="100" w:before="312" w:afterLines="150" w:after="468" w:line="360" w:lineRule="exact"/>
        <w:jc w:val="center"/>
        <w:rPr>
          <w:rFonts w:eastAsia="黑体"/>
          <w:b w:val="0"/>
          <w:sz w:val="30"/>
          <w:szCs w:val="30"/>
        </w:rPr>
      </w:pPr>
      <w:bookmarkStart w:id="214" w:name="_Toc530060798"/>
      <w:r>
        <w:rPr>
          <w:rFonts w:eastAsia="黑体" w:hint="eastAsia"/>
          <w:b w:val="0"/>
          <w:sz w:val="30"/>
          <w:szCs w:val="30"/>
        </w:rPr>
        <w:t>六</w:t>
      </w:r>
      <w:r>
        <w:rPr>
          <w:rFonts w:eastAsia="黑体"/>
          <w:b w:val="0"/>
          <w:sz w:val="30"/>
          <w:szCs w:val="30"/>
        </w:rPr>
        <w:t>、拟分包项目情况表</w:t>
      </w:r>
      <w:bookmarkEnd w:id="214"/>
    </w:p>
    <w:tbl>
      <w:tblPr>
        <w:tblW w:w="851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406"/>
        <w:gridCol w:w="2926"/>
        <w:gridCol w:w="2007"/>
        <w:gridCol w:w="1171"/>
      </w:tblGrid>
      <w:tr w:rsidR="007A2453">
        <w:trPr>
          <w:trHeight w:hRule="exact" w:val="567"/>
          <w:jc w:val="center"/>
        </w:trPr>
        <w:tc>
          <w:tcPr>
            <w:tcW w:w="2406" w:type="dxa"/>
            <w:vAlign w:val="center"/>
          </w:tcPr>
          <w:p w:rsidR="007A2453" w:rsidRDefault="002D6A75">
            <w:pPr>
              <w:jc w:val="center"/>
              <w:rPr>
                <w:szCs w:val="21"/>
              </w:rPr>
            </w:pPr>
            <w:r>
              <w:rPr>
                <w:szCs w:val="21"/>
              </w:rPr>
              <w:t>拟分包的工程项目</w:t>
            </w:r>
          </w:p>
        </w:tc>
        <w:tc>
          <w:tcPr>
            <w:tcW w:w="2926" w:type="dxa"/>
            <w:vAlign w:val="center"/>
          </w:tcPr>
          <w:p w:rsidR="007A2453" w:rsidRDefault="002D6A75">
            <w:pPr>
              <w:jc w:val="center"/>
              <w:rPr>
                <w:szCs w:val="21"/>
              </w:rPr>
            </w:pPr>
            <w:r>
              <w:rPr>
                <w:szCs w:val="21"/>
              </w:rPr>
              <w:t>主要内容</w:t>
            </w:r>
          </w:p>
        </w:tc>
        <w:tc>
          <w:tcPr>
            <w:tcW w:w="2007" w:type="dxa"/>
            <w:vAlign w:val="center"/>
          </w:tcPr>
          <w:p w:rsidR="007A2453" w:rsidRDefault="002D6A75">
            <w:pPr>
              <w:jc w:val="center"/>
              <w:rPr>
                <w:szCs w:val="21"/>
              </w:rPr>
            </w:pPr>
            <w:r>
              <w:rPr>
                <w:szCs w:val="21"/>
              </w:rPr>
              <w:t>预计造价（万元）</w:t>
            </w:r>
          </w:p>
        </w:tc>
        <w:tc>
          <w:tcPr>
            <w:tcW w:w="1171" w:type="dxa"/>
            <w:vAlign w:val="center"/>
          </w:tcPr>
          <w:p w:rsidR="007A2453" w:rsidRDefault="002D6A75">
            <w:pPr>
              <w:jc w:val="center"/>
              <w:rPr>
                <w:szCs w:val="21"/>
              </w:rPr>
            </w:pPr>
            <w:r>
              <w:rPr>
                <w:rFonts w:hint="eastAsia"/>
                <w:szCs w:val="21"/>
              </w:rPr>
              <w:t>备注</w:t>
            </w:r>
          </w:p>
        </w:tc>
      </w:tr>
      <w:tr w:rsidR="007A2453">
        <w:trPr>
          <w:trHeight w:hRule="exact" w:val="567"/>
          <w:jc w:val="center"/>
        </w:trPr>
        <w:tc>
          <w:tcPr>
            <w:tcW w:w="2406" w:type="dxa"/>
            <w:vAlign w:val="center"/>
          </w:tcPr>
          <w:p w:rsidR="007A2453" w:rsidRDefault="007A2453">
            <w:pPr>
              <w:jc w:val="center"/>
              <w:rPr>
                <w:szCs w:val="21"/>
              </w:rPr>
            </w:pPr>
          </w:p>
        </w:tc>
        <w:tc>
          <w:tcPr>
            <w:tcW w:w="2926" w:type="dxa"/>
            <w:vAlign w:val="center"/>
          </w:tcPr>
          <w:p w:rsidR="007A2453" w:rsidRDefault="007A2453">
            <w:pPr>
              <w:jc w:val="center"/>
              <w:rPr>
                <w:szCs w:val="21"/>
              </w:rPr>
            </w:pPr>
          </w:p>
        </w:tc>
        <w:tc>
          <w:tcPr>
            <w:tcW w:w="2007" w:type="dxa"/>
            <w:vAlign w:val="center"/>
          </w:tcPr>
          <w:p w:rsidR="007A2453" w:rsidRDefault="007A2453">
            <w:pPr>
              <w:jc w:val="center"/>
              <w:rPr>
                <w:szCs w:val="21"/>
              </w:rPr>
            </w:pPr>
          </w:p>
        </w:tc>
        <w:tc>
          <w:tcPr>
            <w:tcW w:w="1171" w:type="dxa"/>
            <w:vMerge w:val="restart"/>
          </w:tcPr>
          <w:p w:rsidR="007A2453" w:rsidRDefault="007A2453">
            <w:pPr>
              <w:rPr>
                <w:szCs w:val="21"/>
              </w:rPr>
            </w:pPr>
          </w:p>
        </w:tc>
      </w:tr>
      <w:tr w:rsidR="007A2453">
        <w:trPr>
          <w:trHeight w:hRule="exact" w:val="567"/>
          <w:jc w:val="center"/>
        </w:trPr>
        <w:tc>
          <w:tcPr>
            <w:tcW w:w="2406" w:type="dxa"/>
            <w:vAlign w:val="center"/>
          </w:tcPr>
          <w:p w:rsidR="007A2453" w:rsidRDefault="007A2453">
            <w:pPr>
              <w:jc w:val="center"/>
              <w:rPr>
                <w:szCs w:val="21"/>
              </w:rPr>
            </w:pPr>
          </w:p>
        </w:tc>
        <w:tc>
          <w:tcPr>
            <w:tcW w:w="2926" w:type="dxa"/>
            <w:vAlign w:val="center"/>
          </w:tcPr>
          <w:p w:rsidR="007A2453" w:rsidRDefault="007A2453">
            <w:pPr>
              <w:jc w:val="center"/>
              <w:rPr>
                <w:szCs w:val="21"/>
              </w:rPr>
            </w:pPr>
          </w:p>
        </w:tc>
        <w:tc>
          <w:tcPr>
            <w:tcW w:w="2007" w:type="dxa"/>
            <w:vAlign w:val="center"/>
          </w:tcPr>
          <w:p w:rsidR="007A2453" w:rsidRDefault="007A2453">
            <w:pPr>
              <w:jc w:val="center"/>
              <w:rPr>
                <w:szCs w:val="21"/>
              </w:rPr>
            </w:pPr>
          </w:p>
        </w:tc>
        <w:tc>
          <w:tcPr>
            <w:tcW w:w="1171" w:type="dxa"/>
            <w:vMerge/>
            <w:vAlign w:val="center"/>
          </w:tcPr>
          <w:p w:rsidR="007A2453" w:rsidRDefault="007A2453">
            <w:pPr>
              <w:jc w:val="center"/>
              <w:rPr>
                <w:szCs w:val="21"/>
              </w:rPr>
            </w:pPr>
          </w:p>
        </w:tc>
      </w:tr>
      <w:tr w:rsidR="007A2453">
        <w:trPr>
          <w:trHeight w:hRule="exact" w:val="567"/>
          <w:jc w:val="center"/>
        </w:trPr>
        <w:tc>
          <w:tcPr>
            <w:tcW w:w="2406" w:type="dxa"/>
            <w:vAlign w:val="center"/>
          </w:tcPr>
          <w:p w:rsidR="007A2453" w:rsidRDefault="007A2453">
            <w:pPr>
              <w:jc w:val="center"/>
              <w:rPr>
                <w:szCs w:val="21"/>
              </w:rPr>
            </w:pPr>
          </w:p>
        </w:tc>
        <w:tc>
          <w:tcPr>
            <w:tcW w:w="2926" w:type="dxa"/>
            <w:vAlign w:val="center"/>
          </w:tcPr>
          <w:p w:rsidR="007A2453" w:rsidRDefault="007A2453">
            <w:pPr>
              <w:jc w:val="center"/>
              <w:rPr>
                <w:szCs w:val="21"/>
              </w:rPr>
            </w:pPr>
          </w:p>
        </w:tc>
        <w:tc>
          <w:tcPr>
            <w:tcW w:w="2007" w:type="dxa"/>
            <w:vAlign w:val="center"/>
          </w:tcPr>
          <w:p w:rsidR="007A2453" w:rsidRDefault="007A2453">
            <w:pPr>
              <w:jc w:val="center"/>
              <w:rPr>
                <w:szCs w:val="21"/>
              </w:rPr>
            </w:pPr>
          </w:p>
        </w:tc>
        <w:tc>
          <w:tcPr>
            <w:tcW w:w="1171" w:type="dxa"/>
            <w:vMerge/>
            <w:vAlign w:val="center"/>
          </w:tcPr>
          <w:p w:rsidR="007A2453" w:rsidRDefault="007A2453">
            <w:pPr>
              <w:jc w:val="center"/>
              <w:rPr>
                <w:szCs w:val="21"/>
              </w:rPr>
            </w:pPr>
          </w:p>
        </w:tc>
      </w:tr>
      <w:tr w:rsidR="007A2453">
        <w:trPr>
          <w:trHeight w:hRule="exact" w:val="567"/>
          <w:jc w:val="center"/>
        </w:trPr>
        <w:tc>
          <w:tcPr>
            <w:tcW w:w="2406" w:type="dxa"/>
            <w:vAlign w:val="center"/>
          </w:tcPr>
          <w:p w:rsidR="007A2453" w:rsidRDefault="007A2453">
            <w:pPr>
              <w:jc w:val="center"/>
              <w:rPr>
                <w:szCs w:val="21"/>
              </w:rPr>
            </w:pPr>
          </w:p>
        </w:tc>
        <w:tc>
          <w:tcPr>
            <w:tcW w:w="2926" w:type="dxa"/>
            <w:vAlign w:val="center"/>
          </w:tcPr>
          <w:p w:rsidR="007A2453" w:rsidRDefault="007A2453">
            <w:pPr>
              <w:jc w:val="center"/>
              <w:rPr>
                <w:szCs w:val="21"/>
              </w:rPr>
            </w:pPr>
          </w:p>
        </w:tc>
        <w:tc>
          <w:tcPr>
            <w:tcW w:w="2007" w:type="dxa"/>
            <w:vAlign w:val="center"/>
          </w:tcPr>
          <w:p w:rsidR="007A2453" w:rsidRDefault="007A2453">
            <w:pPr>
              <w:jc w:val="center"/>
              <w:rPr>
                <w:szCs w:val="21"/>
              </w:rPr>
            </w:pPr>
          </w:p>
        </w:tc>
        <w:tc>
          <w:tcPr>
            <w:tcW w:w="1171" w:type="dxa"/>
            <w:vMerge/>
            <w:vAlign w:val="center"/>
          </w:tcPr>
          <w:p w:rsidR="007A2453" w:rsidRDefault="007A2453">
            <w:pPr>
              <w:jc w:val="center"/>
              <w:rPr>
                <w:szCs w:val="21"/>
              </w:rPr>
            </w:pPr>
          </w:p>
        </w:tc>
      </w:tr>
      <w:tr w:rsidR="007A2453">
        <w:trPr>
          <w:trHeight w:hRule="exact" w:val="567"/>
          <w:jc w:val="center"/>
        </w:trPr>
        <w:tc>
          <w:tcPr>
            <w:tcW w:w="2406" w:type="dxa"/>
            <w:vAlign w:val="center"/>
          </w:tcPr>
          <w:p w:rsidR="007A2453" w:rsidRDefault="007A2453">
            <w:pPr>
              <w:jc w:val="center"/>
              <w:rPr>
                <w:szCs w:val="21"/>
              </w:rPr>
            </w:pPr>
          </w:p>
        </w:tc>
        <w:tc>
          <w:tcPr>
            <w:tcW w:w="2926" w:type="dxa"/>
            <w:vAlign w:val="center"/>
          </w:tcPr>
          <w:p w:rsidR="007A2453" w:rsidRDefault="007A2453">
            <w:pPr>
              <w:jc w:val="center"/>
              <w:rPr>
                <w:szCs w:val="21"/>
              </w:rPr>
            </w:pPr>
          </w:p>
        </w:tc>
        <w:tc>
          <w:tcPr>
            <w:tcW w:w="2007" w:type="dxa"/>
            <w:vAlign w:val="center"/>
          </w:tcPr>
          <w:p w:rsidR="007A2453" w:rsidRDefault="007A2453">
            <w:pPr>
              <w:jc w:val="center"/>
              <w:rPr>
                <w:szCs w:val="21"/>
              </w:rPr>
            </w:pPr>
          </w:p>
        </w:tc>
        <w:tc>
          <w:tcPr>
            <w:tcW w:w="1171" w:type="dxa"/>
            <w:vMerge/>
            <w:vAlign w:val="center"/>
          </w:tcPr>
          <w:p w:rsidR="007A2453" w:rsidRDefault="007A2453">
            <w:pPr>
              <w:jc w:val="center"/>
              <w:rPr>
                <w:szCs w:val="21"/>
              </w:rPr>
            </w:pPr>
          </w:p>
        </w:tc>
      </w:tr>
      <w:tr w:rsidR="007A2453">
        <w:trPr>
          <w:trHeight w:hRule="exact" w:val="567"/>
          <w:jc w:val="center"/>
        </w:trPr>
        <w:tc>
          <w:tcPr>
            <w:tcW w:w="2406" w:type="dxa"/>
            <w:vAlign w:val="center"/>
          </w:tcPr>
          <w:p w:rsidR="007A2453" w:rsidRDefault="007A2453">
            <w:pPr>
              <w:jc w:val="center"/>
              <w:rPr>
                <w:szCs w:val="21"/>
              </w:rPr>
            </w:pPr>
          </w:p>
        </w:tc>
        <w:tc>
          <w:tcPr>
            <w:tcW w:w="2926" w:type="dxa"/>
            <w:vAlign w:val="center"/>
          </w:tcPr>
          <w:p w:rsidR="007A2453" w:rsidRDefault="007A2453">
            <w:pPr>
              <w:jc w:val="center"/>
              <w:rPr>
                <w:szCs w:val="21"/>
              </w:rPr>
            </w:pPr>
          </w:p>
        </w:tc>
        <w:tc>
          <w:tcPr>
            <w:tcW w:w="2007" w:type="dxa"/>
            <w:vAlign w:val="center"/>
          </w:tcPr>
          <w:p w:rsidR="007A2453" w:rsidRDefault="007A2453">
            <w:pPr>
              <w:jc w:val="center"/>
              <w:rPr>
                <w:szCs w:val="21"/>
              </w:rPr>
            </w:pPr>
          </w:p>
        </w:tc>
        <w:tc>
          <w:tcPr>
            <w:tcW w:w="1171" w:type="dxa"/>
            <w:vMerge/>
            <w:vAlign w:val="center"/>
          </w:tcPr>
          <w:p w:rsidR="007A2453" w:rsidRDefault="007A2453">
            <w:pPr>
              <w:jc w:val="center"/>
              <w:rPr>
                <w:szCs w:val="21"/>
              </w:rPr>
            </w:pPr>
          </w:p>
        </w:tc>
      </w:tr>
      <w:tr w:rsidR="007A2453">
        <w:trPr>
          <w:trHeight w:hRule="exact" w:val="567"/>
          <w:jc w:val="center"/>
        </w:trPr>
        <w:tc>
          <w:tcPr>
            <w:tcW w:w="2406" w:type="dxa"/>
            <w:vAlign w:val="center"/>
          </w:tcPr>
          <w:p w:rsidR="007A2453" w:rsidRDefault="007A2453">
            <w:pPr>
              <w:jc w:val="center"/>
              <w:rPr>
                <w:szCs w:val="21"/>
              </w:rPr>
            </w:pPr>
          </w:p>
        </w:tc>
        <w:tc>
          <w:tcPr>
            <w:tcW w:w="2926" w:type="dxa"/>
            <w:vAlign w:val="center"/>
          </w:tcPr>
          <w:p w:rsidR="007A2453" w:rsidRDefault="007A2453">
            <w:pPr>
              <w:jc w:val="center"/>
              <w:rPr>
                <w:szCs w:val="21"/>
              </w:rPr>
            </w:pPr>
          </w:p>
        </w:tc>
        <w:tc>
          <w:tcPr>
            <w:tcW w:w="2007" w:type="dxa"/>
            <w:vAlign w:val="center"/>
          </w:tcPr>
          <w:p w:rsidR="007A2453" w:rsidRDefault="007A2453">
            <w:pPr>
              <w:jc w:val="center"/>
              <w:rPr>
                <w:szCs w:val="21"/>
              </w:rPr>
            </w:pPr>
          </w:p>
        </w:tc>
        <w:tc>
          <w:tcPr>
            <w:tcW w:w="1171" w:type="dxa"/>
            <w:vMerge/>
            <w:vAlign w:val="center"/>
          </w:tcPr>
          <w:p w:rsidR="007A2453" w:rsidRDefault="007A2453">
            <w:pPr>
              <w:jc w:val="center"/>
              <w:rPr>
                <w:szCs w:val="21"/>
              </w:rPr>
            </w:pPr>
          </w:p>
        </w:tc>
      </w:tr>
      <w:tr w:rsidR="007A2453">
        <w:trPr>
          <w:trHeight w:hRule="exact" w:val="567"/>
          <w:jc w:val="center"/>
        </w:trPr>
        <w:tc>
          <w:tcPr>
            <w:tcW w:w="2406" w:type="dxa"/>
            <w:vAlign w:val="center"/>
          </w:tcPr>
          <w:p w:rsidR="007A2453" w:rsidRDefault="007A2453">
            <w:pPr>
              <w:jc w:val="center"/>
              <w:rPr>
                <w:szCs w:val="21"/>
              </w:rPr>
            </w:pPr>
          </w:p>
        </w:tc>
        <w:tc>
          <w:tcPr>
            <w:tcW w:w="2926" w:type="dxa"/>
            <w:vAlign w:val="center"/>
          </w:tcPr>
          <w:p w:rsidR="007A2453" w:rsidRDefault="007A2453">
            <w:pPr>
              <w:jc w:val="center"/>
              <w:rPr>
                <w:szCs w:val="21"/>
              </w:rPr>
            </w:pPr>
          </w:p>
        </w:tc>
        <w:tc>
          <w:tcPr>
            <w:tcW w:w="2007" w:type="dxa"/>
            <w:vAlign w:val="center"/>
          </w:tcPr>
          <w:p w:rsidR="007A2453" w:rsidRDefault="007A2453">
            <w:pPr>
              <w:jc w:val="center"/>
              <w:rPr>
                <w:szCs w:val="21"/>
              </w:rPr>
            </w:pPr>
          </w:p>
        </w:tc>
        <w:tc>
          <w:tcPr>
            <w:tcW w:w="1171" w:type="dxa"/>
            <w:vMerge/>
            <w:vAlign w:val="center"/>
          </w:tcPr>
          <w:p w:rsidR="007A2453" w:rsidRDefault="007A2453">
            <w:pPr>
              <w:jc w:val="center"/>
              <w:rPr>
                <w:szCs w:val="21"/>
              </w:rPr>
            </w:pPr>
          </w:p>
        </w:tc>
      </w:tr>
      <w:tr w:rsidR="007A2453">
        <w:trPr>
          <w:trHeight w:hRule="exact" w:val="567"/>
          <w:jc w:val="center"/>
        </w:trPr>
        <w:tc>
          <w:tcPr>
            <w:tcW w:w="2406" w:type="dxa"/>
            <w:vAlign w:val="center"/>
          </w:tcPr>
          <w:p w:rsidR="007A2453" w:rsidRDefault="007A2453">
            <w:pPr>
              <w:jc w:val="center"/>
              <w:rPr>
                <w:szCs w:val="21"/>
              </w:rPr>
            </w:pPr>
          </w:p>
        </w:tc>
        <w:tc>
          <w:tcPr>
            <w:tcW w:w="2926" w:type="dxa"/>
            <w:vAlign w:val="center"/>
          </w:tcPr>
          <w:p w:rsidR="007A2453" w:rsidRDefault="007A2453">
            <w:pPr>
              <w:jc w:val="center"/>
              <w:rPr>
                <w:szCs w:val="21"/>
              </w:rPr>
            </w:pPr>
          </w:p>
        </w:tc>
        <w:tc>
          <w:tcPr>
            <w:tcW w:w="2007" w:type="dxa"/>
            <w:vAlign w:val="center"/>
          </w:tcPr>
          <w:p w:rsidR="007A2453" w:rsidRDefault="007A2453">
            <w:pPr>
              <w:jc w:val="center"/>
              <w:rPr>
                <w:szCs w:val="21"/>
              </w:rPr>
            </w:pPr>
          </w:p>
        </w:tc>
        <w:tc>
          <w:tcPr>
            <w:tcW w:w="1171" w:type="dxa"/>
            <w:vMerge/>
            <w:vAlign w:val="center"/>
          </w:tcPr>
          <w:p w:rsidR="007A2453" w:rsidRDefault="007A2453">
            <w:pPr>
              <w:jc w:val="center"/>
              <w:rPr>
                <w:szCs w:val="21"/>
              </w:rPr>
            </w:pPr>
          </w:p>
        </w:tc>
      </w:tr>
      <w:tr w:rsidR="007A2453">
        <w:trPr>
          <w:trHeight w:hRule="exact" w:val="567"/>
          <w:jc w:val="center"/>
        </w:trPr>
        <w:tc>
          <w:tcPr>
            <w:tcW w:w="2406" w:type="dxa"/>
            <w:vAlign w:val="center"/>
          </w:tcPr>
          <w:p w:rsidR="007A2453" w:rsidRDefault="007A2453">
            <w:pPr>
              <w:jc w:val="center"/>
              <w:rPr>
                <w:szCs w:val="21"/>
              </w:rPr>
            </w:pPr>
          </w:p>
        </w:tc>
        <w:tc>
          <w:tcPr>
            <w:tcW w:w="2926" w:type="dxa"/>
            <w:vAlign w:val="center"/>
          </w:tcPr>
          <w:p w:rsidR="007A2453" w:rsidRDefault="007A2453">
            <w:pPr>
              <w:jc w:val="center"/>
              <w:rPr>
                <w:szCs w:val="21"/>
              </w:rPr>
            </w:pPr>
          </w:p>
        </w:tc>
        <w:tc>
          <w:tcPr>
            <w:tcW w:w="2007" w:type="dxa"/>
            <w:vAlign w:val="center"/>
          </w:tcPr>
          <w:p w:rsidR="007A2453" w:rsidRDefault="007A2453">
            <w:pPr>
              <w:jc w:val="center"/>
              <w:rPr>
                <w:szCs w:val="21"/>
              </w:rPr>
            </w:pPr>
          </w:p>
        </w:tc>
        <w:tc>
          <w:tcPr>
            <w:tcW w:w="1171" w:type="dxa"/>
            <w:vMerge/>
            <w:vAlign w:val="center"/>
          </w:tcPr>
          <w:p w:rsidR="007A2453" w:rsidRDefault="007A2453">
            <w:pPr>
              <w:jc w:val="center"/>
              <w:rPr>
                <w:szCs w:val="21"/>
              </w:rPr>
            </w:pPr>
          </w:p>
        </w:tc>
      </w:tr>
      <w:tr w:rsidR="007A2453">
        <w:trPr>
          <w:trHeight w:hRule="exact" w:val="567"/>
          <w:jc w:val="center"/>
        </w:trPr>
        <w:tc>
          <w:tcPr>
            <w:tcW w:w="2406" w:type="dxa"/>
            <w:vAlign w:val="center"/>
          </w:tcPr>
          <w:p w:rsidR="007A2453" w:rsidRDefault="007A2453">
            <w:pPr>
              <w:jc w:val="center"/>
              <w:rPr>
                <w:szCs w:val="21"/>
              </w:rPr>
            </w:pPr>
          </w:p>
        </w:tc>
        <w:tc>
          <w:tcPr>
            <w:tcW w:w="2926" w:type="dxa"/>
            <w:vAlign w:val="center"/>
          </w:tcPr>
          <w:p w:rsidR="007A2453" w:rsidRDefault="007A2453">
            <w:pPr>
              <w:jc w:val="center"/>
              <w:rPr>
                <w:szCs w:val="21"/>
              </w:rPr>
            </w:pPr>
          </w:p>
        </w:tc>
        <w:tc>
          <w:tcPr>
            <w:tcW w:w="2007" w:type="dxa"/>
            <w:vAlign w:val="center"/>
          </w:tcPr>
          <w:p w:rsidR="007A2453" w:rsidRDefault="007A2453">
            <w:pPr>
              <w:jc w:val="center"/>
              <w:rPr>
                <w:szCs w:val="21"/>
              </w:rPr>
            </w:pPr>
          </w:p>
        </w:tc>
        <w:tc>
          <w:tcPr>
            <w:tcW w:w="1171" w:type="dxa"/>
            <w:vMerge/>
            <w:vAlign w:val="center"/>
          </w:tcPr>
          <w:p w:rsidR="007A2453" w:rsidRDefault="007A2453">
            <w:pPr>
              <w:jc w:val="center"/>
              <w:rPr>
                <w:szCs w:val="21"/>
              </w:rPr>
            </w:pPr>
          </w:p>
        </w:tc>
      </w:tr>
      <w:tr w:rsidR="007A2453">
        <w:trPr>
          <w:trHeight w:hRule="exact" w:val="567"/>
          <w:jc w:val="center"/>
        </w:trPr>
        <w:tc>
          <w:tcPr>
            <w:tcW w:w="2406" w:type="dxa"/>
            <w:vAlign w:val="center"/>
          </w:tcPr>
          <w:p w:rsidR="007A2453" w:rsidRDefault="007A2453">
            <w:pPr>
              <w:jc w:val="center"/>
              <w:rPr>
                <w:szCs w:val="21"/>
              </w:rPr>
            </w:pPr>
          </w:p>
        </w:tc>
        <w:tc>
          <w:tcPr>
            <w:tcW w:w="2926" w:type="dxa"/>
            <w:vAlign w:val="center"/>
          </w:tcPr>
          <w:p w:rsidR="007A2453" w:rsidRDefault="007A2453">
            <w:pPr>
              <w:jc w:val="center"/>
              <w:rPr>
                <w:szCs w:val="21"/>
              </w:rPr>
            </w:pPr>
          </w:p>
        </w:tc>
        <w:tc>
          <w:tcPr>
            <w:tcW w:w="2007" w:type="dxa"/>
            <w:vAlign w:val="center"/>
          </w:tcPr>
          <w:p w:rsidR="007A2453" w:rsidRDefault="007A2453">
            <w:pPr>
              <w:jc w:val="center"/>
              <w:rPr>
                <w:szCs w:val="21"/>
              </w:rPr>
            </w:pPr>
          </w:p>
        </w:tc>
        <w:tc>
          <w:tcPr>
            <w:tcW w:w="1171" w:type="dxa"/>
            <w:vMerge/>
            <w:vAlign w:val="center"/>
          </w:tcPr>
          <w:p w:rsidR="007A2453" w:rsidRDefault="007A2453">
            <w:pPr>
              <w:jc w:val="center"/>
              <w:rPr>
                <w:szCs w:val="21"/>
              </w:rPr>
            </w:pPr>
          </w:p>
        </w:tc>
      </w:tr>
      <w:tr w:rsidR="007A2453">
        <w:trPr>
          <w:trHeight w:hRule="exact" w:val="567"/>
          <w:jc w:val="center"/>
        </w:trPr>
        <w:tc>
          <w:tcPr>
            <w:tcW w:w="2406" w:type="dxa"/>
            <w:vAlign w:val="center"/>
          </w:tcPr>
          <w:p w:rsidR="007A2453" w:rsidRDefault="007A2453">
            <w:pPr>
              <w:jc w:val="center"/>
              <w:rPr>
                <w:szCs w:val="21"/>
              </w:rPr>
            </w:pPr>
          </w:p>
        </w:tc>
        <w:tc>
          <w:tcPr>
            <w:tcW w:w="2926" w:type="dxa"/>
            <w:vAlign w:val="center"/>
          </w:tcPr>
          <w:p w:rsidR="007A2453" w:rsidRDefault="007A2453">
            <w:pPr>
              <w:jc w:val="center"/>
              <w:rPr>
                <w:szCs w:val="21"/>
              </w:rPr>
            </w:pPr>
          </w:p>
        </w:tc>
        <w:tc>
          <w:tcPr>
            <w:tcW w:w="2007" w:type="dxa"/>
            <w:vAlign w:val="center"/>
          </w:tcPr>
          <w:p w:rsidR="007A2453" w:rsidRDefault="007A2453">
            <w:pPr>
              <w:jc w:val="center"/>
              <w:rPr>
                <w:szCs w:val="21"/>
              </w:rPr>
            </w:pPr>
          </w:p>
        </w:tc>
        <w:tc>
          <w:tcPr>
            <w:tcW w:w="1171" w:type="dxa"/>
            <w:vMerge/>
            <w:vAlign w:val="center"/>
          </w:tcPr>
          <w:p w:rsidR="007A2453" w:rsidRDefault="007A2453">
            <w:pPr>
              <w:jc w:val="center"/>
              <w:rPr>
                <w:szCs w:val="21"/>
              </w:rPr>
            </w:pPr>
          </w:p>
        </w:tc>
      </w:tr>
      <w:tr w:rsidR="007A2453">
        <w:trPr>
          <w:trHeight w:hRule="exact" w:val="567"/>
          <w:jc w:val="center"/>
        </w:trPr>
        <w:tc>
          <w:tcPr>
            <w:tcW w:w="5332" w:type="dxa"/>
            <w:gridSpan w:val="2"/>
            <w:vAlign w:val="center"/>
          </w:tcPr>
          <w:p w:rsidR="007A2453" w:rsidRDefault="002D6A75">
            <w:pPr>
              <w:jc w:val="center"/>
              <w:rPr>
                <w:szCs w:val="21"/>
              </w:rPr>
            </w:pPr>
            <w:r>
              <w:rPr>
                <w:szCs w:val="21"/>
              </w:rPr>
              <w:t>分包值合计（万元）</w:t>
            </w:r>
          </w:p>
        </w:tc>
        <w:tc>
          <w:tcPr>
            <w:tcW w:w="2007" w:type="dxa"/>
            <w:vAlign w:val="center"/>
          </w:tcPr>
          <w:p w:rsidR="007A2453" w:rsidRDefault="007A2453">
            <w:pPr>
              <w:jc w:val="center"/>
              <w:rPr>
                <w:szCs w:val="21"/>
              </w:rPr>
            </w:pPr>
          </w:p>
        </w:tc>
        <w:tc>
          <w:tcPr>
            <w:tcW w:w="1171" w:type="dxa"/>
            <w:vMerge/>
            <w:vAlign w:val="center"/>
          </w:tcPr>
          <w:p w:rsidR="007A2453" w:rsidRDefault="007A2453">
            <w:pPr>
              <w:jc w:val="center"/>
              <w:rPr>
                <w:szCs w:val="21"/>
              </w:rPr>
            </w:pPr>
          </w:p>
        </w:tc>
      </w:tr>
    </w:tbl>
    <w:p w:rsidR="007A2453" w:rsidRDefault="007A2453"/>
    <w:p w:rsidR="007A2453" w:rsidRDefault="002D6A75">
      <w:pPr>
        <w:spacing w:line="360" w:lineRule="exact"/>
      </w:pPr>
      <w:r>
        <w:rPr>
          <w:rFonts w:hint="eastAsia"/>
        </w:rPr>
        <w:t>注：</w:t>
      </w:r>
      <w:r>
        <w:rPr>
          <w:rFonts w:hint="eastAsia"/>
        </w:rPr>
        <w:t>1.</w:t>
      </w:r>
      <w:r>
        <w:rPr>
          <w:rFonts w:hint="eastAsia"/>
        </w:rPr>
        <w:t>投标人拟在中标后将适合专业化队伍施工的专项工程分包给具有相应资格的单位的，应在投标文件中明确相应的专项工程及规模，未列入投标文件的专项工程，不得分包。具体分包活动应符合交通运输部《公路工程施工分包管理办法》和浙江省交通运输厅《浙江省公路水运工程施工分包管理实施细则》及相关的管理规定。</w:t>
      </w:r>
    </w:p>
    <w:p w:rsidR="007A2453" w:rsidRDefault="002D6A75">
      <w:pPr>
        <w:spacing w:line="360" w:lineRule="exact"/>
        <w:ind w:firstLineChars="200" w:firstLine="420"/>
      </w:pPr>
      <w:r>
        <w:rPr>
          <w:rFonts w:hint="eastAsia"/>
        </w:rPr>
        <w:t>2.</w:t>
      </w:r>
      <w:r>
        <w:rPr>
          <w:rFonts w:hint="eastAsia"/>
        </w:rPr>
        <w:t>若无分包计划，则投标人应填写“无”，劳务分包的情况无需填报。</w:t>
      </w:r>
    </w:p>
    <w:p w:rsidR="007A2453" w:rsidRDefault="007A2453">
      <w:pPr>
        <w:spacing w:line="360" w:lineRule="exact"/>
        <w:ind w:firstLineChars="200" w:firstLine="420"/>
      </w:pPr>
    </w:p>
    <w:p w:rsidR="007A2453" w:rsidRDefault="007A2453">
      <w:pPr>
        <w:spacing w:line="360" w:lineRule="exact"/>
        <w:ind w:firstLineChars="200" w:firstLine="420"/>
      </w:pPr>
    </w:p>
    <w:p w:rsidR="007A2453" w:rsidRDefault="002D6A75">
      <w:pPr>
        <w:pStyle w:val="1"/>
        <w:spacing w:beforeLines="100" w:before="312" w:afterLines="150" w:after="468" w:line="360" w:lineRule="exact"/>
        <w:jc w:val="center"/>
        <w:rPr>
          <w:rFonts w:eastAsia="黑体"/>
          <w:b w:val="0"/>
          <w:sz w:val="30"/>
          <w:szCs w:val="30"/>
        </w:rPr>
      </w:pPr>
      <w:r>
        <w:rPr>
          <w:rFonts w:eastAsia="黑体"/>
          <w:b w:val="0"/>
          <w:sz w:val="30"/>
          <w:szCs w:val="30"/>
        </w:rPr>
        <w:br w:type="page"/>
      </w:r>
      <w:bookmarkStart w:id="215" w:name="_Toc530060799"/>
      <w:r>
        <w:rPr>
          <w:rFonts w:eastAsia="黑体" w:hint="eastAsia"/>
          <w:b w:val="0"/>
          <w:sz w:val="30"/>
          <w:szCs w:val="30"/>
        </w:rPr>
        <w:lastRenderedPageBreak/>
        <w:t>七</w:t>
      </w:r>
      <w:r>
        <w:rPr>
          <w:rFonts w:eastAsia="黑体"/>
          <w:b w:val="0"/>
          <w:sz w:val="30"/>
          <w:szCs w:val="30"/>
        </w:rPr>
        <w:t>、资格审查资料</w:t>
      </w:r>
      <w:bookmarkEnd w:id="215"/>
    </w:p>
    <w:p w:rsidR="007A2453" w:rsidRDefault="002D6A75">
      <w:pPr>
        <w:pStyle w:val="1"/>
        <w:spacing w:beforeLines="100" w:before="312" w:afterLines="150" w:after="468" w:line="360" w:lineRule="exact"/>
        <w:jc w:val="center"/>
        <w:rPr>
          <w:rFonts w:eastAsia="黑体"/>
          <w:b w:val="0"/>
          <w:sz w:val="30"/>
          <w:szCs w:val="30"/>
        </w:rPr>
      </w:pPr>
      <w:bookmarkStart w:id="216" w:name="_Toc530060800"/>
      <w:r>
        <w:rPr>
          <w:rFonts w:eastAsia="黑体"/>
          <w:b w:val="0"/>
          <w:sz w:val="30"/>
          <w:szCs w:val="30"/>
        </w:rPr>
        <w:t>（一）投标人基本情况表</w:t>
      </w:r>
      <w:bookmarkEnd w:id="216"/>
    </w:p>
    <w:tbl>
      <w:tblPr>
        <w:tblW w:w="9639" w:type="dxa"/>
        <w:jc w:val="center"/>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942"/>
        <w:gridCol w:w="1010"/>
        <w:gridCol w:w="1070"/>
        <w:gridCol w:w="1416"/>
        <w:gridCol w:w="350"/>
        <w:gridCol w:w="1212"/>
        <w:gridCol w:w="557"/>
        <w:gridCol w:w="966"/>
        <w:gridCol w:w="1116"/>
      </w:tblGrid>
      <w:tr w:rsidR="007A2453">
        <w:trPr>
          <w:trHeight w:hRule="exact" w:val="567"/>
          <w:jc w:val="center"/>
        </w:trPr>
        <w:tc>
          <w:tcPr>
            <w:tcW w:w="1942" w:type="dxa"/>
            <w:vAlign w:val="center"/>
          </w:tcPr>
          <w:p w:rsidR="007A2453" w:rsidRDefault="002D6A75">
            <w:pPr>
              <w:autoSpaceDE w:val="0"/>
              <w:autoSpaceDN w:val="0"/>
              <w:adjustRightInd w:val="0"/>
              <w:jc w:val="center"/>
              <w:rPr>
                <w:kern w:val="0"/>
                <w:szCs w:val="21"/>
              </w:rPr>
            </w:pPr>
            <w:r>
              <w:rPr>
                <w:kern w:val="0"/>
                <w:szCs w:val="21"/>
              </w:rPr>
              <w:t>投标人名称</w:t>
            </w:r>
          </w:p>
        </w:tc>
        <w:tc>
          <w:tcPr>
            <w:tcW w:w="7697" w:type="dxa"/>
            <w:gridSpan w:val="8"/>
            <w:vAlign w:val="center"/>
          </w:tcPr>
          <w:p w:rsidR="007A2453" w:rsidRDefault="007A2453">
            <w:pPr>
              <w:autoSpaceDE w:val="0"/>
              <w:autoSpaceDN w:val="0"/>
              <w:adjustRightInd w:val="0"/>
              <w:jc w:val="center"/>
              <w:rPr>
                <w:kern w:val="0"/>
                <w:szCs w:val="21"/>
              </w:rPr>
            </w:pPr>
          </w:p>
        </w:tc>
      </w:tr>
      <w:tr w:rsidR="007A2453">
        <w:trPr>
          <w:trHeight w:hRule="exact" w:val="567"/>
          <w:jc w:val="center"/>
        </w:trPr>
        <w:tc>
          <w:tcPr>
            <w:tcW w:w="1942" w:type="dxa"/>
            <w:vAlign w:val="center"/>
          </w:tcPr>
          <w:p w:rsidR="007A2453" w:rsidRDefault="002D6A75">
            <w:pPr>
              <w:autoSpaceDE w:val="0"/>
              <w:autoSpaceDN w:val="0"/>
              <w:adjustRightInd w:val="0"/>
              <w:jc w:val="center"/>
              <w:rPr>
                <w:kern w:val="0"/>
                <w:szCs w:val="21"/>
              </w:rPr>
            </w:pPr>
            <w:r>
              <w:rPr>
                <w:kern w:val="0"/>
                <w:szCs w:val="21"/>
              </w:rPr>
              <w:t>注册地址</w:t>
            </w:r>
          </w:p>
        </w:tc>
        <w:tc>
          <w:tcPr>
            <w:tcW w:w="3846" w:type="dxa"/>
            <w:gridSpan w:val="4"/>
            <w:vAlign w:val="center"/>
          </w:tcPr>
          <w:p w:rsidR="007A2453" w:rsidRDefault="007A2453">
            <w:pPr>
              <w:autoSpaceDE w:val="0"/>
              <w:autoSpaceDN w:val="0"/>
              <w:adjustRightInd w:val="0"/>
              <w:jc w:val="center"/>
              <w:rPr>
                <w:kern w:val="0"/>
                <w:szCs w:val="21"/>
              </w:rPr>
            </w:pPr>
          </w:p>
        </w:tc>
        <w:tc>
          <w:tcPr>
            <w:tcW w:w="1212" w:type="dxa"/>
            <w:vAlign w:val="center"/>
          </w:tcPr>
          <w:p w:rsidR="007A2453" w:rsidRDefault="002D6A75">
            <w:pPr>
              <w:autoSpaceDE w:val="0"/>
              <w:autoSpaceDN w:val="0"/>
              <w:adjustRightInd w:val="0"/>
              <w:jc w:val="center"/>
              <w:rPr>
                <w:kern w:val="0"/>
                <w:szCs w:val="21"/>
              </w:rPr>
            </w:pPr>
            <w:r>
              <w:rPr>
                <w:kern w:val="0"/>
                <w:szCs w:val="21"/>
              </w:rPr>
              <w:t>邮政编码</w:t>
            </w:r>
          </w:p>
        </w:tc>
        <w:tc>
          <w:tcPr>
            <w:tcW w:w="2639" w:type="dxa"/>
            <w:gridSpan w:val="3"/>
            <w:vAlign w:val="center"/>
          </w:tcPr>
          <w:p w:rsidR="007A2453" w:rsidRDefault="007A2453">
            <w:pPr>
              <w:autoSpaceDE w:val="0"/>
              <w:autoSpaceDN w:val="0"/>
              <w:adjustRightInd w:val="0"/>
              <w:jc w:val="center"/>
              <w:rPr>
                <w:kern w:val="0"/>
                <w:szCs w:val="21"/>
              </w:rPr>
            </w:pPr>
          </w:p>
        </w:tc>
      </w:tr>
      <w:tr w:rsidR="007A2453">
        <w:trPr>
          <w:trHeight w:hRule="exact" w:val="567"/>
          <w:jc w:val="center"/>
        </w:trPr>
        <w:tc>
          <w:tcPr>
            <w:tcW w:w="1942" w:type="dxa"/>
            <w:vMerge w:val="restart"/>
            <w:vAlign w:val="center"/>
          </w:tcPr>
          <w:p w:rsidR="007A2453" w:rsidRDefault="002D6A75">
            <w:pPr>
              <w:autoSpaceDE w:val="0"/>
              <w:autoSpaceDN w:val="0"/>
              <w:adjustRightInd w:val="0"/>
              <w:jc w:val="center"/>
              <w:rPr>
                <w:kern w:val="0"/>
                <w:szCs w:val="21"/>
              </w:rPr>
            </w:pPr>
            <w:r>
              <w:rPr>
                <w:kern w:val="0"/>
                <w:szCs w:val="21"/>
              </w:rPr>
              <w:t>联系方式</w:t>
            </w:r>
          </w:p>
        </w:tc>
        <w:tc>
          <w:tcPr>
            <w:tcW w:w="1010" w:type="dxa"/>
            <w:vAlign w:val="center"/>
          </w:tcPr>
          <w:p w:rsidR="007A2453" w:rsidRDefault="002D6A75">
            <w:pPr>
              <w:autoSpaceDE w:val="0"/>
              <w:autoSpaceDN w:val="0"/>
              <w:adjustRightInd w:val="0"/>
              <w:jc w:val="center"/>
              <w:rPr>
                <w:kern w:val="0"/>
                <w:szCs w:val="21"/>
              </w:rPr>
            </w:pPr>
            <w:r>
              <w:rPr>
                <w:kern w:val="0"/>
                <w:szCs w:val="21"/>
              </w:rPr>
              <w:t>联系人</w:t>
            </w:r>
          </w:p>
        </w:tc>
        <w:tc>
          <w:tcPr>
            <w:tcW w:w="2836" w:type="dxa"/>
            <w:gridSpan w:val="3"/>
            <w:vAlign w:val="center"/>
          </w:tcPr>
          <w:p w:rsidR="007A2453" w:rsidRDefault="007A2453">
            <w:pPr>
              <w:autoSpaceDE w:val="0"/>
              <w:autoSpaceDN w:val="0"/>
              <w:adjustRightInd w:val="0"/>
              <w:jc w:val="center"/>
              <w:rPr>
                <w:kern w:val="0"/>
                <w:szCs w:val="21"/>
              </w:rPr>
            </w:pPr>
          </w:p>
        </w:tc>
        <w:tc>
          <w:tcPr>
            <w:tcW w:w="1212" w:type="dxa"/>
            <w:vAlign w:val="center"/>
          </w:tcPr>
          <w:p w:rsidR="007A2453" w:rsidRDefault="002D6A75">
            <w:pPr>
              <w:autoSpaceDE w:val="0"/>
              <w:autoSpaceDN w:val="0"/>
              <w:adjustRightInd w:val="0"/>
              <w:jc w:val="center"/>
              <w:rPr>
                <w:kern w:val="0"/>
                <w:szCs w:val="21"/>
              </w:rPr>
            </w:pPr>
            <w:r>
              <w:rPr>
                <w:kern w:val="0"/>
                <w:szCs w:val="21"/>
              </w:rPr>
              <w:t>电</w:t>
            </w:r>
            <w:r>
              <w:rPr>
                <w:kern w:val="0"/>
                <w:szCs w:val="21"/>
              </w:rPr>
              <w:t xml:space="preserve"> </w:t>
            </w:r>
            <w:r>
              <w:rPr>
                <w:kern w:val="0"/>
                <w:szCs w:val="21"/>
              </w:rPr>
              <w:t>话</w:t>
            </w:r>
          </w:p>
        </w:tc>
        <w:tc>
          <w:tcPr>
            <w:tcW w:w="2639" w:type="dxa"/>
            <w:gridSpan w:val="3"/>
            <w:vAlign w:val="center"/>
          </w:tcPr>
          <w:p w:rsidR="007A2453" w:rsidRDefault="007A2453">
            <w:pPr>
              <w:autoSpaceDE w:val="0"/>
              <w:autoSpaceDN w:val="0"/>
              <w:adjustRightInd w:val="0"/>
              <w:jc w:val="center"/>
              <w:rPr>
                <w:kern w:val="0"/>
                <w:szCs w:val="21"/>
              </w:rPr>
            </w:pPr>
          </w:p>
        </w:tc>
      </w:tr>
      <w:tr w:rsidR="007A2453">
        <w:trPr>
          <w:trHeight w:hRule="exact" w:val="567"/>
          <w:jc w:val="center"/>
        </w:trPr>
        <w:tc>
          <w:tcPr>
            <w:tcW w:w="1942" w:type="dxa"/>
            <w:vMerge/>
            <w:vAlign w:val="center"/>
          </w:tcPr>
          <w:p w:rsidR="007A2453" w:rsidRDefault="007A2453">
            <w:pPr>
              <w:autoSpaceDE w:val="0"/>
              <w:autoSpaceDN w:val="0"/>
              <w:adjustRightInd w:val="0"/>
              <w:jc w:val="center"/>
              <w:rPr>
                <w:kern w:val="0"/>
                <w:szCs w:val="21"/>
              </w:rPr>
            </w:pPr>
          </w:p>
        </w:tc>
        <w:tc>
          <w:tcPr>
            <w:tcW w:w="1010" w:type="dxa"/>
            <w:vAlign w:val="center"/>
          </w:tcPr>
          <w:p w:rsidR="007A2453" w:rsidRDefault="002D6A75">
            <w:pPr>
              <w:tabs>
                <w:tab w:val="left" w:pos="540"/>
              </w:tabs>
              <w:autoSpaceDE w:val="0"/>
              <w:autoSpaceDN w:val="0"/>
              <w:adjustRightInd w:val="0"/>
              <w:jc w:val="center"/>
              <w:rPr>
                <w:kern w:val="0"/>
                <w:szCs w:val="21"/>
              </w:rPr>
            </w:pPr>
            <w:r>
              <w:rPr>
                <w:kern w:val="0"/>
                <w:szCs w:val="21"/>
              </w:rPr>
              <w:t>传</w:t>
            </w:r>
            <w:r>
              <w:rPr>
                <w:kern w:val="0"/>
                <w:szCs w:val="21"/>
              </w:rPr>
              <w:t xml:space="preserve"> </w:t>
            </w:r>
            <w:r>
              <w:rPr>
                <w:kern w:val="0"/>
                <w:szCs w:val="21"/>
              </w:rPr>
              <w:t>真</w:t>
            </w:r>
          </w:p>
        </w:tc>
        <w:tc>
          <w:tcPr>
            <w:tcW w:w="2836" w:type="dxa"/>
            <w:gridSpan w:val="3"/>
            <w:vAlign w:val="center"/>
          </w:tcPr>
          <w:p w:rsidR="007A2453" w:rsidRDefault="007A2453">
            <w:pPr>
              <w:autoSpaceDE w:val="0"/>
              <w:autoSpaceDN w:val="0"/>
              <w:adjustRightInd w:val="0"/>
              <w:jc w:val="center"/>
              <w:rPr>
                <w:kern w:val="0"/>
                <w:szCs w:val="21"/>
              </w:rPr>
            </w:pPr>
          </w:p>
        </w:tc>
        <w:tc>
          <w:tcPr>
            <w:tcW w:w="1212" w:type="dxa"/>
            <w:vAlign w:val="center"/>
          </w:tcPr>
          <w:p w:rsidR="007A2453" w:rsidRDefault="002D6A75">
            <w:pPr>
              <w:autoSpaceDE w:val="0"/>
              <w:autoSpaceDN w:val="0"/>
              <w:adjustRightInd w:val="0"/>
              <w:jc w:val="center"/>
              <w:rPr>
                <w:kern w:val="0"/>
                <w:szCs w:val="21"/>
              </w:rPr>
            </w:pPr>
            <w:r>
              <w:rPr>
                <w:kern w:val="0"/>
                <w:szCs w:val="21"/>
              </w:rPr>
              <w:t>电子邮件</w:t>
            </w:r>
          </w:p>
        </w:tc>
        <w:tc>
          <w:tcPr>
            <w:tcW w:w="2639" w:type="dxa"/>
            <w:gridSpan w:val="3"/>
            <w:vAlign w:val="center"/>
          </w:tcPr>
          <w:p w:rsidR="007A2453" w:rsidRDefault="007A2453">
            <w:pPr>
              <w:autoSpaceDE w:val="0"/>
              <w:autoSpaceDN w:val="0"/>
              <w:adjustRightInd w:val="0"/>
              <w:jc w:val="center"/>
              <w:rPr>
                <w:kern w:val="0"/>
                <w:szCs w:val="21"/>
              </w:rPr>
            </w:pPr>
          </w:p>
        </w:tc>
      </w:tr>
      <w:tr w:rsidR="007A2453">
        <w:trPr>
          <w:trHeight w:hRule="exact" w:val="567"/>
          <w:jc w:val="center"/>
        </w:trPr>
        <w:tc>
          <w:tcPr>
            <w:tcW w:w="1942" w:type="dxa"/>
            <w:vAlign w:val="center"/>
          </w:tcPr>
          <w:p w:rsidR="007A2453" w:rsidRDefault="002D6A75">
            <w:pPr>
              <w:autoSpaceDE w:val="0"/>
              <w:autoSpaceDN w:val="0"/>
              <w:adjustRightInd w:val="0"/>
              <w:jc w:val="center"/>
              <w:rPr>
                <w:kern w:val="0"/>
                <w:szCs w:val="21"/>
              </w:rPr>
            </w:pPr>
            <w:r>
              <w:rPr>
                <w:kern w:val="0"/>
                <w:szCs w:val="21"/>
              </w:rPr>
              <w:t>法定代表人</w:t>
            </w:r>
          </w:p>
        </w:tc>
        <w:tc>
          <w:tcPr>
            <w:tcW w:w="1010" w:type="dxa"/>
            <w:vAlign w:val="center"/>
          </w:tcPr>
          <w:p w:rsidR="007A2453" w:rsidRDefault="002D6A75">
            <w:pPr>
              <w:autoSpaceDE w:val="0"/>
              <w:autoSpaceDN w:val="0"/>
              <w:adjustRightInd w:val="0"/>
              <w:jc w:val="center"/>
              <w:rPr>
                <w:kern w:val="0"/>
                <w:szCs w:val="21"/>
              </w:rPr>
            </w:pPr>
            <w:r>
              <w:rPr>
                <w:kern w:val="0"/>
                <w:szCs w:val="21"/>
              </w:rPr>
              <w:t>姓名</w:t>
            </w:r>
          </w:p>
        </w:tc>
        <w:tc>
          <w:tcPr>
            <w:tcW w:w="1070" w:type="dxa"/>
            <w:vAlign w:val="center"/>
          </w:tcPr>
          <w:p w:rsidR="007A2453" w:rsidRDefault="007A2453">
            <w:pPr>
              <w:autoSpaceDE w:val="0"/>
              <w:autoSpaceDN w:val="0"/>
              <w:adjustRightInd w:val="0"/>
              <w:jc w:val="center"/>
              <w:rPr>
                <w:kern w:val="0"/>
                <w:szCs w:val="21"/>
              </w:rPr>
            </w:pPr>
          </w:p>
        </w:tc>
        <w:tc>
          <w:tcPr>
            <w:tcW w:w="1416" w:type="dxa"/>
            <w:vAlign w:val="center"/>
          </w:tcPr>
          <w:p w:rsidR="007A2453" w:rsidRDefault="002D6A75">
            <w:pPr>
              <w:autoSpaceDE w:val="0"/>
              <w:autoSpaceDN w:val="0"/>
              <w:adjustRightInd w:val="0"/>
              <w:jc w:val="center"/>
              <w:rPr>
                <w:kern w:val="0"/>
                <w:szCs w:val="21"/>
              </w:rPr>
            </w:pPr>
            <w:r>
              <w:rPr>
                <w:kern w:val="0"/>
                <w:szCs w:val="21"/>
              </w:rPr>
              <w:t>技术职称</w:t>
            </w:r>
          </w:p>
        </w:tc>
        <w:tc>
          <w:tcPr>
            <w:tcW w:w="2119" w:type="dxa"/>
            <w:gridSpan w:val="3"/>
            <w:vAlign w:val="center"/>
          </w:tcPr>
          <w:p w:rsidR="007A2453" w:rsidRDefault="007A2453">
            <w:pPr>
              <w:autoSpaceDE w:val="0"/>
              <w:autoSpaceDN w:val="0"/>
              <w:adjustRightInd w:val="0"/>
              <w:jc w:val="center"/>
              <w:rPr>
                <w:kern w:val="0"/>
                <w:szCs w:val="21"/>
              </w:rPr>
            </w:pPr>
          </w:p>
        </w:tc>
        <w:tc>
          <w:tcPr>
            <w:tcW w:w="966" w:type="dxa"/>
            <w:vAlign w:val="center"/>
          </w:tcPr>
          <w:p w:rsidR="007A2453" w:rsidRDefault="002D6A75">
            <w:pPr>
              <w:autoSpaceDE w:val="0"/>
              <w:autoSpaceDN w:val="0"/>
              <w:adjustRightInd w:val="0"/>
              <w:jc w:val="center"/>
              <w:rPr>
                <w:kern w:val="0"/>
                <w:szCs w:val="21"/>
              </w:rPr>
            </w:pPr>
            <w:r>
              <w:rPr>
                <w:kern w:val="0"/>
                <w:szCs w:val="21"/>
              </w:rPr>
              <w:t>电话</w:t>
            </w:r>
          </w:p>
        </w:tc>
        <w:tc>
          <w:tcPr>
            <w:tcW w:w="1116" w:type="dxa"/>
            <w:vAlign w:val="center"/>
          </w:tcPr>
          <w:p w:rsidR="007A2453" w:rsidRDefault="007A2453">
            <w:pPr>
              <w:autoSpaceDE w:val="0"/>
              <w:autoSpaceDN w:val="0"/>
              <w:adjustRightInd w:val="0"/>
              <w:jc w:val="center"/>
              <w:rPr>
                <w:kern w:val="0"/>
                <w:szCs w:val="21"/>
              </w:rPr>
            </w:pPr>
          </w:p>
        </w:tc>
      </w:tr>
      <w:tr w:rsidR="007A2453">
        <w:trPr>
          <w:trHeight w:hRule="exact" w:val="567"/>
          <w:jc w:val="center"/>
        </w:trPr>
        <w:tc>
          <w:tcPr>
            <w:tcW w:w="1942" w:type="dxa"/>
            <w:vAlign w:val="center"/>
          </w:tcPr>
          <w:p w:rsidR="007A2453" w:rsidRDefault="002D6A75">
            <w:pPr>
              <w:autoSpaceDE w:val="0"/>
              <w:autoSpaceDN w:val="0"/>
              <w:adjustRightInd w:val="0"/>
              <w:jc w:val="center"/>
              <w:rPr>
                <w:kern w:val="0"/>
                <w:szCs w:val="21"/>
              </w:rPr>
            </w:pPr>
            <w:r>
              <w:rPr>
                <w:kern w:val="0"/>
                <w:szCs w:val="21"/>
              </w:rPr>
              <w:t>技术负责人</w:t>
            </w:r>
          </w:p>
        </w:tc>
        <w:tc>
          <w:tcPr>
            <w:tcW w:w="1010" w:type="dxa"/>
            <w:vAlign w:val="center"/>
          </w:tcPr>
          <w:p w:rsidR="007A2453" w:rsidRDefault="002D6A75">
            <w:pPr>
              <w:autoSpaceDE w:val="0"/>
              <w:autoSpaceDN w:val="0"/>
              <w:adjustRightInd w:val="0"/>
              <w:jc w:val="center"/>
              <w:rPr>
                <w:kern w:val="0"/>
                <w:szCs w:val="21"/>
              </w:rPr>
            </w:pPr>
            <w:r>
              <w:rPr>
                <w:kern w:val="0"/>
                <w:szCs w:val="21"/>
              </w:rPr>
              <w:t>姓名</w:t>
            </w:r>
          </w:p>
        </w:tc>
        <w:tc>
          <w:tcPr>
            <w:tcW w:w="1070" w:type="dxa"/>
            <w:vAlign w:val="center"/>
          </w:tcPr>
          <w:p w:rsidR="007A2453" w:rsidRDefault="007A2453">
            <w:pPr>
              <w:autoSpaceDE w:val="0"/>
              <w:autoSpaceDN w:val="0"/>
              <w:adjustRightInd w:val="0"/>
              <w:jc w:val="center"/>
              <w:rPr>
                <w:kern w:val="0"/>
                <w:szCs w:val="21"/>
              </w:rPr>
            </w:pPr>
          </w:p>
        </w:tc>
        <w:tc>
          <w:tcPr>
            <w:tcW w:w="1416" w:type="dxa"/>
            <w:vAlign w:val="center"/>
          </w:tcPr>
          <w:p w:rsidR="007A2453" w:rsidRDefault="002D6A75">
            <w:pPr>
              <w:autoSpaceDE w:val="0"/>
              <w:autoSpaceDN w:val="0"/>
              <w:adjustRightInd w:val="0"/>
              <w:jc w:val="center"/>
              <w:rPr>
                <w:kern w:val="0"/>
                <w:szCs w:val="21"/>
              </w:rPr>
            </w:pPr>
            <w:r>
              <w:rPr>
                <w:kern w:val="0"/>
                <w:szCs w:val="21"/>
              </w:rPr>
              <w:t>技术职称</w:t>
            </w:r>
          </w:p>
        </w:tc>
        <w:tc>
          <w:tcPr>
            <w:tcW w:w="2119" w:type="dxa"/>
            <w:gridSpan w:val="3"/>
            <w:vAlign w:val="center"/>
          </w:tcPr>
          <w:p w:rsidR="007A2453" w:rsidRDefault="007A2453">
            <w:pPr>
              <w:autoSpaceDE w:val="0"/>
              <w:autoSpaceDN w:val="0"/>
              <w:adjustRightInd w:val="0"/>
              <w:jc w:val="center"/>
              <w:rPr>
                <w:kern w:val="0"/>
                <w:szCs w:val="21"/>
              </w:rPr>
            </w:pPr>
          </w:p>
        </w:tc>
        <w:tc>
          <w:tcPr>
            <w:tcW w:w="966" w:type="dxa"/>
            <w:vAlign w:val="center"/>
          </w:tcPr>
          <w:p w:rsidR="007A2453" w:rsidRDefault="002D6A75">
            <w:pPr>
              <w:autoSpaceDE w:val="0"/>
              <w:autoSpaceDN w:val="0"/>
              <w:adjustRightInd w:val="0"/>
              <w:jc w:val="center"/>
              <w:rPr>
                <w:kern w:val="0"/>
                <w:szCs w:val="21"/>
              </w:rPr>
            </w:pPr>
            <w:r>
              <w:rPr>
                <w:kern w:val="0"/>
                <w:szCs w:val="21"/>
              </w:rPr>
              <w:t>电话</w:t>
            </w:r>
          </w:p>
        </w:tc>
        <w:tc>
          <w:tcPr>
            <w:tcW w:w="1116" w:type="dxa"/>
            <w:vAlign w:val="center"/>
          </w:tcPr>
          <w:p w:rsidR="007A2453" w:rsidRDefault="007A2453">
            <w:pPr>
              <w:autoSpaceDE w:val="0"/>
              <w:autoSpaceDN w:val="0"/>
              <w:adjustRightInd w:val="0"/>
              <w:jc w:val="center"/>
              <w:rPr>
                <w:kern w:val="0"/>
                <w:szCs w:val="21"/>
              </w:rPr>
            </w:pPr>
          </w:p>
        </w:tc>
      </w:tr>
      <w:tr w:rsidR="007A2453">
        <w:trPr>
          <w:trHeight w:hRule="exact" w:val="567"/>
          <w:jc w:val="center"/>
        </w:trPr>
        <w:tc>
          <w:tcPr>
            <w:tcW w:w="1942" w:type="dxa"/>
            <w:vAlign w:val="center"/>
          </w:tcPr>
          <w:p w:rsidR="007A2453" w:rsidRDefault="002D6A75">
            <w:pPr>
              <w:autoSpaceDE w:val="0"/>
              <w:autoSpaceDN w:val="0"/>
              <w:adjustRightInd w:val="0"/>
              <w:jc w:val="center"/>
              <w:rPr>
                <w:kern w:val="0"/>
                <w:szCs w:val="21"/>
              </w:rPr>
            </w:pPr>
            <w:r>
              <w:rPr>
                <w:kern w:val="0"/>
                <w:szCs w:val="21"/>
              </w:rPr>
              <w:t>成立时间</w:t>
            </w:r>
          </w:p>
        </w:tc>
        <w:tc>
          <w:tcPr>
            <w:tcW w:w="2080" w:type="dxa"/>
            <w:gridSpan w:val="2"/>
            <w:vAlign w:val="center"/>
          </w:tcPr>
          <w:p w:rsidR="007A2453" w:rsidRDefault="007A2453">
            <w:pPr>
              <w:autoSpaceDE w:val="0"/>
              <w:autoSpaceDN w:val="0"/>
              <w:adjustRightInd w:val="0"/>
              <w:jc w:val="center"/>
              <w:rPr>
                <w:kern w:val="0"/>
                <w:szCs w:val="21"/>
              </w:rPr>
            </w:pPr>
          </w:p>
        </w:tc>
        <w:tc>
          <w:tcPr>
            <w:tcW w:w="5617" w:type="dxa"/>
            <w:gridSpan w:val="6"/>
            <w:vAlign w:val="center"/>
          </w:tcPr>
          <w:p w:rsidR="007A2453" w:rsidRDefault="002D6A75">
            <w:pPr>
              <w:autoSpaceDE w:val="0"/>
              <w:autoSpaceDN w:val="0"/>
              <w:adjustRightInd w:val="0"/>
              <w:ind w:leftChars="50" w:left="105"/>
              <w:jc w:val="center"/>
              <w:rPr>
                <w:kern w:val="0"/>
                <w:szCs w:val="21"/>
                <w:u w:val="single"/>
              </w:rPr>
            </w:pPr>
            <w:r>
              <w:rPr>
                <w:kern w:val="0"/>
                <w:szCs w:val="21"/>
              </w:rPr>
              <w:t>员工总人数：</w:t>
            </w:r>
          </w:p>
        </w:tc>
      </w:tr>
      <w:tr w:rsidR="007A2453">
        <w:trPr>
          <w:trHeight w:hRule="exact" w:val="567"/>
          <w:jc w:val="center"/>
        </w:trPr>
        <w:tc>
          <w:tcPr>
            <w:tcW w:w="1942" w:type="dxa"/>
            <w:vAlign w:val="center"/>
          </w:tcPr>
          <w:p w:rsidR="007A2453" w:rsidRDefault="002D6A75">
            <w:pPr>
              <w:autoSpaceDE w:val="0"/>
              <w:autoSpaceDN w:val="0"/>
              <w:adjustRightInd w:val="0"/>
              <w:jc w:val="center"/>
              <w:rPr>
                <w:kern w:val="0"/>
                <w:szCs w:val="21"/>
              </w:rPr>
            </w:pPr>
            <w:r>
              <w:rPr>
                <w:kern w:val="0"/>
                <w:szCs w:val="21"/>
              </w:rPr>
              <w:t>企业资质等级</w:t>
            </w:r>
          </w:p>
        </w:tc>
        <w:tc>
          <w:tcPr>
            <w:tcW w:w="2080" w:type="dxa"/>
            <w:gridSpan w:val="2"/>
            <w:vAlign w:val="center"/>
          </w:tcPr>
          <w:p w:rsidR="007A2453" w:rsidRDefault="007A2453">
            <w:pPr>
              <w:autoSpaceDE w:val="0"/>
              <w:autoSpaceDN w:val="0"/>
              <w:adjustRightInd w:val="0"/>
              <w:jc w:val="center"/>
              <w:rPr>
                <w:kern w:val="0"/>
                <w:szCs w:val="21"/>
              </w:rPr>
            </w:pPr>
          </w:p>
        </w:tc>
        <w:tc>
          <w:tcPr>
            <w:tcW w:w="1416" w:type="dxa"/>
            <w:vMerge w:val="restart"/>
            <w:vAlign w:val="center"/>
          </w:tcPr>
          <w:p w:rsidR="007A2453" w:rsidRDefault="002D6A75">
            <w:pPr>
              <w:autoSpaceDE w:val="0"/>
              <w:autoSpaceDN w:val="0"/>
              <w:adjustRightInd w:val="0"/>
              <w:jc w:val="center"/>
              <w:rPr>
                <w:kern w:val="0"/>
                <w:szCs w:val="21"/>
              </w:rPr>
            </w:pPr>
            <w:r>
              <w:rPr>
                <w:kern w:val="0"/>
                <w:szCs w:val="21"/>
              </w:rPr>
              <w:t>其中</w:t>
            </w:r>
          </w:p>
        </w:tc>
        <w:tc>
          <w:tcPr>
            <w:tcW w:w="2119" w:type="dxa"/>
            <w:gridSpan w:val="3"/>
            <w:vAlign w:val="center"/>
          </w:tcPr>
          <w:p w:rsidR="007A2453" w:rsidRDefault="002D6A75">
            <w:pPr>
              <w:autoSpaceDE w:val="0"/>
              <w:autoSpaceDN w:val="0"/>
              <w:adjustRightInd w:val="0"/>
              <w:jc w:val="center"/>
              <w:rPr>
                <w:kern w:val="0"/>
                <w:szCs w:val="21"/>
              </w:rPr>
            </w:pPr>
            <w:r>
              <w:rPr>
                <w:kern w:val="0"/>
                <w:szCs w:val="21"/>
              </w:rPr>
              <w:t>项目经理</w:t>
            </w:r>
          </w:p>
        </w:tc>
        <w:tc>
          <w:tcPr>
            <w:tcW w:w="2082" w:type="dxa"/>
            <w:gridSpan w:val="2"/>
            <w:vAlign w:val="center"/>
          </w:tcPr>
          <w:p w:rsidR="007A2453" w:rsidRDefault="007A2453">
            <w:pPr>
              <w:autoSpaceDE w:val="0"/>
              <w:autoSpaceDN w:val="0"/>
              <w:adjustRightInd w:val="0"/>
              <w:jc w:val="center"/>
              <w:rPr>
                <w:kern w:val="0"/>
                <w:szCs w:val="21"/>
              </w:rPr>
            </w:pPr>
          </w:p>
        </w:tc>
      </w:tr>
      <w:tr w:rsidR="007A2453">
        <w:trPr>
          <w:trHeight w:hRule="exact" w:val="567"/>
          <w:jc w:val="center"/>
        </w:trPr>
        <w:tc>
          <w:tcPr>
            <w:tcW w:w="1942" w:type="dxa"/>
            <w:vAlign w:val="center"/>
          </w:tcPr>
          <w:p w:rsidR="007A2453" w:rsidRDefault="002D6A75">
            <w:pPr>
              <w:autoSpaceDE w:val="0"/>
              <w:autoSpaceDN w:val="0"/>
              <w:adjustRightInd w:val="0"/>
              <w:jc w:val="center"/>
              <w:rPr>
                <w:kern w:val="0"/>
                <w:szCs w:val="21"/>
              </w:rPr>
            </w:pPr>
            <w:r>
              <w:rPr>
                <w:kern w:val="0"/>
                <w:szCs w:val="21"/>
              </w:rPr>
              <w:t>营业执照号</w:t>
            </w:r>
          </w:p>
        </w:tc>
        <w:tc>
          <w:tcPr>
            <w:tcW w:w="2080" w:type="dxa"/>
            <w:gridSpan w:val="2"/>
            <w:vAlign w:val="center"/>
          </w:tcPr>
          <w:p w:rsidR="007A2453" w:rsidRDefault="007A2453">
            <w:pPr>
              <w:autoSpaceDE w:val="0"/>
              <w:autoSpaceDN w:val="0"/>
              <w:adjustRightInd w:val="0"/>
              <w:jc w:val="center"/>
              <w:rPr>
                <w:kern w:val="0"/>
                <w:szCs w:val="21"/>
              </w:rPr>
            </w:pPr>
          </w:p>
        </w:tc>
        <w:tc>
          <w:tcPr>
            <w:tcW w:w="1416" w:type="dxa"/>
            <w:vMerge/>
            <w:vAlign w:val="center"/>
          </w:tcPr>
          <w:p w:rsidR="007A2453" w:rsidRDefault="007A2453">
            <w:pPr>
              <w:autoSpaceDE w:val="0"/>
              <w:autoSpaceDN w:val="0"/>
              <w:adjustRightInd w:val="0"/>
              <w:jc w:val="center"/>
              <w:rPr>
                <w:kern w:val="0"/>
                <w:szCs w:val="21"/>
              </w:rPr>
            </w:pPr>
          </w:p>
        </w:tc>
        <w:tc>
          <w:tcPr>
            <w:tcW w:w="2119" w:type="dxa"/>
            <w:gridSpan w:val="3"/>
            <w:vAlign w:val="center"/>
          </w:tcPr>
          <w:p w:rsidR="007A2453" w:rsidRDefault="002D6A75">
            <w:pPr>
              <w:autoSpaceDE w:val="0"/>
              <w:autoSpaceDN w:val="0"/>
              <w:adjustRightInd w:val="0"/>
              <w:jc w:val="center"/>
              <w:rPr>
                <w:kern w:val="0"/>
                <w:szCs w:val="21"/>
              </w:rPr>
            </w:pPr>
            <w:r>
              <w:rPr>
                <w:kern w:val="0"/>
                <w:szCs w:val="21"/>
              </w:rPr>
              <w:t>高级职称人员</w:t>
            </w:r>
          </w:p>
        </w:tc>
        <w:tc>
          <w:tcPr>
            <w:tcW w:w="2082" w:type="dxa"/>
            <w:gridSpan w:val="2"/>
            <w:vAlign w:val="center"/>
          </w:tcPr>
          <w:p w:rsidR="007A2453" w:rsidRDefault="007A2453">
            <w:pPr>
              <w:autoSpaceDE w:val="0"/>
              <w:autoSpaceDN w:val="0"/>
              <w:adjustRightInd w:val="0"/>
              <w:jc w:val="center"/>
              <w:rPr>
                <w:kern w:val="0"/>
                <w:szCs w:val="21"/>
              </w:rPr>
            </w:pPr>
          </w:p>
        </w:tc>
      </w:tr>
      <w:tr w:rsidR="007A2453">
        <w:trPr>
          <w:trHeight w:hRule="exact" w:val="567"/>
          <w:jc w:val="center"/>
        </w:trPr>
        <w:tc>
          <w:tcPr>
            <w:tcW w:w="1942" w:type="dxa"/>
            <w:vAlign w:val="center"/>
          </w:tcPr>
          <w:p w:rsidR="007A2453" w:rsidRDefault="002D6A75">
            <w:pPr>
              <w:autoSpaceDE w:val="0"/>
              <w:autoSpaceDN w:val="0"/>
              <w:adjustRightInd w:val="0"/>
              <w:jc w:val="center"/>
              <w:rPr>
                <w:kern w:val="0"/>
                <w:szCs w:val="21"/>
              </w:rPr>
            </w:pPr>
            <w:r>
              <w:rPr>
                <w:kern w:val="0"/>
                <w:szCs w:val="21"/>
              </w:rPr>
              <w:t>注册资金</w:t>
            </w:r>
          </w:p>
        </w:tc>
        <w:tc>
          <w:tcPr>
            <w:tcW w:w="2080" w:type="dxa"/>
            <w:gridSpan w:val="2"/>
            <w:vAlign w:val="center"/>
          </w:tcPr>
          <w:p w:rsidR="007A2453" w:rsidRDefault="007A2453">
            <w:pPr>
              <w:autoSpaceDE w:val="0"/>
              <w:autoSpaceDN w:val="0"/>
              <w:adjustRightInd w:val="0"/>
              <w:jc w:val="center"/>
              <w:rPr>
                <w:kern w:val="0"/>
                <w:szCs w:val="21"/>
              </w:rPr>
            </w:pPr>
          </w:p>
        </w:tc>
        <w:tc>
          <w:tcPr>
            <w:tcW w:w="1416" w:type="dxa"/>
            <w:vMerge/>
            <w:vAlign w:val="center"/>
          </w:tcPr>
          <w:p w:rsidR="007A2453" w:rsidRDefault="007A2453">
            <w:pPr>
              <w:autoSpaceDE w:val="0"/>
              <w:autoSpaceDN w:val="0"/>
              <w:adjustRightInd w:val="0"/>
              <w:jc w:val="center"/>
              <w:rPr>
                <w:kern w:val="0"/>
                <w:szCs w:val="21"/>
              </w:rPr>
            </w:pPr>
          </w:p>
        </w:tc>
        <w:tc>
          <w:tcPr>
            <w:tcW w:w="2119" w:type="dxa"/>
            <w:gridSpan w:val="3"/>
            <w:vAlign w:val="center"/>
          </w:tcPr>
          <w:p w:rsidR="007A2453" w:rsidRDefault="002D6A75">
            <w:pPr>
              <w:autoSpaceDE w:val="0"/>
              <w:autoSpaceDN w:val="0"/>
              <w:adjustRightInd w:val="0"/>
              <w:jc w:val="center"/>
              <w:rPr>
                <w:kern w:val="0"/>
                <w:szCs w:val="21"/>
              </w:rPr>
            </w:pPr>
            <w:r>
              <w:rPr>
                <w:kern w:val="0"/>
                <w:szCs w:val="21"/>
              </w:rPr>
              <w:t>中级职称人员</w:t>
            </w:r>
          </w:p>
        </w:tc>
        <w:tc>
          <w:tcPr>
            <w:tcW w:w="2082" w:type="dxa"/>
            <w:gridSpan w:val="2"/>
            <w:vAlign w:val="center"/>
          </w:tcPr>
          <w:p w:rsidR="007A2453" w:rsidRDefault="007A2453">
            <w:pPr>
              <w:autoSpaceDE w:val="0"/>
              <w:autoSpaceDN w:val="0"/>
              <w:adjustRightInd w:val="0"/>
              <w:jc w:val="center"/>
              <w:rPr>
                <w:kern w:val="0"/>
                <w:szCs w:val="21"/>
              </w:rPr>
            </w:pPr>
          </w:p>
        </w:tc>
      </w:tr>
      <w:tr w:rsidR="007A2453">
        <w:trPr>
          <w:trHeight w:hRule="exact" w:val="567"/>
          <w:jc w:val="center"/>
        </w:trPr>
        <w:tc>
          <w:tcPr>
            <w:tcW w:w="1942" w:type="dxa"/>
            <w:vAlign w:val="center"/>
          </w:tcPr>
          <w:p w:rsidR="007A2453" w:rsidRDefault="002D6A75">
            <w:pPr>
              <w:autoSpaceDE w:val="0"/>
              <w:autoSpaceDN w:val="0"/>
              <w:adjustRightInd w:val="0"/>
              <w:jc w:val="center"/>
              <w:rPr>
                <w:kern w:val="0"/>
                <w:szCs w:val="21"/>
              </w:rPr>
            </w:pPr>
            <w:r>
              <w:rPr>
                <w:kern w:val="0"/>
                <w:szCs w:val="21"/>
              </w:rPr>
              <w:t>基本账户开户银行</w:t>
            </w:r>
          </w:p>
        </w:tc>
        <w:tc>
          <w:tcPr>
            <w:tcW w:w="2080" w:type="dxa"/>
            <w:gridSpan w:val="2"/>
            <w:vAlign w:val="center"/>
          </w:tcPr>
          <w:p w:rsidR="007A2453" w:rsidRDefault="007A2453">
            <w:pPr>
              <w:autoSpaceDE w:val="0"/>
              <w:autoSpaceDN w:val="0"/>
              <w:adjustRightInd w:val="0"/>
              <w:jc w:val="center"/>
              <w:rPr>
                <w:kern w:val="0"/>
                <w:szCs w:val="21"/>
              </w:rPr>
            </w:pPr>
          </w:p>
        </w:tc>
        <w:tc>
          <w:tcPr>
            <w:tcW w:w="1416" w:type="dxa"/>
            <w:vMerge/>
            <w:vAlign w:val="center"/>
          </w:tcPr>
          <w:p w:rsidR="007A2453" w:rsidRDefault="007A2453">
            <w:pPr>
              <w:autoSpaceDE w:val="0"/>
              <w:autoSpaceDN w:val="0"/>
              <w:adjustRightInd w:val="0"/>
              <w:jc w:val="center"/>
              <w:rPr>
                <w:kern w:val="0"/>
                <w:szCs w:val="21"/>
              </w:rPr>
            </w:pPr>
          </w:p>
        </w:tc>
        <w:tc>
          <w:tcPr>
            <w:tcW w:w="2119" w:type="dxa"/>
            <w:gridSpan w:val="3"/>
            <w:vAlign w:val="center"/>
          </w:tcPr>
          <w:p w:rsidR="007A2453" w:rsidRDefault="002D6A75">
            <w:pPr>
              <w:autoSpaceDE w:val="0"/>
              <w:autoSpaceDN w:val="0"/>
              <w:adjustRightInd w:val="0"/>
              <w:jc w:val="center"/>
              <w:rPr>
                <w:kern w:val="0"/>
                <w:szCs w:val="21"/>
              </w:rPr>
            </w:pPr>
            <w:r>
              <w:rPr>
                <w:kern w:val="0"/>
                <w:szCs w:val="21"/>
              </w:rPr>
              <w:t>初级职称人员</w:t>
            </w:r>
          </w:p>
        </w:tc>
        <w:tc>
          <w:tcPr>
            <w:tcW w:w="2082" w:type="dxa"/>
            <w:gridSpan w:val="2"/>
            <w:vAlign w:val="center"/>
          </w:tcPr>
          <w:p w:rsidR="007A2453" w:rsidRDefault="007A2453">
            <w:pPr>
              <w:autoSpaceDE w:val="0"/>
              <w:autoSpaceDN w:val="0"/>
              <w:adjustRightInd w:val="0"/>
              <w:jc w:val="center"/>
              <w:rPr>
                <w:kern w:val="0"/>
                <w:szCs w:val="21"/>
              </w:rPr>
            </w:pPr>
          </w:p>
        </w:tc>
      </w:tr>
      <w:tr w:rsidR="007A2453">
        <w:trPr>
          <w:trHeight w:hRule="exact" w:val="567"/>
          <w:jc w:val="center"/>
        </w:trPr>
        <w:tc>
          <w:tcPr>
            <w:tcW w:w="1942" w:type="dxa"/>
            <w:vAlign w:val="center"/>
          </w:tcPr>
          <w:p w:rsidR="007A2453" w:rsidRDefault="002D6A75">
            <w:pPr>
              <w:autoSpaceDE w:val="0"/>
              <w:autoSpaceDN w:val="0"/>
              <w:adjustRightInd w:val="0"/>
              <w:jc w:val="center"/>
              <w:rPr>
                <w:kern w:val="0"/>
                <w:szCs w:val="21"/>
              </w:rPr>
            </w:pPr>
            <w:r>
              <w:rPr>
                <w:kern w:val="0"/>
                <w:szCs w:val="21"/>
              </w:rPr>
              <w:t>基本账户账号</w:t>
            </w:r>
          </w:p>
        </w:tc>
        <w:tc>
          <w:tcPr>
            <w:tcW w:w="2080" w:type="dxa"/>
            <w:gridSpan w:val="2"/>
            <w:vAlign w:val="center"/>
          </w:tcPr>
          <w:p w:rsidR="007A2453" w:rsidRDefault="007A2453">
            <w:pPr>
              <w:autoSpaceDE w:val="0"/>
              <w:autoSpaceDN w:val="0"/>
              <w:adjustRightInd w:val="0"/>
              <w:jc w:val="center"/>
              <w:rPr>
                <w:kern w:val="0"/>
                <w:szCs w:val="21"/>
              </w:rPr>
            </w:pPr>
          </w:p>
        </w:tc>
        <w:tc>
          <w:tcPr>
            <w:tcW w:w="1416" w:type="dxa"/>
            <w:vMerge/>
            <w:vAlign w:val="center"/>
          </w:tcPr>
          <w:p w:rsidR="007A2453" w:rsidRDefault="007A2453">
            <w:pPr>
              <w:autoSpaceDE w:val="0"/>
              <w:autoSpaceDN w:val="0"/>
              <w:adjustRightInd w:val="0"/>
              <w:jc w:val="center"/>
              <w:rPr>
                <w:kern w:val="0"/>
                <w:szCs w:val="21"/>
              </w:rPr>
            </w:pPr>
          </w:p>
        </w:tc>
        <w:tc>
          <w:tcPr>
            <w:tcW w:w="2119" w:type="dxa"/>
            <w:gridSpan w:val="3"/>
            <w:vAlign w:val="center"/>
          </w:tcPr>
          <w:p w:rsidR="007A2453" w:rsidRDefault="002D6A75">
            <w:pPr>
              <w:tabs>
                <w:tab w:val="left" w:pos="1240"/>
              </w:tabs>
              <w:autoSpaceDE w:val="0"/>
              <w:autoSpaceDN w:val="0"/>
              <w:adjustRightInd w:val="0"/>
              <w:spacing w:before="98"/>
              <w:jc w:val="center"/>
              <w:rPr>
                <w:kern w:val="0"/>
                <w:szCs w:val="21"/>
              </w:rPr>
            </w:pPr>
            <w:r>
              <w:rPr>
                <w:kern w:val="0"/>
                <w:szCs w:val="21"/>
              </w:rPr>
              <w:t>技工</w:t>
            </w:r>
          </w:p>
        </w:tc>
        <w:tc>
          <w:tcPr>
            <w:tcW w:w="2082" w:type="dxa"/>
            <w:gridSpan w:val="2"/>
            <w:vAlign w:val="center"/>
          </w:tcPr>
          <w:p w:rsidR="007A2453" w:rsidRDefault="007A2453">
            <w:pPr>
              <w:autoSpaceDE w:val="0"/>
              <w:autoSpaceDN w:val="0"/>
              <w:adjustRightInd w:val="0"/>
              <w:jc w:val="center"/>
              <w:rPr>
                <w:kern w:val="0"/>
                <w:szCs w:val="21"/>
              </w:rPr>
            </w:pPr>
          </w:p>
        </w:tc>
      </w:tr>
      <w:tr w:rsidR="007A2453">
        <w:trPr>
          <w:trHeight w:hRule="exact" w:val="1458"/>
          <w:jc w:val="center"/>
        </w:trPr>
        <w:tc>
          <w:tcPr>
            <w:tcW w:w="1942" w:type="dxa"/>
            <w:vAlign w:val="center"/>
          </w:tcPr>
          <w:p w:rsidR="007A2453" w:rsidRDefault="002D6A75">
            <w:pPr>
              <w:autoSpaceDE w:val="0"/>
              <w:autoSpaceDN w:val="0"/>
              <w:adjustRightInd w:val="0"/>
              <w:jc w:val="center"/>
              <w:rPr>
                <w:kern w:val="0"/>
                <w:szCs w:val="21"/>
              </w:rPr>
            </w:pPr>
            <w:r>
              <w:rPr>
                <w:kern w:val="0"/>
                <w:szCs w:val="21"/>
              </w:rPr>
              <w:t>经营范围</w:t>
            </w:r>
          </w:p>
        </w:tc>
        <w:tc>
          <w:tcPr>
            <w:tcW w:w="7697" w:type="dxa"/>
            <w:gridSpan w:val="8"/>
            <w:vAlign w:val="center"/>
          </w:tcPr>
          <w:p w:rsidR="007A2453" w:rsidRDefault="007A2453">
            <w:pPr>
              <w:autoSpaceDE w:val="0"/>
              <w:autoSpaceDN w:val="0"/>
              <w:adjustRightInd w:val="0"/>
              <w:jc w:val="center"/>
              <w:rPr>
                <w:kern w:val="0"/>
                <w:szCs w:val="21"/>
              </w:rPr>
            </w:pPr>
          </w:p>
        </w:tc>
      </w:tr>
      <w:tr w:rsidR="007A2453">
        <w:trPr>
          <w:trHeight w:hRule="exact" w:val="1423"/>
          <w:jc w:val="center"/>
        </w:trPr>
        <w:tc>
          <w:tcPr>
            <w:tcW w:w="1942" w:type="dxa"/>
            <w:vAlign w:val="center"/>
          </w:tcPr>
          <w:p w:rsidR="007A2453" w:rsidRDefault="002D6A75">
            <w:pPr>
              <w:autoSpaceDE w:val="0"/>
              <w:autoSpaceDN w:val="0"/>
              <w:adjustRightInd w:val="0"/>
              <w:jc w:val="center"/>
              <w:rPr>
                <w:kern w:val="0"/>
                <w:szCs w:val="21"/>
              </w:rPr>
            </w:pPr>
            <w:r>
              <w:rPr>
                <w:kern w:val="0"/>
                <w:szCs w:val="21"/>
              </w:rPr>
              <w:t>资产构成情况及申请人投资参股的关联企业情况</w:t>
            </w:r>
          </w:p>
        </w:tc>
        <w:tc>
          <w:tcPr>
            <w:tcW w:w="7697" w:type="dxa"/>
            <w:gridSpan w:val="8"/>
            <w:vAlign w:val="center"/>
          </w:tcPr>
          <w:p w:rsidR="007A2453" w:rsidRDefault="007A2453">
            <w:pPr>
              <w:autoSpaceDE w:val="0"/>
              <w:autoSpaceDN w:val="0"/>
              <w:adjustRightInd w:val="0"/>
              <w:jc w:val="center"/>
              <w:rPr>
                <w:kern w:val="0"/>
                <w:szCs w:val="21"/>
              </w:rPr>
            </w:pPr>
          </w:p>
        </w:tc>
      </w:tr>
      <w:tr w:rsidR="007A2453">
        <w:trPr>
          <w:trHeight w:hRule="exact" w:val="567"/>
          <w:jc w:val="center"/>
        </w:trPr>
        <w:tc>
          <w:tcPr>
            <w:tcW w:w="1942" w:type="dxa"/>
            <w:vAlign w:val="center"/>
          </w:tcPr>
          <w:p w:rsidR="007A2453" w:rsidRDefault="002D6A75">
            <w:pPr>
              <w:autoSpaceDE w:val="0"/>
              <w:autoSpaceDN w:val="0"/>
              <w:adjustRightInd w:val="0"/>
              <w:jc w:val="center"/>
              <w:rPr>
                <w:kern w:val="0"/>
                <w:szCs w:val="21"/>
              </w:rPr>
            </w:pPr>
            <w:r>
              <w:rPr>
                <w:kern w:val="0"/>
                <w:szCs w:val="21"/>
              </w:rPr>
              <w:t>备</w:t>
            </w:r>
            <w:r>
              <w:rPr>
                <w:kern w:val="0"/>
                <w:szCs w:val="21"/>
              </w:rPr>
              <w:t xml:space="preserve">    </w:t>
            </w:r>
            <w:r>
              <w:rPr>
                <w:kern w:val="0"/>
                <w:szCs w:val="21"/>
              </w:rPr>
              <w:t>注</w:t>
            </w:r>
          </w:p>
        </w:tc>
        <w:tc>
          <w:tcPr>
            <w:tcW w:w="7697" w:type="dxa"/>
            <w:gridSpan w:val="8"/>
            <w:vAlign w:val="center"/>
          </w:tcPr>
          <w:p w:rsidR="007A2453" w:rsidRDefault="007A2453">
            <w:pPr>
              <w:autoSpaceDE w:val="0"/>
              <w:autoSpaceDN w:val="0"/>
              <w:adjustRightInd w:val="0"/>
              <w:jc w:val="center"/>
              <w:rPr>
                <w:kern w:val="0"/>
                <w:szCs w:val="21"/>
              </w:rPr>
            </w:pPr>
          </w:p>
        </w:tc>
      </w:tr>
    </w:tbl>
    <w:p w:rsidR="007A2453" w:rsidRDefault="002D6A75">
      <w:pPr>
        <w:spacing w:line="360" w:lineRule="exact"/>
      </w:pPr>
      <w:r>
        <w:t>注：</w:t>
      </w:r>
      <w:r>
        <w:t>1.</w:t>
      </w:r>
      <w:r>
        <w:t>在本表后应附企业法人营业执照副本（全本）的复印件（并加盖单位章）、施工资质证书副本（全本）的复印件（并加盖单位章）、</w:t>
      </w:r>
      <w:r>
        <w:t xml:space="preserve"> </w:t>
      </w:r>
      <w:r>
        <w:t>安全生产许可证副本（全本）的复印件（并加盖单位章）、基本账户开户许可证的复印件（并加盖单位章）。</w:t>
      </w:r>
    </w:p>
    <w:p w:rsidR="007A2453" w:rsidRDefault="002D6A75">
      <w:pPr>
        <w:spacing w:line="360" w:lineRule="exact"/>
        <w:ind w:firstLineChars="200" w:firstLine="420"/>
      </w:pPr>
      <w:r>
        <w:t>2.</w:t>
      </w:r>
      <w:r>
        <w:t>以联合体形式参与投标的，联合体各成员应分别填写。</w:t>
      </w:r>
    </w:p>
    <w:p w:rsidR="007A2453" w:rsidRDefault="002D6A75">
      <w:pPr>
        <w:pStyle w:val="1"/>
        <w:spacing w:beforeLines="100" w:before="312" w:afterLines="150" w:after="468" w:line="360" w:lineRule="exact"/>
        <w:jc w:val="center"/>
        <w:rPr>
          <w:rFonts w:eastAsia="黑体"/>
          <w:b w:val="0"/>
          <w:sz w:val="30"/>
          <w:szCs w:val="30"/>
        </w:rPr>
      </w:pPr>
      <w:bookmarkStart w:id="217" w:name="_Toc530060801"/>
      <w:r>
        <w:rPr>
          <w:rFonts w:eastAsia="黑体"/>
          <w:b w:val="0"/>
          <w:sz w:val="30"/>
          <w:szCs w:val="30"/>
        </w:rPr>
        <w:lastRenderedPageBreak/>
        <w:t>（二）投标人企业组织结构框图</w:t>
      </w:r>
      <w:bookmarkEnd w:id="217"/>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639"/>
      </w:tblGrid>
      <w:tr w:rsidR="007A2453">
        <w:trPr>
          <w:trHeight w:val="8876"/>
          <w:jc w:val="center"/>
        </w:trPr>
        <w:tc>
          <w:tcPr>
            <w:tcW w:w="9639" w:type="dxa"/>
          </w:tcPr>
          <w:p w:rsidR="007A2453" w:rsidRDefault="007A2453"/>
          <w:p w:rsidR="007A2453" w:rsidRDefault="002D6A75">
            <w:pPr>
              <w:rPr>
                <w:szCs w:val="21"/>
              </w:rPr>
            </w:pPr>
            <w:r>
              <w:rPr>
                <w:sz w:val="24"/>
                <w:szCs w:val="21"/>
              </w:rPr>
              <w:t>以框图方式表示。</w:t>
            </w:r>
          </w:p>
        </w:tc>
      </w:tr>
      <w:tr w:rsidR="007A2453">
        <w:trPr>
          <w:trHeight w:val="2813"/>
          <w:jc w:val="center"/>
        </w:trPr>
        <w:tc>
          <w:tcPr>
            <w:tcW w:w="9639" w:type="dxa"/>
          </w:tcPr>
          <w:p w:rsidR="007A2453" w:rsidRDefault="007A2453">
            <w:pPr>
              <w:rPr>
                <w:sz w:val="24"/>
              </w:rPr>
            </w:pPr>
          </w:p>
          <w:p w:rsidR="007A2453" w:rsidRDefault="002D6A75">
            <w:pPr>
              <w:rPr>
                <w:szCs w:val="21"/>
              </w:rPr>
            </w:pPr>
            <w:r>
              <w:rPr>
                <w:szCs w:val="21"/>
              </w:rPr>
              <w:t>说明</w:t>
            </w:r>
          </w:p>
        </w:tc>
      </w:tr>
    </w:tbl>
    <w:p w:rsidR="007A2453" w:rsidRDefault="002D6A75">
      <w:pPr>
        <w:pStyle w:val="1"/>
        <w:spacing w:beforeLines="100" w:before="312" w:afterLines="150" w:after="468" w:line="360" w:lineRule="exact"/>
        <w:jc w:val="center"/>
        <w:rPr>
          <w:b w:val="0"/>
          <w:sz w:val="30"/>
          <w:szCs w:val="30"/>
        </w:rPr>
      </w:pPr>
      <w:r>
        <w:br w:type="page"/>
      </w:r>
      <w:bookmarkStart w:id="218" w:name="_Toc530060802"/>
      <w:r>
        <w:rPr>
          <w:rFonts w:eastAsia="黑体"/>
          <w:b w:val="0"/>
          <w:sz w:val="30"/>
          <w:szCs w:val="30"/>
        </w:rPr>
        <w:lastRenderedPageBreak/>
        <w:t>（三）拟委任的项目经理和项目总工资历表</w:t>
      </w:r>
      <w:bookmarkEnd w:id="218"/>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54"/>
        <w:gridCol w:w="1645"/>
        <w:gridCol w:w="1516"/>
        <w:gridCol w:w="862"/>
        <w:gridCol w:w="616"/>
        <w:gridCol w:w="776"/>
        <w:gridCol w:w="1393"/>
        <w:gridCol w:w="1477"/>
      </w:tblGrid>
      <w:tr w:rsidR="007A2453">
        <w:trPr>
          <w:trHeight w:val="504"/>
          <w:jc w:val="center"/>
        </w:trPr>
        <w:tc>
          <w:tcPr>
            <w:tcW w:w="1354" w:type="dxa"/>
            <w:vAlign w:val="center"/>
          </w:tcPr>
          <w:p w:rsidR="007A2453" w:rsidRDefault="002D6A75">
            <w:pPr>
              <w:tabs>
                <w:tab w:val="left" w:pos="680"/>
              </w:tabs>
              <w:autoSpaceDE w:val="0"/>
              <w:autoSpaceDN w:val="0"/>
              <w:adjustRightInd w:val="0"/>
              <w:spacing w:before="73"/>
              <w:jc w:val="center"/>
              <w:rPr>
                <w:kern w:val="0"/>
                <w:szCs w:val="21"/>
              </w:rPr>
            </w:pPr>
            <w:r>
              <w:rPr>
                <w:kern w:val="0"/>
                <w:szCs w:val="21"/>
              </w:rPr>
              <w:t>姓</w:t>
            </w:r>
            <w:r>
              <w:rPr>
                <w:kern w:val="0"/>
                <w:szCs w:val="21"/>
              </w:rPr>
              <w:tab/>
            </w:r>
            <w:r>
              <w:rPr>
                <w:kern w:val="0"/>
                <w:szCs w:val="21"/>
              </w:rPr>
              <w:t>名</w:t>
            </w:r>
          </w:p>
        </w:tc>
        <w:tc>
          <w:tcPr>
            <w:tcW w:w="1645" w:type="dxa"/>
            <w:vAlign w:val="center"/>
          </w:tcPr>
          <w:p w:rsidR="007A2453" w:rsidRDefault="007A2453">
            <w:pPr>
              <w:autoSpaceDE w:val="0"/>
              <w:autoSpaceDN w:val="0"/>
              <w:adjustRightInd w:val="0"/>
              <w:jc w:val="center"/>
              <w:rPr>
                <w:kern w:val="0"/>
                <w:szCs w:val="21"/>
              </w:rPr>
            </w:pPr>
          </w:p>
        </w:tc>
        <w:tc>
          <w:tcPr>
            <w:tcW w:w="1516" w:type="dxa"/>
            <w:vAlign w:val="center"/>
          </w:tcPr>
          <w:p w:rsidR="007A2453" w:rsidRDefault="002D6A75">
            <w:pPr>
              <w:autoSpaceDE w:val="0"/>
              <w:autoSpaceDN w:val="0"/>
              <w:adjustRightInd w:val="0"/>
              <w:spacing w:before="73"/>
              <w:jc w:val="center"/>
              <w:rPr>
                <w:kern w:val="0"/>
                <w:szCs w:val="21"/>
              </w:rPr>
            </w:pPr>
            <w:r>
              <w:rPr>
                <w:kern w:val="0"/>
                <w:szCs w:val="21"/>
              </w:rPr>
              <w:t>年</w:t>
            </w:r>
            <w:r>
              <w:rPr>
                <w:kern w:val="0"/>
                <w:szCs w:val="21"/>
              </w:rPr>
              <w:t xml:space="preserve">  </w:t>
            </w:r>
            <w:r>
              <w:rPr>
                <w:kern w:val="0"/>
                <w:szCs w:val="21"/>
              </w:rPr>
              <w:t>龄</w:t>
            </w:r>
          </w:p>
        </w:tc>
        <w:tc>
          <w:tcPr>
            <w:tcW w:w="1478" w:type="dxa"/>
            <w:gridSpan w:val="2"/>
            <w:vAlign w:val="center"/>
          </w:tcPr>
          <w:p w:rsidR="007A2453" w:rsidRDefault="007A2453">
            <w:pPr>
              <w:autoSpaceDE w:val="0"/>
              <w:autoSpaceDN w:val="0"/>
              <w:adjustRightInd w:val="0"/>
              <w:jc w:val="center"/>
              <w:rPr>
                <w:kern w:val="0"/>
                <w:szCs w:val="21"/>
              </w:rPr>
            </w:pPr>
          </w:p>
        </w:tc>
        <w:tc>
          <w:tcPr>
            <w:tcW w:w="2169" w:type="dxa"/>
            <w:gridSpan w:val="2"/>
            <w:vAlign w:val="center"/>
          </w:tcPr>
          <w:p w:rsidR="007A2453" w:rsidRDefault="002D6A75">
            <w:pPr>
              <w:autoSpaceDE w:val="0"/>
              <w:autoSpaceDN w:val="0"/>
              <w:adjustRightInd w:val="0"/>
              <w:spacing w:before="73"/>
              <w:jc w:val="center"/>
              <w:rPr>
                <w:kern w:val="0"/>
                <w:szCs w:val="21"/>
              </w:rPr>
            </w:pPr>
            <w:r>
              <w:rPr>
                <w:kern w:val="0"/>
                <w:szCs w:val="21"/>
              </w:rPr>
              <w:t>专</w:t>
            </w:r>
            <w:r>
              <w:rPr>
                <w:kern w:val="0"/>
                <w:szCs w:val="21"/>
              </w:rPr>
              <w:t xml:space="preserve">  </w:t>
            </w:r>
            <w:r>
              <w:rPr>
                <w:kern w:val="0"/>
                <w:szCs w:val="21"/>
              </w:rPr>
              <w:t>业</w:t>
            </w:r>
          </w:p>
        </w:tc>
        <w:tc>
          <w:tcPr>
            <w:tcW w:w="1477" w:type="dxa"/>
            <w:vAlign w:val="center"/>
          </w:tcPr>
          <w:p w:rsidR="007A2453" w:rsidRDefault="007A2453">
            <w:pPr>
              <w:jc w:val="center"/>
              <w:rPr>
                <w:szCs w:val="21"/>
              </w:rPr>
            </w:pPr>
          </w:p>
        </w:tc>
      </w:tr>
      <w:tr w:rsidR="007A2453">
        <w:trPr>
          <w:trHeight w:val="504"/>
          <w:jc w:val="center"/>
        </w:trPr>
        <w:tc>
          <w:tcPr>
            <w:tcW w:w="1354" w:type="dxa"/>
            <w:vAlign w:val="center"/>
          </w:tcPr>
          <w:p w:rsidR="007A2453" w:rsidRDefault="002D6A75">
            <w:pPr>
              <w:tabs>
                <w:tab w:val="left" w:pos="680"/>
              </w:tabs>
              <w:autoSpaceDE w:val="0"/>
              <w:autoSpaceDN w:val="0"/>
              <w:adjustRightInd w:val="0"/>
              <w:spacing w:before="73"/>
              <w:jc w:val="center"/>
              <w:rPr>
                <w:kern w:val="0"/>
                <w:szCs w:val="21"/>
              </w:rPr>
            </w:pPr>
            <w:r>
              <w:rPr>
                <w:kern w:val="0"/>
                <w:szCs w:val="21"/>
              </w:rPr>
              <w:t>职</w:t>
            </w:r>
            <w:r>
              <w:rPr>
                <w:kern w:val="0"/>
                <w:szCs w:val="21"/>
              </w:rPr>
              <w:tab/>
            </w:r>
            <w:r>
              <w:rPr>
                <w:kern w:val="0"/>
                <w:szCs w:val="21"/>
              </w:rPr>
              <w:t>称</w:t>
            </w:r>
          </w:p>
        </w:tc>
        <w:tc>
          <w:tcPr>
            <w:tcW w:w="1645" w:type="dxa"/>
            <w:vAlign w:val="center"/>
          </w:tcPr>
          <w:p w:rsidR="007A2453" w:rsidRDefault="007A2453">
            <w:pPr>
              <w:autoSpaceDE w:val="0"/>
              <w:autoSpaceDN w:val="0"/>
              <w:adjustRightInd w:val="0"/>
              <w:jc w:val="center"/>
              <w:rPr>
                <w:kern w:val="0"/>
                <w:szCs w:val="21"/>
              </w:rPr>
            </w:pPr>
          </w:p>
        </w:tc>
        <w:tc>
          <w:tcPr>
            <w:tcW w:w="1516" w:type="dxa"/>
            <w:vAlign w:val="center"/>
          </w:tcPr>
          <w:p w:rsidR="007A2453" w:rsidRDefault="002D6A75">
            <w:pPr>
              <w:autoSpaceDE w:val="0"/>
              <w:autoSpaceDN w:val="0"/>
              <w:adjustRightInd w:val="0"/>
              <w:spacing w:before="73"/>
              <w:jc w:val="center"/>
              <w:rPr>
                <w:kern w:val="0"/>
                <w:szCs w:val="21"/>
              </w:rPr>
            </w:pPr>
            <w:r>
              <w:rPr>
                <w:kern w:val="0"/>
                <w:szCs w:val="21"/>
              </w:rPr>
              <w:t>公司单位</w:t>
            </w:r>
          </w:p>
          <w:p w:rsidR="007A2453" w:rsidRDefault="002D6A75">
            <w:pPr>
              <w:autoSpaceDE w:val="0"/>
              <w:autoSpaceDN w:val="0"/>
              <w:adjustRightInd w:val="0"/>
              <w:spacing w:before="73"/>
              <w:jc w:val="center"/>
              <w:rPr>
                <w:kern w:val="0"/>
                <w:szCs w:val="21"/>
              </w:rPr>
            </w:pPr>
            <w:r>
              <w:rPr>
                <w:kern w:val="0"/>
                <w:szCs w:val="21"/>
              </w:rPr>
              <w:t>职</w:t>
            </w:r>
            <w:r>
              <w:rPr>
                <w:kern w:val="0"/>
                <w:szCs w:val="21"/>
              </w:rPr>
              <w:t xml:space="preserve">    </w:t>
            </w:r>
            <w:r>
              <w:rPr>
                <w:kern w:val="0"/>
                <w:szCs w:val="21"/>
              </w:rPr>
              <w:t>务</w:t>
            </w:r>
          </w:p>
        </w:tc>
        <w:tc>
          <w:tcPr>
            <w:tcW w:w="1478" w:type="dxa"/>
            <w:gridSpan w:val="2"/>
            <w:vAlign w:val="center"/>
          </w:tcPr>
          <w:p w:rsidR="007A2453" w:rsidRDefault="007A2453">
            <w:pPr>
              <w:autoSpaceDE w:val="0"/>
              <w:autoSpaceDN w:val="0"/>
              <w:adjustRightInd w:val="0"/>
              <w:jc w:val="center"/>
              <w:rPr>
                <w:kern w:val="0"/>
                <w:szCs w:val="21"/>
              </w:rPr>
            </w:pPr>
          </w:p>
        </w:tc>
        <w:tc>
          <w:tcPr>
            <w:tcW w:w="2169" w:type="dxa"/>
            <w:gridSpan w:val="2"/>
            <w:vAlign w:val="center"/>
          </w:tcPr>
          <w:p w:rsidR="007A2453" w:rsidRDefault="002D6A75">
            <w:pPr>
              <w:autoSpaceDE w:val="0"/>
              <w:autoSpaceDN w:val="0"/>
              <w:adjustRightInd w:val="0"/>
              <w:spacing w:before="73"/>
              <w:jc w:val="center"/>
              <w:rPr>
                <w:kern w:val="0"/>
                <w:szCs w:val="21"/>
              </w:rPr>
            </w:pPr>
            <w:r>
              <w:rPr>
                <w:kern w:val="0"/>
                <w:szCs w:val="21"/>
              </w:rPr>
              <w:t>拟在本标段</w:t>
            </w:r>
          </w:p>
          <w:p w:rsidR="007A2453" w:rsidRDefault="002D6A75">
            <w:pPr>
              <w:autoSpaceDE w:val="0"/>
              <w:autoSpaceDN w:val="0"/>
              <w:adjustRightInd w:val="0"/>
              <w:spacing w:before="73"/>
              <w:jc w:val="center"/>
              <w:rPr>
                <w:kern w:val="0"/>
                <w:szCs w:val="21"/>
              </w:rPr>
            </w:pPr>
            <w:r>
              <w:rPr>
                <w:kern w:val="0"/>
                <w:szCs w:val="21"/>
              </w:rPr>
              <w:t>工程担任职务</w:t>
            </w:r>
          </w:p>
        </w:tc>
        <w:tc>
          <w:tcPr>
            <w:tcW w:w="1477" w:type="dxa"/>
            <w:vAlign w:val="center"/>
          </w:tcPr>
          <w:p w:rsidR="007A2453" w:rsidRDefault="007A2453">
            <w:pPr>
              <w:jc w:val="center"/>
              <w:rPr>
                <w:szCs w:val="21"/>
              </w:rPr>
            </w:pPr>
          </w:p>
        </w:tc>
      </w:tr>
      <w:tr w:rsidR="007A2453">
        <w:trPr>
          <w:trHeight w:val="504"/>
          <w:jc w:val="center"/>
        </w:trPr>
        <w:tc>
          <w:tcPr>
            <w:tcW w:w="1354" w:type="dxa"/>
            <w:vAlign w:val="center"/>
          </w:tcPr>
          <w:p w:rsidR="007A2453" w:rsidRDefault="002D6A75">
            <w:pPr>
              <w:autoSpaceDE w:val="0"/>
              <w:autoSpaceDN w:val="0"/>
              <w:adjustRightInd w:val="0"/>
              <w:spacing w:before="73"/>
              <w:jc w:val="center"/>
              <w:rPr>
                <w:kern w:val="0"/>
                <w:szCs w:val="21"/>
              </w:rPr>
            </w:pPr>
            <w:r>
              <w:rPr>
                <w:kern w:val="0"/>
                <w:szCs w:val="21"/>
              </w:rPr>
              <w:t>毕业学校</w:t>
            </w:r>
          </w:p>
        </w:tc>
        <w:tc>
          <w:tcPr>
            <w:tcW w:w="8285" w:type="dxa"/>
            <w:gridSpan w:val="7"/>
            <w:vAlign w:val="center"/>
          </w:tcPr>
          <w:p w:rsidR="007A2453" w:rsidRDefault="002D6A75">
            <w:pPr>
              <w:tabs>
                <w:tab w:val="left" w:pos="2820"/>
                <w:tab w:val="left" w:pos="4080"/>
              </w:tabs>
              <w:autoSpaceDE w:val="0"/>
              <w:autoSpaceDN w:val="0"/>
              <w:adjustRightInd w:val="0"/>
              <w:spacing w:before="73"/>
              <w:ind w:leftChars="-615" w:left="-1291" w:firstLineChars="600" w:firstLine="1260"/>
              <w:rPr>
                <w:kern w:val="0"/>
                <w:szCs w:val="21"/>
              </w:rPr>
            </w:pPr>
            <w:r>
              <w:rPr>
                <w:kern w:val="0"/>
                <w:szCs w:val="21"/>
                <w:u w:val="single"/>
              </w:rPr>
              <w:t xml:space="preserve">    </w:t>
            </w:r>
            <w:r>
              <w:rPr>
                <w:kern w:val="0"/>
                <w:szCs w:val="21"/>
              </w:rPr>
              <w:t>年</w:t>
            </w:r>
            <w:r>
              <w:rPr>
                <w:kern w:val="0"/>
                <w:szCs w:val="21"/>
                <w:u w:val="single"/>
              </w:rPr>
              <w:t xml:space="preserve">   </w:t>
            </w:r>
            <w:r>
              <w:rPr>
                <w:kern w:val="0"/>
                <w:szCs w:val="21"/>
              </w:rPr>
              <w:t>月毕业于</w:t>
            </w:r>
            <w:r>
              <w:rPr>
                <w:kern w:val="0"/>
                <w:szCs w:val="21"/>
                <w:u w:val="single"/>
              </w:rPr>
              <w:t xml:space="preserve">                 </w:t>
            </w:r>
            <w:r>
              <w:rPr>
                <w:kern w:val="0"/>
                <w:szCs w:val="21"/>
              </w:rPr>
              <w:t>学校</w:t>
            </w:r>
            <w:r>
              <w:rPr>
                <w:kern w:val="0"/>
                <w:szCs w:val="21"/>
                <w:u w:val="single"/>
              </w:rPr>
              <w:t xml:space="preserve">       </w:t>
            </w:r>
            <w:r>
              <w:rPr>
                <w:kern w:val="0"/>
                <w:szCs w:val="21"/>
              </w:rPr>
              <w:t>专业，学制</w:t>
            </w:r>
            <w:r>
              <w:rPr>
                <w:kern w:val="0"/>
                <w:szCs w:val="21"/>
                <w:u w:val="single"/>
              </w:rPr>
              <w:t xml:space="preserve">      </w:t>
            </w:r>
            <w:r>
              <w:rPr>
                <w:kern w:val="0"/>
                <w:szCs w:val="21"/>
              </w:rPr>
              <w:t>年</w:t>
            </w:r>
          </w:p>
        </w:tc>
      </w:tr>
      <w:tr w:rsidR="007A2453">
        <w:trPr>
          <w:trHeight w:val="504"/>
          <w:jc w:val="center"/>
        </w:trPr>
        <w:tc>
          <w:tcPr>
            <w:tcW w:w="9639" w:type="dxa"/>
            <w:gridSpan w:val="8"/>
            <w:vAlign w:val="center"/>
          </w:tcPr>
          <w:p w:rsidR="007A2453" w:rsidRDefault="002D6A75">
            <w:pPr>
              <w:jc w:val="center"/>
              <w:rPr>
                <w:szCs w:val="21"/>
              </w:rPr>
            </w:pPr>
            <w:r>
              <w:rPr>
                <w:kern w:val="0"/>
                <w:szCs w:val="21"/>
              </w:rPr>
              <w:t>经</w:t>
            </w:r>
            <w:r>
              <w:rPr>
                <w:kern w:val="0"/>
                <w:szCs w:val="21"/>
              </w:rPr>
              <w:t xml:space="preserve">     </w:t>
            </w:r>
            <w:r>
              <w:rPr>
                <w:kern w:val="0"/>
                <w:szCs w:val="21"/>
              </w:rPr>
              <w:t>历</w:t>
            </w:r>
          </w:p>
        </w:tc>
      </w:tr>
      <w:tr w:rsidR="007A2453">
        <w:trPr>
          <w:trHeight w:val="504"/>
          <w:jc w:val="center"/>
        </w:trPr>
        <w:tc>
          <w:tcPr>
            <w:tcW w:w="1354" w:type="dxa"/>
            <w:vAlign w:val="center"/>
          </w:tcPr>
          <w:p w:rsidR="007A2453" w:rsidRDefault="002D6A75">
            <w:pPr>
              <w:jc w:val="center"/>
              <w:rPr>
                <w:szCs w:val="21"/>
              </w:rPr>
            </w:pPr>
            <w:r>
              <w:rPr>
                <w:szCs w:val="21"/>
                <w:u w:val="single"/>
              </w:rPr>
              <w:t xml:space="preserve">     </w:t>
            </w:r>
            <w:r>
              <w:rPr>
                <w:szCs w:val="21"/>
              </w:rPr>
              <w:t>年～</w:t>
            </w:r>
          </w:p>
          <w:p w:rsidR="007A2453" w:rsidRDefault="002D6A75">
            <w:pPr>
              <w:jc w:val="center"/>
              <w:rPr>
                <w:szCs w:val="21"/>
              </w:rPr>
            </w:pPr>
            <w:r>
              <w:rPr>
                <w:szCs w:val="21"/>
                <w:u w:val="single"/>
              </w:rPr>
              <w:t xml:space="preserve">     </w:t>
            </w:r>
            <w:r>
              <w:rPr>
                <w:szCs w:val="21"/>
              </w:rPr>
              <w:t>年</w:t>
            </w:r>
          </w:p>
        </w:tc>
        <w:tc>
          <w:tcPr>
            <w:tcW w:w="4023" w:type="dxa"/>
            <w:gridSpan w:val="3"/>
            <w:vAlign w:val="center"/>
          </w:tcPr>
          <w:p w:rsidR="007A2453" w:rsidRDefault="002D6A75">
            <w:pPr>
              <w:jc w:val="center"/>
              <w:rPr>
                <w:szCs w:val="21"/>
              </w:rPr>
            </w:pPr>
            <w:r>
              <w:rPr>
                <w:kern w:val="0"/>
                <w:szCs w:val="21"/>
              </w:rPr>
              <w:t>参加过的工程项目名称</w:t>
            </w:r>
          </w:p>
        </w:tc>
        <w:tc>
          <w:tcPr>
            <w:tcW w:w="1392" w:type="dxa"/>
            <w:gridSpan w:val="2"/>
            <w:vAlign w:val="center"/>
          </w:tcPr>
          <w:p w:rsidR="007A2453" w:rsidRDefault="002D6A75">
            <w:pPr>
              <w:jc w:val="center"/>
              <w:rPr>
                <w:szCs w:val="21"/>
              </w:rPr>
            </w:pPr>
            <w:r>
              <w:rPr>
                <w:kern w:val="0"/>
                <w:szCs w:val="21"/>
              </w:rPr>
              <w:t>担任何职</w:t>
            </w:r>
          </w:p>
        </w:tc>
        <w:tc>
          <w:tcPr>
            <w:tcW w:w="2870" w:type="dxa"/>
            <w:gridSpan w:val="2"/>
            <w:vAlign w:val="center"/>
          </w:tcPr>
          <w:p w:rsidR="007A2453" w:rsidRDefault="002D6A75">
            <w:pPr>
              <w:jc w:val="center"/>
              <w:rPr>
                <w:kern w:val="0"/>
                <w:szCs w:val="21"/>
              </w:rPr>
            </w:pPr>
            <w:r>
              <w:rPr>
                <w:kern w:val="0"/>
                <w:szCs w:val="21"/>
              </w:rPr>
              <w:t>发包人及</w:t>
            </w:r>
          </w:p>
          <w:p w:rsidR="007A2453" w:rsidRDefault="002D6A75">
            <w:pPr>
              <w:jc w:val="center"/>
              <w:rPr>
                <w:szCs w:val="21"/>
              </w:rPr>
            </w:pPr>
            <w:r>
              <w:rPr>
                <w:kern w:val="0"/>
                <w:szCs w:val="21"/>
              </w:rPr>
              <w:t>联系电话</w:t>
            </w:r>
          </w:p>
        </w:tc>
      </w:tr>
      <w:tr w:rsidR="007A2453">
        <w:trPr>
          <w:trHeight w:hRule="exact" w:val="454"/>
          <w:jc w:val="center"/>
        </w:trPr>
        <w:tc>
          <w:tcPr>
            <w:tcW w:w="1354" w:type="dxa"/>
            <w:vAlign w:val="center"/>
          </w:tcPr>
          <w:p w:rsidR="007A2453" w:rsidRDefault="007A2453">
            <w:pPr>
              <w:jc w:val="center"/>
              <w:rPr>
                <w:szCs w:val="21"/>
              </w:rPr>
            </w:pPr>
          </w:p>
        </w:tc>
        <w:tc>
          <w:tcPr>
            <w:tcW w:w="4023" w:type="dxa"/>
            <w:gridSpan w:val="3"/>
            <w:vAlign w:val="center"/>
          </w:tcPr>
          <w:p w:rsidR="007A2453" w:rsidRDefault="007A2453">
            <w:pPr>
              <w:jc w:val="center"/>
              <w:rPr>
                <w:szCs w:val="21"/>
              </w:rPr>
            </w:pPr>
          </w:p>
        </w:tc>
        <w:tc>
          <w:tcPr>
            <w:tcW w:w="1392" w:type="dxa"/>
            <w:gridSpan w:val="2"/>
            <w:vAlign w:val="center"/>
          </w:tcPr>
          <w:p w:rsidR="007A2453" w:rsidRDefault="007A2453">
            <w:pPr>
              <w:jc w:val="center"/>
              <w:rPr>
                <w:szCs w:val="21"/>
              </w:rPr>
            </w:pPr>
          </w:p>
        </w:tc>
        <w:tc>
          <w:tcPr>
            <w:tcW w:w="2870" w:type="dxa"/>
            <w:gridSpan w:val="2"/>
            <w:vAlign w:val="center"/>
          </w:tcPr>
          <w:p w:rsidR="007A2453" w:rsidRDefault="007A2453">
            <w:pPr>
              <w:jc w:val="center"/>
              <w:rPr>
                <w:szCs w:val="21"/>
              </w:rPr>
            </w:pPr>
          </w:p>
        </w:tc>
      </w:tr>
      <w:tr w:rsidR="007A2453">
        <w:trPr>
          <w:trHeight w:hRule="exact" w:val="454"/>
          <w:jc w:val="center"/>
        </w:trPr>
        <w:tc>
          <w:tcPr>
            <w:tcW w:w="1354" w:type="dxa"/>
            <w:vAlign w:val="center"/>
          </w:tcPr>
          <w:p w:rsidR="007A2453" w:rsidRDefault="007A2453">
            <w:pPr>
              <w:jc w:val="center"/>
              <w:rPr>
                <w:szCs w:val="21"/>
              </w:rPr>
            </w:pPr>
          </w:p>
        </w:tc>
        <w:tc>
          <w:tcPr>
            <w:tcW w:w="4023" w:type="dxa"/>
            <w:gridSpan w:val="3"/>
            <w:vAlign w:val="center"/>
          </w:tcPr>
          <w:p w:rsidR="007A2453" w:rsidRDefault="007A2453">
            <w:pPr>
              <w:jc w:val="center"/>
              <w:rPr>
                <w:szCs w:val="21"/>
              </w:rPr>
            </w:pPr>
          </w:p>
        </w:tc>
        <w:tc>
          <w:tcPr>
            <w:tcW w:w="1392" w:type="dxa"/>
            <w:gridSpan w:val="2"/>
            <w:vAlign w:val="center"/>
          </w:tcPr>
          <w:p w:rsidR="007A2453" w:rsidRDefault="007A2453">
            <w:pPr>
              <w:jc w:val="center"/>
              <w:rPr>
                <w:szCs w:val="21"/>
              </w:rPr>
            </w:pPr>
          </w:p>
        </w:tc>
        <w:tc>
          <w:tcPr>
            <w:tcW w:w="2870" w:type="dxa"/>
            <w:gridSpan w:val="2"/>
            <w:vAlign w:val="center"/>
          </w:tcPr>
          <w:p w:rsidR="007A2453" w:rsidRDefault="007A2453">
            <w:pPr>
              <w:jc w:val="center"/>
              <w:rPr>
                <w:szCs w:val="21"/>
              </w:rPr>
            </w:pPr>
          </w:p>
        </w:tc>
      </w:tr>
      <w:tr w:rsidR="007A2453">
        <w:trPr>
          <w:trHeight w:hRule="exact" w:val="454"/>
          <w:jc w:val="center"/>
        </w:trPr>
        <w:tc>
          <w:tcPr>
            <w:tcW w:w="1354" w:type="dxa"/>
            <w:vAlign w:val="center"/>
          </w:tcPr>
          <w:p w:rsidR="007A2453" w:rsidRDefault="007A2453">
            <w:pPr>
              <w:jc w:val="center"/>
              <w:rPr>
                <w:szCs w:val="21"/>
              </w:rPr>
            </w:pPr>
          </w:p>
        </w:tc>
        <w:tc>
          <w:tcPr>
            <w:tcW w:w="4023" w:type="dxa"/>
            <w:gridSpan w:val="3"/>
            <w:vAlign w:val="center"/>
          </w:tcPr>
          <w:p w:rsidR="007A2453" w:rsidRDefault="007A2453">
            <w:pPr>
              <w:jc w:val="center"/>
              <w:rPr>
                <w:szCs w:val="21"/>
              </w:rPr>
            </w:pPr>
          </w:p>
        </w:tc>
        <w:tc>
          <w:tcPr>
            <w:tcW w:w="1392" w:type="dxa"/>
            <w:gridSpan w:val="2"/>
            <w:vAlign w:val="center"/>
          </w:tcPr>
          <w:p w:rsidR="007A2453" w:rsidRDefault="007A2453">
            <w:pPr>
              <w:jc w:val="center"/>
              <w:rPr>
                <w:szCs w:val="21"/>
              </w:rPr>
            </w:pPr>
          </w:p>
        </w:tc>
        <w:tc>
          <w:tcPr>
            <w:tcW w:w="2870" w:type="dxa"/>
            <w:gridSpan w:val="2"/>
            <w:vAlign w:val="center"/>
          </w:tcPr>
          <w:p w:rsidR="007A2453" w:rsidRDefault="007A2453">
            <w:pPr>
              <w:jc w:val="center"/>
              <w:rPr>
                <w:szCs w:val="21"/>
              </w:rPr>
            </w:pPr>
          </w:p>
        </w:tc>
      </w:tr>
      <w:tr w:rsidR="007A2453">
        <w:trPr>
          <w:trHeight w:hRule="exact" w:val="454"/>
          <w:jc w:val="center"/>
        </w:trPr>
        <w:tc>
          <w:tcPr>
            <w:tcW w:w="1354" w:type="dxa"/>
            <w:vAlign w:val="center"/>
          </w:tcPr>
          <w:p w:rsidR="007A2453" w:rsidRDefault="007A2453">
            <w:pPr>
              <w:jc w:val="center"/>
              <w:rPr>
                <w:szCs w:val="21"/>
              </w:rPr>
            </w:pPr>
          </w:p>
        </w:tc>
        <w:tc>
          <w:tcPr>
            <w:tcW w:w="4023" w:type="dxa"/>
            <w:gridSpan w:val="3"/>
            <w:vAlign w:val="center"/>
          </w:tcPr>
          <w:p w:rsidR="007A2453" w:rsidRDefault="007A2453">
            <w:pPr>
              <w:jc w:val="center"/>
              <w:rPr>
                <w:szCs w:val="21"/>
              </w:rPr>
            </w:pPr>
          </w:p>
        </w:tc>
        <w:tc>
          <w:tcPr>
            <w:tcW w:w="1392" w:type="dxa"/>
            <w:gridSpan w:val="2"/>
            <w:vAlign w:val="center"/>
          </w:tcPr>
          <w:p w:rsidR="007A2453" w:rsidRDefault="007A2453">
            <w:pPr>
              <w:jc w:val="center"/>
              <w:rPr>
                <w:szCs w:val="21"/>
              </w:rPr>
            </w:pPr>
          </w:p>
        </w:tc>
        <w:tc>
          <w:tcPr>
            <w:tcW w:w="2870" w:type="dxa"/>
            <w:gridSpan w:val="2"/>
            <w:vAlign w:val="center"/>
          </w:tcPr>
          <w:p w:rsidR="007A2453" w:rsidRDefault="007A2453">
            <w:pPr>
              <w:jc w:val="center"/>
              <w:rPr>
                <w:szCs w:val="21"/>
              </w:rPr>
            </w:pPr>
          </w:p>
        </w:tc>
      </w:tr>
      <w:tr w:rsidR="007A2453">
        <w:trPr>
          <w:trHeight w:hRule="exact" w:val="454"/>
          <w:jc w:val="center"/>
        </w:trPr>
        <w:tc>
          <w:tcPr>
            <w:tcW w:w="1354" w:type="dxa"/>
            <w:vAlign w:val="center"/>
          </w:tcPr>
          <w:p w:rsidR="007A2453" w:rsidRDefault="007A2453">
            <w:pPr>
              <w:jc w:val="center"/>
              <w:rPr>
                <w:szCs w:val="21"/>
              </w:rPr>
            </w:pPr>
          </w:p>
        </w:tc>
        <w:tc>
          <w:tcPr>
            <w:tcW w:w="4023" w:type="dxa"/>
            <w:gridSpan w:val="3"/>
            <w:vAlign w:val="center"/>
          </w:tcPr>
          <w:p w:rsidR="007A2453" w:rsidRDefault="007A2453">
            <w:pPr>
              <w:jc w:val="center"/>
              <w:rPr>
                <w:szCs w:val="21"/>
              </w:rPr>
            </w:pPr>
          </w:p>
        </w:tc>
        <w:tc>
          <w:tcPr>
            <w:tcW w:w="1392" w:type="dxa"/>
            <w:gridSpan w:val="2"/>
            <w:vAlign w:val="center"/>
          </w:tcPr>
          <w:p w:rsidR="007A2453" w:rsidRDefault="007A2453">
            <w:pPr>
              <w:jc w:val="center"/>
              <w:rPr>
                <w:szCs w:val="21"/>
              </w:rPr>
            </w:pPr>
          </w:p>
        </w:tc>
        <w:tc>
          <w:tcPr>
            <w:tcW w:w="2870" w:type="dxa"/>
            <w:gridSpan w:val="2"/>
            <w:vAlign w:val="center"/>
          </w:tcPr>
          <w:p w:rsidR="007A2453" w:rsidRDefault="007A2453">
            <w:pPr>
              <w:jc w:val="center"/>
              <w:rPr>
                <w:szCs w:val="21"/>
              </w:rPr>
            </w:pPr>
          </w:p>
        </w:tc>
      </w:tr>
      <w:tr w:rsidR="007A2453">
        <w:trPr>
          <w:trHeight w:hRule="exact" w:val="454"/>
          <w:jc w:val="center"/>
        </w:trPr>
        <w:tc>
          <w:tcPr>
            <w:tcW w:w="1354" w:type="dxa"/>
            <w:vAlign w:val="center"/>
          </w:tcPr>
          <w:p w:rsidR="007A2453" w:rsidRDefault="007A2453">
            <w:pPr>
              <w:jc w:val="center"/>
              <w:rPr>
                <w:szCs w:val="21"/>
              </w:rPr>
            </w:pPr>
          </w:p>
        </w:tc>
        <w:tc>
          <w:tcPr>
            <w:tcW w:w="4023" w:type="dxa"/>
            <w:gridSpan w:val="3"/>
            <w:vAlign w:val="center"/>
          </w:tcPr>
          <w:p w:rsidR="007A2453" w:rsidRDefault="007A2453">
            <w:pPr>
              <w:jc w:val="center"/>
              <w:rPr>
                <w:szCs w:val="21"/>
              </w:rPr>
            </w:pPr>
          </w:p>
        </w:tc>
        <w:tc>
          <w:tcPr>
            <w:tcW w:w="1392" w:type="dxa"/>
            <w:gridSpan w:val="2"/>
            <w:vAlign w:val="center"/>
          </w:tcPr>
          <w:p w:rsidR="007A2453" w:rsidRDefault="007A2453">
            <w:pPr>
              <w:jc w:val="center"/>
              <w:rPr>
                <w:szCs w:val="21"/>
              </w:rPr>
            </w:pPr>
          </w:p>
        </w:tc>
        <w:tc>
          <w:tcPr>
            <w:tcW w:w="2870" w:type="dxa"/>
            <w:gridSpan w:val="2"/>
            <w:vAlign w:val="center"/>
          </w:tcPr>
          <w:p w:rsidR="007A2453" w:rsidRDefault="007A2453">
            <w:pPr>
              <w:jc w:val="center"/>
              <w:rPr>
                <w:szCs w:val="21"/>
              </w:rPr>
            </w:pPr>
          </w:p>
        </w:tc>
      </w:tr>
      <w:tr w:rsidR="007A2453">
        <w:trPr>
          <w:trHeight w:hRule="exact" w:val="454"/>
          <w:jc w:val="center"/>
        </w:trPr>
        <w:tc>
          <w:tcPr>
            <w:tcW w:w="1354" w:type="dxa"/>
            <w:vAlign w:val="center"/>
          </w:tcPr>
          <w:p w:rsidR="007A2453" w:rsidRDefault="007A2453">
            <w:pPr>
              <w:jc w:val="center"/>
              <w:rPr>
                <w:szCs w:val="21"/>
              </w:rPr>
            </w:pPr>
          </w:p>
        </w:tc>
        <w:tc>
          <w:tcPr>
            <w:tcW w:w="4023" w:type="dxa"/>
            <w:gridSpan w:val="3"/>
            <w:vAlign w:val="center"/>
          </w:tcPr>
          <w:p w:rsidR="007A2453" w:rsidRDefault="007A2453">
            <w:pPr>
              <w:jc w:val="center"/>
              <w:rPr>
                <w:szCs w:val="21"/>
              </w:rPr>
            </w:pPr>
          </w:p>
        </w:tc>
        <w:tc>
          <w:tcPr>
            <w:tcW w:w="1392" w:type="dxa"/>
            <w:gridSpan w:val="2"/>
            <w:vAlign w:val="center"/>
          </w:tcPr>
          <w:p w:rsidR="007A2453" w:rsidRDefault="007A2453">
            <w:pPr>
              <w:jc w:val="center"/>
              <w:rPr>
                <w:szCs w:val="21"/>
              </w:rPr>
            </w:pPr>
          </w:p>
        </w:tc>
        <w:tc>
          <w:tcPr>
            <w:tcW w:w="2870" w:type="dxa"/>
            <w:gridSpan w:val="2"/>
            <w:vAlign w:val="center"/>
          </w:tcPr>
          <w:p w:rsidR="007A2453" w:rsidRDefault="007A2453">
            <w:pPr>
              <w:jc w:val="center"/>
              <w:rPr>
                <w:szCs w:val="21"/>
              </w:rPr>
            </w:pPr>
          </w:p>
        </w:tc>
      </w:tr>
      <w:tr w:rsidR="007A2453">
        <w:trPr>
          <w:trHeight w:hRule="exact" w:val="454"/>
          <w:jc w:val="center"/>
        </w:trPr>
        <w:tc>
          <w:tcPr>
            <w:tcW w:w="5377" w:type="dxa"/>
            <w:gridSpan w:val="4"/>
            <w:vAlign w:val="center"/>
          </w:tcPr>
          <w:p w:rsidR="007A2453" w:rsidRDefault="002D6A75">
            <w:pPr>
              <w:jc w:val="center"/>
              <w:rPr>
                <w:szCs w:val="21"/>
              </w:rPr>
            </w:pPr>
            <w:r>
              <w:rPr>
                <w:szCs w:val="21"/>
              </w:rPr>
              <w:t>获奖情况</w:t>
            </w:r>
          </w:p>
        </w:tc>
        <w:tc>
          <w:tcPr>
            <w:tcW w:w="1392" w:type="dxa"/>
            <w:gridSpan w:val="2"/>
            <w:vAlign w:val="center"/>
          </w:tcPr>
          <w:p w:rsidR="007A2453" w:rsidRDefault="007A2453">
            <w:pPr>
              <w:jc w:val="center"/>
              <w:rPr>
                <w:szCs w:val="21"/>
              </w:rPr>
            </w:pPr>
          </w:p>
        </w:tc>
        <w:tc>
          <w:tcPr>
            <w:tcW w:w="2870" w:type="dxa"/>
            <w:gridSpan w:val="2"/>
            <w:vAlign w:val="center"/>
          </w:tcPr>
          <w:p w:rsidR="007A2453" w:rsidRDefault="007A2453">
            <w:pPr>
              <w:jc w:val="center"/>
              <w:rPr>
                <w:szCs w:val="21"/>
              </w:rPr>
            </w:pPr>
          </w:p>
        </w:tc>
      </w:tr>
      <w:tr w:rsidR="007A2453">
        <w:trPr>
          <w:trHeight w:hRule="exact" w:val="454"/>
          <w:jc w:val="center"/>
        </w:trPr>
        <w:tc>
          <w:tcPr>
            <w:tcW w:w="1354" w:type="dxa"/>
            <w:vMerge w:val="restart"/>
            <w:vAlign w:val="center"/>
          </w:tcPr>
          <w:p w:rsidR="007A2453" w:rsidRDefault="002D6A75">
            <w:pPr>
              <w:jc w:val="center"/>
              <w:rPr>
                <w:szCs w:val="21"/>
              </w:rPr>
            </w:pPr>
            <w:r>
              <w:rPr>
                <w:szCs w:val="21"/>
              </w:rPr>
              <w:t>目前任职</w:t>
            </w:r>
          </w:p>
          <w:p w:rsidR="007A2453" w:rsidRDefault="002D6A75">
            <w:pPr>
              <w:jc w:val="center"/>
              <w:rPr>
                <w:szCs w:val="21"/>
              </w:rPr>
            </w:pPr>
            <w:r>
              <w:rPr>
                <w:szCs w:val="21"/>
              </w:rPr>
              <w:t>项目状况</w:t>
            </w:r>
          </w:p>
        </w:tc>
        <w:tc>
          <w:tcPr>
            <w:tcW w:w="4023" w:type="dxa"/>
            <w:gridSpan w:val="3"/>
            <w:vAlign w:val="center"/>
          </w:tcPr>
          <w:p w:rsidR="007A2453" w:rsidRDefault="002D6A75">
            <w:pPr>
              <w:jc w:val="center"/>
              <w:rPr>
                <w:szCs w:val="21"/>
              </w:rPr>
            </w:pPr>
            <w:r>
              <w:rPr>
                <w:szCs w:val="21"/>
              </w:rPr>
              <w:t>项目名称</w:t>
            </w:r>
          </w:p>
        </w:tc>
        <w:tc>
          <w:tcPr>
            <w:tcW w:w="4262" w:type="dxa"/>
            <w:gridSpan w:val="4"/>
            <w:vAlign w:val="center"/>
          </w:tcPr>
          <w:p w:rsidR="007A2453" w:rsidRDefault="007A2453">
            <w:pPr>
              <w:jc w:val="center"/>
              <w:rPr>
                <w:szCs w:val="21"/>
              </w:rPr>
            </w:pPr>
          </w:p>
        </w:tc>
      </w:tr>
      <w:tr w:rsidR="007A2453">
        <w:trPr>
          <w:trHeight w:hRule="exact" w:val="454"/>
          <w:jc w:val="center"/>
        </w:trPr>
        <w:tc>
          <w:tcPr>
            <w:tcW w:w="1354" w:type="dxa"/>
            <w:vMerge/>
            <w:vAlign w:val="center"/>
          </w:tcPr>
          <w:p w:rsidR="007A2453" w:rsidRDefault="007A2453">
            <w:pPr>
              <w:jc w:val="center"/>
              <w:rPr>
                <w:szCs w:val="21"/>
              </w:rPr>
            </w:pPr>
          </w:p>
        </w:tc>
        <w:tc>
          <w:tcPr>
            <w:tcW w:w="4023" w:type="dxa"/>
            <w:gridSpan w:val="3"/>
            <w:vAlign w:val="center"/>
          </w:tcPr>
          <w:p w:rsidR="007A2453" w:rsidRDefault="002D6A75">
            <w:pPr>
              <w:jc w:val="center"/>
              <w:rPr>
                <w:szCs w:val="21"/>
              </w:rPr>
            </w:pPr>
            <w:r>
              <w:rPr>
                <w:szCs w:val="21"/>
              </w:rPr>
              <w:t>担任职位</w:t>
            </w:r>
          </w:p>
        </w:tc>
        <w:tc>
          <w:tcPr>
            <w:tcW w:w="4262" w:type="dxa"/>
            <w:gridSpan w:val="4"/>
            <w:vAlign w:val="center"/>
          </w:tcPr>
          <w:p w:rsidR="007A2453" w:rsidRDefault="007A2453">
            <w:pPr>
              <w:jc w:val="center"/>
              <w:rPr>
                <w:szCs w:val="21"/>
              </w:rPr>
            </w:pPr>
          </w:p>
        </w:tc>
      </w:tr>
      <w:tr w:rsidR="007A2453">
        <w:trPr>
          <w:trHeight w:hRule="exact" w:val="454"/>
          <w:jc w:val="center"/>
        </w:trPr>
        <w:tc>
          <w:tcPr>
            <w:tcW w:w="1354" w:type="dxa"/>
            <w:vMerge/>
            <w:vAlign w:val="center"/>
          </w:tcPr>
          <w:p w:rsidR="007A2453" w:rsidRDefault="007A2453">
            <w:pPr>
              <w:jc w:val="center"/>
              <w:rPr>
                <w:szCs w:val="21"/>
              </w:rPr>
            </w:pPr>
          </w:p>
        </w:tc>
        <w:tc>
          <w:tcPr>
            <w:tcW w:w="4023" w:type="dxa"/>
            <w:gridSpan w:val="3"/>
            <w:vAlign w:val="center"/>
          </w:tcPr>
          <w:p w:rsidR="007A2453" w:rsidRDefault="002D6A75">
            <w:pPr>
              <w:jc w:val="center"/>
              <w:rPr>
                <w:szCs w:val="21"/>
              </w:rPr>
            </w:pPr>
            <w:r>
              <w:rPr>
                <w:szCs w:val="21"/>
              </w:rPr>
              <w:t>可以调离日期</w:t>
            </w:r>
          </w:p>
        </w:tc>
        <w:tc>
          <w:tcPr>
            <w:tcW w:w="4262" w:type="dxa"/>
            <w:gridSpan w:val="4"/>
            <w:vAlign w:val="center"/>
          </w:tcPr>
          <w:p w:rsidR="007A2453" w:rsidRDefault="007A2453">
            <w:pPr>
              <w:jc w:val="center"/>
              <w:rPr>
                <w:szCs w:val="21"/>
              </w:rPr>
            </w:pPr>
          </w:p>
        </w:tc>
      </w:tr>
      <w:tr w:rsidR="007A2453">
        <w:trPr>
          <w:trHeight w:val="833"/>
          <w:jc w:val="center"/>
        </w:trPr>
        <w:tc>
          <w:tcPr>
            <w:tcW w:w="1354" w:type="dxa"/>
            <w:vAlign w:val="center"/>
          </w:tcPr>
          <w:p w:rsidR="007A2453" w:rsidRDefault="002D6A75">
            <w:pPr>
              <w:jc w:val="center"/>
              <w:rPr>
                <w:szCs w:val="21"/>
              </w:rPr>
            </w:pPr>
            <w:r>
              <w:rPr>
                <w:szCs w:val="21"/>
              </w:rPr>
              <w:t>备注</w:t>
            </w:r>
          </w:p>
        </w:tc>
        <w:tc>
          <w:tcPr>
            <w:tcW w:w="8285" w:type="dxa"/>
            <w:gridSpan w:val="7"/>
            <w:vAlign w:val="center"/>
          </w:tcPr>
          <w:p w:rsidR="007A2453" w:rsidRDefault="007A2453">
            <w:pPr>
              <w:jc w:val="center"/>
              <w:rPr>
                <w:szCs w:val="21"/>
              </w:rPr>
            </w:pPr>
          </w:p>
        </w:tc>
      </w:tr>
    </w:tbl>
    <w:p w:rsidR="007A2453" w:rsidRDefault="002D6A75">
      <w:pPr>
        <w:spacing w:line="320" w:lineRule="exact"/>
        <w:ind w:left="108"/>
        <w:rPr>
          <w:szCs w:val="21"/>
        </w:rPr>
      </w:pPr>
      <w:r>
        <w:rPr>
          <w:szCs w:val="21"/>
        </w:rPr>
        <w:t>注：</w:t>
      </w:r>
      <w:r>
        <w:rPr>
          <w:szCs w:val="21"/>
        </w:rPr>
        <w:t>1.</w:t>
      </w:r>
      <w:r>
        <w:rPr>
          <w:szCs w:val="21"/>
        </w:rPr>
        <w:t>本表后应附项目经理的身份证、有效期内的</w:t>
      </w:r>
      <w:r w:rsidR="00CD439B">
        <w:rPr>
          <w:szCs w:val="21"/>
        </w:rPr>
        <w:t>注册建造师证书和</w:t>
      </w:r>
      <w:r>
        <w:rPr>
          <w:szCs w:val="21"/>
        </w:rPr>
        <w:t>安全生产考核合格证书清晰可辨的复印件（第二代身份证应正反双面复印）；</w:t>
      </w:r>
      <w:r w:rsidR="00B56FA7">
        <w:rPr>
          <w:rFonts w:hint="eastAsia"/>
          <w:szCs w:val="21"/>
        </w:rPr>
        <w:t xml:space="preserve"> </w:t>
      </w:r>
    </w:p>
    <w:p w:rsidR="00B56FA7" w:rsidRDefault="00B56FA7" w:rsidP="00B56FA7">
      <w:pPr>
        <w:spacing w:line="320" w:lineRule="exact"/>
        <w:ind w:leftChars="51" w:left="107" w:firstLineChars="100" w:firstLine="210"/>
        <w:rPr>
          <w:szCs w:val="21"/>
        </w:rPr>
      </w:pPr>
      <w:r>
        <w:rPr>
          <w:rFonts w:hint="eastAsia"/>
          <w:szCs w:val="21"/>
        </w:rPr>
        <w:t>2</w:t>
      </w:r>
      <w:r>
        <w:rPr>
          <w:szCs w:val="21"/>
        </w:rPr>
        <w:t>.</w:t>
      </w:r>
      <w:r>
        <w:rPr>
          <w:szCs w:val="21"/>
        </w:rPr>
        <w:t>本表后应附项目总工的身份证、职称资格证书、清晰可辨的复印件（第二代身份证应正反双面复印）；</w:t>
      </w:r>
      <w:r>
        <w:rPr>
          <w:szCs w:val="21"/>
        </w:rPr>
        <w:t xml:space="preserve"> </w:t>
      </w:r>
    </w:p>
    <w:p w:rsidR="007A2453" w:rsidRDefault="00B56FA7">
      <w:pPr>
        <w:spacing w:line="320" w:lineRule="exact"/>
        <w:ind w:left="108" w:firstLine="315"/>
        <w:rPr>
          <w:szCs w:val="21"/>
        </w:rPr>
      </w:pPr>
      <w:r>
        <w:rPr>
          <w:rFonts w:hint="eastAsia"/>
          <w:szCs w:val="21"/>
        </w:rPr>
        <w:t>3</w:t>
      </w:r>
      <w:r w:rsidR="002D6A75">
        <w:rPr>
          <w:szCs w:val="21"/>
        </w:rPr>
        <w:t>.</w:t>
      </w:r>
      <w:r w:rsidR="002D6A75">
        <w:rPr>
          <w:szCs w:val="21"/>
        </w:rPr>
        <w:t>项目经理目前未在具体项目上任项目经理的，请在备注栏说明现在负责的工作内容。若曾在其他在建合同工程中担任项目经理但已进行更换的，应附项目</w:t>
      </w:r>
      <w:r w:rsidR="002D6A75">
        <w:rPr>
          <w:szCs w:val="21"/>
        </w:rPr>
        <w:t xml:space="preserve"> </w:t>
      </w:r>
      <w:r w:rsidR="002D6A75">
        <w:rPr>
          <w:szCs w:val="21"/>
        </w:rPr>
        <w:t>发包人的同意更换证明材料，否则更换前后的项目经理均视为有</w:t>
      </w:r>
      <w:r w:rsidR="002D6A75">
        <w:rPr>
          <w:szCs w:val="21"/>
        </w:rPr>
        <w:t>“</w:t>
      </w:r>
      <w:r w:rsidR="002D6A75">
        <w:rPr>
          <w:szCs w:val="21"/>
        </w:rPr>
        <w:t>在建合同工程</w:t>
      </w:r>
      <w:r w:rsidR="002D6A75">
        <w:rPr>
          <w:szCs w:val="21"/>
        </w:rPr>
        <w:t>”</w:t>
      </w:r>
      <w:r w:rsidR="002D6A75">
        <w:rPr>
          <w:szCs w:val="21"/>
        </w:rPr>
        <w:t>。</w:t>
      </w:r>
    </w:p>
    <w:p w:rsidR="007A2453" w:rsidRDefault="007A2453">
      <w:pPr>
        <w:spacing w:line="320" w:lineRule="exact"/>
        <w:ind w:left="108" w:firstLine="315"/>
        <w:rPr>
          <w:szCs w:val="21"/>
        </w:rPr>
      </w:pPr>
    </w:p>
    <w:p w:rsidR="007A2453" w:rsidRDefault="002D6A75">
      <w:pPr>
        <w:pStyle w:val="1"/>
        <w:spacing w:beforeLines="100" w:before="312" w:afterLines="100" w:after="312" w:line="360" w:lineRule="exact"/>
        <w:jc w:val="center"/>
        <w:rPr>
          <w:rFonts w:eastAsia="黑体"/>
          <w:b w:val="0"/>
          <w:sz w:val="30"/>
          <w:szCs w:val="30"/>
        </w:rPr>
      </w:pPr>
      <w:bookmarkStart w:id="219" w:name="_Toc234242180"/>
      <w:bookmarkStart w:id="220" w:name="_Toc193904176"/>
      <w:r>
        <w:rPr>
          <w:rFonts w:eastAsia="黑体"/>
          <w:sz w:val="28"/>
          <w:szCs w:val="28"/>
        </w:rPr>
        <w:br w:type="page"/>
      </w:r>
      <w:bookmarkStart w:id="221" w:name="_Toc530060803"/>
      <w:r>
        <w:rPr>
          <w:rFonts w:eastAsia="黑体"/>
          <w:b w:val="0"/>
          <w:sz w:val="30"/>
          <w:szCs w:val="30"/>
        </w:rPr>
        <w:lastRenderedPageBreak/>
        <w:t>（四）财务</w:t>
      </w:r>
      <w:bookmarkEnd w:id="219"/>
      <w:bookmarkEnd w:id="220"/>
      <w:r>
        <w:rPr>
          <w:rFonts w:eastAsia="黑体" w:hint="eastAsia"/>
          <w:b w:val="0"/>
          <w:sz w:val="30"/>
          <w:szCs w:val="30"/>
        </w:rPr>
        <w:t>要求</w:t>
      </w:r>
      <w:bookmarkEnd w:id="221"/>
    </w:p>
    <w:p w:rsidR="007A2453" w:rsidRDefault="002D6A75">
      <w:pPr>
        <w:jc w:val="center"/>
        <w:rPr>
          <w:b/>
          <w:sz w:val="30"/>
          <w:szCs w:val="30"/>
        </w:rPr>
      </w:pPr>
      <w:r>
        <w:rPr>
          <w:rFonts w:eastAsia="黑体"/>
          <w:b/>
          <w:sz w:val="30"/>
          <w:szCs w:val="30"/>
        </w:rPr>
        <w:t>银行信贷证明</w:t>
      </w:r>
    </w:p>
    <w:p w:rsidR="007A2453" w:rsidRDefault="007A2453">
      <w:pPr>
        <w:spacing w:line="500" w:lineRule="exact"/>
        <w:jc w:val="center"/>
        <w:rPr>
          <w:rFonts w:eastAsia="隶书"/>
          <w:sz w:val="24"/>
        </w:rPr>
      </w:pPr>
    </w:p>
    <w:p w:rsidR="007A2453" w:rsidRDefault="002D6A75">
      <w:pPr>
        <w:spacing w:line="500" w:lineRule="exact"/>
        <w:jc w:val="left"/>
        <w:rPr>
          <w:szCs w:val="21"/>
          <w:u w:val="single"/>
        </w:rPr>
      </w:pPr>
      <w:r>
        <w:rPr>
          <w:szCs w:val="21"/>
        </w:rPr>
        <w:t>银行名称：</w:t>
      </w:r>
      <w:r>
        <w:rPr>
          <w:szCs w:val="21"/>
          <w:u w:val="single"/>
        </w:rPr>
        <w:t xml:space="preserve">                     </w:t>
      </w:r>
    </w:p>
    <w:p w:rsidR="007A2453" w:rsidRDefault="002D6A75">
      <w:pPr>
        <w:spacing w:line="500" w:lineRule="exact"/>
        <w:rPr>
          <w:szCs w:val="21"/>
        </w:rPr>
      </w:pPr>
      <w:r>
        <w:rPr>
          <w:szCs w:val="21"/>
        </w:rPr>
        <w:t>地</w:t>
      </w:r>
      <w:r>
        <w:rPr>
          <w:szCs w:val="21"/>
        </w:rPr>
        <w:t xml:space="preserve">    </w:t>
      </w:r>
      <w:r>
        <w:rPr>
          <w:szCs w:val="21"/>
        </w:rPr>
        <w:t>址：</w:t>
      </w:r>
      <w:r>
        <w:rPr>
          <w:szCs w:val="21"/>
          <w:u w:val="single"/>
        </w:rPr>
        <w:t xml:space="preserve">                     </w:t>
      </w:r>
      <w:r>
        <w:rPr>
          <w:szCs w:val="21"/>
        </w:rPr>
        <w:t xml:space="preserve">                  </w:t>
      </w:r>
    </w:p>
    <w:p w:rsidR="007A2453" w:rsidRDefault="002D6A75">
      <w:pPr>
        <w:spacing w:line="500" w:lineRule="exact"/>
        <w:ind w:firstLine="6240"/>
        <w:rPr>
          <w:szCs w:val="21"/>
          <w:u w:val="single"/>
        </w:rPr>
      </w:pPr>
      <w:r>
        <w:rPr>
          <w:szCs w:val="21"/>
        </w:rPr>
        <w:t xml:space="preserve">  </w:t>
      </w:r>
      <w:r>
        <w:rPr>
          <w:szCs w:val="21"/>
        </w:rPr>
        <w:t>日期：</w:t>
      </w:r>
      <w:r>
        <w:rPr>
          <w:szCs w:val="21"/>
          <w:u w:val="single"/>
        </w:rPr>
        <w:t xml:space="preserve">            </w:t>
      </w:r>
    </w:p>
    <w:p w:rsidR="007A2453" w:rsidRDefault="002D6A75">
      <w:pPr>
        <w:spacing w:line="500" w:lineRule="exact"/>
        <w:rPr>
          <w:szCs w:val="21"/>
          <w:u w:val="single"/>
        </w:rPr>
      </w:pPr>
      <w:r>
        <w:rPr>
          <w:szCs w:val="21"/>
        </w:rPr>
        <w:t>致：</w:t>
      </w:r>
      <w:r>
        <w:rPr>
          <w:szCs w:val="21"/>
          <w:u w:val="single"/>
        </w:rPr>
        <w:t xml:space="preserve">  </w:t>
      </w:r>
      <w:r>
        <w:rPr>
          <w:szCs w:val="21"/>
          <w:u w:val="single"/>
        </w:rPr>
        <w:t>（发包人全称）</w:t>
      </w:r>
      <w:r>
        <w:rPr>
          <w:szCs w:val="21"/>
          <w:u w:val="single"/>
        </w:rPr>
        <w:t xml:space="preserve">  </w:t>
      </w:r>
    </w:p>
    <w:p w:rsidR="007A2453" w:rsidRDefault="002D6A75">
      <w:pPr>
        <w:spacing w:line="500" w:lineRule="exact"/>
        <w:ind w:firstLineChars="200" w:firstLine="420"/>
        <w:rPr>
          <w:szCs w:val="21"/>
        </w:rPr>
      </w:pPr>
      <w:r>
        <w:rPr>
          <w:szCs w:val="21"/>
        </w:rPr>
        <w:t>兹开具最高限额为人民币</w:t>
      </w:r>
      <w:r>
        <w:rPr>
          <w:szCs w:val="21"/>
          <w:u w:val="single"/>
        </w:rPr>
        <w:t xml:space="preserve">   </w:t>
      </w:r>
      <w:r>
        <w:rPr>
          <w:szCs w:val="21"/>
        </w:rPr>
        <w:t>万元的银行信贷，供</w:t>
      </w:r>
      <w:r>
        <w:rPr>
          <w:szCs w:val="21"/>
        </w:rPr>
        <w:t xml:space="preserve"> </w:t>
      </w:r>
      <w:r>
        <w:rPr>
          <w:szCs w:val="21"/>
          <w:u w:val="single"/>
        </w:rPr>
        <w:t xml:space="preserve">           </w:t>
      </w:r>
      <w:r>
        <w:rPr>
          <w:szCs w:val="21"/>
        </w:rPr>
        <w:t>（投标人注册地点）</w:t>
      </w:r>
      <w:r>
        <w:rPr>
          <w:szCs w:val="21"/>
          <w:u w:val="single"/>
        </w:rPr>
        <w:t xml:space="preserve">           </w:t>
      </w:r>
      <w:r>
        <w:rPr>
          <w:szCs w:val="21"/>
        </w:rPr>
        <w:t>（投标人名称）于</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日之前，在</w:t>
      </w:r>
      <w:r>
        <w:rPr>
          <w:szCs w:val="21"/>
          <w:u w:val="single"/>
        </w:rPr>
        <w:t xml:space="preserve">    </w:t>
      </w:r>
      <w:r>
        <w:rPr>
          <w:szCs w:val="21"/>
        </w:rPr>
        <w:t>（项目名称）需要时使用。我行保证由</w:t>
      </w:r>
      <w:r>
        <w:rPr>
          <w:szCs w:val="21"/>
          <w:u w:val="single"/>
        </w:rPr>
        <w:t xml:space="preserve">             </w:t>
      </w:r>
      <w:r>
        <w:rPr>
          <w:szCs w:val="21"/>
        </w:rPr>
        <w:t>（投标人名称）提供的财务报表中所开列的作为流动资产的各项中无一项包含在上述提到的银行信贷中。</w:t>
      </w:r>
    </w:p>
    <w:p w:rsidR="007A2453" w:rsidRDefault="002D6A75">
      <w:pPr>
        <w:spacing w:line="500" w:lineRule="exact"/>
        <w:ind w:firstLineChars="200" w:firstLine="420"/>
        <w:rPr>
          <w:szCs w:val="21"/>
        </w:rPr>
      </w:pPr>
      <w:r>
        <w:rPr>
          <w:szCs w:val="21"/>
        </w:rPr>
        <w:t>此项目若未中标，该信贷证明自动失效，无需退回我行。</w:t>
      </w:r>
    </w:p>
    <w:p w:rsidR="007A2453" w:rsidRDefault="007A2453">
      <w:pPr>
        <w:spacing w:line="500" w:lineRule="exact"/>
        <w:rPr>
          <w:szCs w:val="21"/>
        </w:rPr>
      </w:pPr>
    </w:p>
    <w:p w:rsidR="007A2453" w:rsidRDefault="007A2453">
      <w:pPr>
        <w:spacing w:line="500" w:lineRule="exact"/>
        <w:rPr>
          <w:szCs w:val="21"/>
        </w:rPr>
      </w:pPr>
    </w:p>
    <w:p w:rsidR="007A2453" w:rsidRDefault="007A2453">
      <w:pPr>
        <w:spacing w:line="500" w:lineRule="exact"/>
        <w:rPr>
          <w:szCs w:val="21"/>
        </w:rPr>
      </w:pPr>
    </w:p>
    <w:p w:rsidR="007A2453" w:rsidRDefault="002D6A75">
      <w:pPr>
        <w:spacing w:line="500" w:lineRule="exact"/>
        <w:ind w:firstLine="3480"/>
        <w:rPr>
          <w:szCs w:val="21"/>
          <w:u w:val="single"/>
        </w:rPr>
      </w:pPr>
      <w:r>
        <w:rPr>
          <w:spacing w:val="186"/>
          <w:kern w:val="0"/>
          <w:szCs w:val="21"/>
        </w:rPr>
        <w:t>银行（盖章</w:t>
      </w:r>
      <w:r>
        <w:rPr>
          <w:kern w:val="0"/>
          <w:szCs w:val="21"/>
        </w:rPr>
        <w:t>）</w:t>
      </w:r>
      <w:r>
        <w:rPr>
          <w:szCs w:val="21"/>
        </w:rPr>
        <w:t>：</w:t>
      </w:r>
      <w:r>
        <w:rPr>
          <w:szCs w:val="21"/>
          <w:u w:val="single"/>
        </w:rPr>
        <w:t xml:space="preserve">                  </w:t>
      </w:r>
    </w:p>
    <w:p w:rsidR="007A2453" w:rsidRDefault="002D6A75">
      <w:pPr>
        <w:spacing w:line="500" w:lineRule="exact"/>
        <w:ind w:firstLine="3480"/>
        <w:rPr>
          <w:szCs w:val="21"/>
          <w:u w:val="single"/>
        </w:rPr>
      </w:pPr>
      <w:r>
        <w:rPr>
          <w:spacing w:val="40"/>
          <w:kern w:val="0"/>
          <w:szCs w:val="21"/>
        </w:rPr>
        <w:t>银行主要负责人（签字</w:t>
      </w:r>
      <w:r>
        <w:rPr>
          <w:spacing w:val="4"/>
          <w:kern w:val="0"/>
          <w:szCs w:val="21"/>
        </w:rPr>
        <w:t>）</w:t>
      </w:r>
      <w:r>
        <w:rPr>
          <w:szCs w:val="21"/>
        </w:rPr>
        <w:t>：</w:t>
      </w:r>
      <w:r>
        <w:rPr>
          <w:szCs w:val="21"/>
          <w:u w:val="single"/>
        </w:rPr>
        <w:t xml:space="preserve">                  </w:t>
      </w:r>
    </w:p>
    <w:p w:rsidR="007A2453" w:rsidRDefault="002D6A75">
      <w:pPr>
        <w:spacing w:line="500" w:lineRule="exact"/>
        <w:ind w:firstLine="3480"/>
        <w:rPr>
          <w:szCs w:val="21"/>
          <w:u w:val="single"/>
        </w:rPr>
      </w:pPr>
      <w:r>
        <w:rPr>
          <w:szCs w:val="21"/>
        </w:rPr>
        <w:t>银行主要负责人的姓名、职务：</w:t>
      </w:r>
      <w:r>
        <w:rPr>
          <w:szCs w:val="21"/>
          <w:u w:val="single"/>
        </w:rPr>
        <w:t xml:space="preserve">         (</w:t>
      </w:r>
      <w:r>
        <w:rPr>
          <w:szCs w:val="21"/>
          <w:u w:val="single"/>
        </w:rPr>
        <w:t>打印</w:t>
      </w:r>
      <w:r>
        <w:rPr>
          <w:szCs w:val="21"/>
          <w:u w:val="single"/>
        </w:rPr>
        <w:t xml:space="preserve">)         </w:t>
      </w:r>
    </w:p>
    <w:p w:rsidR="007A2453" w:rsidRDefault="002D6A75">
      <w:pPr>
        <w:spacing w:line="500" w:lineRule="exact"/>
        <w:ind w:firstLine="3480"/>
        <w:rPr>
          <w:szCs w:val="21"/>
          <w:u w:val="single"/>
        </w:rPr>
      </w:pPr>
      <w:r>
        <w:rPr>
          <w:spacing w:val="380"/>
          <w:kern w:val="0"/>
          <w:szCs w:val="21"/>
        </w:rPr>
        <w:t>银行电</w:t>
      </w:r>
      <w:r>
        <w:rPr>
          <w:kern w:val="0"/>
          <w:szCs w:val="21"/>
        </w:rPr>
        <w:t>话</w:t>
      </w:r>
      <w:r>
        <w:rPr>
          <w:szCs w:val="21"/>
        </w:rPr>
        <w:t>：</w:t>
      </w:r>
      <w:r>
        <w:rPr>
          <w:szCs w:val="21"/>
          <w:u w:val="single"/>
        </w:rPr>
        <w:t xml:space="preserve">                  </w:t>
      </w:r>
    </w:p>
    <w:p w:rsidR="007A2453" w:rsidRDefault="002D6A75">
      <w:pPr>
        <w:spacing w:line="500" w:lineRule="exact"/>
        <w:ind w:firstLine="3480"/>
        <w:rPr>
          <w:szCs w:val="21"/>
          <w:u w:val="single"/>
        </w:rPr>
      </w:pPr>
      <w:r>
        <w:rPr>
          <w:spacing w:val="380"/>
          <w:kern w:val="0"/>
          <w:szCs w:val="21"/>
        </w:rPr>
        <w:t>银行传</w:t>
      </w:r>
      <w:r>
        <w:rPr>
          <w:kern w:val="0"/>
          <w:szCs w:val="21"/>
        </w:rPr>
        <w:t>真</w:t>
      </w:r>
      <w:r>
        <w:rPr>
          <w:szCs w:val="21"/>
        </w:rPr>
        <w:t>：</w:t>
      </w:r>
      <w:r>
        <w:rPr>
          <w:szCs w:val="21"/>
          <w:u w:val="single"/>
        </w:rPr>
        <w:t xml:space="preserve">                  </w:t>
      </w:r>
    </w:p>
    <w:p w:rsidR="007A2453" w:rsidRDefault="007A2453">
      <w:pPr>
        <w:spacing w:line="500" w:lineRule="exact"/>
        <w:rPr>
          <w:szCs w:val="21"/>
        </w:rPr>
      </w:pPr>
    </w:p>
    <w:p w:rsidR="007A2453" w:rsidRDefault="002D6A75">
      <w:pPr>
        <w:spacing w:line="360" w:lineRule="exact"/>
        <w:rPr>
          <w:szCs w:val="21"/>
        </w:rPr>
      </w:pPr>
      <w:r>
        <w:rPr>
          <w:szCs w:val="21"/>
        </w:rPr>
        <w:t>注：</w:t>
      </w:r>
    </w:p>
    <w:p w:rsidR="007A2453" w:rsidRDefault="002D6A75">
      <w:pPr>
        <w:spacing w:line="360" w:lineRule="exact"/>
        <w:ind w:firstLine="420"/>
        <w:rPr>
          <w:szCs w:val="21"/>
        </w:rPr>
      </w:pPr>
      <w:r>
        <w:rPr>
          <w:szCs w:val="21"/>
        </w:rPr>
        <w:t>1.</w:t>
      </w:r>
      <w:r>
        <w:rPr>
          <w:szCs w:val="21"/>
        </w:rPr>
        <w:t>允许投标人实际开具的银行信贷证明的格式与本表格式有所不同，但不得更改本信贷证明格式中的实质性内容。</w:t>
      </w:r>
    </w:p>
    <w:p w:rsidR="007A2453" w:rsidRDefault="002D6A75">
      <w:pPr>
        <w:spacing w:line="360" w:lineRule="exact"/>
        <w:ind w:firstLine="420"/>
        <w:rPr>
          <w:szCs w:val="21"/>
        </w:rPr>
      </w:pPr>
      <w:r>
        <w:rPr>
          <w:szCs w:val="21"/>
        </w:rPr>
        <w:t>2.</w:t>
      </w:r>
      <w:r>
        <w:rPr>
          <w:szCs w:val="21"/>
        </w:rPr>
        <w:t>银行主要负责人应亲笔签名，不得使用印章、签名章或其他电子制版签名，否则，视为无效。</w:t>
      </w:r>
    </w:p>
    <w:p w:rsidR="007A2453" w:rsidRDefault="002D6A75">
      <w:pPr>
        <w:jc w:val="center"/>
        <w:rPr>
          <w:rFonts w:eastAsia="黑体"/>
          <w:b/>
          <w:sz w:val="30"/>
          <w:szCs w:val="30"/>
        </w:rPr>
      </w:pPr>
      <w:r>
        <w:rPr>
          <w:rFonts w:eastAsia="黑体"/>
          <w:b/>
          <w:sz w:val="30"/>
          <w:szCs w:val="30"/>
        </w:rPr>
        <w:br w:type="page"/>
      </w:r>
      <w:r>
        <w:rPr>
          <w:rFonts w:eastAsia="黑体"/>
          <w:b/>
          <w:sz w:val="30"/>
          <w:szCs w:val="30"/>
        </w:rPr>
        <w:lastRenderedPageBreak/>
        <w:t>财务能力承诺书</w:t>
      </w:r>
    </w:p>
    <w:p w:rsidR="007A2453" w:rsidRDefault="007A2453">
      <w:pPr>
        <w:spacing w:line="480" w:lineRule="exact"/>
        <w:ind w:right="480"/>
        <w:rPr>
          <w:szCs w:val="21"/>
        </w:rPr>
      </w:pPr>
    </w:p>
    <w:p w:rsidR="007A2453" w:rsidRDefault="002D6A75">
      <w:pPr>
        <w:spacing w:line="480" w:lineRule="exact"/>
        <w:ind w:right="480"/>
        <w:rPr>
          <w:szCs w:val="21"/>
        </w:rPr>
      </w:pPr>
      <w:r>
        <w:rPr>
          <w:szCs w:val="21"/>
        </w:rPr>
        <w:t>致：</w:t>
      </w:r>
      <w:r>
        <w:rPr>
          <w:szCs w:val="21"/>
          <w:u w:val="single"/>
        </w:rPr>
        <w:t xml:space="preserve">         </w:t>
      </w:r>
      <w:r>
        <w:rPr>
          <w:szCs w:val="21"/>
          <w:u w:val="single"/>
        </w:rPr>
        <w:t>（发包人全称）</w:t>
      </w:r>
      <w:r>
        <w:rPr>
          <w:szCs w:val="21"/>
          <w:u w:val="single"/>
        </w:rPr>
        <w:t xml:space="preserve">     </w:t>
      </w:r>
    </w:p>
    <w:p w:rsidR="007A2453" w:rsidRDefault="002D6A75">
      <w:pPr>
        <w:spacing w:line="480" w:lineRule="exact"/>
        <w:ind w:right="482" w:firstLineChars="200" w:firstLine="420"/>
        <w:rPr>
          <w:szCs w:val="21"/>
        </w:rPr>
      </w:pPr>
      <w:r>
        <w:rPr>
          <w:szCs w:val="21"/>
        </w:rPr>
        <w:t>我谨代表</w:t>
      </w:r>
      <w:r>
        <w:rPr>
          <w:szCs w:val="21"/>
          <w:u w:val="single"/>
        </w:rPr>
        <w:t xml:space="preserve"> </w:t>
      </w:r>
      <w:r>
        <w:rPr>
          <w:szCs w:val="21"/>
          <w:u w:val="single"/>
        </w:rPr>
        <w:t>（投标人全称）</w:t>
      </w:r>
      <w:r>
        <w:rPr>
          <w:szCs w:val="21"/>
          <w:u w:val="single"/>
        </w:rPr>
        <w:t xml:space="preserve">  </w:t>
      </w:r>
      <w:r>
        <w:rPr>
          <w:szCs w:val="21"/>
        </w:rPr>
        <w:t>郑重承诺：若我单位有幸在</w:t>
      </w:r>
      <w:r>
        <w:rPr>
          <w:szCs w:val="21"/>
          <w:u w:val="single"/>
        </w:rPr>
        <w:t xml:space="preserve"> </w:t>
      </w:r>
      <w:r>
        <w:rPr>
          <w:szCs w:val="21"/>
          <w:u w:val="single"/>
        </w:rPr>
        <w:t>（项目名称）</w:t>
      </w:r>
      <w:r>
        <w:rPr>
          <w:szCs w:val="21"/>
          <w:u w:val="single"/>
        </w:rPr>
        <w:t xml:space="preserve">  </w:t>
      </w:r>
      <w:r>
        <w:rPr>
          <w:szCs w:val="21"/>
        </w:rPr>
        <w:t>工程投标活动中中标，将提供人民币（大写）</w:t>
      </w:r>
      <w:r>
        <w:rPr>
          <w:szCs w:val="21"/>
        </w:rPr>
        <w:t xml:space="preserve"> ______________</w:t>
      </w:r>
      <w:r>
        <w:rPr>
          <w:szCs w:val="21"/>
        </w:rPr>
        <w:t>元（￥</w:t>
      </w:r>
      <w:r>
        <w:rPr>
          <w:szCs w:val="21"/>
        </w:rPr>
        <w:t>________</w:t>
      </w:r>
      <w:r>
        <w:rPr>
          <w:szCs w:val="21"/>
        </w:rPr>
        <w:t>）的流动资金，供本工程在施工需要时使用。</w:t>
      </w:r>
    </w:p>
    <w:p w:rsidR="007A2453" w:rsidRDefault="002D6A75">
      <w:pPr>
        <w:spacing w:line="480" w:lineRule="exact"/>
        <w:ind w:right="482" w:firstLineChars="200" w:firstLine="420"/>
        <w:rPr>
          <w:szCs w:val="21"/>
        </w:rPr>
      </w:pPr>
      <w:r>
        <w:rPr>
          <w:szCs w:val="21"/>
        </w:rPr>
        <w:t>特此承诺。</w:t>
      </w:r>
    </w:p>
    <w:p w:rsidR="007A2453" w:rsidRDefault="007A2453">
      <w:pPr>
        <w:spacing w:line="480" w:lineRule="exact"/>
        <w:ind w:right="480"/>
        <w:rPr>
          <w:szCs w:val="21"/>
        </w:rPr>
      </w:pPr>
    </w:p>
    <w:p w:rsidR="007A2453" w:rsidRDefault="007A2453">
      <w:pPr>
        <w:spacing w:line="480" w:lineRule="exact"/>
        <w:ind w:right="480"/>
        <w:rPr>
          <w:szCs w:val="21"/>
        </w:rPr>
      </w:pPr>
    </w:p>
    <w:p w:rsidR="007A2453" w:rsidRDefault="002D6A75">
      <w:pPr>
        <w:spacing w:line="480" w:lineRule="exact"/>
        <w:ind w:right="480"/>
        <w:jc w:val="right"/>
        <w:rPr>
          <w:szCs w:val="21"/>
        </w:rPr>
      </w:pPr>
      <w:r>
        <w:rPr>
          <w:szCs w:val="21"/>
        </w:rPr>
        <w:t>投标人：</w:t>
      </w:r>
      <w:r>
        <w:rPr>
          <w:szCs w:val="21"/>
          <w:u w:val="single"/>
        </w:rPr>
        <w:t xml:space="preserve">                              </w:t>
      </w:r>
      <w:r>
        <w:rPr>
          <w:szCs w:val="21"/>
        </w:rPr>
        <w:t>（盖章）</w:t>
      </w:r>
    </w:p>
    <w:p w:rsidR="007A2453" w:rsidRDefault="002D6A75">
      <w:pPr>
        <w:spacing w:line="480" w:lineRule="exact"/>
        <w:ind w:right="480"/>
        <w:jc w:val="right"/>
        <w:rPr>
          <w:szCs w:val="21"/>
        </w:rPr>
      </w:pPr>
      <w:r>
        <w:rPr>
          <w:szCs w:val="21"/>
        </w:rPr>
        <w:t>法定代表人或其委托代理人：</w:t>
      </w:r>
      <w:r>
        <w:rPr>
          <w:szCs w:val="21"/>
          <w:u w:val="single"/>
        </w:rPr>
        <w:t xml:space="preserve">            </w:t>
      </w:r>
      <w:r>
        <w:rPr>
          <w:szCs w:val="21"/>
        </w:rPr>
        <w:t>（签字）</w:t>
      </w:r>
    </w:p>
    <w:p w:rsidR="007A2453" w:rsidRDefault="002D6A75">
      <w:pPr>
        <w:spacing w:line="400" w:lineRule="exact"/>
        <w:ind w:right="480"/>
        <w:jc w:val="right"/>
        <w:rPr>
          <w:szCs w:val="21"/>
        </w:rPr>
      </w:pPr>
      <w:r>
        <w:rPr>
          <w:szCs w:val="21"/>
        </w:rPr>
        <w:t>日</w:t>
      </w:r>
      <w:r>
        <w:rPr>
          <w:szCs w:val="21"/>
        </w:rPr>
        <w:t xml:space="preserve">  </w:t>
      </w:r>
      <w:r>
        <w:rPr>
          <w:szCs w:val="21"/>
        </w:rPr>
        <w:t>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rFonts w:hint="eastAsia"/>
          <w:szCs w:val="21"/>
          <w:u w:val="single"/>
        </w:rPr>
        <w:t>日</w:t>
      </w:r>
    </w:p>
    <w:p w:rsidR="007A2453" w:rsidRDefault="007A2453">
      <w:pPr>
        <w:spacing w:line="400" w:lineRule="exact"/>
        <w:ind w:right="480"/>
        <w:rPr>
          <w:szCs w:val="21"/>
        </w:rPr>
      </w:pPr>
    </w:p>
    <w:p w:rsidR="007A2453" w:rsidRDefault="007A2453">
      <w:pPr>
        <w:spacing w:line="400" w:lineRule="exact"/>
        <w:ind w:right="480"/>
        <w:rPr>
          <w:szCs w:val="21"/>
        </w:rPr>
      </w:pPr>
    </w:p>
    <w:p w:rsidR="007A2453" w:rsidRDefault="007A2453">
      <w:pPr>
        <w:spacing w:line="400" w:lineRule="exact"/>
        <w:ind w:right="480"/>
        <w:rPr>
          <w:szCs w:val="21"/>
        </w:rPr>
      </w:pPr>
    </w:p>
    <w:p w:rsidR="007A2453" w:rsidRDefault="007A2453">
      <w:pPr>
        <w:spacing w:line="360" w:lineRule="auto"/>
        <w:jc w:val="left"/>
        <w:rPr>
          <w:rFonts w:hAnsi="宋体"/>
          <w:spacing w:val="-6"/>
          <w:szCs w:val="21"/>
        </w:rPr>
      </w:pPr>
    </w:p>
    <w:p w:rsidR="007A2453" w:rsidRDefault="002D6A75">
      <w:pPr>
        <w:pStyle w:val="1"/>
        <w:spacing w:before="240" w:after="240" w:line="240" w:lineRule="auto"/>
        <w:jc w:val="center"/>
        <w:rPr>
          <w:rFonts w:eastAsia="黑体"/>
          <w:b w:val="0"/>
          <w:sz w:val="30"/>
          <w:szCs w:val="30"/>
        </w:rPr>
      </w:pPr>
      <w:r>
        <w:rPr>
          <w:szCs w:val="21"/>
        </w:rPr>
        <w:br w:type="page"/>
      </w:r>
      <w:bookmarkStart w:id="222" w:name="_Toc530060804"/>
      <w:r>
        <w:rPr>
          <w:rFonts w:eastAsia="黑体"/>
          <w:b w:val="0"/>
          <w:sz w:val="30"/>
          <w:szCs w:val="30"/>
        </w:rPr>
        <w:lastRenderedPageBreak/>
        <w:t>（</w:t>
      </w:r>
      <w:r>
        <w:rPr>
          <w:rFonts w:eastAsia="黑体" w:hint="eastAsia"/>
          <w:b w:val="0"/>
          <w:sz w:val="30"/>
          <w:szCs w:val="30"/>
        </w:rPr>
        <w:t>五</w:t>
      </w:r>
      <w:r>
        <w:rPr>
          <w:rFonts w:eastAsia="黑体"/>
          <w:b w:val="0"/>
          <w:sz w:val="30"/>
          <w:szCs w:val="30"/>
        </w:rPr>
        <w:t>）诚信信息系统一览表</w:t>
      </w:r>
      <w:bookmarkEnd w:id="222"/>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928"/>
        <w:gridCol w:w="1843"/>
        <w:gridCol w:w="2126"/>
        <w:gridCol w:w="2127"/>
        <w:gridCol w:w="1615"/>
      </w:tblGrid>
      <w:tr w:rsidR="007A2453">
        <w:trPr>
          <w:trHeight w:val="909"/>
          <w:jc w:val="center"/>
        </w:trPr>
        <w:tc>
          <w:tcPr>
            <w:tcW w:w="1928" w:type="dxa"/>
            <w:vAlign w:val="center"/>
          </w:tcPr>
          <w:p w:rsidR="007A2453" w:rsidRDefault="002D6A75">
            <w:pPr>
              <w:jc w:val="center"/>
              <w:rPr>
                <w:szCs w:val="21"/>
              </w:rPr>
            </w:pPr>
            <w:r>
              <w:rPr>
                <w:szCs w:val="21"/>
              </w:rPr>
              <w:t>投标人全称</w:t>
            </w:r>
          </w:p>
        </w:tc>
        <w:tc>
          <w:tcPr>
            <w:tcW w:w="7711" w:type="dxa"/>
            <w:gridSpan w:val="4"/>
            <w:vAlign w:val="center"/>
          </w:tcPr>
          <w:p w:rsidR="007A2453" w:rsidRDefault="007A2453">
            <w:pPr>
              <w:jc w:val="center"/>
              <w:rPr>
                <w:szCs w:val="21"/>
              </w:rPr>
            </w:pPr>
          </w:p>
        </w:tc>
      </w:tr>
      <w:tr w:rsidR="007A2453">
        <w:trPr>
          <w:trHeight w:val="903"/>
          <w:jc w:val="center"/>
        </w:trPr>
        <w:tc>
          <w:tcPr>
            <w:tcW w:w="1928" w:type="dxa"/>
            <w:vAlign w:val="center"/>
          </w:tcPr>
          <w:p w:rsidR="007A2453" w:rsidRDefault="002D6A75">
            <w:pPr>
              <w:jc w:val="center"/>
              <w:rPr>
                <w:szCs w:val="21"/>
              </w:rPr>
            </w:pPr>
            <w:r>
              <w:rPr>
                <w:szCs w:val="21"/>
              </w:rPr>
              <w:t>企业主项资质</w:t>
            </w:r>
          </w:p>
        </w:tc>
        <w:tc>
          <w:tcPr>
            <w:tcW w:w="7711" w:type="dxa"/>
            <w:gridSpan w:val="4"/>
            <w:vAlign w:val="center"/>
          </w:tcPr>
          <w:p w:rsidR="007A2453" w:rsidRDefault="007A2453">
            <w:pPr>
              <w:jc w:val="center"/>
              <w:rPr>
                <w:szCs w:val="21"/>
              </w:rPr>
            </w:pPr>
          </w:p>
        </w:tc>
      </w:tr>
      <w:tr w:rsidR="007A2453">
        <w:trPr>
          <w:trHeight w:val="903"/>
          <w:jc w:val="center"/>
        </w:trPr>
        <w:tc>
          <w:tcPr>
            <w:tcW w:w="5897" w:type="dxa"/>
            <w:gridSpan w:val="3"/>
            <w:vAlign w:val="center"/>
          </w:tcPr>
          <w:p w:rsidR="007A2453" w:rsidRDefault="002D6A75">
            <w:pPr>
              <w:spacing w:line="360" w:lineRule="auto"/>
              <w:jc w:val="center"/>
              <w:rPr>
                <w:szCs w:val="21"/>
              </w:rPr>
            </w:pPr>
            <w:r>
              <w:t>浙江省交通运输厅</w:t>
            </w:r>
            <w:r>
              <w:rPr>
                <w:rFonts w:hint="eastAsia"/>
              </w:rPr>
              <w:t>最</w:t>
            </w:r>
            <w:r>
              <w:t>近</w:t>
            </w:r>
            <w:r>
              <w:rPr>
                <w:rFonts w:hint="eastAsia"/>
              </w:rPr>
              <w:t>一</w:t>
            </w:r>
            <w:r>
              <w:t>年的信用评价结果</w:t>
            </w:r>
          </w:p>
        </w:tc>
        <w:tc>
          <w:tcPr>
            <w:tcW w:w="3742" w:type="dxa"/>
            <w:gridSpan w:val="2"/>
            <w:vAlign w:val="center"/>
          </w:tcPr>
          <w:p w:rsidR="007A2453" w:rsidRDefault="002D6A75">
            <w:pPr>
              <w:spacing w:line="360" w:lineRule="auto"/>
              <w:jc w:val="center"/>
              <w:rPr>
                <w:szCs w:val="21"/>
              </w:rPr>
            </w:pPr>
            <w:r>
              <w:t>（填</w:t>
            </w:r>
            <w:r>
              <w:t>AA</w:t>
            </w:r>
            <w:r>
              <w:t>、</w:t>
            </w:r>
            <w:r>
              <w:t>A</w:t>
            </w:r>
            <w:r>
              <w:t>、</w:t>
            </w:r>
            <w:r>
              <w:t>B</w:t>
            </w:r>
            <w:r>
              <w:t>、</w:t>
            </w:r>
            <w:r>
              <w:t>C</w:t>
            </w:r>
            <w:r>
              <w:t>、</w:t>
            </w:r>
            <w:r>
              <w:t>D</w:t>
            </w:r>
            <w:r>
              <w:t>或未参加）</w:t>
            </w:r>
          </w:p>
        </w:tc>
      </w:tr>
      <w:tr w:rsidR="007A2453">
        <w:trPr>
          <w:trHeight w:val="903"/>
          <w:jc w:val="center"/>
        </w:trPr>
        <w:tc>
          <w:tcPr>
            <w:tcW w:w="5897" w:type="dxa"/>
            <w:gridSpan w:val="3"/>
            <w:vAlign w:val="center"/>
          </w:tcPr>
          <w:p w:rsidR="007A2453" w:rsidRDefault="002D6A75">
            <w:pPr>
              <w:jc w:val="center"/>
              <w:rPr>
                <w:szCs w:val="21"/>
              </w:rPr>
            </w:pPr>
            <w:r>
              <w:rPr>
                <w:szCs w:val="21"/>
              </w:rPr>
              <w:t>__</w:t>
            </w:r>
            <w:r>
              <w:rPr>
                <w:szCs w:val="21"/>
                <w:u w:val="single"/>
              </w:rPr>
              <w:t>_</w:t>
            </w:r>
            <w:r>
              <w:rPr>
                <w:rFonts w:hint="eastAsia"/>
                <w:szCs w:val="21"/>
                <w:u w:val="single"/>
              </w:rPr>
              <w:t xml:space="preserve">   </w:t>
            </w:r>
            <w:r>
              <w:rPr>
                <w:szCs w:val="21"/>
                <w:u w:val="single"/>
              </w:rPr>
              <w:t>___</w:t>
            </w:r>
            <w:r>
              <w:rPr>
                <w:szCs w:val="21"/>
              </w:rPr>
              <w:t>年度</w:t>
            </w:r>
          </w:p>
        </w:tc>
        <w:tc>
          <w:tcPr>
            <w:tcW w:w="3742" w:type="dxa"/>
            <w:gridSpan w:val="2"/>
            <w:vAlign w:val="center"/>
          </w:tcPr>
          <w:p w:rsidR="007A2453" w:rsidRDefault="007A2453">
            <w:pPr>
              <w:jc w:val="center"/>
              <w:rPr>
                <w:szCs w:val="21"/>
              </w:rPr>
            </w:pPr>
          </w:p>
        </w:tc>
      </w:tr>
      <w:tr w:rsidR="007A2453">
        <w:trPr>
          <w:trHeight w:val="903"/>
          <w:jc w:val="center"/>
        </w:trPr>
        <w:tc>
          <w:tcPr>
            <w:tcW w:w="9639" w:type="dxa"/>
            <w:gridSpan w:val="5"/>
            <w:vAlign w:val="center"/>
          </w:tcPr>
          <w:p w:rsidR="007A2453" w:rsidRDefault="002D6A75">
            <w:pPr>
              <w:jc w:val="center"/>
              <w:rPr>
                <w:szCs w:val="21"/>
              </w:rPr>
            </w:pPr>
            <w:r>
              <w:rPr>
                <w:szCs w:val="21"/>
              </w:rPr>
              <w:t>在浙江省交通建设市场诚信信息系统中，投标人拟委任主要人员信息公开情况</w:t>
            </w:r>
          </w:p>
        </w:tc>
      </w:tr>
      <w:tr w:rsidR="007A2453">
        <w:trPr>
          <w:trHeight w:val="903"/>
          <w:jc w:val="center"/>
        </w:trPr>
        <w:tc>
          <w:tcPr>
            <w:tcW w:w="3771" w:type="dxa"/>
            <w:gridSpan w:val="2"/>
            <w:vAlign w:val="center"/>
          </w:tcPr>
          <w:p w:rsidR="007A2453" w:rsidRDefault="002D6A75">
            <w:pPr>
              <w:jc w:val="center"/>
              <w:rPr>
                <w:szCs w:val="21"/>
              </w:rPr>
            </w:pPr>
            <w:r>
              <w:rPr>
                <w:szCs w:val="21"/>
              </w:rPr>
              <w:t>人员</w:t>
            </w:r>
          </w:p>
        </w:tc>
        <w:tc>
          <w:tcPr>
            <w:tcW w:w="2126" w:type="dxa"/>
            <w:vAlign w:val="center"/>
          </w:tcPr>
          <w:p w:rsidR="007A2453" w:rsidRDefault="002D6A75">
            <w:pPr>
              <w:jc w:val="center"/>
              <w:rPr>
                <w:szCs w:val="21"/>
              </w:rPr>
            </w:pPr>
            <w:r>
              <w:rPr>
                <w:szCs w:val="21"/>
              </w:rPr>
              <w:t>姓名</w:t>
            </w:r>
          </w:p>
        </w:tc>
        <w:tc>
          <w:tcPr>
            <w:tcW w:w="2127" w:type="dxa"/>
            <w:vAlign w:val="center"/>
          </w:tcPr>
          <w:p w:rsidR="007A2453" w:rsidRDefault="002D6A75">
            <w:pPr>
              <w:jc w:val="center"/>
              <w:rPr>
                <w:szCs w:val="21"/>
              </w:rPr>
            </w:pPr>
            <w:r>
              <w:rPr>
                <w:szCs w:val="21"/>
              </w:rPr>
              <w:t>是否在信息系统中公开（填是或否）</w:t>
            </w:r>
          </w:p>
        </w:tc>
        <w:tc>
          <w:tcPr>
            <w:tcW w:w="1615" w:type="dxa"/>
            <w:vAlign w:val="center"/>
          </w:tcPr>
          <w:p w:rsidR="007A2453" w:rsidRDefault="002D6A75">
            <w:pPr>
              <w:jc w:val="center"/>
              <w:rPr>
                <w:szCs w:val="21"/>
              </w:rPr>
            </w:pPr>
            <w:r>
              <w:rPr>
                <w:szCs w:val="21"/>
              </w:rPr>
              <w:t>备注</w:t>
            </w:r>
          </w:p>
        </w:tc>
      </w:tr>
      <w:tr w:rsidR="007A2453">
        <w:trPr>
          <w:trHeight w:val="903"/>
          <w:jc w:val="center"/>
        </w:trPr>
        <w:tc>
          <w:tcPr>
            <w:tcW w:w="3771" w:type="dxa"/>
            <w:gridSpan w:val="2"/>
            <w:vAlign w:val="center"/>
          </w:tcPr>
          <w:p w:rsidR="007A2453" w:rsidRDefault="002D6A75">
            <w:pPr>
              <w:jc w:val="center"/>
              <w:rPr>
                <w:szCs w:val="21"/>
              </w:rPr>
            </w:pPr>
            <w:r>
              <w:rPr>
                <w:szCs w:val="21"/>
              </w:rPr>
              <w:t>项目经理</w:t>
            </w:r>
          </w:p>
          <w:p w:rsidR="007A2453" w:rsidRDefault="002D6A75" w:rsidP="00B56FA7">
            <w:pPr>
              <w:jc w:val="center"/>
              <w:rPr>
                <w:szCs w:val="21"/>
              </w:rPr>
            </w:pPr>
            <w:r>
              <w:rPr>
                <w:szCs w:val="21"/>
              </w:rPr>
              <w:t>（</w:t>
            </w:r>
            <w:r w:rsidR="00CD439B">
              <w:rPr>
                <w:szCs w:val="21"/>
              </w:rPr>
              <w:t>注册建造师证书和</w:t>
            </w:r>
            <w:r>
              <w:rPr>
                <w:szCs w:val="21"/>
              </w:rPr>
              <w:t>安全生产考核合格证书（</w:t>
            </w:r>
            <w:r>
              <w:rPr>
                <w:szCs w:val="21"/>
              </w:rPr>
              <w:t xml:space="preserve"> B </w:t>
            </w:r>
            <w:r>
              <w:rPr>
                <w:szCs w:val="21"/>
              </w:rPr>
              <w:t>类）信息）</w:t>
            </w:r>
          </w:p>
        </w:tc>
        <w:tc>
          <w:tcPr>
            <w:tcW w:w="2126" w:type="dxa"/>
            <w:vAlign w:val="center"/>
          </w:tcPr>
          <w:p w:rsidR="007A2453" w:rsidRDefault="007A2453">
            <w:pPr>
              <w:jc w:val="center"/>
              <w:rPr>
                <w:szCs w:val="21"/>
              </w:rPr>
            </w:pPr>
          </w:p>
        </w:tc>
        <w:tc>
          <w:tcPr>
            <w:tcW w:w="2127" w:type="dxa"/>
            <w:vAlign w:val="center"/>
          </w:tcPr>
          <w:p w:rsidR="007A2453" w:rsidRDefault="007A2453">
            <w:pPr>
              <w:jc w:val="center"/>
              <w:rPr>
                <w:szCs w:val="21"/>
              </w:rPr>
            </w:pPr>
          </w:p>
        </w:tc>
        <w:tc>
          <w:tcPr>
            <w:tcW w:w="1615" w:type="dxa"/>
            <w:vMerge w:val="restart"/>
            <w:vAlign w:val="center"/>
          </w:tcPr>
          <w:p w:rsidR="007A2453" w:rsidRDefault="002D6A75">
            <w:pPr>
              <w:jc w:val="center"/>
              <w:rPr>
                <w:szCs w:val="21"/>
              </w:rPr>
            </w:pPr>
            <w:r>
              <w:rPr>
                <w:rFonts w:hint="eastAsia"/>
                <w:szCs w:val="21"/>
              </w:rPr>
              <w:t>本表后附查询结果打印件，未按要求填写或未附打印件的，相关内容视为未公开。</w:t>
            </w:r>
          </w:p>
        </w:tc>
      </w:tr>
      <w:tr w:rsidR="007A2453">
        <w:trPr>
          <w:trHeight w:val="903"/>
          <w:jc w:val="center"/>
        </w:trPr>
        <w:tc>
          <w:tcPr>
            <w:tcW w:w="3771" w:type="dxa"/>
            <w:gridSpan w:val="2"/>
            <w:vAlign w:val="center"/>
          </w:tcPr>
          <w:p w:rsidR="007A2453" w:rsidRDefault="002D6A75">
            <w:pPr>
              <w:jc w:val="center"/>
              <w:rPr>
                <w:szCs w:val="21"/>
              </w:rPr>
            </w:pPr>
            <w:r>
              <w:rPr>
                <w:szCs w:val="21"/>
              </w:rPr>
              <w:t>项目总工</w:t>
            </w:r>
          </w:p>
          <w:p w:rsidR="007A2453" w:rsidRDefault="00B56FA7" w:rsidP="00B56FA7">
            <w:pPr>
              <w:jc w:val="center"/>
              <w:rPr>
                <w:szCs w:val="21"/>
              </w:rPr>
            </w:pPr>
            <w:r>
              <w:rPr>
                <w:szCs w:val="21"/>
              </w:rPr>
              <w:t>（职称证</w:t>
            </w:r>
            <w:r w:rsidR="002D6A75">
              <w:rPr>
                <w:szCs w:val="21"/>
              </w:rPr>
              <w:t>信息）</w:t>
            </w:r>
          </w:p>
        </w:tc>
        <w:tc>
          <w:tcPr>
            <w:tcW w:w="2126" w:type="dxa"/>
            <w:vAlign w:val="center"/>
          </w:tcPr>
          <w:p w:rsidR="007A2453" w:rsidRDefault="007A2453">
            <w:pPr>
              <w:jc w:val="center"/>
              <w:rPr>
                <w:szCs w:val="21"/>
              </w:rPr>
            </w:pPr>
          </w:p>
        </w:tc>
        <w:tc>
          <w:tcPr>
            <w:tcW w:w="2127" w:type="dxa"/>
            <w:vAlign w:val="center"/>
          </w:tcPr>
          <w:p w:rsidR="007A2453" w:rsidRDefault="007A2453">
            <w:pPr>
              <w:jc w:val="center"/>
              <w:rPr>
                <w:szCs w:val="21"/>
              </w:rPr>
            </w:pPr>
          </w:p>
        </w:tc>
        <w:tc>
          <w:tcPr>
            <w:tcW w:w="1615" w:type="dxa"/>
            <w:vMerge/>
            <w:vAlign w:val="center"/>
          </w:tcPr>
          <w:p w:rsidR="007A2453" w:rsidRDefault="007A2453">
            <w:pPr>
              <w:jc w:val="center"/>
              <w:rPr>
                <w:szCs w:val="21"/>
              </w:rPr>
            </w:pPr>
          </w:p>
        </w:tc>
      </w:tr>
    </w:tbl>
    <w:p w:rsidR="007A2453" w:rsidRDefault="007A2453"/>
    <w:p w:rsidR="007A2453" w:rsidRDefault="002D6A75">
      <w:r>
        <w:br w:type="page"/>
      </w:r>
    </w:p>
    <w:p w:rsidR="007A2453" w:rsidRDefault="002D6A75">
      <w:pPr>
        <w:pStyle w:val="1"/>
        <w:spacing w:beforeLines="100" w:before="312" w:afterLines="100" w:after="312" w:line="360" w:lineRule="exact"/>
        <w:jc w:val="center"/>
        <w:rPr>
          <w:rFonts w:eastAsia="黑体"/>
          <w:b w:val="0"/>
          <w:sz w:val="30"/>
          <w:szCs w:val="30"/>
        </w:rPr>
      </w:pPr>
      <w:bookmarkStart w:id="223" w:name="_Toc530060805"/>
      <w:r>
        <w:rPr>
          <w:rFonts w:eastAsia="黑体"/>
          <w:b w:val="0"/>
          <w:sz w:val="30"/>
          <w:szCs w:val="30"/>
        </w:rPr>
        <w:lastRenderedPageBreak/>
        <w:t>（</w:t>
      </w:r>
      <w:r>
        <w:rPr>
          <w:rFonts w:eastAsia="黑体" w:hint="eastAsia"/>
          <w:b w:val="0"/>
          <w:sz w:val="30"/>
          <w:szCs w:val="30"/>
        </w:rPr>
        <w:t>六</w:t>
      </w:r>
      <w:r>
        <w:rPr>
          <w:rFonts w:eastAsia="黑体"/>
          <w:b w:val="0"/>
          <w:sz w:val="30"/>
          <w:szCs w:val="30"/>
        </w:rPr>
        <w:t>）履约行为表</w:t>
      </w:r>
      <w:bookmarkEnd w:id="223"/>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819"/>
        <w:gridCol w:w="4820"/>
      </w:tblGrid>
      <w:tr w:rsidR="007A2453">
        <w:trPr>
          <w:trHeight w:val="805"/>
          <w:jc w:val="center"/>
        </w:trPr>
        <w:tc>
          <w:tcPr>
            <w:tcW w:w="9639" w:type="dxa"/>
            <w:gridSpan w:val="2"/>
            <w:vAlign w:val="center"/>
          </w:tcPr>
          <w:p w:rsidR="007A2453" w:rsidRDefault="002D6A75">
            <w:pPr>
              <w:jc w:val="center"/>
              <w:rPr>
                <w:szCs w:val="21"/>
              </w:rPr>
            </w:pPr>
            <w:r>
              <w:rPr>
                <w:szCs w:val="21"/>
              </w:rPr>
              <w:t>投</w:t>
            </w:r>
            <w:r>
              <w:rPr>
                <w:szCs w:val="21"/>
              </w:rPr>
              <w:t xml:space="preserve"> </w:t>
            </w:r>
            <w:r>
              <w:rPr>
                <w:szCs w:val="21"/>
              </w:rPr>
              <w:t>标</w:t>
            </w:r>
            <w:r>
              <w:rPr>
                <w:szCs w:val="21"/>
              </w:rPr>
              <w:t xml:space="preserve"> </w:t>
            </w:r>
            <w:r>
              <w:rPr>
                <w:szCs w:val="21"/>
              </w:rPr>
              <w:t>人</w:t>
            </w:r>
            <w:r>
              <w:rPr>
                <w:szCs w:val="21"/>
              </w:rPr>
              <w:t xml:space="preserve"> </w:t>
            </w:r>
            <w:r>
              <w:rPr>
                <w:szCs w:val="21"/>
              </w:rPr>
              <w:t>应</w:t>
            </w:r>
            <w:r>
              <w:rPr>
                <w:szCs w:val="21"/>
              </w:rPr>
              <w:t xml:space="preserve"> </w:t>
            </w:r>
            <w:r>
              <w:rPr>
                <w:szCs w:val="21"/>
              </w:rPr>
              <w:t>如</w:t>
            </w:r>
            <w:r>
              <w:rPr>
                <w:szCs w:val="21"/>
              </w:rPr>
              <w:t xml:space="preserve"> </w:t>
            </w:r>
            <w:r>
              <w:rPr>
                <w:szCs w:val="21"/>
              </w:rPr>
              <w:t>实</w:t>
            </w:r>
            <w:r>
              <w:rPr>
                <w:szCs w:val="21"/>
              </w:rPr>
              <w:t xml:space="preserve"> </w:t>
            </w:r>
            <w:r>
              <w:rPr>
                <w:szCs w:val="21"/>
              </w:rPr>
              <w:t>填</w:t>
            </w:r>
            <w:r>
              <w:rPr>
                <w:szCs w:val="21"/>
              </w:rPr>
              <w:t xml:space="preserve"> </w:t>
            </w:r>
            <w:r>
              <w:rPr>
                <w:szCs w:val="21"/>
              </w:rPr>
              <w:t>写</w:t>
            </w:r>
            <w:r>
              <w:rPr>
                <w:szCs w:val="21"/>
              </w:rPr>
              <w:t xml:space="preserve"> </w:t>
            </w:r>
            <w:r>
              <w:rPr>
                <w:szCs w:val="21"/>
              </w:rPr>
              <w:t>下</w:t>
            </w:r>
            <w:r>
              <w:rPr>
                <w:szCs w:val="21"/>
              </w:rPr>
              <w:t xml:space="preserve"> </w:t>
            </w:r>
            <w:r>
              <w:rPr>
                <w:szCs w:val="21"/>
              </w:rPr>
              <w:t>列</w:t>
            </w:r>
            <w:r>
              <w:rPr>
                <w:szCs w:val="21"/>
              </w:rPr>
              <w:t xml:space="preserve"> </w:t>
            </w:r>
            <w:r>
              <w:rPr>
                <w:szCs w:val="21"/>
              </w:rPr>
              <w:t>内</w:t>
            </w:r>
            <w:r>
              <w:rPr>
                <w:szCs w:val="21"/>
              </w:rPr>
              <w:t xml:space="preserve"> </w:t>
            </w:r>
            <w:r>
              <w:rPr>
                <w:szCs w:val="21"/>
              </w:rPr>
              <w:t>容</w:t>
            </w:r>
          </w:p>
        </w:tc>
      </w:tr>
      <w:tr w:rsidR="007A2453">
        <w:trPr>
          <w:trHeight w:val="10065"/>
          <w:jc w:val="center"/>
        </w:trPr>
        <w:tc>
          <w:tcPr>
            <w:tcW w:w="4819" w:type="dxa"/>
          </w:tcPr>
          <w:p w:rsidR="007A2453" w:rsidRDefault="002D6A75">
            <w:pPr>
              <w:spacing w:line="440" w:lineRule="exact"/>
              <w:ind w:firstLineChars="200" w:firstLine="420"/>
              <w:rPr>
                <w:szCs w:val="21"/>
              </w:rPr>
            </w:pPr>
            <w:r>
              <w:rPr>
                <w:szCs w:val="21"/>
              </w:rPr>
              <w:t>投标人应如实填写下列内容：</w:t>
            </w:r>
          </w:p>
          <w:p w:rsidR="007A2453" w:rsidRDefault="002D6A75">
            <w:pPr>
              <w:spacing w:line="440" w:lineRule="exact"/>
              <w:ind w:firstLineChars="200" w:firstLine="420"/>
              <w:rPr>
                <w:szCs w:val="21"/>
              </w:rPr>
            </w:pPr>
            <w:r>
              <w:rPr>
                <w:szCs w:val="21"/>
              </w:rPr>
              <w:t>1</w:t>
            </w:r>
            <w:r>
              <w:rPr>
                <w:szCs w:val="21"/>
              </w:rPr>
              <w:t>、近一年（</w:t>
            </w:r>
            <w:r>
              <w:rPr>
                <w:szCs w:val="21"/>
              </w:rPr>
              <w:t xml:space="preserve"> _</w:t>
            </w:r>
            <w:r>
              <w:rPr>
                <w:rFonts w:hint="eastAsia"/>
                <w:szCs w:val="21"/>
                <w:u w:val="single"/>
              </w:rPr>
              <w:t>2017</w:t>
            </w:r>
            <w:r>
              <w:rPr>
                <w:szCs w:val="21"/>
              </w:rPr>
              <w:t>_</w:t>
            </w:r>
            <w:r>
              <w:rPr>
                <w:szCs w:val="21"/>
              </w:rPr>
              <w:t>年</w:t>
            </w:r>
            <w:r>
              <w:rPr>
                <w:szCs w:val="21"/>
                <w:u w:val="single"/>
              </w:rPr>
              <w:t>_</w:t>
            </w:r>
            <w:r>
              <w:rPr>
                <w:rFonts w:hint="eastAsia"/>
                <w:szCs w:val="21"/>
                <w:u w:val="single"/>
              </w:rPr>
              <w:t>1</w:t>
            </w:r>
            <w:r>
              <w:rPr>
                <w:szCs w:val="21"/>
                <w:u w:val="single"/>
              </w:rPr>
              <w:t>_</w:t>
            </w:r>
            <w:r>
              <w:rPr>
                <w:szCs w:val="21"/>
              </w:rPr>
              <w:t>月</w:t>
            </w:r>
            <w:r>
              <w:rPr>
                <w:szCs w:val="21"/>
              </w:rPr>
              <w:t xml:space="preserve"> </w:t>
            </w:r>
            <w:r>
              <w:rPr>
                <w:szCs w:val="21"/>
                <w:u w:val="single"/>
              </w:rPr>
              <w:t>_</w:t>
            </w:r>
            <w:r>
              <w:rPr>
                <w:rFonts w:hint="eastAsia"/>
                <w:szCs w:val="21"/>
                <w:u w:val="single"/>
              </w:rPr>
              <w:t>1</w:t>
            </w:r>
            <w:r>
              <w:rPr>
                <w:szCs w:val="21"/>
                <w:u w:val="single"/>
              </w:rPr>
              <w:t>_</w:t>
            </w:r>
            <w:r>
              <w:rPr>
                <w:szCs w:val="21"/>
              </w:rPr>
              <w:t>日以来），有无被交通运输部、浙江省交通运输厅、浙江省发改委三部门以外的省级及以上单位（部门）书面通报，被限制投标，并在处罚期内的；</w:t>
            </w:r>
          </w:p>
          <w:p w:rsidR="007A2453" w:rsidRDefault="007A2453">
            <w:pPr>
              <w:spacing w:line="440" w:lineRule="exact"/>
              <w:ind w:firstLineChars="200" w:firstLine="420"/>
              <w:rPr>
                <w:szCs w:val="21"/>
              </w:rPr>
            </w:pPr>
          </w:p>
        </w:tc>
        <w:tc>
          <w:tcPr>
            <w:tcW w:w="4820" w:type="dxa"/>
          </w:tcPr>
          <w:p w:rsidR="007A2453" w:rsidRDefault="007A2453">
            <w:pPr>
              <w:spacing w:line="440" w:lineRule="exact"/>
              <w:ind w:firstLineChars="200" w:firstLine="420"/>
              <w:jc w:val="center"/>
              <w:rPr>
                <w:szCs w:val="21"/>
              </w:rPr>
            </w:pPr>
          </w:p>
        </w:tc>
      </w:tr>
    </w:tbl>
    <w:p w:rsidR="007A2453" w:rsidRDefault="007A2453"/>
    <w:p w:rsidR="007A2453" w:rsidRDefault="002D6A75">
      <w:r>
        <w:br w:type="page"/>
      </w:r>
    </w:p>
    <w:p w:rsidR="007A2453" w:rsidRDefault="007A2453"/>
    <w:p w:rsidR="007A2453" w:rsidRDefault="002D6A75">
      <w:pPr>
        <w:pStyle w:val="1"/>
        <w:spacing w:beforeLines="100" w:before="312" w:afterLines="150" w:after="468" w:line="360" w:lineRule="exact"/>
        <w:jc w:val="center"/>
        <w:rPr>
          <w:rFonts w:eastAsia="黑体"/>
          <w:b w:val="0"/>
          <w:sz w:val="30"/>
          <w:szCs w:val="30"/>
        </w:rPr>
      </w:pPr>
      <w:bookmarkStart w:id="224" w:name="_Toc530060806"/>
      <w:r>
        <w:rPr>
          <w:rFonts w:eastAsia="黑体" w:hint="eastAsia"/>
          <w:b w:val="0"/>
          <w:sz w:val="30"/>
          <w:szCs w:val="30"/>
        </w:rPr>
        <w:t>八</w:t>
      </w:r>
      <w:r>
        <w:rPr>
          <w:rFonts w:eastAsia="黑体"/>
          <w:b w:val="0"/>
          <w:sz w:val="30"/>
          <w:szCs w:val="30"/>
        </w:rPr>
        <w:t>、承</w:t>
      </w:r>
      <w:r>
        <w:rPr>
          <w:rFonts w:eastAsia="黑体"/>
          <w:b w:val="0"/>
          <w:sz w:val="30"/>
          <w:szCs w:val="30"/>
        </w:rPr>
        <w:t xml:space="preserve">  </w:t>
      </w:r>
      <w:r>
        <w:rPr>
          <w:rFonts w:eastAsia="黑体"/>
          <w:b w:val="0"/>
          <w:sz w:val="30"/>
          <w:szCs w:val="30"/>
        </w:rPr>
        <w:t>诺</w:t>
      </w:r>
      <w:r>
        <w:rPr>
          <w:rFonts w:eastAsia="黑体"/>
          <w:b w:val="0"/>
          <w:sz w:val="30"/>
          <w:szCs w:val="30"/>
        </w:rPr>
        <w:t xml:space="preserve">  </w:t>
      </w:r>
      <w:r>
        <w:rPr>
          <w:rFonts w:eastAsia="黑体"/>
          <w:b w:val="0"/>
          <w:sz w:val="30"/>
          <w:szCs w:val="30"/>
        </w:rPr>
        <w:t>函</w:t>
      </w:r>
      <w:bookmarkEnd w:id="224"/>
    </w:p>
    <w:p w:rsidR="007A2453" w:rsidRDefault="002D6A75">
      <w:pPr>
        <w:spacing w:before="240" w:after="240" w:line="500" w:lineRule="exact"/>
        <w:rPr>
          <w:szCs w:val="21"/>
        </w:rPr>
      </w:pPr>
      <w:r>
        <w:rPr>
          <w:szCs w:val="21"/>
          <w:u w:val="single"/>
        </w:rPr>
        <w:t xml:space="preserve">             </w:t>
      </w:r>
      <w:r>
        <w:rPr>
          <w:szCs w:val="21"/>
        </w:rPr>
        <w:t>（发包人名称）：</w:t>
      </w:r>
    </w:p>
    <w:p w:rsidR="007A2453" w:rsidRDefault="002D6A75">
      <w:pPr>
        <w:spacing w:line="500" w:lineRule="exact"/>
        <w:ind w:firstLineChars="200" w:firstLine="420"/>
        <w:rPr>
          <w:szCs w:val="21"/>
        </w:rPr>
      </w:pPr>
      <w:r>
        <w:rPr>
          <w:szCs w:val="21"/>
        </w:rPr>
        <w:t>我方参加了</w:t>
      </w:r>
      <w:r>
        <w:rPr>
          <w:szCs w:val="21"/>
          <w:u w:val="single"/>
        </w:rPr>
        <w:t xml:space="preserve">       </w:t>
      </w:r>
      <w:r>
        <w:rPr>
          <w:szCs w:val="21"/>
        </w:rPr>
        <w:t>（项目名称）</w:t>
      </w:r>
      <w:r>
        <w:rPr>
          <w:szCs w:val="21"/>
          <w:u w:val="single"/>
        </w:rPr>
        <w:t xml:space="preserve">      </w:t>
      </w:r>
      <w:r>
        <w:rPr>
          <w:szCs w:val="21"/>
        </w:rPr>
        <w:t>标段施工投标，若我方中标，我方在此承诺：</w:t>
      </w:r>
    </w:p>
    <w:p w:rsidR="007A2453" w:rsidRDefault="002D6A75">
      <w:pPr>
        <w:spacing w:line="500" w:lineRule="exact"/>
        <w:ind w:firstLineChars="200" w:firstLine="420"/>
        <w:rPr>
          <w:szCs w:val="21"/>
        </w:rPr>
      </w:pPr>
      <w:r>
        <w:rPr>
          <w:szCs w:val="21"/>
        </w:rPr>
        <w:t>若本项目资格预审文件或招标文件未要求我方在资格预审申请文件或投标文件中填报派驻本标段的其他主要管理人员和技术人员及主要机械设备和试验检测设备，在发包人向我方发出中标通知书之前，我方将按照合同附件提出的最低要求填报派驻本标段的其他主要管理人员和技术人员及主要机械设备和试验检测设备，在经发包人审批后作为派驻本标段的项目管理机构主要人员和主要设备且不进行更换。</w:t>
      </w:r>
    </w:p>
    <w:p w:rsidR="007A2453" w:rsidRDefault="002D6A75">
      <w:pPr>
        <w:spacing w:line="500" w:lineRule="exact"/>
        <w:ind w:firstLineChars="200" w:firstLine="420"/>
        <w:rPr>
          <w:szCs w:val="21"/>
        </w:rPr>
      </w:pPr>
      <w:r>
        <w:rPr>
          <w:szCs w:val="21"/>
        </w:rPr>
        <w:t>我方承诺：在发包人发出中标通知书前接受明显不平衡报价的修正。</w:t>
      </w:r>
    </w:p>
    <w:p w:rsidR="007A2453" w:rsidRDefault="002D6A75">
      <w:pPr>
        <w:spacing w:line="500" w:lineRule="exact"/>
        <w:ind w:firstLineChars="200" w:firstLine="420"/>
        <w:rPr>
          <w:szCs w:val="21"/>
        </w:rPr>
      </w:pPr>
      <w:r>
        <w:rPr>
          <w:szCs w:val="21"/>
        </w:rPr>
        <w:t>如我方违背了上述承诺，本项目发包人有权取消我方的中标资格，并由发包人将我方的违约行为上报省级交通主管部门，作为不良记录纳入浙江省交通运输厅建设市场信息管理系统。</w:t>
      </w:r>
    </w:p>
    <w:p w:rsidR="007A2453" w:rsidRDefault="007A2453">
      <w:pPr>
        <w:spacing w:line="500" w:lineRule="exact"/>
        <w:rPr>
          <w:szCs w:val="21"/>
        </w:rPr>
      </w:pPr>
    </w:p>
    <w:p w:rsidR="007A2453" w:rsidRDefault="007A2453">
      <w:pPr>
        <w:rPr>
          <w:szCs w:val="21"/>
        </w:rPr>
      </w:pPr>
    </w:p>
    <w:p w:rsidR="007A2453" w:rsidRDefault="007A2453">
      <w:pPr>
        <w:rPr>
          <w:szCs w:val="21"/>
        </w:rPr>
      </w:pPr>
    </w:p>
    <w:p w:rsidR="007A2453" w:rsidRDefault="002D6A75">
      <w:pPr>
        <w:spacing w:line="500" w:lineRule="exact"/>
        <w:rPr>
          <w:szCs w:val="21"/>
        </w:rPr>
      </w:pPr>
      <w:r>
        <w:rPr>
          <w:szCs w:val="21"/>
        </w:rPr>
        <w:t xml:space="preserve">                            </w:t>
      </w:r>
      <w:r>
        <w:rPr>
          <w:kern w:val="0"/>
          <w:szCs w:val="21"/>
        </w:rPr>
        <w:t>投</w:t>
      </w:r>
      <w:r>
        <w:rPr>
          <w:kern w:val="0"/>
          <w:szCs w:val="21"/>
        </w:rPr>
        <w:t xml:space="preserve">  </w:t>
      </w:r>
      <w:r>
        <w:rPr>
          <w:kern w:val="0"/>
          <w:szCs w:val="21"/>
        </w:rPr>
        <w:t>标</w:t>
      </w:r>
      <w:r>
        <w:rPr>
          <w:kern w:val="0"/>
          <w:szCs w:val="21"/>
        </w:rPr>
        <w:t xml:space="preserve">  </w:t>
      </w:r>
      <w:r>
        <w:rPr>
          <w:kern w:val="0"/>
          <w:szCs w:val="21"/>
        </w:rPr>
        <w:t>人：</w:t>
      </w:r>
      <w:r>
        <w:rPr>
          <w:szCs w:val="21"/>
          <w:u w:val="single"/>
        </w:rPr>
        <w:t xml:space="preserve">                     </w:t>
      </w:r>
      <w:r>
        <w:rPr>
          <w:szCs w:val="21"/>
        </w:rPr>
        <w:t>（盖单位章）</w:t>
      </w:r>
    </w:p>
    <w:p w:rsidR="007A2453" w:rsidRDefault="007A2453">
      <w:pPr>
        <w:spacing w:line="500" w:lineRule="exact"/>
        <w:rPr>
          <w:szCs w:val="21"/>
        </w:rPr>
      </w:pPr>
    </w:p>
    <w:p w:rsidR="007A2453" w:rsidRDefault="002D6A75">
      <w:pPr>
        <w:spacing w:line="500" w:lineRule="exact"/>
        <w:rPr>
          <w:szCs w:val="21"/>
        </w:rPr>
      </w:pPr>
      <w:r>
        <w:rPr>
          <w:szCs w:val="21"/>
        </w:rPr>
        <w:t xml:space="preserve">                            </w:t>
      </w:r>
      <w:r>
        <w:rPr>
          <w:szCs w:val="21"/>
        </w:rPr>
        <w:t>法定代表人或其委托代理人：</w:t>
      </w:r>
      <w:r>
        <w:rPr>
          <w:szCs w:val="21"/>
          <w:u w:val="single"/>
        </w:rPr>
        <w:t xml:space="preserve">           </w:t>
      </w:r>
      <w:r>
        <w:rPr>
          <w:szCs w:val="21"/>
        </w:rPr>
        <w:t>（签字）</w:t>
      </w:r>
    </w:p>
    <w:p w:rsidR="007A2453" w:rsidRDefault="002D6A75">
      <w:pPr>
        <w:spacing w:line="500" w:lineRule="exact"/>
        <w:rPr>
          <w:szCs w:val="21"/>
        </w:rPr>
      </w:pPr>
      <w:r>
        <w:rPr>
          <w:szCs w:val="21"/>
        </w:rPr>
        <w:t xml:space="preserve">                                                                          </w:t>
      </w:r>
    </w:p>
    <w:p w:rsidR="007A2453" w:rsidRDefault="002D6A75">
      <w:pPr>
        <w:spacing w:line="500" w:lineRule="exact"/>
        <w:jc w:val="right"/>
        <w:rPr>
          <w:szCs w:val="21"/>
        </w:rPr>
      </w:pPr>
      <w:r>
        <w:rPr>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rsidR="007A2453" w:rsidRDefault="007A2453">
      <w:pPr>
        <w:spacing w:line="500" w:lineRule="exact"/>
        <w:rPr>
          <w:szCs w:val="21"/>
        </w:rPr>
      </w:pPr>
    </w:p>
    <w:p w:rsidR="007A2453" w:rsidRDefault="007A2453"/>
    <w:p w:rsidR="007A2453" w:rsidRDefault="002D6A75">
      <w:pPr>
        <w:pStyle w:val="1"/>
        <w:spacing w:beforeLines="100" w:before="312" w:afterLines="150" w:after="468" w:line="360" w:lineRule="exact"/>
        <w:jc w:val="center"/>
        <w:rPr>
          <w:rFonts w:eastAsia="黑体"/>
          <w:b w:val="0"/>
          <w:sz w:val="30"/>
          <w:szCs w:val="30"/>
        </w:rPr>
      </w:pPr>
      <w:r>
        <w:rPr>
          <w:rFonts w:eastAsia="黑体"/>
          <w:sz w:val="28"/>
          <w:szCs w:val="28"/>
        </w:rPr>
        <w:br w:type="page"/>
      </w:r>
      <w:bookmarkStart w:id="225" w:name="_Toc530060807"/>
      <w:r>
        <w:rPr>
          <w:rFonts w:eastAsia="黑体" w:hint="eastAsia"/>
          <w:b w:val="0"/>
          <w:sz w:val="30"/>
          <w:szCs w:val="30"/>
        </w:rPr>
        <w:lastRenderedPageBreak/>
        <w:t>九</w:t>
      </w:r>
      <w:r>
        <w:rPr>
          <w:rFonts w:eastAsia="黑体"/>
          <w:b w:val="0"/>
          <w:sz w:val="30"/>
          <w:szCs w:val="30"/>
        </w:rPr>
        <w:t>、其</w:t>
      </w:r>
      <w:r>
        <w:rPr>
          <w:rFonts w:eastAsia="黑体"/>
          <w:b w:val="0"/>
          <w:sz w:val="30"/>
          <w:szCs w:val="30"/>
        </w:rPr>
        <w:t xml:space="preserve"> </w:t>
      </w:r>
      <w:r>
        <w:rPr>
          <w:rFonts w:eastAsia="黑体"/>
          <w:b w:val="0"/>
          <w:sz w:val="30"/>
          <w:szCs w:val="30"/>
        </w:rPr>
        <w:t>他</w:t>
      </w:r>
      <w:r>
        <w:rPr>
          <w:rFonts w:eastAsia="黑体"/>
          <w:b w:val="0"/>
          <w:sz w:val="30"/>
          <w:szCs w:val="30"/>
        </w:rPr>
        <w:t xml:space="preserve"> </w:t>
      </w:r>
      <w:r>
        <w:rPr>
          <w:rFonts w:eastAsia="黑体"/>
          <w:b w:val="0"/>
          <w:sz w:val="30"/>
          <w:szCs w:val="30"/>
        </w:rPr>
        <w:t>材</w:t>
      </w:r>
      <w:r>
        <w:rPr>
          <w:rFonts w:eastAsia="黑体"/>
          <w:b w:val="0"/>
          <w:sz w:val="30"/>
          <w:szCs w:val="30"/>
        </w:rPr>
        <w:t xml:space="preserve"> </w:t>
      </w:r>
      <w:r>
        <w:rPr>
          <w:rFonts w:eastAsia="黑体"/>
          <w:b w:val="0"/>
          <w:sz w:val="30"/>
          <w:szCs w:val="30"/>
        </w:rPr>
        <w:t>料</w:t>
      </w:r>
      <w:bookmarkEnd w:id="225"/>
    </w:p>
    <w:p w:rsidR="007A2453" w:rsidRDefault="007A2453"/>
    <w:p w:rsidR="007A2453" w:rsidRDefault="007A2453"/>
    <w:p w:rsidR="007A2453" w:rsidRDefault="007A2453"/>
    <w:p w:rsidR="007A2453" w:rsidRDefault="007A2453"/>
    <w:p w:rsidR="007A2453" w:rsidRDefault="002D6A75">
      <w:pPr>
        <w:pStyle w:val="1"/>
        <w:spacing w:beforeLines="50" w:before="156" w:afterLines="100" w:after="312" w:line="360" w:lineRule="exact"/>
        <w:rPr>
          <w:rFonts w:eastAsia="黑体"/>
          <w:b w:val="0"/>
          <w:sz w:val="30"/>
          <w:szCs w:val="30"/>
        </w:rPr>
      </w:pPr>
      <w:r>
        <w:br w:type="page"/>
      </w:r>
      <w:bookmarkStart w:id="226" w:name="_Toc530060808"/>
      <w:r>
        <w:rPr>
          <w:rFonts w:eastAsia="黑体"/>
          <w:b w:val="0"/>
          <w:sz w:val="30"/>
          <w:szCs w:val="30"/>
        </w:rPr>
        <w:lastRenderedPageBreak/>
        <w:t>附件一、</w:t>
      </w:r>
      <w:r>
        <w:rPr>
          <w:rFonts w:eastAsia="黑体"/>
          <w:b w:val="0"/>
          <w:sz w:val="30"/>
          <w:szCs w:val="30"/>
        </w:rPr>
        <w:t xml:space="preserve"> </w:t>
      </w:r>
      <w:r>
        <w:rPr>
          <w:rFonts w:eastAsia="黑体"/>
          <w:b w:val="0"/>
          <w:sz w:val="30"/>
          <w:szCs w:val="30"/>
        </w:rPr>
        <w:t>资格审查资料数据表（主要人员）</w:t>
      </w:r>
      <w:bookmarkEnd w:id="226"/>
    </w:p>
    <w:p w:rsidR="007A2453" w:rsidRDefault="002D6A75">
      <w:pPr>
        <w:spacing w:afterLines="50" w:after="156"/>
        <w:jc w:val="center"/>
        <w:rPr>
          <w:sz w:val="30"/>
          <w:szCs w:val="30"/>
        </w:rPr>
      </w:pPr>
      <w:r>
        <w:rPr>
          <w:sz w:val="30"/>
          <w:szCs w:val="30"/>
        </w:rPr>
        <w:t>资格审查资料数据表（主要人员）</w:t>
      </w: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645"/>
        <w:gridCol w:w="1843"/>
        <w:gridCol w:w="1701"/>
        <w:gridCol w:w="2835"/>
        <w:gridCol w:w="1615"/>
      </w:tblGrid>
      <w:tr w:rsidR="007A2453">
        <w:trPr>
          <w:jc w:val="center"/>
        </w:trPr>
        <w:tc>
          <w:tcPr>
            <w:tcW w:w="1645" w:type="dxa"/>
            <w:vAlign w:val="center"/>
          </w:tcPr>
          <w:p w:rsidR="007A2453" w:rsidRDefault="002D6A75">
            <w:pPr>
              <w:spacing w:line="440" w:lineRule="exact"/>
              <w:jc w:val="center"/>
              <w:rPr>
                <w:szCs w:val="21"/>
              </w:rPr>
            </w:pPr>
            <w:r>
              <w:rPr>
                <w:szCs w:val="21"/>
              </w:rPr>
              <w:t>姓</w:t>
            </w:r>
            <w:r>
              <w:rPr>
                <w:szCs w:val="21"/>
              </w:rPr>
              <w:t xml:space="preserve"> </w:t>
            </w:r>
            <w:r>
              <w:rPr>
                <w:szCs w:val="21"/>
              </w:rPr>
              <w:t>名</w:t>
            </w:r>
          </w:p>
        </w:tc>
        <w:tc>
          <w:tcPr>
            <w:tcW w:w="1843" w:type="dxa"/>
            <w:vAlign w:val="center"/>
          </w:tcPr>
          <w:p w:rsidR="007A2453" w:rsidRDefault="007A2453">
            <w:pPr>
              <w:spacing w:line="440" w:lineRule="exact"/>
              <w:jc w:val="center"/>
              <w:rPr>
                <w:szCs w:val="21"/>
              </w:rPr>
            </w:pPr>
          </w:p>
        </w:tc>
        <w:tc>
          <w:tcPr>
            <w:tcW w:w="1701" w:type="dxa"/>
            <w:vAlign w:val="center"/>
          </w:tcPr>
          <w:p w:rsidR="007A2453" w:rsidRDefault="002D6A75">
            <w:pPr>
              <w:spacing w:line="440" w:lineRule="exact"/>
              <w:jc w:val="center"/>
              <w:rPr>
                <w:szCs w:val="21"/>
              </w:rPr>
            </w:pPr>
            <w:r>
              <w:rPr>
                <w:szCs w:val="21"/>
              </w:rPr>
              <w:t>拟在本标段工程担任职务</w:t>
            </w:r>
          </w:p>
        </w:tc>
        <w:tc>
          <w:tcPr>
            <w:tcW w:w="2835" w:type="dxa"/>
            <w:vAlign w:val="center"/>
          </w:tcPr>
          <w:p w:rsidR="007A2453" w:rsidRDefault="007A2453">
            <w:pPr>
              <w:spacing w:line="440" w:lineRule="exact"/>
              <w:jc w:val="center"/>
              <w:rPr>
                <w:szCs w:val="21"/>
              </w:rPr>
            </w:pPr>
          </w:p>
        </w:tc>
        <w:tc>
          <w:tcPr>
            <w:tcW w:w="1615" w:type="dxa"/>
            <w:vAlign w:val="center"/>
          </w:tcPr>
          <w:p w:rsidR="007A2453" w:rsidRDefault="002D6A75">
            <w:pPr>
              <w:spacing w:line="440" w:lineRule="exact"/>
              <w:jc w:val="center"/>
              <w:rPr>
                <w:szCs w:val="21"/>
              </w:rPr>
            </w:pPr>
            <w:r>
              <w:rPr>
                <w:szCs w:val="21"/>
              </w:rPr>
              <w:t>备注（证明材料所在页码）</w:t>
            </w:r>
          </w:p>
        </w:tc>
      </w:tr>
      <w:tr w:rsidR="007A2453">
        <w:trPr>
          <w:jc w:val="center"/>
        </w:trPr>
        <w:tc>
          <w:tcPr>
            <w:tcW w:w="1645" w:type="dxa"/>
            <w:vAlign w:val="center"/>
          </w:tcPr>
          <w:p w:rsidR="007A2453" w:rsidRDefault="002D6A75">
            <w:pPr>
              <w:spacing w:line="440" w:lineRule="exact"/>
              <w:jc w:val="center"/>
              <w:rPr>
                <w:szCs w:val="21"/>
              </w:rPr>
            </w:pPr>
            <w:r>
              <w:rPr>
                <w:szCs w:val="21"/>
              </w:rPr>
              <w:t>毕业院校</w:t>
            </w:r>
          </w:p>
          <w:p w:rsidR="007A2453" w:rsidRDefault="002D6A75">
            <w:pPr>
              <w:spacing w:line="440" w:lineRule="exact"/>
              <w:jc w:val="center"/>
              <w:rPr>
                <w:szCs w:val="21"/>
              </w:rPr>
            </w:pPr>
            <w:r>
              <w:rPr>
                <w:szCs w:val="21"/>
              </w:rPr>
              <w:t>及专业</w:t>
            </w:r>
          </w:p>
        </w:tc>
        <w:tc>
          <w:tcPr>
            <w:tcW w:w="1843" w:type="dxa"/>
            <w:vAlign w:val="center"/>
          </w:tcPr>
          <w:p w:rsidR="007A2453" w:rsidRDefault="007A2453">
            <w:pPr>
              <w:spacing w:line="440" w:lineRule="exact"/>
              <w:jc w:val="center"/>
              <w:rPr>
                <w:szCs w:val="21"/>
              </w:rPr>
            </w:pPr>
          </w:p>
        </w:tc>
        <w:tc>
          <w:tcPr>
            <w:tcW w:w="1701" w:type="dxa"/>
            <w:vAlign w:val="center"/>
          </w:tcPr>
          <w:p w:rsidR="007A2453" w:rsidRDefault="002D6A75">
            <w:pPr>
              <w:spacing w:line="440" w:lineRule="exact"/>
              <w:jc w:val="center"/>
              <w:rPr>
                <w:szCs w:val="21"/>
              </w:rPr>
            </w:pPr>
            <w:r>
              <w:rPr>
                <w:szCs w:val="21"/>
              </w:rPr>
              <w:t>身份证号码</w:t>
            </w:r>
          </w:p>
        </w:tc>
        <w:tc>
          <w:tcPr>
            <w:tcW w:w="2835" w:type="dxa"/>
            <w:vAlign w:val="center"/>
          </w:tcPr>
          <w:p w:rsidR="007A2453" w:rsidRDefault="007A2453">
            <w:pPr>
              <w:spacing w:line="440" w:lineRule="exact"/>
              <w:jc w:val="center"/>
              <w:rPr>
                <w:szCs w:val="21"/>
              </w:rPr>
            </w:pPr>
          </w:p>
        </w:tc>
        <w:tc>
          <w:tcPr>
            <w:tcW w:w="1615" w:type="dxa"/>
            <w:vAlign w:val="center"/>
          </w:tcPr>
          <w:p w:rsidR="007A2453" w:rsidRDefault="007A2453">
            <w:pPr>
              <w:spacing w:line="440" w:lineRule="exact"/>
              <w:jc w:val="center"/>
              <w:rPr>
                <w:szCs w:val="21"/>
              </w:rPr>
            </w:pPr>
          </w:p>
        </w:tc>
      </w:tr>
      <w:tr w:rsidR="007A2453">
        <w:trPr>
          <w:jc w:val="center"/>
        </w:trPr>
        <w:tc>
          <w:tcPr>
            <w:tcW w:w="1645" w:type="dxa"/>
            <w:vAlign w:val="center"/>
          </w:tcPr>
          <w:p w:rsidR="007A2453" w:rsidRDefault="002D6A75">
            <w:pPr>
              <w:spacing w:line="440" w:lineRule="exact"/>
              <w:jc w:val="center"/>
              <w:rPr>
                <w:szCs w:val="21"/>
              </w:rPr>
            </w:pPr>
            <w:r>
              <w:rPr>
                <w:szCs w:val="21"/>
              </w:rPr>
              <w:t>职称等级</w:t>
            </w:r>
          </w:p>
        </w:tc>
        <w:tc>
          <w:tcPr>
            <w:tcW w:w="1843" w:type="dxa"/>
            <w:vAlign w:val="center"/>
          </w:tcPr>
          <w:p w:rsidR="007A2453" w:rsidRDefault="007A2453">
            <w:pPr>
              <w:spacing w:line="440" w:lineRule="exact"/>
              <w:jc w:val="center"/>
              <w:rPr>
                <w:szCs w:val="21"/>
              </w:rPr>
            </w:pPr>
          </w:p>
        </w:tc>
        <w:tc>
          <w:tcPr>
            <w:tcW w:w="1701" w:type="dxa"/>
            <w:vAlign w:val="center"/>
          </w:tcPr>
          <w:p w:rsidR="007A2453" w:rsidRDefault="002D6A75">
            <w:pPr>
              <w:spacing w:line="440" w:lineRule="exact"/>
              <w:jc w:val="center"/>
              <w:rPr>
                <w:szCs w:val="21"/>
              </w:rPr>
            </w:pPr>
            <w:r>
              <w:rPr>
                <w:szCs w:val="21"/>
              </w:rPr>
              <w:t>职称证书</w:t>
            </w:r>
          </w:p>
        </w:tc>
        <w:tc>
          <w:tcPr>
            <w:tcW w:w="2835" w:type="dxa"/>
            <w:vAlign w:val="center"/>
          </w:tcPr>
          <w:p w:rsidR="007A2453" w:rsidRDefault="007A2453">
            <w:pPr>
              <w:spacing w:line="440" w:lineRule="exact"/>
              <w:jc w:val="center"/>
              <w:rPr>
                <w:szCs w:val="21"/>
              </w:rPr>
            </w:pPr>
          </w:p>
        </w:tc>
        <w:tc>
          <w:tcPr>
            <w:tcW w:w="1615" w:type="dxa"/>
            <w:vAlign w:val="center"/>
          </w:tcPr>
          <w:p w:rsidR="007A2453" w:rsidRDefault="007A2453">
            <w:pPr>
              <w:spacing w:line="440" w:lineRule="exact"/>
              <w:jc w:val="center"/>
              <w:rPr>
                <w:szCs w:val="21"/>
              </w:rPr>
            </w:pPr>
          </w:p>
        </w:tc>
      </w:tr>
      <w:tr w:rsidR="007A2453">
        <w:trPr>
          <w:jc w:val="center"/>
        </w:trPr>
        <w:tc>
          <w:tcPr>
            <w:tcW w:w="1645" w:type="dxa"/>
            <w:vAlign w:val="center"/>
          </w:tcPr>
          <w:p w:rsidR="007A2453" w:rsidRDefault="002D6A75">
            <w:pPr>
              <w:spacing w:line="440" w:lineRule="exact"/>
              <w:jc w:val="center"/>
              <w:rPr>
                <w:szCs w:val="21"/>
              </w:rPr>
            </w:pPr>
            <w:r>
              <w:rPr>
                <w:szCs w:val="21"/>
              </w:rPr>
              <w:t>证书编号</w:t>
            </w:r>
          </w:p>
        </w:tc>
        <w:tc>
          <w:tcPr>
            <w:tcW w:w="1843" w:type="dxa"/>
            <w:vAlign w:val="center"/>
          </w:tcPr>
          <w:p w:rsidR="007A2453" w:rsidRDefault="007A2453">
            <w:pPr>
              <w:spacing w:line="440" w:lineRule="exact"/>
              <w:jc w:val="center"/>
              <w:rPr>
                <w:szCs w:val="21"/>
              </w:rPr>
            </w:pPr>
          </w:p>
        </w:tc>
        <w:tc>
          <w:tcPr>
            <w:tcW w:w="1701" w:type="dxa"/>
            <w:vAlign w:val="center"/>
          </w:tcPr>
          <w:p w:rsidR="007A2453" w:rsidRDefault="002D6A75">
            <w:pPr>
              <w:spacing w:line="440" w:lineRule="exact"/>
              <w:jc w:val="center"/>
              <w:rPr>
                <w:szCs w:val="21"/>
              </w:rPr>
            </w:pPr>
            <w:r>
              <w:rPr>
                <w:szCs w:val="21"/>
              </w:rPr>
              <w:t>专业类别</w:t>
            </w:r>
          </w:p>
        </w:tc>
        <w:tc>
          <w:tcPr>
            <w:tcW w:w="2835" w:type="dxa"/>
            <w:vAlign w:val="center"/>
          </w:tcPr>
          <w:p w:rsidR="007A2453" w:rsidRDefault="007A2453">
            <w:pPr>
              <w:spacing w:line="440" w:lineRule="exact"/>
              <w:jc w:val="center"/>
              <w:rPr>
                <w:szCs w:val="21"/>
              </w:rPr>
            </w:pPr>
          </w:p>
        </w:tc>
        <w:tc>
          <w:tcPr>
            <w:tcW w:w="1615" w:type="dxa"/>
            <w:vAlign w:val="center"/>
          </w:tcPr>
          <w:p w:rsidR="007A2453" w:rsidRDefault="007A2453">
            <w:pPr>
              <w:spacing w:line="440" w:lineRule="exact"/>
              <w:jc w:val="center"/>
              <w:rPr>
                <w:szCs w:val="21"/>
              </w:rPr>
            </w:pPr>
          </w:p>
        </w:tc>
      </w:tr>
      <w:tr w:rsidR="007A2453">
        <w:trPr>
          <w:jc w:val="center"/>
        </w:trPr>
        <w:tc>
          <w:tcPr>
            <w:tcW w:w="1645" w:type="dxa"/>
            <w:vAlign w:val="center"/>
          </w:tcPr>
          <w:p w:rsidR="007A2453" w:rsidRDefault="002D6A75">
            <w:pPr>
              <w:spacing w:line="440" w:lineRule="exact"/>
              <w:jc w:val="center"/>
              <w:rPr>
                <w:szCs w:val="21"/>
              </w:rPr>
            </w:pPr>
            <w:r>
              <w:rPr>
                <w:szCs w:val="21"/>
              </w:rPr>
              <w:t>安全生产考核</w:t>
            </w:r>
          </w:p>
          <w:p w:rsidR="007A2453" w:rsidRDefault="002D6A75">
            <w:pPr>
              <w:spacing w:line="440" w:lineRule="exact"/>
              <w:jc w:val="center"/>
              <w:rPr>
                <w:szCs w:val="21"/>
              </w:rPr>
            </w:pPr>
            <w:r>
              <w:rPr>
                <w:szCs w:val="21"/>
              </w:rPr>
              <w:t>合格证书编号</w:t>
            </w:r>
          </w:p>
          <w:p w:rsidR="007A2453" w:rsidRDefault="002D6A75">
            <w:pPr>
              <w:spacing w:line="440" w:lineRule="exact"/>
              <w:jc w:val="center"/>
              <w:rPr>
                <w:szCs w:val="21"/>
              </w:rPr>
            </w:pPr>
            <w:r>
              <w:rPr>
                <w:szCs w:val="21"/>
              </w:rPr>
              <w:t>（</w:t>
            </w:r>
            <w:r>
              <w:rPr>
                <w:szCs w:val="21"/>
              </w:rPr>
              <w:t xml:space="preserve"> B </w:t>
            </w:r>
            <w:r>
              <w:rPr>
                <w:szCs w:val="21"/>
              </w:rPr>
              <w:t>类）</w:t>
            </w:r>
          </w:p>
        </w:tc>
        <w:tc>
          <w:tcPr>
            <w:tcW w:w="1843" w:type="dxa"/>
            <w:vAlign w:val="center"/>
          </w:tcPr>
          <w:p w:rsidR="007A2453" w:rsidRDefault="007A2453">
            <w:pPr>
              <w:spacing w:line="440" w:lineRule="exact"/>
              <w:jc w:val="center"/>
              <w:rPr>
                <w:szCs w:val="21"/>
              </w:rPr>
            </w:pPr>
          </w:p>
        </w:tc>
        <w:tc>
          <w:tcPr>
            <w:tcW w:w="1701" w:type="dxa"/>
            <w:vAlign w:val="center"/>
          </w:tcPr>
          <w:p w:rsidR="007A2453" w:rsidRDefault="002D6A75">
            <w:pPr>
              <w:spacing w:line="440" w:lineRule="exact"/>
              <w:jc w:val="center"/>
              <w:rPr>
                <w:szCs w:val="21"/>
              </w:rPr>
            </w:pPr>
            <w:r>
              <w:rPr>
                <w:szCs w:val="21"/>
              </w:rPr>
              <w:t>合格证书</w:t>
            </w:r>
          </w:p>
          <w:p w:rsidR="007A2453" w:rsidRDefault="002D6A75">
            <w:pPr>
              <w:spacing w:line="440" w:lineRule="exact"/>
              <w:jc w:val="center"/>
              <w:rPr>
                <w:szCs w:val="21"/>
              </w:rPr>
            </w:pPr>
            <w:r>
              <w:rPr>
                <w:szCs w:val="21"/>
              </w:rPr>
              <w:t>行业分类</w:t>
            </w:r>
          </w:p>
        </w:tc>
        <w:tc>
          <w:tcPr>
            <w:tcW w:w="2835" w:type="dxa"/>
            <w:vAlign w:val="center"/>
          </w:tcPr>
          <w:p w:rsidR="007A2453" w:rsidRDefault="002D6A75">
            <w:pPr>
              <w:spacing w:line="440" w:lineRule="exact"/>
              <w:jc w:val="center"/>
              <w:rPr>
                <w:szCs w:val="21"/>
              </w:rPr>
            </w:pPr>
            <w:r>
              <w:rPr>
                <w:szCs w:val="21"/>
              </w:rPr>
              <w:t>（交通类或建筑类）</w:t>
            </w:r>
          </w:p>
        </w:tc>
        <w:tc>
          <w:tcPr>
            <w:tcW w:w="1615" w:type="dxa"/>
            <w:vAlign w:val="center"/>
          </w:tcPr>
          <w:p w:rsidR="007A2453" w:rsidRDefault="007A2453">
            <w:pPr>
              <w:spacing w:line="440" w:lineRule="exact"/>
              <w:jc w:val="center"/>
              <w:rPr>
                <w:szCs w:val="21"/>
              </w:rPr>
            </w:pPr>
          </w:p>
        </w:tc>
      </w:tr>
      <w:tr w:rsidR="007A2453">
        <w:trPr>
          <w:jc w:val="center"/>
        </w:trPr>
        <w:tc>
          <w:tcPr>
            <w:tcW w:w="1645" w:type="dxa"/>
            <w:vAlign w:val="center"/>
          </w:tcPr>
          <w:p w:rsidR="007A2453" w:rsidRDefault="002D6A75">
            <w:pPr>
              <w:spacing w:line="440" w:lineRule="exact"/>
              <w:jc w:val="center"/>
              <w:rPr>
                <w:szCs w:val="21"/>
              </w:rPr>
            </w:pPr>
            <w:r>
              <w:rPr>
                <w:szCs w:val="21"/>
              </w:rPr>
              <w:t>相关业绩项目名称（一）</w:t>
            </w:r>
          </w:p>
        </w:tc>
        <w:tc>
          <w:tcPr>
            <w:tcW w:w="1843" w:type="dxa"/>
            <w:vAlign w:val="center"/>
          </w:tcPr>
          <w:p w:rsidR="007A2453" w:rsidRDefault="007A2453">
            <w:pPr>
              <w:spacing w:line="440" w:lineRule="exact"/>
              <w:jc w:val="center"/>
              <w:rPr>
                <w:szCs w:val="21"/>
              </w:rPr>
            </w:pPr>
          </w:p>
        </w:tc>
        <w:tc>
          <w:tcPr>
            <w:tcW w:w="1701" w:type="dxa"/>
            <w:vAlign w:val="center"/>
          </w:tcPr>
          <w:p w:rsidR="007A2453" w:rsidRDefault="002D6A75">
            <w:pPr>
              <w:spacing w:line="440" w:lineRule="exact"/>
              <w:jc w:val="center"/>
              <w:rPr>
                <w:szCs w:val="21"/>
              </w:rPr>
            </w:pPr>
            <w:r>
              <w:rPr>
                <w:szCs w:val="21"/>
              </w:rPr>
              <w:t>证明材料名称</w:t>
            </w:r>
          </w:p>
        </w:tc>
        <w:tc>
          <w:tcPr>
            <w:tcW w:w="2835" w:type="dxa"/>
            <w:vAlign w:val="center"/>
          </w:tcPr>
          <w:p w:rsidR="007A2453" w:rsidRDefault="007A2453">
            <w:pPr>
              <w:spacing w:line="440" w:lineRule="exact"/>
              <w:jc w:val="center"/>
              <w:rPr>
                <w:szCs w:val="21"/>
              </w:rPr>
            </w:pPr>
          </w:p>
        </w:tc>
        <w:tc>
          <w:tcPr>
            <w:tcW w:w="1615" w:type="dxa"/>
            <w:vMerge w:val="restart"/>
            <w:vAlign w:val="center"/>
          </w:tcPr>
          <w:p w:rsidR="007A2453" w:rsidRDefault="007A2453">
            <w:pPr>
              <w:spacing w:line="440" w:lineRule="exact"/>
              <w:jc w:val="center"/>
              <w:rPr>
                <w:szCs w:val="21"/>
              </w:rPr>
            </w:pPr>
          </w:p>
        </w:tc>
      </w:tr>
      <w:tr w:rsidR="007A2453">
        <w:trPr>
          <w:jc w:val="center"/>
        </w:trPr>
        <w:tc>
          <w:tcPr>
            <w:tcW w:w="1645" w:type="dxa"/>
            <w:vMerge w:val="restart"/>
            <w:vAlign w:val="center"/>
          </w:tcPr>
          <w:p w:rsidR="007A2453" w:rsidRDefault="002D6A75">
            <w:pPr>
              <w:spacing w:line="440" w:lineRule="exact"/>
              <w:jc w:val="center"/>
              <w:rPr>
                <w:szCs w:val="21"/>
              </w:rPr>
            </w:pPr>
            <w:r>
              <w:rPr>
                <w:szCs w:val="21"/>
              </w:rPr>
              <w:t>与评审有关的时间、规模、技术指标及其他要求</w:t>
            </w:r>
          </w:p>
        </w:tc>
        <w:tc>
          <w:tcPr>
            <w:tcW w:w="1843" w:type="dxa"/>
            <w:vAlign w:val="center"/>
          </w:tcPr>
          <w:p w:rsidR="007A2453" w:rsidRDefault="002D6A75">
            <w:pPr>
              <w:spacing w:line="440" w:lineRule="exact"/>
              <w:jc w:val="center"/>
              <w:rPr>
                <w:szCs w:val="21"/>
              </w:rPr>
            </w:pPr>
            <w:r>
              <w:rPr>
                <w:szCs w:val="21"/>
              </w:rPr>
              <w:t>交（竣）工日期</w:t>
            </w:r>
          </w:p>
        </w:tc>
        <w:tc>
          <w:tcPr>
            <w:tcW w:w="4536" w:type="dxa"/>
            <w:gridSpan w:val="2"/>
            <w:vAlign w:val="center"/>
          </w:tcPr>
          <w:p w:rsidR="007A2453" w:rsidRDefault="007A2453">
            <w:pPr>
              <w:spacing w:line="440" w:lineRule="exact"/>
              <w:jc w:val="center"/>
              <w:rPr>
                <w:szCs w:val="21"/>
              </w:rPr>
            </w:pPr>
          </w:p>
        </w:tc>
        <w:tc>
          <w:tcPr>
            <w:tcW w:w="1615" w:type="dxa"/>
            <w:vMerge/>
            <w:vAlign w:val="center"/>
          </w:tcPr>
          <w:p w:rsidR="007A2453" w:rsidRDefault="007A2453">
            <w:pPr>
              <w:spacing w:line="440" w:lineRule="exact"/>
              <w:jc w:val="center"/>
              <w:rPr>
                <w:szCs w:val="21"/>
              </w:rPr>
            </w:pPr>
          </w:p>
        </w:tc>
      </w:tr>
      <w:tr w:rsidR="007A2453">
        <w:trPr>
          <w:jc w:val="center"/>
        </w:trPr>
        <w:tc>
          <w:tcPr>
            <w:tcW w:w="1645" w:type="dxa"/>
            <w:vMerge/>
            <w:vAlign w:val="center"/>
          </w:tcPr>
          <w:p w:rsidR="007A2453" w:rsidRDefault="007A2453">
            <w:pPr>
              <w:spacing w:line="440" w:lineRule="exact"/>
              <w:jc w:val="center"/>
              <w:rPr>
                <w:szCs w:val="21"/>
              </w:rPr>
            </w:pPr>
          </w:p>
        </w:tc>
        <w:tc>
          <w:tcPr>
            <w:tcW w:w="1843" w:type="dxa"/>
            <w:vAlign w:val="center"/>
          </w:tcPr>
          <w:p w:rsidR="007A2453" w:rsidRDefault="002D6A75">
            <w:pPr>
              <w:spacing w:line="440" w:lineRule="exact"/>
              <w:jc w:val="center"/>
              <w:rPr>
                <w:szCs w:val="21"/>
              </w:rPr>
            </w:pPr>
            <w:r>
              <w:rPr>
                <w:szCs w:val="21"/>
              </w:rPr>
              <w:t>工程规模</w:t>
            </w:r>
          </w:p>
        </w:tc>
        <w:tc>
          <w:tcPr>
            <w:tcW w:w="4536" w:type="dxa"/>
            <w:gridSpan w:val="2"/>
            <w:vAlign w:val="center"/>
          </w:tcPr>
          <w:p w:rsidR="007A2453" w:rsidRDefault="007A2453">
            <w:pPr>
              <w:spacing w:line="440" w:lineRule="exact"/>
              <w:jc w:val="center"/>
              <w:rPr>
                <w:szCs w:val="21"/>
              </w:rPr>
            </w:pPr>
          </w:p>
        </w:tc>
        <w:tc>
          <w:tcPr>
            <w:tcW w:w="1615" w:type="dxa"/>
            <w:vMerge/>
            <w:vAlign w:val="center"/>
          </w:tcPr>
          <w:p w:rsidR="007A2453" w:rsidRDefault="007A2453">
            <w:pPr>
              <w:spacing w:line="440" w:lineRule="exact"/>
              <w:jc w:val="center"/>
              <w:rPr>
                <w:szCs w:val="21"/>
              </w:rPr>
            </w:pPr>
          </w:p>
        </w:tc>
      </w:tr>
      <w:tr w:rsidR="007A2453">
        <w:trPr>
          <w:jc w:val="center"/>
        </w:trPr>
        <w:tc>
          <w:tcPr>
            <w:tcW w:w="1645" w:type="dxa"/>
            <w:vMerge/>
            <w:vAlign w:val="center"/>
          </w:tcPr>
          <w:p w:rsidR="007A2453" w:rsidRDefault="007A2453">
            <w:pPr>
              <w:spacing w:line="440" w:lineRule="exact"/>
              <w:jc w:val="center"/>
              <w:rPr>
                <w:szCs w:val="21"/>
              </w:rPr>
            </w:pPr>
          </w:p>
        </w:tc>
        <w:tc>
          <w:tcPr>
            <w:tcW w:w="1843" w:type="dxa"/>
            <w:vAlign w:val="center"/>
          </w:tcPr>
          <w:p w:rsidR="007A2453" w:rsidRDefault="002D6A75">
            <w:pPr>
              <w:spacing w:line="440" w:lineRule="exact"/>
              <w:jc w:val="center"/>
              <w:rPr>
                <w:szCs w:val="21"/>
              </w:rPr>
            </w:pPr>
            <w:r>
              <w:rPr>
                <w:szCs w:val="21"/>
              </w:rPr>
              <w:t>技术指标</w:t>
            </w:r>
          </w:p>
        </w:tc>
        <w:tc>
          <w:tcPr>
            <w:tcW w:w="4536" w:type="dxa"/>
            <w:gridSpan w:val="2"/>
            <w:vAlign w:val="center"/>
          </w:tcPr>
          <w:p w:rsidR="007A2453" w:rsidRDefault="007A2453">
            <w:pPr>
              <w:spacing w:line="440" w:lineRule="exact"/>
              <w:jc w:val="center"/>
              <w:rPr>
                <w:szCs w:val="21"/>
              </w:rPr>
            </w:pPr>
          </w:p>
        </w:tc>
        <w:tc>
          <w:tcPr>
            <w:tcW w:w="1615" w:type="dxa"/>
            <w:vMerge/>
            <w:vAlign w:val="center"/>
          </w:tcPr>
          <w:p w:rsidR="007A2453" w:rsidRDefault="007A2453">
            <w:pPr>
              <w:spacing w:line="440" w:lineRule="exact"/>
              <w:jc w:val="center"/>
              <w:rPr>
                <w:szCs w:val="21"/>
              </w:rPr>
            </w:pPr>
          </w:p>
        </w:tc>
      </w:tr>
      <w:tr w:rsidR="007A2453">
        <w:trPr>
          <w:jc w:val="center"/>
        </w:trPr>
        <w:tc>
          <w:tcPr>
            <w:tcW w:w="1645" w:type="dxa"/>
            <w:vMerge/>
            <w:vAlign w:val="center"/>
          </w:tcPr>
          <w:p w:rsidR="007A2453" w:rsidRDefault="007A2453">
            <w:pPr>
              <w:spacing w:line="440" w:lineRule="exact"/>
              <w:jc w:val="center"/>
              <w:rPr>
                <w:szCs w:val="21"/>
              </w:rPr>
            </w:pPr>
          </w:p>
        </w:tc>
        <w:tc>
          <w:tcPr>
            <w:tcW w:w="1843" w:type="dxa"/>
            <w:vAlign w:val="center"/>
          </w:tcPr>
          <w:p w:rsidR="007A2453" w:rsidRDefault="002D6A75">
            <w:pPr>
              <w:spacing w:line="440" w:lineRule="exact"/>
              <w:jc w:val="center"/>
              <w:rPr>
                <w:szCs w:val="21"/>
              </w:rPr>
            </w:pPr>
            <w:r>
              <w:rPr>
                <w:szCs w:val="21"/>
              </w:rPr>
              <w:t>其他要求</w:t>
            </w:r>
          </w:p>
        </w:tc>
        <w:tc>
          <w:tcPr>
            <w:tcW w:w="4536" w:type="dxa"/>
            <w:gridSpan w:val="2"/>
            <w:vAlign w:val="center"/>
          </w:tcPr>
          <w:p w:rsidR="007A2453" w:rsidRDefault="007A2453">
            <w:pPr>
              <w:spacing w:line="440" w:lineRule="exact"/>
              <w:jc w:val="center"/>
              <w:rPr>
                <w:szCs w:val="21"/>
              </w:rPr>
            </w:pPr>
          </w:p>
        </w:tc>
        <w:tc>
          <w:tcPr>
            <w:tcW w:w="1615" w:type="dxa"/>
            <w:vMerge/>
            <w:vAlign w:val="center"/>
          </w:tcPr>
          <w:p w:rsidR="007A2453" w:rsidRDefault="007A2453">
            <w:pPr>
              <w:spacing w:line="440" w:lineRule="exact"/>
              <w:jc w:val="center"/>
              <w:rPr>
                <w:szCs w:val="21"/>
              </w:rPr>
            </w:pPr>
          </w:p>
        </w:tc>
      </w:tr>
      <w:tr w:rsidR="007A2453">
        <w:trPr>
          <w:jc w:val="center"/>
        </w:trPr>
        <w:tc>
          <w:tcPr>
            <w:tcW w:w="1645" w:type="dxa"/>
            <w:vAlign w:val="center"/>
          </w:tcPr>
          <w:p w:rsidR="007A2453" w:rsidRDefault="002D6A75">
            <w:pPr>
              <w:spacing w:line="440" w:lineRule="exact"/>
              <w:jc w:val="center"/>
              <w:rPr>
                <w:szCs w:val="21"/>
              </w:rPr>
            </w:pPr>
            <w:r>
              <w:rPr>
                <w:szCs w:val="21"/>
              </w:rPr>
              <w:t>相关业绩项目名称（二）</w:t>
            </w:r>
          </w:p>
        </w:tc>
        <w:tc>
          <w:tcPr>
            <w:tcW w:w="1843" w:type="dxa"/>
            <w:vAlign w:val="center"/>
          </w:tcPr>
          <w:p w:rsidR="007A2453" w:rsidRDefault="007A2453">
            <w:pPr>
              <w:spacing w:line="440" w:lineRule="exact"/>
              <w:jc w:val="center"/>
              <w:rPr>
                <w:szCs w:val="21"/>
              </w:rPr>
            </w:pPr>
          </w:p>
        </w:tc>
        <w:tc>
          <w:tcPr>
            <w:tcW w:w="1701" w:type="dxa"/>
            <w:vAlign w:val="center"/>
          </w:tcPr>
          <w:p w:rsidR="007A2453" w:rsidRDefault="002D6A75">
            <w:pPr>
              <w:spacing w:line="440" w:lineRule="exact"/>
              <w:jc w:val="center"/>
              <w:rPr>
                <w:szCs w:val="21"/>
              </w:rPr>
            </w:pPr>
            <w:r>
              <w:rPr>
                <w:szCs w:val="21"/>
              </w:rPr>
              <w:t>证明材料名称</w:t>
            </w:r>
          </w:p>
        </w:tc>
        <w:tc>
          <w:tcPr>
            <w:tcW w:w="2835" w:type="dxa"/>
            <w:vAlign w:val="center"/>
          </w:tcPr>
          <w:p w:rsidR="007A2453" w:rsidRDefault="007A2453">
            <w:pPr>
              <w:spacing w:line="440" w:lineRule="exact"/>
              <w:jc w:val="center"/>
              <w:rPr>
                <w:szCs w:val="21"/>
              </w:rPr>
            </w:pPr>
          </w:p>
        </w:tc>
        <w:tc>
          <w:tcPr>
            <w:tcW w:w="1615" w:type="dxa"/>
            <w:vMerge w:val="restart"/>
            <w:vAlign w:val="center"/>
          </w:tcPr>
          <w:p w:rsidR="007A2453" w:rsidRDefault="007A2453">
            <w:pPr>
              <w:spacing w:line="440" w:lineRule="exact"/>
              <w:jc w:val="center"/>
              <w:rPr>
                <w:szCs w:val="21"/>
              </w:rPr>
            </w:pPr>
          </w:p>
        </w:tc>
      </w:tr>
      <w:tr w:rsidR="007A2453">
        <w:trPr>
          <w:jc w:val="center"/>
        </w:trPr>
        <w:tc>
          <w:tcPr>
            <w:tcW w:w="1645" w:type="dxa"/>
            <w:vMerge w:val="restart"/>
            <w:vAlign w:val="center"/>
          </w:tcPr>
          <w:p w:rsidR="007A2453" w:rsidRDefault="002D6A75">
            <w:pPr>
              <w:spacing w:line="440" w:lineRule="exact"/>
              <w:jc w:val="center"/>
              <w:rPr>
                <w:szCs w:val="21"/>
              </w:rPr>
            </w:pPr>
            <w:r>
              <w:rPr>
                <w:szCs w:val="21"/>
              </w:rPr>
              <w:t>与评审有关的时间、规模、技术指标及其他要求</w:t>
            </w:r>
          </w:p>
        </w:tc>
        <w:tc>
          <w:tcPr>
            <w:tcW w:w="1843" w:type="dxa"/>
            <w:vAlign w:val="center"/>
          </w:tcPr>
          <w:p w:rsidR="007A2453" w:rsidRDefault="002D6A75">
            <w:pPr>
              <w:spacing w:line="440" w:lineRule="exact"/>
              <w:jc w:val="center"/>
              <w:rPr>
                <w:szCs w:val="21"/>
              </w:rPr>
            </w:pPr>
            <w:r>
              <w:rPr>
                <w:szCs w:val="21"/>
              </w:rPr>
              <w:t>交（竣）工日期</w:t>
            </w:r>
          </w:p>
        </w:tc>
        <w:tc>
          <w:tcPr>
            <w:tcW w:w="4536" w:type="dxa"/>
            <w:gridSpan w:val="2"/>
            <w:vAlign w:val="center"/>
          </w:tcPr>
          <w:p w:rsidR="007A2453" w:rsidRDefault="007A2453">
            <w:pPr>
              <w:spacing w:line="440" w:lineRule="exact"/>
              <w:jc w:val="center"/>
              <w:rPr>
                <w:szCs w:val="21"/>
              </w:rPr>
            </w:pPr>
          </w:p>
        </w:tc>
        <w:tc>
          <w:tcPr>
            <w:tcW w:w="1615" w:type="dxa"/>
            <w:vMerge/>
            <w:vAlign w:val="center"/>
          </w:tcPr>
          <w:p w:rsidR="007A2453" w:rsidRDefault="007A2453">
            <w:pPr>
              <w:spacing w:line="440" w:lineRule="exact"/>
              <w:jc w:val="center"/>
              <w:rPr>
                <w:szCs w:val="21"/>
              </w:rPr>
            </w:pPr>
          </w:p>
        </w:tc>
      </w:tr>
      <w:tr w:rsidR="007A2453">
        <w:trPr>
          <w:jc w:val="center"/>
        </w:trPr>
        <w:tc>
          <w:tcPr>
            <w:tcW w:w="1645" w:type="dxa"/>
            <w:vMerge/>
            <w:vAlign w:val="center"/>
          </w:tcPr>
          <w:p w:rsidR="007A2453" w:rsidRDefault="007A2453">
            <w:pPr>
              <w:spacing w:line="440" w:lineRule="exact"/>
              <w:jc w:val="center"/>
              <w:rPr>
                <w:szCs w:val="21"/>
              </w:rPr>
            </w:pPr>
          </w:p>
        </w:tc>
        <w:tc>
          <w:tcPr>
            <w:tcW w:w="1843" w:type="dxa"/>
            <w:vAlign w:val="center"/>
          </w:tcPr>
          <w:p w:rsidR="007A2453" w:rsidRDefault="002D6A75">
            <w:pPr>
              <w:spacing w:line="440" w:lineRule="exact"/>
              <w:jc w:val="center"/>
              <w:rPr>
                <w:szCs w:val="21"/>
              </w:rPr>
            </w:pPr>
            <w:r>
              <w:rPr>
                <w:szCs w:val="21"/>
              </w:rPr>
              <w:t>工程规模</w:t>
            </w:r>
          </w:p>
        </w:tc>
        <w:tc>
          <w:tcPr>
            <w:tcW w:w="4536" w:type="dxa"/>
            <w:gridSpan w:val="2"/>
            <w:vAlign w:val="center"/>
          </w:tcPr>
          <w:p w:rsidR="007A2453" w:rsidRDefault="007A2453">
            <w:pPr>
              <w:spacing w:line="440" w:lineRule="exact"/>
              <w:jc w:val="center"/>
              <w:rPr>
                <w:szCs w:val="21"/>
              </w:rPr>
            </w:pPr>
          </w:p>
        </w:tc>
        <w:tc>
          <w:tcPr>
            <w:tcW w:w="1615" w:type="dxa"/>
            <w:vMerge/>
            <w:vAlign w:val="center"/>
          </w:tcPr>
          <w:p w:rsidR="007A2453" w:rsidRDefault="007A2453">
            <w:pPr>
              <w:spacing w:line="440" w:lineRule="exact"/>
              <w:jc w:val="center"/>
              <w:rPr>
                <w:szCs w:val="21"/>
              </w:rPr>
            </w:pPr>
          </w:p>
        </w:tc>
      </w:tr>
      <w:tr w:rsidR="007A2453">
        <w:trPr>
          <w:jc w:val="center"/>
        </w:trPr>
        <w:tc>
          <w:tcPr>
            <w:tcW w:w="1645" w:type="dxa"/>
            <w:vMerge/>
            <w:vAlign w:val="center"/>
          </w:tcPr>
          <w:p w:rsidR="007A2453" w:rsidRDefault="007A2453">
            <w:pPr>
              <w:spacing w:line="440" w:lineRule="exact"/>
              <w:jc w:val="center"/>
              <w:rPr>
                <w:szCs w:val="21"/>
              </w:rPr>
            </w:pPr>
          </w:p>
        </w:tc>
        <w:tc>
          <w:tcPr>
            <w:tcW w:w="1843" w:type="dxa"/>
            <w:vAlign w:val="center"/>
          </w:tcPr>
          <w:p w:rsidR="007A2453" w:rsidRDefault="002D6A75">
            <w:pPr>
              <w:spacing w:line="440" w:lineRule="exact"/>
              <w:jc w:val="center"/>
              <w:rPr>
                <w:szCs w:val="21"/>
              </w:rPr>
            </w:pPr>
            <w:r>
              <w:rPr>
                <w:szCs w:val="21"/>
              </w:rPr>
              <w:t>技术指标</w:t>
            </w:r>
          </w:p>
        </w:tc>
        <w:tc>
          <w:tcPr>
            <w:tcW w:w="4536" w:type="dxa"/>
            <w:gridSpan w:val="2"/>
            <w:vAlign w:val="center"/>
          </w:tcPr>
          <w:p w:rsidR="007A2453" w:rsidRDefault="007A2453">
            <w:pPr>
              <w:spacing w:line="440" w:lineRule="exact"/>
              <w:jc w:val="center"/>
              <w:rPr>
                <w:szCs w:val="21"/>
              </w:rPr>
            </w:pPr>
          </w:p>
        </w:tc>
        <w:tc>
          <w:tcPr>
            <w:tcW w:w="1615" w:type="dxa"/>
            <w:vMerge/>
            <w:vAlign w:val="center"/>
          </w:tcPr>
          <w:p w:rsidR="007A2453" w:rsidRDefault="007A2453">
            <w:pPr>
              <w:spacing w:line="440" w:lineRule="exact"/>
              <w:jc w:val="center"/>
              <w:rPr>
                <w:szCs w:val="21"/>
              </w:rPr>
            </w:pPr>
          </w:p>
        </w:tc>
      </w:tr>
      <w:tr w:rsidR="007A2453">
        <w:trPr>
          <w:jc w:val="center"/>
        </w:trPr>
        <w:tc>
          <w:tcPr>
            <w:tcW w:w="1645" w:type="dxa"/>
            <w:vMerge/>
            <w:vAlign w:val="center"/>
          </w:tcPr>
          <w:p w:rsidR="007A2453" w:rsidRDefault="007A2453">
            <w:pPr>
              <w:spacing w:line="440" w:lineRule="exact"/>
              <w:jc w:val="center"/>
              <w:rPr>
                <w:szCs w:val="21"/>
              </w:rPr>
            </w:pPr>
          </w:p>
        </w:tc>
        <w:tc>
          <w:tcPr>
            <w:tcW w:w="1843" w:type="dxa"/>
            <w:vAlign w:val="center"/>
          </w:tcPr>
          <w:p w:rsidR="007A2453" w:rsidRDefault="002D6A75">
            <w:pPr>
              <w:spacing w:line="440" w:lineRule="exact"/>
              <w:jc w:val="center"/>
              <w:rPr>
                <w:szCs w:val="21"/>
              </w:rPr>
            </w:pPr>
            <w:r>
              <w:rPr>
                <w:szCs w:val="21"/>
              </w:rPr>
              <w:t>其他要求</w:t>
            </w:r>
          </w:p>
        </w:tc>
        <w:tc>
          <w:tcPr>
            <w:tcW w:w="4536" w:type="dxa"/>
            <w:gridSpan w:val="2"/>
            <w:vAlign w:val="center"/>
          </w:tcPr>
          <w:p w:rsidR="007A2453" w:rsidRDefault="007A2453">
            <w:pPr>
              <w:spacing w:line="440" w:lineRule="exact"/>
              <w:jc w:val="center"/>
              <w:rPr>
                <w:szCs w:val="21"/>
              </w:rPr>
            </w:pPr>
          </w:p>
        </w:tc>
        <w:tc>
          <w:tcPr>
            <w:tcW w:w="1615" w:type="dxa"/>
            <w:vMerge/>
            <w:vAlign w:val="center"/>
          </w:tcPr>
          <w:p w:rsidR="007A2453" w:rsidRDefault="007A2453">
            <w:pPr>
              <w:spacing w:line="440" w:lineRule="exact"/>
              <w:jc w:val="center"/>
              <w:rPr>
                <w:szCs w:val="21"/>
              </w:rPr>
            </w:pPr>
          </w:p>
        </w:tc>
      </w:tr>
    </w:tbl>
    <w:p w:rsidR="007A2453" w:rsidRDefault="002D6A75">
      <w:pPr>
        <w:spacing w:line="320" w:lineRule="exact"/>
      </w:pPr>
      <w:r>
        <w:t>注：</w:t>
      </w:r>
    </w:p>
    <w:p w:rsidR="007A2453" w:rsidRDefault="002D6A75">
      <w:pPr>
        <w:spacing w:line="320" w:lineRule="exact"/>
        <w:ind w:firstLineChars="200" w:firstLine="420"/>
      </w:pPr>
      <w:r>
        <w:t>1</w:t>
      </w:r>
      <w:r>
        <w:t>、同一项目对多人有资格审查要求的，应分别填写本数据表。</w:t>
      </w:r>
    </w:p>
    <w:p w:rsidR="007A2453" w:rsidRDefault="002D6A75">
      <w:pPr>
        <w:spacing w:line="320" w:lineRule="exact"/>
        <w:ind w:firstLineChars="200" w:firstLine="420"/>
      </w:pPr>
      <w:r>
        <w:t>2</w:t>
      </w:r>
      <w:r>
        <w:t>、以上数据以相关证明材料为准。</w:t>
      </w:r>
    </w:p>
    <w:p w:rsidR="007A2453" w:rsidRDefault="002D6A75">
      <w:pPr>
        <w:spacing w:line="320" w:lineRule="exact"/>
        <w:ind w:firstLineChars="200" w:firstLine="420"/>
      </w:pPr>
      <w:r>
        <w:t>3</w:t>
      </w:r>
      <w:r>
        <w:t>、证明材料名称指：中标通知书或合同协议书或质量证明文件，上述资料未体现人员姓名、任职及业绩规模的，还须提供项目发包人或项目所在地设区市行业主管部门或项目质量监督部门出具的证明材料）</w:t>
      </w:r>
    </w:p>
    <w:p w:rsidR="007A2453" w:rsidRDefault="007A2453"/>
    <w:sectPr w:rsidR="007A24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319" w:rsidRDefault="00BF6319">
      <w:r>
        <w:separator/>
      </w:r>
    </w:p>
  </w:endnote>
  <w:endnote w:type="continuationSeparator" w:id="0">
    <w:p w:rsidR="00BF6319" w:rsidRDefault="00BF6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default"/>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altName w:val="CommercialPi BT"/>
    <w:charset w:val="02"/>
    <w:family w:val="roman"/>
    <w:pitch w:val="variable"/>
    <w:sig w:usb0="00000000" w:usb1="10000000" w:usb2="00000000" w:usb3="00000000" w:csb0="80000000" w:csb1="00000000"/>
  </w:font>
  <w:font w:name="隶书">
    <w:altName w:val="Malgun Gothic Semilight"/>
    <w:charset w:val="86"/>
    <w:family w:val="modern"/>
    <w:pitch w:val="fixed"/>
    <w:sig w:usb0="00000000" w:usb1="080E0000" w:usb2="00000010" w:usb3="00000000" w:csb0="00040000" w:csb1="00000000"/>
  </w:font>
  <w:font w:name="Calibri Light">
    <w:altName w:val="Times New Roman"/>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777" w:rsidRDefault="00E83777">
    <w:pPr>
      <w:pStyle w:val="a5"/>
      <w:jc w:val="center"/>
    </w:pPr>
    <w:r>
      <w:rPr>
        <w:noProof/>
      </w:rPr>
      <mc:AlternateContent>
        <mc:Choice Requires="wps">
          <w:drawing>
            <wp:anchor distT="0" distB="0" distL="114300" distR="114300" simplePos="0" relativeHeight="251658240" behindDoc="0" locked="0" layoutInCell="1" allowOverlap="1" wp14:anchorId="3EBF62E1" wp14:editId="4F4118FF">
              <wp:simplePos x="0" y="0"/>
              <wp:positionH relativeFrom="margin">
                <wp:align>center</wp:align>
              </wp:positionH>
              <wp:positionV relativeFrom="paragraph">
                <wp:posOffset>0</wp:posOffset>
              </wp:positionV>
              <wp:extent cx="287020" cy="262890"/>
              <wp:effectExtent l="0" t="0" r="0" b="0"/>
              <wp:wrapNone/>
              <wp:docPr id="3" name="文本框 3"/>
              <wp:cNvGraphicFramePr/>
              <a:graphic xmlns:a="http://schemas.openxmlformats.org/drawingml/2006/main">
                <a:graphicData uri="http://schemas.microsoft.com/office/word/2010/wordprocessingShape">
                  <wps:wsp>
                    <wps:cNvSpPr txBox="1"/>
                    <wps:spPr>
                      <a:xfrm>
                        <a:off x="0" y="0"/>
                        <a:ext cx="287020" cy="262890"/>
                      </a:xfrm>
                      <a:prstGeom prst="rect">
                        <a:avLst/>
                      </a:prstGeom>
                      <a:noFill/>
                      <a:ln w="9525">
                        <a:noFill/>
                      </a:ln>
                    </wps:spPr>
                    <wps:txbx>
                      <w:txbxContent>
                        <w:p w:rsidR="00E83777" w:rsidRDefault="00E83777">
                          <w:pPr>
                            <w:pStyle w:val="a5"/>
                            <w:rPr>
                              <w:rStyle w:val="a9"/>
                            </w:rPr>
                          </w:pPr>
                          <w:r>
                            <w:fldChar w:fldCharType="begin"/>
                          </w:r>
                          <w:r>
                            <w:rPr>
                              <w:rStyle w:val="a9"/>
                            </w:rPr>
                            <w:instrText xml:space="preserve">PAGE  </w:instrText>
                          </w:r>
                          <w:r>
                            <w:fldChar w:fldCharType="separate"/>
                          </w:r>
                          <w:r w:rsidR="00CD439B">
                            <w:rPr>
                              <w:rStyle w:val="a9"/>
                              <w:noProof/>
                            </w:rPr>
                            <w:t>15</w:t>
                          </w:r>
                          <w: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0;margin-top:0;width:22.6pt;height:20.7pt;z-index:25165824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" filled="f" stroked="f">
              <v:textbox style="mso-fit-shape-to-text:t" inset="0,0,0,0">
                <w:txbxContent>
                  <w:p w:rsidR="00E83777" w:rsidRDefault="00E83777">
                    <w:pPr>
                      <w:pStyle w:val="a5"/>
                      <w:rPr>
                        <w:rStyle w:val="a9"/>
                      </w:rPr>
                    </w:pPr>
                    <w:r>
                      <w:fldChar w:fldCharType="begin"/>
                    </w:r>
                    <w:r>
                      <w:rPr>
                        <w:rStyle w:val="a9"/>
                      </w:rPr>
                      <w:instrText xml:space="preserve">PAGE  </w:instrText>
                    </w:r>
                    <w:r>
                      <w:fldChar w:fldCharType="separate"/>
                    </w:r>
                    <w:r w:rsidR="00CD439B">
                      <w:rPr>
                        <w:rStyle w:val="a9"/>
                        <w:noProof/>
                      </w:rPr>
                      <w:t>15</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319" w:rsidRDefault="00BF6319">
      <w:r>
        <w:separator/>
      </w:r>
    </w:p>
  </w:footnote>
  <w:footnote w:type="continuationSeparator" w:id="0">
    <w:p w:rsidR="00BF6319" w:rsidRDefault="00BF63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777" w:rsidRDefault="00E83777">
    <w:pPr>
      <w:pStyle w:val="a6"/>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379635"/>
    <w:multiLevelType w:val="singleLevel"/>
    <w:tmpl w:val="CE379635"/>
    <w:lvl w:ilvl="0">
      <w:start w:val="1"/>
      <w:numFmt w:val="decimal"/>
      <w:suff w:val="nothing"/>
      <w:lvlText w:val="%1、"/>
      <w:lvlJc w:val="left"/>
    </w:lvl>
  </w:abstractNum>
  <w:abstractNum w:abstractNumId="1">
    <w:nsid w:val="23BE34BA"/>
    <w:multiLevelType w:val="singleLevel"/>
    <w:tmpl w:val="23BE34BA"/>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attachedTemplate r:id="rId1"/>
  <w:defaultTabStop w:val="420"/>
  <w:drawingGridVerticalSpacing w:val="156"/>
  <w:noPunctuationKerning/>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4A4D9A"/>
    <w:rsid w:val="00094B00"/>
    <w:rsid w:val="000A7BF9"/>
    <w:rsid w:val="000D070D"/>
    <w:rsid w:val="000D3897"/>
    <w:rsid w:val="000E0525"/>
    <w:rsid w:val="000F6FB1"/>
    <w:rsid w:val="00126943"/>
    <w:rsid w:val="00146072"/>
    <w:rsid w:val="001646FB"/>
    <w:rsid w:val="0018673A"/>
    <w:rsid w:val="001B24F7"/>
    <w:rsid w:val="001B6F72"/>
    <w:rsid w:val="001F4048"/>
    <w:rsid w:val="002343B5"/>
    <w:rsid w:val="0024358C"/>
    <w:rsid w:val="002978B4"/>
    <w:rsid w:val="002D6A75"/>
    <w:rsid w:val="003338B0"/>
    <w:rsid w:val="00363759"/>
    <w:rsid w:val="003C0EDE"/>
    <w:rsid w:val="003E4F51"/>
    <w:rsid w:val="00437DDC"/>
    <w:rsid w:val="00443CB2"/>
    <w:rsid w:val="00470215"/>
    <w:rsid w:val="004B5C6A"/>
    <w:rsid w:val="004C77FE"/>
    <w:rsid w:val="00561D0F"/>
    <w:rsid w:val="0058103F"/>
    <w:rsid w:val="005B38C6"/>
    <w:rsid w:val="00625FED"/>
    <w:rsid w:val="00632B3C"/>
    <w:rsid w:val="006640F4"/>
    <w:rsid w:val="00684D1D"/>
    <w:rsid w:val="006E403C"/>
    <w:rsid w:val="00722D72"/>
    <w:rsid w:val="007A2453"/>
    <w:rsid w:val="007D3EB5"/>
    <w:rsid w:val="008205A7"/>
    <w:rsid w:val="00843574"/>
    <w:rsid w:val="0088094E"/>
    <w:rsid w:val="008A64E1"/>
    <w:rsid w:val="00960AA4"/>
    <w:rsid w:val="00961AE5"/>
    <w:rsid w:val="00981270"/>
    <w:rsid w:val="009A0F81"/>
    <w:rsid w:val="009A793D"/>
    <w:rsid w:val="009C5817"/>
    <w:rsid w:val="00A80F70"/>
    <w:rsid w:val="00B56FA7"/>
    <w:rsid w:val="00B74BB7"/>
    <w:rsid w:val="00BA72CB"/>
    <w:rsid w:val="00BF6319"/>
    <w:rsid w:val="00C265FA"/>
    <w:rsid w:val="00C27742"/>
    <w:rsid w:val="00C435A8"/>
    <w:rsid w:val="00C44DE8"/>
    <w:rsid w:val="00C478EE"/>
    <w:rsid w:val="00C54BCB"/>
    <w:rsid w:val="00C65E9F"/>
    <w:rsid w:val="00C74CE4"/>
    <w:rsid w:val="00C800BB"/>
    <w:rsid w:val="00C80C4B"/>
    <w:rsid w:val="00C95334"/>
    <w:rsid w:val="00CA671F"/>
    <w:rsid w:val="00CD439B"/>
    <w:rsid w:val="00CF187D"/>
    <w:rsid w:val="00D22484"/>
    <w:rsid w:val="00D47E93"/>
    <w:rsid w:val="00D52BD7"/>
    <w:rsid w:val="00D536E1"/>
    <w:rsid w:val="00D7292C"/>
    <w:rsid w:val="00D7541B"/>
    <w:rsid w:val="00DF4487"/>
    <w:rsid w:val="00E17FB5"/>
    <w:rsid w:val="00E20155"/>
    <w:rsid w:val="00E80575"/>
    <w:rsid w:val="00E83777"/>
    <w:rsid w:val="00EB5AF8"/>
    <w:rsid w:val="00F81265"/>
    <w:rsid w:val="00FC1A2B"/>
    <w:rsid w:val="0110030B"/>
    <w:rsid w:val="01512A1A"/>
    <w:rsid w:val="01B5197F"/>
    <w:rsid w:val="01D54738"/>
    <w:rsid w:val="01E02C0D"/>
    <w:rsid w:val="021F6F2A"/>
    <w:rsid w:val="028C6112"/>
    <w:rsid w:val="02C953DD"/>
    <w:rsid w:val="02CF20E9"/>
    <w:rsid w:val="031D58D0"/>
    <w:rsid w:val="032A424A"/>
    <w:rsid w:val="03982356"/>
    <w:rsid w:val="03B71C0C"/>
    <w:rsid w:val="040E506B"/>
    <w:rsid w:val="044D15FE"/>
    <w:rsid w:val="04903D4B"/>
    <w:rsid w:val="04D26570"/>
    <w:rsid w:val="04D53BC1"/>
    <w:rsid w:val="051009BF"/>
    <w:rsid w:val="05F73341"/>
    <w:rsid w:val="06C6379F"/>
    <w:rsid w:val="06D505D6"/>
    <w:rsid w:val="06FC227F"/>
    <w:rsid w:val="074528DA"/>
    <w:rsid w:val="07EB245C"/>
    <w:rsid w:val="0833724C"/>
    <w:rsid w:val="08E7171F"/>
    <w:rsid w:val="092150EA"/>
    <w:rsid w:val="09C273F9"/>
    <w:rsid w:val="0A317373"/>
    <w:rsid w:val="0A5334F0"/>
    <w:rsid w:val="0ACC3DF8"/>
    <w:rsid w:val="0ACE376D"/>
    <w:rsid w:val="0B6770CA"/>
    <w:rsid w:val="0B991417"/>
    <w:rsid w:val="0BF958AB"/>
    <w:rsid w:val="0C486217"/>
    <w:rsid w:val="0C6E106C"/>
    <w:rsid w:val="0C784D2C"/>
    <w:rsid w:val="0C854BA7"/>
    <w:rsid w:val="0C912FDF"/>
    <w:rsid w:val="0CAA2477"/>
    <w:rsid w:val="0CAC5B0F"/>
    <w:rsid w:val="0CBD5A09"/>
    <w:rsid w:val="0CC67901"/>
    <w:rsid w:val="0D0C488A"/>
    <w:rsid w:val="0D435FDA"/>
    <w:rsid w:val="0DB27400"/>
    <w:rsid w:val="0DD43302"/>
    <w:rsid w:val="0DF81B65"/>
    <w:rsid w:val="0E25491A"/>
    <w:rsid w:val="0E7C03B6"/>
    <w:rsid w:val="0EAF0CA6"/>
    <w:rsid w:val="0EB04C28"/>
    <w:rsid w:val="0EF41D93"/>
    <w:rsid w:val="0EF6624D"/>
    <w:rsid w:val="0F2B0A69"/>
    <w:rsid w:val="0F583372"/>
    <w:rsid w:val="0F583E2A"/>
    <w:rsid w:val="0F8766BB"/>
    <w:rsid w:val="0F9F6A89"/>
    <w:rsid w:val="0FAD25AD"/>
    <w:rsid w:val="0FB25FF1"/>
    <w:rsid w:val="0FB330F6"/>
    <w:rsid w:val="0FC25C14"/>
    <w:rsid w:val="0FCE54CE"/>
    <w:rsid w:val="10595237"/>
    <w:rsid w:val="109D0CEC"/>
    <w:rsid w:val="109D356B"/>
    <w:rsid w:val="10E60961"/>
    <w:rsid w:val="10F46077"/>
    <w:rsid w:val="11030860"/>
    <w:rsid w:val="115E1A0D"/>
    <w:rsid w:val="116F2780"/>
    <w:rsid w:val="117F1470"/>
    <w:rsid w:val="11A74BDD"/>
    <w:rsid w:val="11D07D0D"/>
    <w:rsid w:val="11EC6326"/>
    <w:rsid w:val="121431F6"/>
    <w:rsid w:val="12396791"/>
    <w:rsid w:val="126C0F88"/>
    <w:rsid w:val="12A4698B"/>
    <w:rsid w:val="12FA33A0"/>
    <w:rsid w:val="12FE6ECB"/>
    <w:rsid w:val="1388129D"/>
    <w:rsid w:val="13B162F9"/>
    <w:rsid w:val="13B2260E"/>
    <w:rsid w:val="144B0686"/>
    <w:rsid w:val="14570402"/>
    <w:rsid w:val="146B5C90"/>
    <w:rsid w:val="146B7795"/>
    <w:rsid w:val="14745801"/>
    <w:rsid w:val="150D51DD"/>
    <w:rsid w:val="1558526F"/>
    <w:rsid w:val="15915F37"/>
    <w:rsid w:val="159355E0"/>
    <w:rsid w:val="159514E9"/>
    <w:rsid w:val="15F17055"/>
    <w:rsid w:val="162E184E"/>
    <w:rsid w:val="16EB095A"/>
    <w:rsid w:val="16F81819"/>
    <w:rsid w:val="16FD4F83"/>
    <w:rsid w:val="17325292"/>
    <w:rsid w:val="175138F9"/>
    <w:rsid w:val="17620504"/>
    <w:rsid w:val="178258DC"/>
    <w:rsid w:val="178937B8"/>
    <w:rsid w:val="178A2E98"/>
    <w:rsid w:val="17C22DDB"/>
    <w:rsid w:val="17DF6A91"/>
    <w:rsid w:val="17F14CF9"/>
    <w:rsid w:val="184D2D1F"/>
    <w:rsid w:val="1851136E"/>
    <w:rsid w:val="187166CE"/>
    <w:rsid w:val="18BC7532"/>
    <w:rsid w:val="18C070CA"/>
    <w:rsid w:val="19047391"/>
    <w:rsid w:val="190F52DB"/>
    <w:rsid w:val="19C82EBA"/>
    <w:rsid w:val="19FE6365"/>
    <w:rsid w:val="1A1E7ABC"/>
    <w:rsid w:val="1A3F5CA0"/>
    <w:rsid w:val="1A622EA2"/>
    <w:rsid w:val="1A7F24BA"/>
    <w:rsid w:val="1A805285"/>
    <w:rsid w:val="1A8E2A73"/>
    <w:rsid w:val="1AF6104F"/>
    <w:rsid w:val="1B205DAC"/>
    <w:rsid w:val="1B352D5E"/>
    <w:rsid w:val="1B83763F"/>
    <w:rsid w:val="1BA325A4"/>
    <w:rsid w:val="1BC21D69"/>
    <w:rsid w:val="1BC706E7"/>
    <w:rsid w:val="1BC83E43"/>
    <w:rsid w:val="1BD9030E"/>
    <w:rsid w:val="1C0344ED"/>
    <w:rsid w:val="1C0E508C"/>
    <w:rsid w:val="1C1F3422"/>
    <w:rsid w:val="1C2F4891"/>
    <w:rsid w:val="1C584FD3"/>
    <w:rsid w:val="1C8810E1"/>
    <w:rsid w:val="1C931A22"/>
    <w:rsid w:val="1CA9654D"/>
    <w:rsid w:val="1CBB117A"/>
    <w:rsid w:val="1CCF610F"/>
    <w:rsid w:val="1D050B79"/>
    <w:rsid w:val="1D5415AC"/>
    <w:rsid w:val="1D9853F2"/>
    <w:rsid w:val="1DA059F8"/>
    <w:rsid w:val="1DEE2E94"/>
    <w:rsid w:val="1EB2167E"/>
    <w:rsid w:val="1EC1043A"/>
    <w:rsid w:val="1EC8512D"/>
    <w:rsid w:val="1ECD6CE6"/>
    <w:rsid w:val="1EF37E1C"/>
    <w:rsid w:val="1F042AA8"/>
    <w:rsid w:val="1F5F3A06"/>
    <w:rsid w:val="1F6461E9"/>
    <w:rsid w:val="1F7767CB"/>
    <w:rsid w:val="1F972671"/>
    <w:rsid w:val="1FF0108C"/>
    <w:rsid w:val="2051304C"/>
    <w:rsid w:val="2056581D"/>
    <w:rsid w:val="20BD5252"/>
    <w:rsid w:val="20C82BA7"/>
    <w:rsid w:val="20F14BEC"/>
    <w:rsid w:val="21425A48"/>
    <w:rsid w:val="21BA6CCE"/>
    <w:rsid w:val="21C77226"/>
    <w:rsid w:val="223B4A39"/>
    <w:rsid w:val="2305471F"/>
    <w:rsid w:val="2384561B"/>
    <w:rsid w:val="24261591"/>
    <w:rsid w:val="24BA3933"/>
    <w:rsid w:val="252E68AA"/>
    <w:rsid w:val="25E43664"/>
    <w:rsid w:val="260E06E8"/>
    <w:rsid w:val="26196360"/>
    <w:rsid w:val="26256301"/>
    <w:rsid w:val="26332FD9"/>
    <w:rsid w:val="267005E3"/>
    <w:rsid w:val="26AD0633"/>
    <w:rsid w:val="26F56F15"/>
    <w:rsid w:val="2717517E"/>
    <w:rsid w:val="27D34645"/>
    <w:rsid w:val="28021F88"/>
    <w:rsid w:val="282F7B7C"/>
    <w:rsid w:val="2838323C"/>
    <w:rsid w:val="284E43F1"/>
    <w:rsid w:val="286B005F"/>
    <w:rsid w:val="293D568F"/>
    <w:rsid w:val="29640003"/>
    <w:rsid w:val="29AD564B"/>
    <w:rsid w:val="29EA0D6C"/>
    <w:rsid w:val="2A024BAE"/>
    <w:rsid w:val="2A263526"/>
    <w:rsid w:val="2A2B532F"/>
    <w:rsid w:val="2ACF7669"/>
    <w:rsid w:val="2AD677BE"/>
    <w:rsid w:val="2AE76C75"/>
    <w:rsid w:val="2AFB6B48"/>
    <w:rsid w:val="2B474B87"/>
    <w:rsid w:val="2BA01F37"/>
    <w:rsid w:val="2C206CA4"/>
    <w:rsid w:val="2C2258FB"/>
    <w:rsid w:val="2C40702F"/>
    <w:rsid w:val="2C4D56B3"/>
    <w:rsid w:val="2C930C79"/>
    <w:rsid w:val="2D037019"/>
    <w:rsid w:val="2D194E22"/>
    <w:rsid w:val="2D4B463A"/>
    <w:rsid w:val="2D833F23"/>
    <w:rsid w:val="2D8E3809"/>
    <w:rsid w:val="2DA460EE"/>
    <w:rsid w:val="2DD5533C"/>
    <w:rsid w:val="2E040103"/>
    <w:rsid w:val="2E5C5C96"/>
    <w:rsid w:val="2E7704CD"/>
    <w:rsid w:val="2E9F7A01"/>
    <w:rsid w:val="2F056B33"/>
    <w:rsid w:val="2F0B7482"/>
    <w:rsid w:val="2F224505"/>
    <w:rsid w:val="2F7A72FD"/>
    <w:rsid w:val="2FD83EB3"/>
    <w:rsid w:val="2FF963DC"/>
    <w:rsid w:val="3020615C"/>
    <w:rsid w:val="302B6AB3"/>
    <w:rsid w:val="306F491A"/>
    <w:rsid w:val="308D41D4"/>
    <w:rsid w:val="30C644AE"/>
    <w:rsid w:val="30CC1C65"/>
    <w:rsid w:val="30D66BB0"/>
    <w:rsid w:val="313C28A0"/>
    <w:rsid w:val="313F1363"/>
    <w:rsid w:val="31B17DE4"/>
    <w:rsid w:val="31F30CEB"/>
    <w:rsid w:val="32205A63"/>
    <w:rsid w:val="324B6E88"/>
    <w:rsid w:val="325D510B"/>
    <w:rsid w:val="326D5D37"/>
    <w:rsid w:val="3278794E"/>
    <w:rsid w:val="32B35F0F"/>
    <w:rsid w:val="33152833"/>
    <w:rsid w:val="33AF7DB0"/>
    <w:rsid w:val="346206C0"/>
    <w:rsid w:val="34C54165"/>
    <w:rsid w:val="34DF251A"/>
    <w:rsid w:val="3504329B"/>
    <w:rsid w:val="351B2C68"/>
    <w:rsid w:val="3535289F"/>
    <w:rsid w:val="353B5138"/>
    <w:rsid w:val="3543222E"/>
    <w:rsid w:val="355D686B"/>
    <w:rsid w:val="35610962"/>
    <w:rsid w:val="356410F3"/>
    <w:rsid w:val="35BD715E"/>
    <w:rsid w:val="35D57318"/>
    <w:rsid w:val="35DF182A"/>
    <w:rsid w:val="3610533F"/>
    <w:rsid w:val="363F4843"/>
    <w:rsid w:val="367D0A9E"/>
    <w:rsid w:val="36A6721B"/>
    <w:rsid w:val="36B9075C"/>
    <w:rsid w:val="36D51F29"/>
    <w:rsid w:val="36FB23E6"/>
    <w:rsid w:val="37112B31"/>
    <w:rsid w:val="37633048"/>
    <w:rsid w:val="37714F31"/>
    <w:rsid w:val="37817577"/>
    <w:rsid w:val="38A42D7D"/>
    <w:rsid w:val="38FD71A4"/>
    <w:rsid w:val="39510411"/>
    <w:rsid w:val="39607881"/>
    <w:rsid w:val="396A6418"/>
    <w:rsid w:val="398548DB"/>
    <w:rsid w:val="39933452"/>
    <w:rsid w:val="39C47F70"/>
    <w:rsid w:val="39D94B27"/>
    <w:rsid w:val="39F102E1"/>
    <w:rsid w:val="39FE3E53"/>
    <w:rsid w:val="3A574F2F"/>
    <w:rsid w:val="3A82207A"/>
    <w:rsid w:val="3A967354"/>
    <w:rsid w:val="3B056636"/>
    <w:rsid w:val="3B2859CF"/>
    <w:rsid w:val="3B98728B"/>
    <w:rsid w:val="3BAF4051"/>
    <w:rsid w:val="3BCD1185"/>
    <w:rsid w:val="3BF46DAD"/>
    <w:rsid w:val="3BF573EB"/>
    <w:rsid w:val="3C074D5F"/>
    <w:rsid w:val="3C7C7503"/>
    <w:rsid w:val="3CAE380F"/>
    <w:rsid w:val="3D2A62AC"/>
    <w:rsid w:val="3DBD21FB"/>
    <w:rsid w:val="3DCC42F1"/>
    <w:rsid w:val="3E155F2B"/>
    <w:rsid w:val="3E346773"/>
    <w:rsid w:val="3E452CBC"/>
    <w:rsid w:val="3E7962F9"/>
    <w:rsid w:val="3E9B3D11"/>
    <w:rsid w:val="3EA44559"/>
    <w:rsid w:val="3EE73903"/>
    <w:rsid w:val="3EF41756"/>
    <w:rsid w:val="3F452F5B"/>
    <w:rsid w:val="3F457E13"/>
    <w:rsid w:val="3FE90163"/>
    <w:rsid w:val="400C6CF5"/>
    <w:rsid w:val="40C14225"/>
    <w:rsid w:val="41272FE9"/>
    <w:rsid w:val="41303200"/>
    <w:rsid w:val="416B0832"/>
    <w:rsid w:val="419F620B"/>
    <w:rsid w:val="41A04C38"/>
    <w:rsid w:val="424A4D9A"/>
    <w:rsid w:val="42B354F5"/>
    <w:rsid w:val="42CD11E1"/>
    <w:rsid w:val="42DD0E27"/>
    <w:rsid w:val="42EC432E"/>
    <w:rsid w:val="433F0284"/>
    <w:rsid w:val="43761DA0"/>
    <w:rsid w:val="43BF20B6"/>
    <w:rsid w:val="43E83DFB"/>
    <w:rsid w:val="44A554DE"/>
    <w:rsid w:val="44A954A7"/>
    <w:rsid w:val="44E15F19"/>
    <w:rsid w:val="44E92C0B"/>
    <w:rsid w:val="45113673"/>
    <w:rsid w:val="45632956"/>
    <w:rsid w:val="45655688"/>
    <w:rsid w:val="45AC33E2"/>
    <w:rsid w:val="45B33064"/>
    <w:rsid w:val="45CB5211"/>
    <w:rsid w:val="468A5F51"/>
    <w:rsid w:val="468B494F"/>
    <w:rsid w:val="469E5C8F"/>
    <w:rsid w:val="46A3115B"/>
    <w:rsid w:val="46D57E02"/>
    <w:rsid w:val="470603C7"/>
    <w:rsid w:val="474833DA"/>
    <w:rsid w:val="47DD6A03"/>
    <w:rsid w:val="47F90D83"/>
    <w:rsid w:val="48046B24"/>
    <w:rsid w:val="482D2346"/>
    <w:rsid w:val="48430692"/>
    <w:rsid w:val="485E2685"/>
    <w:rsid w:val="48795234"/>
    <w:rsid w:val="48A724DD"/>
    <w:rsid w:val="48BC5414"/>
    <w:rsid w:val="48F84EF2"/>
    <w:rsid w:val="49040B18"/>
    <w:rsid w:val="494E6283"/>
    <w:rsid w:val="49F702FF"/>
    <w:rsid w:val="4A196131"/>
    <w:rsid w:val="4A457C56"/>
    <w:rsid w:val="4AA260E7"/>
    <w:rsid w:val="4AC9228F"/>
    <w:rsid w:val="4B5E3EEA"/>
    <w:rsid w:val="4BDC3CB1"/>
    <w:rsid w:val="4BF304A4"/>
    <w:rsid w:val="4C1215F5"/>
    <w:rsid w:val="4C46172E"/>
    <w:rsid w:val="4C53760C"/>
    <w:rsid w:val="4C5E66D8"/>
    <w:rsid w:val="4C71698E"/>
    <w:rsid w:val="4CA13052"/>
    <w:rsid w:val="4D444AF9"/>
    <w:rsid w:val="4D6D7409"/>
    <w:rsid w:val="4DBE4DCE"/>
    <w:rsid w:val="4DC65CAD"/>
    <w:rsid w:val="4DF2351B"/>
    <w:rsid w:val="4E1A47D3"/>
    <w:rsid w:val="4EB94E5D"/>
    <w:rsid w:val="4EED2180"/>
    <w:rsid w:val="4F636DB7"/>
    <w:rsid w:val="4F796EBD"/>
    <w:rsid w:val="4F7F094E"/>
    <w:rsid w:val="4F871AE6"/>
    <w:rsid w:val="4FF135DA"/>
    <w:rsid w:val="504173C1"/>
    <w:rsid w:val="506A2E1E"/>
    <w:rsid w:val="50A73A82"/>
    <w:rsid w:val="51654797"/>
    <w:rsid w:val="51A146AE"/>
    <w:rsid w:val="51B03AB3"/>
    <w:rsid w:val="51E96414"/>
    <w:rsid w:val="521316CE"/>
    <w:rsid w:val="521F0CD4"/>
    <w:rsid w:val="52F633A9"/>
    <w:rsid w:val="53175BB4"/>
    <w:rsid w:val="532174FA"/>
    <w:rsid w:val="534D7FB6"/>
    <w:rsid w:val="53641A70"/>
    <w:rsid w:val="53645678"/>
    <w:rsid w:val="538C060F"/>
    <w:rsid w:val="53CC45BB"/>
    <w:rsid w:val="53E619A5"/>
    <w:rsid w:val="541F799A"/>
    <w:rsid w:val="547827B7"/>
    <w:rsid w:val="5481700C"/>
    <w:rsid w:val="54B251C5"/>
    <w:rsid w:val="54C16E88"/>
    <w:rsid w:val="553C2200"/>
    <w:rsid w:val="553F0328"/>
    <w:rsid w:val="55B06A57"/>
    <w:rsid w:val="55B369AF"/>
    <w:rsid w:val="56CD66BF"/>
    <w:rsid w:val="570D7D25"/>
    <w:rsid w:val="573A784F"/>
    <w:rsid w:val="575F5EE5"/>
    <w:rsid w:val="5787032C"/>
    <w:rsid w:val="57BC1A1D"/>
    <w:rsid w:val="57C56DA7"/>
    <w:rsid w:val="58015DDF"/>
    <w:rsid w:val="5850063C"/>
    <w:rsid w:val="59067A76"/>
    <w:rsid w:val="594A45CF"/>
    <w:rsid w:val="59F3411C"/>
    <w:rsid w:val="59F61E5B"/>
    <w:rsid w:val="59FE6C76"/>
    <w:rsid w:val="5A141AB7"/>
    <w:rsid w:val="5A8B19C9"/>
    <w:rsid w:val="5A9B4AB2"/>
    <w:rsid w:val="5ADE5CD6"/>
    <w:rsid w:val="5AEB7FED"/>
    <w:rsid w:val="5B0255FC"/>
    <w:rsid w:val="5B2B42D8"/>
    <w:rsid w:val="5B9F5BF4"/>
    <w:rsid w:val="5C1401C4"/>
    <w:rsid w:val="5C234C6C"/>
    <w:rsid w:val="5C3C0C2C"/>
    <w:rsid w:val="5CE02A77"/>
    <w:rsid w:val="5CF261F3"/>
    <w:rsid w:val="5D51346A"/>
    <w:rsid w:val="5D8A435B"/>
    <w:rsid w:val="5D8F0FFE"/>
    <w:rsid w:val="5E2648C6"/>
    <w:rsid w:val="5EA97409"/>
    <w:rsid w:val="5F65781B"/>
    <w:rsid w:val="5F6703E3"/>
    <w:rsid w:val="5FAC4FC8"/>
    <w:rsid w:val="60022168"/>
    <w:rsid w:val="60027AD4"/>
    <w:rsid w:val="600504DF"/>
    <w:rsid w:val="60112E27"/>
    <w:rsid w:val="60681A80"/>
    <w:rsid w:val="606C5BB0"/>
    <w:rsid w:val="60A23DC7"/>
    <w:rsid w:val="60B67AE8"/>
    <w:rsid w:val="60C94279"/>
    <w:rsid w:val="60E92CAA"/>
    <w:rsid w:val="60EF200E"/>
    <w:rsid w:val="613127BC"/>
    <w:rsid w:val="615326A7"/>
    <w:rsid w:val="616C1CB1"/>
    <w:rsid w:val="629822E6"/>
    <w:rsid w:val="62B8639C"/>
    <w:rsid w:val="62F10E08"/>
    <w:rsid w:val="633724FF"/>
    <w:rsid w:val="635C7F43"/>
    <w:rsid w:val="63821BE7"/>
    <w:rsid w:val="63825DF8"/>
    <w:rsid w:val="639574C8"/>
    <w:rsid w:val="6480160D"/>
    <w:rsid w:val="648E365E"/>
    <w:rsid w:val="64B76A1F"/>
    <w:rsid w:val="64DF26EA"/>
    <w:rsid w:val="64E56B82"/>
    <w:rsid w:val="65416886"/>
    <w:rsid w:val="654A16AA"/>
    <w:rsid w:val="65696DB9"/>
    <w:rsid w:val="6586534F"/>
    <w:rsid w:val="66067751"/>
    <w:rsid w:val="66337E10"/>
    <w:rsid w:val="663E4E7D"/>
    <w:rsid w:val="664A1CEF"/>
    <w:rsid w:val="669B5044"/>
    <w:rsid w:val="66DE4284"/>
    <w:rsid w:val="66E10DAB"/>
    <w:rsid w:val="66F60DA5"/>
    <w:rsid w:val="67257561"/>
    <w:rsid w:val="67476420"/>
    <w:rsid w:val="677E64D5"/>
    <w:rsid w:val="678C35DD"/>
    <w:rsid w:val="67E65DCF"/>
    <w:rsid w:val="67EC306F"/>
    <w:rsid w:val="68274AAC"/>
    <w:rsid w:val="68705021"/>
    <w:rsid w:val="68AF0615"/>
    <w:rsid w:val="69356461"/>
    <w:rsid w:val="69DE6B78"/>
    <w:rsid w:val="6A2E2CF2"/>
    <w:rsid w:val="6A7F51C4"/>
    <w:rsid w:val="6B0E7F5F"/>
    <w:rsid w:val="6B281255"/>
    <w:rsid w:val="6B760484"/>
    <w:rsid w:val="6C645037"/>
    <w:rsid w:val="6C872B1E"/>
    <w:rsid w:val="6CAD715D"/>
    <w:rsid w:val="6CC846D1"/>
    <w:rsid w:val="6CEB7412"/>
    <w:rsid w:val="6D535020"/>
    <w:rsid w:val="6D65149F"/>
    <w:rsid w:val="6E3040FC"/>
    <w:rsid w:val="6E4A0DAB"/>
    <w:rsid w:val="6EA321C7"/>
    <w:rsid w:val="6F1A7577"/>
    <w:rsid w:val="6F505E9E"/>
    <w:rsid w:val="6F54617F"/>
    <w:rsid w:val="6F61797C"/>
    <w:rsid w:val="6F8576CC"/>
    <w:rsid w:val="6FA35674"/>
    <w:rsid w:val="6FD75AF3"/>
    <w:rsid w:val="705E65BF"/>
    <w:rsid w:val="707809CE"/>
    <w:rsid w:val="70D81857"/>
    <w:rsid w:val="710471DA"/>
    <w:rsid w:val="7109646F"/>
    <w:rsid w:val="710C76CA"/>
    <w:rsid w:val="712840AC"/>
    <w:rsid w:val="714206F3"/>
    <w:rsid w:val="71550FB8"/>
    <w:rsid w:val="71583590"/>
    <w:rsid w:val="719E4F31"/>
    <w:rsid w:val="71A452F2"/>
    <w:rsid w:val="71D32857"/>
    <w:rsid w:val="71D94A0E"/>
    <w:rsid w:val="71ED3724"/>
    <w:rsid w:val="72056473"/>
    <w:rsid w:val="72817497"/>
    <w:rsid w:val="729C3086"/>
    <w:rsid w:val="72AA6280"/>
    <w:rsid w:val="73423B42"/>
    <w:rsid w:val="73437127"/>
    <w:rsid w:val="735429BD"/>
    <w:rsid w:val="737F53AC"/>
    <w:rsid w:val="738474FA"/>
    <w:rsid w:val="73DA625D"/>
    <w:rsid w:val="73E72395"/>
    <w:rsid w:val="742675E1"/>
    <w:rsid w:val="74563E22"/>
    <w:rsid w:val="74944D12"/>
    <w:rsid w:val="75542D9C"/>
    <w:rsid w:val="76377C27"/>
    <w:rsid w:val="76501BD9"/>
    <w:rsid w:val="7679030B"/>
    <w:rsid w:val="76C34461"/>
    <w:rsid w:val="76ED6324"/>
    <w:rsid w:val="76EF4E4E"/>
    <w:rsid w:val="770967D8"/>
    <w:rsid w:val="784F5454"/>
    <w:rsid w:val="78BF147C"/>
    <w:rsid w:val="78C402FF"/>
    <w:rsid w:val="78E64D15"/>
    <w:rsid w:val="78EA783B"/>
    <w:rsid w:val="79207C26"/>
    <w:rsid w:val="79AD1782"/>
    <w:rsid w:val="79E52C93"/>
    <w:rsid w:val="7A8A1C0F"/>
    <w:rsid w:val="7B6273E4"/>
    <w:rsid w:val="7BD72673"/>
    <w:rsid w:val="7C012B3A"/>
    <w:rsid w:val="7C664B36"/>
    <w:rsid w:val="7CEF0AEE"/>
    <w:rsid w:val="7D5936BD"/>
    <w:rsid w:val="7D5A4B68"/>
    <w:rsid w:val="7D741308"/>
    <w:rsid w:val="7D792A85"/>
    <w:rsid w:val="7DCA7597"/>
    <w:rsid w:val="7E54312F"/>
    <w:rsid w:val="7E847575"/>
    <w:rsid w:val="7E8C7DD2"/>
    <w:rsid w:val="7ED02CCC"/>
    <w:rsid w:val="7F296B03"/>
    <w:rsid w:val="7FD051FE"/>
    <w:rsid w:val="7FF04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aliases w:val="正文不缩进"/>
    <w:basedOn w:val="a"/>
    <w:link w:val="Char"/>
    <w:qFormat/>
    <w:pPr>
      <w:ind w:firstLineChars="200" w:firstLine="420"/>
    </w:pPr>
  </w:style>
  <w:style w:type="paragraph" w:styleId="a4">
    <w:name w:val="Body Text"/>
    <w:basedOn w:val="a"/>
    <w:qFormat/>
    <w:pPr>
      <w:spacing w:after="120"/>
    </w:p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paragraph" w:styleId="a7">
    <w:name w:val="Normal (Web)"/>
    <w:basedOn w:val="a"/>
    <w:qFormat/>
    <w:pPr>
      <w:widowControl/>
      <w:spacing w:before="100" w:beforeAutospacing="1" w:after="100" w:afterAutospacing="1"/>
      <w:jc w:val="left"/>
    </w:pPr>
    <w:rPr>
      <w:rFonts w:ascii="ˎ̥" w:hAnsi="ˎ̥"/>
      <w:color w:val="000000"/>
      <w:kern w:val="0"/>
      <w:sz w:val="18"/>
      <w:szCs w:val="20"/>
    </w:rPr>
  </w:style>
  <w:style w:type="character" w:styleId="a8">
    <w:name w:val="Strong"/>
    <w:basedOn w:val="a0"/>
    <w:qFormat/>
    <w:rPr>
      <w:b/>
    </w:rPr>
  </w:style>
  <w:style w:type="character" w:styleId="a9">
    <w:name w:val="page number"/>
    <w:basedOn w:val="a0"/>
    <w:qFormat/>
  </w:style>
  <w:style w:type="character" w:styleId="aa">
    <w:name w:val="Hyperlink"/>
    <w:uiPriority w:val="99"/>
    <w:qFormat/>
    <w:rPr>
      <w:color w:val="0000FF"/>
      <w:u w:val="single"/>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
    <w:qFormat/>
    <w:pPr>
      <w:spacing w:line="360" w:lineRule="auto"/>
      <w:ind w:firstLineChars="200" w:firstLine="200"/>
    </w:pPr>
    <w:rPr>
      <w:rFonts w:eastAsia="楷体_GB2312"/>
      <w:sz w:val="28"/>
      <w:szCs w:val="20"/>
    </w:rPr>
  </w:style>
  <w:style w:type="paragraph" w:styleId="ab">
    <w:name w:val="Balloon Text"/>
    <w:basedOn w:val="a"/>
    <w:link w:val="Char0"/>
    <w:rsid w:val="00437DDC"/>
    <w:rPr>
      <w:sz w:val="18"/>
      <w:szCs w:val="18"/>
    </w:rPr>
  </w:style>
  <w:style w:type="character" w:customStyle="1" w:styleId="Char0">
    <w:name w:val="批注框文本 Char"/>
    <w:basedOn w:val="a0"/>
    <w:link w:val="ab"/>
    <w:rsid w:val="00437DDC"/>
    <w:rPr>
      <w:rFonts w:ascii="Times New Roman" w:hAnsi="Times New Roman"/>
      <w:kern w:val="2"/>
      <w:sz w:val="18"/>
      <w:szCs w:val="18"/>
    </w:rPr>
  </w:style>
  <w:style w:type="character" w:customStyle="1" w:styleId="Char">
    <w:name w:val="正文缩进 Char"/>
    <w:aliases w:val="正文不缩进 Char"/>
    <w:link w:val="a3"/>
    <w:rsid w:val="00B74BB7"/>
    <w:rPr>
      <w:rFonts w:ascii="Times New Roman" w:hAnsi="Times New Roman"/>
      <w:kern w:val="2"/>
      <w:sz w:val="21"/>
      <w:szCs w:val="24"/>
    </w:rPr>
  </w:style>
  <w:style w:type="paragraph" w:customStyle="1" w:styleId="p0">
    <w:name w:val="p0"/>
    <w:basedOn w:val="a"/>
    <w:rsid w:val="00470215"/>
    <w:pPr>
      <w:widowControl/>
      <w:spacing w:before="100" w:beforeAutospacing="1" w:after="100" w:afterAutospacing="1"/>
      <w:jc w:val="left"/>
    </w:pPr>
    <w:rPr>
      <w:rFonts w:ascii="宋体" w:hAnsi="宋体" w:cs="宋体"/>
      <w:kern w:val="0"/>
      <w:sz w:val="24"/>
    </w:rPr>
  </w:style>
  <w:style w:type="paragraph" w:styleId="ac">
    <w:name w:val="List Paragraph"/>
    <w:basedOn w:val="a"/>
    <w:uiPriority w:val="99"/>
    <w:unhideWhenUsed/>
    <w:rsid w:val="00843574"/>
    <w:pPr>
      <w:ind w:firstLineChars="200" w:firstLine="420"/>
    </w:pPr>
  </w:style>
  <w:style w:type="paragraph" w:styleId="30">
    <w:name w:val="toc 3"/>
    <w:basedOn w:val="a"/>
    <w:next w:val="a"/>
    <w:autoRedefine/>
    <w:uiPriority w:val="39"/>
    <w:unhideWhenUsed/>
    <w:rsid w:val="00A80F70"/>
    <w:pPr>
      <w:ind w:leftChars="400" w:left="840"/>
    </w:pPr>
    <w:rPr>
      <w:rFonts w:asciiTheme="minorHAnsi" w:eastAsiaTheme="minorEastAsia" w:hAnsiTheme="minorHAnsi" w:cstheme="minorBidi"/>
      <w:szCs w:val="22"/>
    </w:rPr>
  </w:style>
  <w:style w:type="paragraph" w:styleId="4">
    <w:name w:val="toc 4"/>
    <w:basedOn w:val="a"/>
    <w:next w:val="a"/>
    <w:autoRedefine/>
    <w:uiPriority w:val="39"/>
    <w:unhideWhenUsed/>
    <w:rsid w:val="00A80F70"/>
    <w:pPr>
      <w:ind w:leftChars="600" w:left="1260"/>
    </w:pPr>
    <w:rPr>
      <w:rFonts w:asciiTheme="minorHAnsi" w:eastAsiaTheme="minorEastAsia" w:hAnsiTheme="minorHAnsi" w:cstheme="minorBidi"/>
      <w:szCs w:val="22"/>
    </w:rPr>
  </w:style>
  <w:style w:type="paragraph" w:styleId="5">
    <w:name w:val="toc 5"/>
    <w:basedOn w:val="a"/>
    <w:next w:val="a"/>
    <w:autoRedefine/>
    <w:uiPriority w:val="39"/>
    <w:unhideWhenUsed/>
    <w:rsid w:val="00A80F70"/>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A80F70"/>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A80F70"/>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A80F70"/>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A80F70"/>
    <w:pPr>
      <w:ind w:leftChars="1600" w:left="3360"/>
    </w:pPr>
    <w:rPr>
      <w:rFonts w:asciiTheme="minorHAnsi" w:eastAsiaTheme="minorEastAsia" w:hAnsiTheme="minorHAnsi" w:cstheme="minorBidi"/>
      <w:szCs w:val="22"/>
    </w:rPr>
  </w:style>
  <w:style w:type="paragraph" w:customStyle="1" w:styleId="Char1">
    <w:name w:val="Char"/>
    <w:basedOn w:val="a"/>
    <w:rsid w:val="00D536E1"/>
    <w:rPr>
      <w:rFonts w:ascii="仿宋_GB2312" w:eastAsia="仿宋_GB2312"/>
      <w:b/>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aliases w:val="正文不缩进"/>
    <w:basedOn w:val="a"/>
    <w:link w:val="Char"/>
    <w:qFormat/>
    <w:pPr>
      <w:ind w:firstLineChars="200" w:firstLine="420"/>
    </w:pPr>
  </w:style>
  <w:style w:type="paragraph" w:styleId="a4">
    <w:name w:val="Body Text"/>
    <w:basedOn w:val="a"/>
    <w:qFormat/>
    <w:pPr>
      <w:spacing w:after="120"/>
    </w:p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paragraph" w:styleId="a7">
    <w:name w:val="Normal (Web)"/>
    <w:basedOn w:val="a"/>
    <w:qFormat/>
    <w:pPr>
      <w:widowControl/>
      <w:spacing w:before="100" w:beforeAutospacing="1" w:after="100" w:afterAutospacing="1"/>
      <w:jc w:val="left"/>
    </w:pPr>
    <w:rPr>
      <w:rFonts w:ascii="ˎ̥" w:hAnsi="ˎ̥"/>
      <w:color w:val="000000"/>
      <w:kern w:val="0"/>
      <w:sz w:val="18"/>
      <w:szCs w:val="20"/>
    </w:rPr>
  </w:style>
  <w:style w:type="character" w:styleId="a8">
    <w:name w:val="Strong"/>
    <w:basedOn w:val="a0"/>
    <w:qFormat/>
    <w:rPr>
      <w:b/>
    </w:rPr>
  </w:style>
  <w:style w:type="character" w:styleId="a9">
    <w:name w:val="page number"/>
    <w:basedOn w:val="a0"/>
    <w:qFormat/>
  </w:style>
  <w:style w:type="character" w:styleId="aa">
    <w:name w:val="Hyperlink"/>
    <w:uiPriority w:val="99"/>
    <w:qFormat/>
    <w:rPr>
      <w:color w:val="0000FF"/>
      <w:u w:val="single"/>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
    <w:qFormat/>
    <w:pPr>
      <w:spacing w:line="360" w:lineRule="auto"/>
      <w:ind w:firstLineChars="200" w:firstLine="200"/>
    </w:pPr>
    <w:rPr>
      <w:rFonts w:eastAsia="楷体_GB2312"/>
      <w:sz w:val="28"/>
      <w:szCs w:val="20"/>
    </w:rPr>
  </w:style>
  <w:style w:type="paragraph" w:styleId="ab">
    <w:name w:val="Balloon Text"/>
    <w:basedOn w:val="a"/>
    <w:link w:val="Char0"/>
    <w:rsid w:val="00437DDC"/>
    <w:rPr>
      <w:sz w:val="18"/>
      <w:szCs w:val="18"/>
    </w:rPr>
  </w:style>
  <w:style w:type="character" w:customStyle="1" w:styleId="Char0">
    <w:name w:val="批注框文本 Char"/>
    <w:basedOn w:val="a0"/>
    <w:link w:val="ab"/>
    <w:rsid w:val="00437DDC"/>
    <w:rPr>
      <w:rFonts w:ascii="Times New Roman" w:hAnsi="Times New Roman"/>
      <w:kern w:val="2"/>
      <w:sz w:val="18"/>
      <w:szCs w:val="18"/>
    </w:rPr>
  </w:style>
  <w:style w:type="character" w:customStyle="1" w:styleId="Char">
    <w:name w:val="正文缩进 Char"/>
    <w:aliases w:val="正文不缩进 Char"/>
    <w:link w:val="a3"/>
    <w:rsid w:val="00B74BB7"/>
    <w:rPr>
      <w:rFonts w:ascii="Times New Roman" w:hAnsi="Times New Roman"/>
      <w:kern w:val="2"/>
      <w:sz w:val="21"/>
      <w:szCs w:val="24"/>
    </w:rPr>
  </w:style>
  <w:style w:type="paragraph" w:customStyle="1" w:styleId="p0">
    <w:name w:val="p0"/>
    <w:basedOn w:val="a"/>
    <w:rsid w:val="00470215"/>
    <w:pPr>
      <w:widowControl/>
      <w:spacing w:before="100" w:beforeAutospacing="1" w:after="100" w:afterAutospacing="1"/>
      <w:jc w:val="left"/>
    </w:pPr>
    <w:rPr>
      <w:rFonts w:ascii="宋体" w:hAnsi="宋体" w:cs="宋体"/>
      <w:kern w:val="0"/>
      <w:sz w:val="24"/>
    </w:rPr>
  </w:style>
  <w:style w:type="paragraph" w:styleId="ac">
    <w:name w:val="List Paragraph"/>
    <w:basedOn w:val="a"/>
    <w:uiPriority w:val="99"/>
    <w:unhideWhenUsed/>
    <w:rsid w:val="00843574"/>
    <w:pPr>
      <w:ind w:firstLineChars="200" w:firstLine="420"/>
    </w:pPr>
  </w:style>
  <w:style w:type="paragraph" w:styleId="30">
    <w:name w:val="toc 3"/>
    <w:basedOn w:val="a"/>
    <w:next w:val="a"/>
    <w:autoRedefine/>
    <w:uiPriority w:val="39"/>
    <w:unhideWhenUsed/>
    <w:rsid w:val="00A80F70"/>
    <w:pPr>
      <w:ind w:leftChars="400" w:left="840"/>
    </w:pPr>
    <w:rPr>
      <w:rFonts w:asciiTheme="minorHAnsi" w:eastAsiaTheme="minorEastAsia" w:hAnsiTheme="minorHAnsi" w:cstheme="minorBidi"/>
      <w:szCs w:val="22"/>
    </w:rPr>
  </w:style>
  <w:style w:type="paragraph" w:styleId="4">
    <w:name w:val="toc 4"/>
    <w:basedOn w:val="a"/>
    <w:next w:val="a"/>
    <w:autoRedefine/>
    <w:uiPriority w:val="39"/>
    <w:unhideWhenUsed/>
    <w:rsid w:val="00A80F70"/>
    <w:pPr>
      <w:ind w:leftChars="600" w:left="1260"/>
    </w:pPr>
    <w:rPr>
      <w:rFonts w:asciiTheme="minorHAnsi" w:eastAsiaTheme="minorEastAsia" w:hAnsiTheme="minorHAnsi" w:cstheme="minorBidi"/>
      <w:szCs w:val="22"/>
    </w:rPr>
  </w:style>
  <w:style w:type="paragraph" w:styleId="5">
    <w:name w:val="toc 5"/>
    <w:basedOn w:val="a"/>
    <w:next w:val="a"/>
    <w:autoRedefine/>
    <w:uiPriority w:val="39"/>
    <w:unhideWhenUsed/>
    <w:rsid w:val="00A80F70"/>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A80F70"/>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A80F70"/>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A80F70"/>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A80F70"/>
    <w:pPr>
      <w:ind w:leftChars="1600" w:left="3360"/>
    </w:pPr>
    <w:rPr>
      <w:rFonts w:asciiTheme="minorHAnsi" w:eastAsiaTheme="minorEastAsia" w:hAnsiTheme="minorHAnsi" w:cstheme="minorBidi"/>
      <w:szCs w:val="22"/>
    </w:rPr>
  </w:style>
  <w:style w:type="paragraph" w:customStyle="1" w:styleId="Char1">
    <w:name w:val="Char"/>
    <w:basedOn w:val="a"/>
    <w:rsid w:val="00D536E1"/>
    <w:rPr>
      <w:rFonts w:ascii="仿宋_GB2312" w:eastAsia="仿宋_GB2312"/>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hyperlink" Target="http://www.smztb.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44651B-C9B6-4D14-9477-FF4D9E9DB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Template>
  <TotalTime>334</TotalTime>
  <Pages>117</Pages>
  <Words>12013</Words>
  <Characters>68476</Characters>
  <Application>Microsoft Office Word</Application>
  <DocSecurity>0</DocSecurity>
  <Lines>570</Lines>
  <Paragraphs>160</Paragraphs>
  <ScaleCrop>false</ScaleCrop>
  <Company>微软中国</Company>
  <LinksUpToDate>false</LinksUpToDate>
  <CharactersWithSpaces>80329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不知明天会怎样</dc:creator>
  <cp:lastModifiedBy>xb21cn</cp:lastModifiedBy>
  <cp:revision>45</cp:revision>
  <cp:lastPrinted>2019-09-19T00:57:00Z</cp:lastPrinted>
  <dcterms:created xsi:type="dcterms:W3CDTF">2018-08-30T07:51:00Z</dcterms:created>
  <dcterms:modified xsi:type="dcterms:W3CDTF">2020-05-06T04:22:00Z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